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212"/>
        </w:tabs>
        <w:ind w:left="-1440" w:firstLine="2160"/>
        <w:jc w:val="center"/>
        <w:rPr>
          <w:rFonts w:ascii="Times New Roman" w:cs="Times New Roman" w:hAnsi="Times New Roman"/>
          <w:bCs/>
          <w:color w:val="000000"/>
          <w:sz w:val="48"/>
          <w:szCs w:val="4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Times New Roman" w:cs="Times New Roman" w:hAnsi="Times New Roman"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777240</wp:posOffset>
                </wp:positionH>
                <wp:positionV relativeFrom="paragraph">
                  <wp:posOffset>426719</wp:posOffset>
                </wp:positionV>
                <wp:extent cx="4716780" cy="22859"/>
                <wp:effectExtent l="0" t="0" r="26669" b="3429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716780" cy="22859"/>
                        </a:xfrm>
                        <a:prstGeom prst="line"/>
                        <a:ln cmpd="sng" cap="flat" w="190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61.2pt,33.6pt" to="432.6pt,35.399998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1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bCs/>
          <w:color w:val="000000"/>
          <w:sz w:val="48"/>
          <w:szCs w:val="4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MINUTES OF MEETING</w:t>
      </w:r>
    </w:p>
    <w:p>
      <w:pPr>
        <w:pStyle w:val="style0"/>
        <w:rPr>
          <w:rFonts w:ascii="Times New Roman" w:cs="Times New Roman" w:hAnsi="Times New Roman"/>
        </w:rPr>
      </w:pPr>
    </w:p>
    <w:tbl>
      <w:tblPr>
        <w:tblStyle w:val="style154"/>
        <w:tblW w:w="10518" w:type="dxa"/>
        <w:tblInd w:w="-893" w:type="dxa"/>
        <w:tblLook w:val="04A0" w:firstRow="1" w:lastRow="0" w:firstColumn="1" w:lastColumn="0" w:noHBand="0" w:noVBand="1"/>
      </w:tblPr>
      <w:tblGrid>
        <w:gridCol w:w="2598"/>
        <w:gridCol w:w="2365"/>
        <w:gridCol w:w="2483"/>
        <w:gridCol w:w="3072"/>
      </w:tblGrid>
      <w:tr>
        <w:trPr>
          <w:trHeight w:val="333" w:hRule="atLeast"/>
        </w:trPr>
        <w:tc>
          <w:tcPr>
            <w:tcW w:w="2598" w:type="dxa"/>
            <w:tcBorders/>
            <w:shd w:val="clear" w:color="auto" w:fill="ffc000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Meeting Date and Time</w:t>
            </w:r>
          </w:p>
        </w:tc>
        <w:tc>
          <w:tcPr>
            <w:tcW w:w="236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07-Aug-2021, 6:00PM</w:t>
            </w:r>
          </w:p>
        </w:tc>
        <w:tc>
          <w:tcPr>
            <w:tcW w:w="2483" w:type="dxa"/>
            <w:tcBorders/>
            <w:shd w:val="clear" w:color="auto" w:fill="ffc000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Meeting Location</w:t>
            </w:r>
          </w:p>
        </w:tc>
        <w:tc>
          <w:tcPr>
            <w:tcW w:w="30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India</w:t>
            </w:r>
          </w:p>
        </w:tc>
      </w:tr>
      <w:tr>
        <w:tblPrEx/>
        <w:trPr>
          <w:trHeight w:val="333" w:hRule="atLeast"/>
        </w:trPr>
        <w:tc>
          <w:tcPr>
            <w:tcW w:w="2598" w:type="dxa"/>
            <w:tcBorders/>
            <w:shd w:val="clear" w:color="auto" w:fill="ffc000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Meeting Organizer</w:t>
            </w:r>
          </w:p>
        </w:tc>
        <w:tc>
          <w:tcPr>
            <w:tcW w:w="236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Gayat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hri V</w:t>
            </w:r>
          </w:p>
        </w:tc>
        <w:tc>
          <w:tcPr>
            <w:tcW w:w="2483" w:type="dxa"/>
            <w:tcBorders/>
            <w:shd w:val="clear" w:color="auto" w:fill="ffc000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Meeting Chair</w:t>
            </w:r>
          </w:p>
        </w:tc>
        <w:tc>
          <w:tcPr>
            <w:tcW w:w="30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Mr. Siddayya</w:t>
            </w:r>
          </w:p>
        </w:tc>
      </w:tr>
      <w:tr>
        <w:tblPrEx/>
        <w:trPr>
          <w:trHeight w:val="347" w:hRule="atLeast"/>
        </w:trPr>
        <w:tc>
          <w:tcPr>
            <w:tcW w:w="2598" w:type="dxa"/>
            <w:tcBorders/>
            <w:shd w:val="clear" w:color="auto" w:fill="ffc000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  <w:t>Minutes Drafted Date</w:t>
            </w:r>
          </w:p>
        </w:tc>
        <w:tc>
          <w:tcPr>
            <w:tcW w:w="236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08-August-2021</w:t>
            </w:r>
          </w:p>
        </w:tc>
        <w:tc>
          <w:tcPr>
            <w:tcW w:w="2483" w:type="dxa"/>
            <w:tcBorders/>
            <w:shd w:val="clear" w:color="auto" w:fill="ffc000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Meeting Title</w:t>
            </w:r>
          </w:p>
        </w:tc>
        <w:tc>
          <w:tcPr>
            <w:tcW w:w="30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Internship Website: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Design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&amp; Development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10470" w:type="dxa"/>
        <w:tblInd w:w="-845" w:type="dxa"/>
        <w:tblLook w:val="04A0" w:firstRow="1" w:lastRow="0" w:firstColumn="1" w:lastColumn="0" w:noHBand="0" w:noVBand="1"/>
      </w:tblPr>
      <w:tblGrid>
        <w:gridCol w:w="4675"/>
        <w:gridCol w:w="5795"/>
      </w:tblGrid>
      <w:tr>
        <w:trPr/>
        <w:tc>
          <w:tcPr>
            <w:tcW w:w="4675" w:type="dxa"/>
            <w:tcBorders/>
            <w:shd w:val="clear" w:color="auto" w:fill="ffc000"/>
          </w:tcPr>
          <w:p>
            <w:pPr>
              <w:pStyle w:val="style0"/>
              <w:tabs>
                <w:tab w:val="left" w:leader="none" w:pos="1608"/>
              </w:tabs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Attendance</w:t>
            </w:r>
          </w:p>
        </w:tc>
        <w:tc>
          <w:tcPr>
            <w:tcW w:w="5795" w:type="dxa"/>
            <w:tcBorders/>
            <w:shd w:val="clear" w:color="auto" w:fill="ffff00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blPrEx/>
        <w:trPr>
          <w:trHeight w:val="2681" w:hRule="atLeast"/>
        </w:trPr>
        <w:tc>
          <w:tcPr>
            <w:tcW w:w="4675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Vivek Nishad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Vineet Pant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Gayatri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Haritha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Purva Pathak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Saikat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Sourabh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Ayush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Shivam Yadav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Khushbu Sonkar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Ankit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Meet Patel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Abhishek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Sanurag Gupta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Navneet Kumar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Smita Khode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Reshma Barvin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Raja Taid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Suthira Heenetimulla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Anurag Gupta</w:t>
            </w:r>
          </w:p>
          <w:p>
            <w:pPr>
              <w:rPr/>
            </w:pPr>
            <w:r>
              <w:rPr>
                <w:rFonts w:ascii="Times New Roman" w:cs="Times New Roman" w:hAnsi="Times New Roman" w:hint="default"/>
                <w:color w:val="000000"/>
              </w:rPr>
              <w:t xml:space="preserve">        </w:t>
            </w:r>
            <w:r>
              <w:rPr>
                <w:rFonts w:ascii="Times New Roman" w:cs="Times New Roman" w:hAnsi="Times New Roman" w:hint="default"/>
                <w:color w:val="000000"/>
                <w:lang w:val="en-US"/>
              </w:rPr>
              <w:t>.</w:t>
            </w:r>
            <w:r>
              <w:rPr>
                <w:rFonts w:ascii="Times New Roman" w:cs="Times New Roman" w:hAnsi="Times New Roman" w:hint="default"/>
                <w:color w:val="000000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</w:rPr>
              <w:t>Inam</w:t>
            </w:r>
            <w:r>
              <w:rPr>
                <w:rFonts w:ascii="Times New Roman" w:cs="Times New Roman" w:hAnsi="Times New Roman" w:hint="default"/>
                <w:color w:val="000000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</w:rPr>
              <w:t>Ulhaq</w:t>
            </w:r>
          </w:p>
          <w:p>
            <w:pPr>
              <w:rPr/>
            </w:pPr>
            <w:r>
              <w:rPr>
                <w:rFonts w:ascii="Times New Roman" w:cs="Times New Roman" w:eastAsia="Times New Roman" w:hAnsi="Times New Roman" w:hint="default"/>
                <w:color w:val="000000"/>
              </w:rPr>
              <w:t xml:space="preserve">        </w:t>
            </w:r>
            <w:r>
              <w:rPr>
                <w:rFonts w:ascii="Times New Roman" w:cs="Times New Roman" w:eastAsia="Times New Roman" w:hAnsi="Times New Roman" w:hint="default"/>
                <w:color w:val="000000"/>
                <w:lang w:val="en-US"/>
              </w:rPr>
              <w:t>.</w:t>
            </w:r>
            <w:r>
              <w:rPr>
                <w:rFonts w:ascii="Times New Roman" w:cs="Times New Roman" w:eastAsia="Times New Roman" w:hAnsi="Times New Roman" w:hint="default"/>
                <w:color w:val="000000"/>
              </w:rPr>
              <w:t>Devaansh</w:t>
            </w:r>
            <w:r>
              <w:rPr>
                <w:rFonts w:ascii="Times New Roman" w:cs="Times New Roman" w:eastAsia="Times New Roman" w:hAnsi="Times New Roman" w:hint="default"/>
                <w:color w:val="000000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000000"/>
              </w:rPr>
              <w:t>Dhingra</w:t>
            </w:r>
          </w:p>
          <w:p>
            <w:pPr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7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000000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000000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10422" w:type="dxa"/>
        <w:tblInd w:w="-797" w:type="dxa"/>
        <w:tblLook w:val="04A0" w:firstRow="1" w:lastRow="0" w:firstColumn="1" w:lastColumn="0" w:noHBand="0" w:noVBand="1"/>
      </w:tblPr>
      <w:tblGrid>
        <w:gridCol w:w="10422"/>
      </w:tblGrid>
      <w:tr>
        <w:trPr/>
        <w:tc>
          <w:tcPr>
            <w:tcW w:w="10422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Brief Description/Agenda</w:t>
            </w:r>
          </w:p>
        </w:tc>
      </w:tr>
      <w:tr>
        <w:tblPrEx/>
        <w:trPr>
          <w:trHeight w:val="2465" w:hRule="atLeast"/>
        </w:trPr>
        <w:tc>
          <w:tcPr>
            <w:tcW w:w="10422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Discussion on the current design of:  </w:t>
            </w:r>
            <w:r>
              <w:rPr/>
              <w:fldChar w:fldCharType="begin"/>
            </w:r>
            <w:r>
              <w:instrText xml:space="preserve"> HYPERLINK "https://www.figma.com/file/5AwfW1LO2g7SopZz9wHFHv/Photoshooto01?node-id=131%3A2"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https://www.figma.com/file/5AwfW1LO2g7SopZz9wHFHv/Photoshooto01?node-id=131%3A2</w:t>
            </w:r>
            <w:r>
              <w:rPr/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Review and discussion based on changes made by UI/UX team.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Recommend Design Upgrade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suggestions made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and reviewed with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Design Team.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Design completion by today and design based working distributio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10314" w:type="dxa"/>
        <w:tblInd w:w="-689" w:type="dxa"/>
        <w:tblLook w:val="04A0" w:firstRow="1" w:lastRow="0" w:firstColumn="1" w:lastColumn="0" w:noHBand="0" w:noVBand="1"/>
      </w:tblPr>
      <w:tblGrid>
        <w:gridCol w:w="805"/>
        <w:gridCol w:w="9509"/>
      </w:tblGrid>
      <w:tr>
        <w:trPr/>
        <w:tc>
          <w:tcPr>
            <w:tcW w:w="10314" w:type="dxa"/>
            <w:gridSpan w:val="2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Summary of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discussion</w:t>
            </w:r>
          </w:p>
        </w:tc>
      </w:tr>
      <w:tr>
        <w:tblPrEx/>
        <w:trPr/>
        <w:tc>
          <w:tcPr>
            <w:tcW w:w="805" w:type="dxa"/>
            <w:tcBorders/>
            <w:shd w:val="clear" w:color="auto" w:fill="ffff00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509" w:type="dxa"/>
            <w:tcBorders/>
            <w:shd w:val="clear" w:color="auto" w:fill="ffff00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Items Discussed</w:t>
            </w:r>
          </w:p>
        </w:tc>
      </w:tr>
      <w:tr>
        <w:tblPrEx/>
        <w:trPr/>
        <w:tc>
          <w:tcPr>
            <w:tcW w:w="8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5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ata we need from user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different stages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login/Internship sign up/Details Form.</w:t>
            </w:r>
          </w:p>
        </w:tc>
      </w:tr>
      <w:tr>
        <w:tblPrEx/>
        <w:trPr/>
        <w:tc>
          <w:tcPr>
            <w:tcW w:w="8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5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Details to be taken in which section and part of website. </w:t>
            </w:r>
          </w:p>
        </w:tc>
      </w:tr>
      <w:tr>
        <w:tblPrEx/>
        <w:trPr/>
        <w:tc>
          <w:tcPr>
            <w:tcW w:w="8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5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skills and ability, aim for profile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the intern joining candidate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</w:tr>
      <w:tr>
        <w:tblPrEx/>
        <w:trPr/>
        <w:tc>
          <w:tcPr>
            <w:tcW w:w="8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5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oll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ection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data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certification proof for a 90 days’ time period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(if you want loyalty cert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ificate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</w:tr>
      <w:tr>
        <w:tblPrEx/>
        <w:trPr/>
        <w:tc>
          <w:tcPr>
            <w:tcW w:w="8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5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Different layer creation for Different users.</w:t>
            </w:r>
          </w:p>
        </w:tc>
      </w:tr>
      <w:tr>
        <w:tblPrEx/>
        <w:trPr/>
        <w:tc>
          <w:tcPr>
            <w:tcW w:w="8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5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1st layer-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user can come to website get info, see blogs and get news, apply for internship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without log in into website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</w:tr>
      <w:tr>
        <w:tblPrEx/>
        <w:trPr/>
        <w:tc>
          <w:tcPr>
            <w:tcW w:w="8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50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2nd layer-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mployees only- see data, tasks,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attendance and other details under discussion.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10326" w:type="dxa"/>
        <w:tblInd w:w="-701" w:type="dxa"/>
        <w:tblLook w:val="04A0" w:firstRow="1" w:lastRow="0" w:firstColumn="1" w:lastColumn="0" w:noHBand="0" w:noVBand="1"/>
      </w:tblPr>
      <w:tblGrid>
        <w:gridCol w:w="10326"/>
      </w:tblGrid>
      <w:tr>
        <w:trPr/>
        <w:tc>
          <w:tcPr>
            <w:tcW w:w="10326" w:type="dxa"/>
            <w:tcBorders/>
            <w:shd w:val="clear" w:color="auto" w:fill="ffff00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Meeting Conclusion</w:t>
            </w:r>
          </w:p>
        </w:tc>
      </w:tr>
      <w:tr>
        <w:tblPrEx/>
        <w:trPr>
          <w:trHeight w:val="3005" w:hRule="atLeast"/>
        </w:trPr>
        <w:tc>
          <w:tcPr>
            <w:tcW w:w="103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meeting concluded with everyone in the team recommending to proceed with the website redesign and the changes to be finalized to further procced the development of website.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There were several doubts, queries, recommendation and discussion on how to divide team to create a report on the design and the working flow model of a user based on a login of user.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Data collection through Various Stages and a data flow creation, so that no data is repeated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conserve database space and avoid excess and avoidable accumulation of data.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10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194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lineRule="auto" w:line="256"/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03DA1-AAF4-42FE-9368-FA3E65A0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Words>305</Words>
  <Pages>2</Pages>
  <Characters>1731</Characters>
  <Application>WPS Office</Application>
  <DocSecurity>0</DocSecurity>
  <Paragraphs>98</Paragraphs>
  <ScaleCrop>false</ScaleCrop>
  <LinksUpToDate>false</LinksUpToDate>
  <CharactersWithSpaces>1997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2021-08-07T13:37:00Z</dcterms:created>
  <dc:creator>Gm Xaoi</dc:creator>
  <lastModifiedBy>ASUS_X00TD</lastModifiedBy>
  <dcterms:modified xsi:type="dcterms:W3CDTF">2021-08-10T09:30:41Z</dcterms:modified>
  <revision>44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