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631" w:rsidRDefault="001D0EBC" w:rsidP="009D1990">
      <w:pPr>
        <w:pStyle w:val="Heading1"/>
      </w:pPr>
      <w:r>
        <w:t>Hiding malicious code with “Module Stomping”</w:t>
      </w:r>
    </w:p>
    <w:p w:rsidR="009D1990" w:rsidRDefault="009D1990" w:rsidP="009D1990">
      <w:pPr>
        <w:pStyle w:val="Heading2"/>
      </w:pPr>
      <w:r>
        <w:t>More advanced payloads</w:t>
      </w:r>
    </w:p>
    <w:p w:rsidR="00564D1D" w:rsidRDefault="00564D1D" w:rsidP="00564D1D">
      <w:pPr>
        <w:pStyle w:val="BodyText"/>
      </w:pPr>
      <w:r>
        <w:t xml:space="preserve">This is the second post in a three-part series about module stomping. In the first part, we made a simple tool to inject shellcode into a running process without leaving any noisy executable code pages around, and used it to run some shellcode generated by Meterpreter. </w:t>
      </w:r>
    </w:p>
    <w:p w:rsidR="0007476F" w:rsidRDefault="00564D1D" w:rsidP="00564D1D">
      <w:pPr>
        <w:pStyle w:val="BodyText"/>
      </w:pPr>
      <w:r>
        <w:t>This part of the series will detail loading larger and more complex payloads than just shellcode, and finally the next part will detail detection (including a rather nifty real-time scanner).</w:t>
      </w:r>
    </w:p>
    <w:p w:rsidR="00564D1D" w:rsidRDefault="0007476F" w:rsidP="00564D1D">
      <w:pPr>
        <w:pStyle w:val="BodyText"/>
      </w:pPr>
      <w:r>
        <w:t xml:space="preserve">Code to accompany this (and the previous) post is available in the </w:t>
      </w:r>
      <w:proofErr w:type="spellStart"/>
      <w:r>
        <w:t>Countercept</w:t>
      </w:r>
      <w:proofErr w:type="spellEnd"/>
      <w:r>
        <w:t xml:space="preserve"> GitHub account - </w:t>
      </w:r>
      <w:hyperlink r:id="rId8" w:history="1">
        <w:r>
          <w:rPr>
            <w:rStyle w:val="Hyperlink"/>
          </w:rPr>
          <w:t>https://github.com/countercept/ModuleStomping</w:t>
        </w:r>
      </w:hyperlink>
      <w:r>
        <w:rPr>
          <w:color w:val="1F497D"/>
        </w:rPr>
        <w:t>.</w:t>
      </w:r>
    </w:p>
    <w:p w:rsidR="0045347D" w:rsidRDefault="009D1990" w:rsidP="001D0EBC">
      <w:pPr>
        <w:pStyle w:val="Heading2"/>
      </w:pPr>
      <w:r>
        <w:t>Injecting a full PE module</w:t>
      </w:r>
    </w:p>
    <w:p w:rsidR="009B6CAE" w:rsidRDefault="001D6BB3" w:rsidP="0045347D">
      <w:pPr>
        <w:pStyle w:val="BodyText"/>
      </w:pPr>
      <w:r>
        <w:t>The</w:t>
      </w:r>
      <w:r w:rsidR="00D41F6C">
        <w:t xml:space="preserve"> </w:t>
      </w:r>
      <w:r w:rsidR="009D1990">
        <w:t>basic</w:t>
      </w:r>
      <w:r w:rsidR="00D41F6C">
        <w:t xml:space="preserve"> approach </w:t>
      </w:r>
      <w:r>
        <w:t xml:space="preserve">detailed in the previous post </w:t>
      </w:r>
      <w:r w:rsidR="00D41F6C">
        <w:t>works well for simple payloads.</w:t>
      </w:r>
      <w:r w:rsidR="009B6CAE">
        <w:t xml:space="preserve"> Indeed, it is enough for Cobalt Strike, which uses it to hide the first stage of a staged payload.</w:t>
      </w:r>
    </w:p>
    <w:p w:rsidR="00720C8D" w:rsidRDefault="0045347D" w:rsidP="0045347D">
      <w:pPr>
        <w:pStyle w:val="BodyText"/>
      </w:pPr>
      <w:r>
        <w:t xml:space="preserve">Ideally, </w:t>
      </w:r>
      <w:r w:rsidR="00D41F6C">
        <w:t>though</w:t>
      </w:r>
      <w:r>
        <w:t xml:space="preserve">, we would like to be able to inject arbitrary C (or </w:t>
      </w:r>
      <w:r w:rsidR="00D41F6C">
        <w:t>other language</w:t>
      </w:r>
      <w:r>
        <w:t xml:space="preserve">) code into the target process. </w:t>
      </w:r>
      <w:r w:rsidR="009B6CAE">
        <w:t xml:space="preserve">Let’s attempt </w:t>
      </w:r>
      <w:r w:rsidR="00720C8D">
        <w:t xml:space="preserve">to load a simple </w:t>
      </w:r>
      <w:proofErr w:type="spellStart"/>
      <w:r w:rsidR="00720C8D">
        <w:t>MessageBox</w:t>
      </w:r>
      <w:proofErr w:type="spellEnd"/>
      <w:r w:rsidR="00720C8D">
        <w:t xml:space="preserve"> </w:t>
      </w:r>
      <w:proofErr w:type="spellStart"/>
      <w:r w:rsidR="00720C8D">
        <w:t>PoC</w:t>
      </w:r>
      <w:proofErr w:type="spellEnd"/>
      <w:r w:rsidR="00720C8D">
        <w:t>:</w:t>
      </w:r>
    </w:p>
    <w:p w:rsidR="009D1990" w:rsidRDefault="009D1990" w:rsidP="0045347D">
      <w:pPr>
        <w:pStyle w:val="BodyText"/>
      </w:pPr>
    </w:p>
    <w:p w:rsidR="00720C8D" w:rsidRDefault="00720C8D" w:rsidP="00720C8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808080"/>
          <w:sz w:val="19"/>
          <w:szCs w:val="19"/>
          <w:lang w:val="en"/>
        </w:rPr>
        <w:t>#include</w:t>
      </w:r>
      <w:r>
        <w:rPr>
          <w:rFonts w:ascii="Consolas" w:hAnsi="Consolas" w:cs="Consolas"/>
          <w:color w:val="000000"/>
          <w:sz w:val="19"/>
          <w:szCs w:val="19"/>
          <w:lang w:val="en"/>
        </w:rPr>
        <w:t xml:space="preserve"> </w:t>
      </w:r>
      <w:r>
        <w:rPr>
          <w:rFonts w:ascii="Consolas" w:hAnsi="Consolas" w:cs="Consolas"/>
          <w:color w:val="A31515"/>
          <w:sz w:val="19"/>
          <w:szCs w:val="19"/>
          <w:lang w:val="en"/>
        </w:rPr>
        <w:t>&lt;</w:t>
      </w:r>
      <w:proofErr w:type="spellStart"/>
      <w:r>
        <w:rPr>
          <w:rFonts w:ascii="Consolas" w:hAnsi="Consolas" w:cs="Consolas"/>
          <w:color w:val="A31515"/>
          <w:sz w:val="19"/>
          <w:szCs w:val="19"/>
          <w:lang w:val="en"/>
        </w:rPr>
        <w:t>windows.h</w:t>
      </w:r>
      <w:proofErr w:type="spellEnd"/>
      <w:r>
        <w:rPr>
          <w:rFonts w:ascii="Consolas" w:hAnsi="Consolas" w:cs="Consolas"/>
          <w:color w:val="A31515"/>
          <w:sz w:val="19"/>
          <w:szCs w:val="19"/>
          <w:lang w:val="en"/>
        </w:rPr>
        <w:t>&gt;</w:t>
      </w:r>
    </w:p>
    <w:p w:rsidR="00720C8D" w:rsidRDefault="00720C8D" w:rsidP="00720C8D">
      <w:pPr>
        <w:autoSpaceDE w:val="0"/>
        <w:autoSpaceDN w:val="0"/>
        <w:adjustRightInd w:val="0"/>
        <w:spacing w:line="276" w:lineRule="auto"/>
        <w:rPr>
          <w:rFonts w:ascii="Consolas" w:hAnsi="Consolas" w:cs="Consolas"/>
          <w:color w:val="000000"/>
          <w:sz w:val="19"/>
          <w:szCs w:val="19"/>
          <w:lang w:val="en"/>
        </w:rPr>
      </w:pPr>
    </w:p>
    <w:p w:rsidR="00720C8D" w:rsidRDefault="00720C8D" w:rsidP="00720C8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FF"/>
          <w:sz w:val="19"/>
          <w:szCs w:val="19"/>
          <w:lang w:val="en"/>
        </w:rPr>
        <w:t>__</w:t>
      </w:r>
      <w:proofErr w:type="spellStart"/>
      <w:proofErr w:type="gramStart"/>
      <w:r>
        <w:rPr>
          <w:rFonts w:ascii="Consolas" w:hAnsi="Consolas" w:cs="Consolas"/>
          <w:color w:val="0000FF"/>
          <w:sz w:val="19"/>
          <w:szCs w:val="19"/>
          <w:lang w:val="en"/>
        </w:rPr>
        <w:t>declspec</w:t>
      </w:r>
      <w:proofErr w:type="spellEnd"/>
      <w:r>
        <w:rPr>
          <w:rFonts w:ascii="Consolas" w:hAnsi="Consolas" w:cs="Consolas"/>
          <w:color w:val="000000"/>
          <w:sz w:val="19"/>
          <w:szCs w:val="19"/>
          <w:lang w:val="en"/>
        </w:rPr>
        <w:t>(</w:t>
      </w:r>
      <w:proofErr w:type="spellStart"/>
      <w:proofErr w:type="gramEnd"/>
      <w:r>
        <w:rPr>
          <w:rFonts w:ascii="Consolas" w:hAnsi="Consolas" w:cs="Consolas"/>
          <w:color w:val="0000FF"/>
          <w:sz w:val="19"/>
          <w:szCs w:val="19"/>
          <w:lang w:val="en"/>
        </w:rPr>
        <w:t>dllexport</w:t>
      </w:r>
      <w:proofErr w:type="spellEnd"/>
      <w:r>
        <w:rPr>
          <w:rFonts w:ascii="Consolas" w:hAnsi="Consolas" w:cs="Consolas"/>
          <w:color w:val="000000"/>
          <w:sz w:val="19"/>
          <w:szCs w:val="19"/>
          <w:lang w:val="en"/>
        </w:rPr>
        <w:t xml:space="preserve">) </w:t>
      </w:r>
      <w:r>
        <w:rPr>
          <w:rFonts w:ascii="Consolas" w:hAnsi="Consolas" w:cs="Consolas"/>
          <w:color w:val="0000FF"/>
          <w:sz w:val="19"/>
          <w:szCs w:val="19"/>
          <w:lang w:val="en"/>
        </w:rPr>
        <w:t>void</w:t>
      </w:r>
      <w:r>
        <w:rPr>
          <w:rFonts w:ascii="Consolas" w:hAnsi="Consolas" w:cs="Consolas"/>
          <w:color w:val="000000"/>
          <w:sz w:val="19"/>
          <w:szCs w:val="19"/>
          <w:lang w:val="en"/>
        </w:rPr>
        <w:t xml:space="preserve"> payload()</w:t>
      </w:r>
    </w:p>
    <w:p w:rsidR="00720C8D" w:rsidRDefault="00720C8D" w:rsidP="00720C8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w:t>
      </w:r>
    </w:p>
    <w:p w:rsidR="00720C8D" w:rsidRDefault="00720C8D" w:rsidP="00720C8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MessageBoxA</w:t>
      </w:r>
      <w:proofErr w:type="spellEnd"/>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0, </w:t>
      </w:r>
      <w:r>
        <w:rPr>
          <w:rFonts w:ascii="Consolas" w:hAnsi="Consolas" w:cs="Consolas"/>
          <w:color w:val="A31515"/>
          <w:sz w:val="19"/>
          <w:szCs w:val="19"/>
          <w:lang w:val="en"/>
        </w:rPr>
        <w:t>"hi"</w:t>
      </w:r>
      <w:r>
        <w:rPr>
          <w:rFonts w:ascii="Consolas" w:hAnsi="Consolas" w:cs="Consolas"/>
          <w:color w:val="000000"/>
          <w:sz w:val="19"/>
          <w:szCs w:val="19"/>
          <w:lang w:val="en"/>
        </w:rPr>
        <w:t xml:space="preserve">, </w:t>
      </w:r>
      <w:r>
        <w:rPr>
          <w:rFonts w:ascii="Consolas" w:hAnsi="Consolas" w:cs="Consolas"/>
          <w:color w:val="A31515"/>
          <w:sz w:val="19"/>
          <w:szCs w:val="19"/>
          <w:lang w:val="en"/>
        </w:rPr>
        <w:t>"Hello world"</w:t>
      </w:r>
      <w:r>
        <w:rPr>
          <w:rFonts w:ascii="Consolas" w:hAnsi="Consolas" w:cs="Consolas"/>
          <w:color w:val="000000"/>
          <w:sz w:val="19"/>
          <w:szCs w:val="19"/>
          <w:lang w:val="en"/>
        </w:rPr>
        <w:t>, 0);</w:t>
      </w:r>
    </w:p>
    <w:p w:rsidR="00720C8D" w:rsidRDefault="00720C8D" w:rsidP="00720C8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w:t>
      </w:r>
    </w:p>
    <w:p w:rsidR="00720C8D" w:rsidRDefault="00720C8D" w:rsidP="00720C8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 xml:space="preserve">BOOL WINAPI </w:t>
      </w:r>
      <w:proofErr w:type="spellStart"/>
      <w:proofErr w:type="gramStart"/>
      <w:r>
        <w:rPr>
          <w:rFonts w:ascii="Consolas" w:hAnsi="Consolas" w:cs="Consolas"/>
          <w:color w:val="000000"/>
          <w:sz w:val="19"/>
          <w:szCs w:val="19"/>
          <w:lang w:val="en"/>
        </w:rPr>
        <w:t>DllMain</w:t>
      </w:r>
      <w:proofErr w:type="spellEnd"/>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HINSTANCE </w:t>
      </w:r>
      <w:proofErr w:type="spellStart"/>
      <w:r>
        <w:rPr>
          <w:rFonts w:ascii="Consolas" w:hAnsi="Consolas" w:cs="Consolas"/>
          <w:color w:val="000000"/>
          <w:sz w:val="19"/>
          <w:szCs w:val="19"/>
          <w:lang w:val="en"/>
        </w:rPr>
        <w:t>hinstDLL</w:t>
      </w:r>
      <w:proofErr w:type="spellEnd"/>
      <w:r>
        <w:rPr>
          <w:rFonts w:ascii="Consolas" w:hAnsi="Consolas" w:cs="Consolas"/>
          <w:color w:val="000000"/>
          <w:sz w:val="19"/>
          <w:szCs w:val="19"/>
          <w:lang w:val="en"/>
        </w:rPr>
        <w:t xml:space="preserve">, DWORD </w:t>
      </w:r>
      <w:proofErr w:type="spellStart"/>
      <w:r>
        <w:rPr>
          <w:rFonts w:ascii="Consolas" w:hAnsi="Consolas" w:cs="Consolas"/>
          <w:color w:val="000000"/>
          <w:sz w:val="19"/>
          <w:szCs w:val="19"/>
          <w:lang w:val="en"/>
        </w:rPr>
        <w:t>fdwReason</w:t>
      </w:r>
      <w:proofErr w:type="spellEnd"/>
      <w:r>
        <w:rPr>
          <w:rFonts w:ascii="Consolas" w:hAnsi="Consolas" w:cs="Consolas"/>
          <w:color w:val="000000"/>
          <w:sz w:val="19"/>
          <w:szCs w:val="19"/>
          <w:lang w:val="en"/>
        </w:rPr>
        <w:t xml:space="preserve">, LPVOID </w:t>
      </w:r>
      <w:proofErr w:type="spellStart"/>
      <w:r>
        <w:rPr>
          <w:rFonts w:ascii="Consolas" w:hAnsi="Consolas" w:cs="Consolas"/>
          <w:color w:val="000000"/>
          <w:sz w:val="19"/>
          <w:szCs w:val="19"/>
          <w:lang w:val="en"/>
        </w:rPr>
        <w:t>lpvReserved</w:t>
      </w:r>
      <w:proofErr w:type="spellEnd"/>
      <w:r>
        <w:rPr>
          <w:rFonts w:ascii="Consolas" w:hAnsi="Consolas" w:cs="Consolas"/>
          <w:color w:val="000000"/>
          <w:sz w:val="19"/>
          <w:szCs w:val="19"/>
          <w:lang w:val="en"/>
        </w:rPr>
        <w:t>)</w:t>
      </w:r>
    </w:p>
    <w:p w:rsidR="00720C8D" w:rsidRDefault="00720C8D" w:rsidP="00720C8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w:t>
      </w:r>
    </w:p>
    <w:p w:rsidR="00720C8D" w:rsidRDefault="00720C8D" w:rsidP="00720C8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0000FF"/>
          <w:sz w:val="19"/>
          <w:szCs w:val="19"/>
          <w:lang w:val="en"/>
        </w:rPr>
        <w:t>return</w:t>
      </w:r>
      <w:proofErr w:type="gramEnd"/>
      <w:r>
        <w:rPr>
          <w:rFonts w:ascii="Consolas" w:hAnsi="Consolas" w:cs="Consolas"/>
          <w:color w:val="000000"/>
          <w:sz w:val="19"/>
          <w:szCs w:val="19"/>
          <w:lang w:val="en"/>
        </w:rPr>
        <w:t xml:space="preserve"> 1;</w:t>
      </w:r>
    </w:p>
    <w:p w:rsidR="00720C8D" w:rsidRDefault="00720C8D" w:rsidP="00720C8D">
      <w:pPr>
        <w:autoSpaceDE w:val="0"/>
        <w:autoSpaceDN w:val="0"/>
        <w:adjustRightInd w:val="0"/>
        <w:spacing w:line="276" w:lineRule="auto"/>
        <w:rPr>
          <w:rFonts w:ascii="Calibri" w:hAnsi="Calibri" w:cs="Calibri"/>
          <w:sz w:val="22"/>
          <w:lang w:val="en"/>
        </w:rPr>
      </w:pPr>
      <w:r>
        <w:rPr>
          <w:rFonts w:ascii="Consolas" w:hAnsi="Consolas" w:cs="Consolas"/>
          <w:color w:val="000000"/>
          <w:sz w:val="19"/>
          <w:szCs w:val="19"/>
          <w:lang w:val="en"/>
        </w:rPr>
        <w:t>}</w:t>
      </w:r>
    </w:p>
    <w:p w:rsidR="00720C8D" w:rsidRDefault="00720C8D" w:rsidP="0045347D">
      <w:pPr>
        <w:pStyle w:val="BodyText"/>
      </w:pPr>
    </w:p>
    <w:p w:rsidR="009B6CAE" w:rsidRDefault="00720C8D" w:rsidP="0045347D">
      <w:pPr>
        <w:pStyle w:val="BodyText"/>
      </w:pPr>
      <w:r>
        <w:t xml:space="preserve">Since we’re compiling a DLL, and not an executable, we add the </w:t>
      </w:r>
      <w:proofErr w:type="spellStart"/>
      <w:r>
        <w:t>DllMain</w:t>
      </w:r>
      <w:proofErr w:type="spellEnd"/>
      <w:r>
        <w:t xml:space="preserve"> method as required. We then declare an export named “payload”, which does </w:t>
      </w:r>
      <w:r w:rsidR="009B6CAE">
        <w:t>all of the actual work</w:t>
      </w:r>
      <w:r>
        <w:t xml:space="preserve">. </w:t>
      </w:r>
    </w:p>
    <w:p w:rsidR="009B6CAE" w:rsidRDefault="009B6CAE" w:rsidP="0045347D">
      <w:pPr>
        <w:pStyle w:val="BodyText"/>
      </w:pPr>
      <w:r>
        <w:t xml:space="preserve">How can we actually inject this code, though? The compiler has generated a DLL file, which is a far cry from the fully self-contained shellcode we saw previously. </w:t>
      </w:r>
    </w:p>
    <w:p w:rsidR="009B6CAE" w:rsidRDefault="00720C8D" w:rsidP="0045347D">
      <w:pPr>
        <w:pStyle w:val="BodyText"/>
      </w:pPr>
      <w:r>
        <w:t xml:space="preserve">If we try to inject this </w:t>
      </w:r>
      <w:r w:rsidR="009D1990">
        <w:t>code using the technique above</w:t>
      </w:r>
      <w:r>
        <w:t>, the injected thread will quickly crash</w:t>
      </w:r>
      <w:r w:rsidR="009B6CAE">
        <w:t>, for a variety of reasons. Let’s take a look at the generated code, by dropping it into IDA P</w:t>
      </w:r>
      <w:r w:rsidR="00241710">
        <w:t>ro:</w:t>
      </w:r>
    </w:p>
    <w:p w:rsidR="009D1990" w:rsidRDefault="009D1990" w:rsidP="0045347D">
      <w:pPr>
        <w:pStyle w:val="BodyText"/>
      </w:pPr>
    </w:p>
    <w:p w:rsidR="009B6CAE" w:rsidRDefault="009D1990" w:rsidP="0045347D">
      <w:pPr>
        <w:pStyle w:val="BodyText"/>
      </w:pPr>
      <w:r>
        <w:rPr>
          <w:noProof/>
          <w:lang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60.75pt">
            <v:imagedata r:id="rId9" o:title="PE-MessageBox-Payload2"/>
          </v:shape>
        </w:pict>
      </w:r>
    </w:p>
    <w:p w:rsidR="009D1990" w:rsidRDefault="009D1990" w:rsidP="0045347D">
      <w:pPr>
        <w:pStyle w:val="BodyText"/>
      </w:pPr>
    </w:p>
    <w:p w:rsidR="00241710" w:rsidRDefault="009B6CAE" w:rsidP="0045347D">
      <w:pPr>
        <w:pStyle w:val="BodyText"/>
      </w:pPr>
      <w:r>
        <w:t xml:space="preserve">Note how the arguments to our </w:t>
      </w:r>
      <w:proofErr w:type="spellStart"/>
      <w:r>
        <w:t>MessageBox</w:t>
      </w:r>
      <w:proofErr w:type="spellEnd"/>
      <w:r>
        <w:t xml:space="preserve"> function are </w:t>
      </w:r>
      <w:r w:rsidR="00241710">
        <w:t xml:space="preserve">very different. The first loads the string “Hello world” into r8, but it does so from a memory address – 0x62766090 – and not from the code stream itself. It seems we must copy this string in addition to the code itself. Furthermore, the call to </w:t>
      </w:r>
      <w:proofErr w:type="spellStart"/>
      <w:r w:rsidR="00241710">
        <w:t>MessageBox</w:t>
      </w:r>
      <w:proofErr w:type="spellEnd"/>
      <w:r w:rsidR="00241710">
        <w:t xml:space="preserve"> in the final instruction is very different. It also references a memory location – another thing </w:t>
      </w:r>
      <w:r w:rsidR="009D1990">
        <w:t xml:space="preserve">we need to </w:t>
      </w:r>
      <w:r w:rsidR="00241710">
        <w:t>prepare before we can run our shellcode.</w:t>
      </w:r>
    </w:p>
    <w:p w:rsidR="0045347D" w:rsidRDefault="00892C27" w:rsidP="0045347D">
      <w:pPr>
        <w:pStyle w:val="BodyText"/>
      </w:pPr>
      <w:r>
        <w:t>I</w:t>
      </w:r>
      <w:r w:rsidR="0045347D">
        <w:t xml:space="preserve">n order to </w:t>
      </w:r>
      <w:r w:rsidR="00241710">
        <w:t xml:space="preserve">ensure we copy everything our </w:t>
      </w:r>
      <w:proofErr w:type="spellStart"/>
      <w:r w:rsidR="00241710">
        <w:t>PoC</w:t>
      </w:r>
      <w:proofErr w:type="spellEnd"/>
      <w:r w:rsidR="00241710">
        <w:t xml:space="preserve"> code requires</w:t>
      </w:r>
      <w:r w:rsidR="0045347D">
        <w:t>, we need to understand how Windows lays out modules in memory.</w:t>
      </w:r>
    </w:p>
    <w:p w:rsidR="00892C27" w:rsidRDefault="00895122" w:rsidP="00892C27">
      <w:pPr>
        <w:pStyle w:val="Heading3"/>
      </w:pPr>
      <w:r>
        <w:t>Primer on the PE file format</w:t>
      </w:r>
    </w:p>
    <w:p w:rsidR="00895122" w:rsidRDefault="00241710" w:rsidP="00241710">
      <w:pPr>
        <w:pStyle w:val="BodyText"/>
      </w:pPr>
      <w:r>
        <w:t xml:space="preserve">Our </w:t>
      </w:r>
      <w:proofErr w:type="spellStart"/>
      <w:r>
        <w:t>PoC</w:t>
      </w:r>
      <w:proofErr w:type="spellEnd"/>
      <w:r>
        <w:t xml:space="preserve"> code, as generated by the C compiler, is a PE-formatted file</w:t>
      </w:r>
      <w:r w:rsidR="00621D04">
        <w:t xml:space="preserve"> </w:t>
      </w:r>
      <w:r w:rsidR="00621D04">
        <w:t>(like most on a Windows system)</w:t>
      </w:r>
      <w:r>
        <w:t>. PE files, such as .</w:t>
      </w:r>
      <w:proofErr w:type="spellStart"/>
      <w:r>
        <w:t>dll</w:t>
      </w:r>
      <w:proofErr w:type="spellEnd"/>
      <w:r>
        <w:t xml:space="preserve"> or .exe files, are not flat representations of </w:t>
      </w:r>
      <w:r w:rsidR="00892C27">
        <w:t xml:space="preserve">a program in memory, unlike the .raw file we generated from </w:t>
      </w:r>
      <w:proofErr w:type="spellStart"/>
      <w:r w:rsidR="00892C27">
        <w:t>msfvenom</w:t>
      </w:r>
      <w:proofErr w:type="spellEnd"/>
      <w:r w:rsidR="00892C27">
        <w:t>.</w:t>
      </w:r>
    </w:p>
    <w:p w:rsidR="00892C27" w:rsidRDefault="00241710" w:rsidP="00241710">
      <w:pPr>
        <w:pStyle w:val="BodyText"/>
      </w:pPr>
      <w:r>
        <w:t xml:space="preserve">Rather, </w:t>
      </w:r>
      <w:r w:rsidR="00892C27">
        <w:t>a PE file can declare a number of different memory ranges</w:t>
      </w:r>
      <w:r w:rsidR="00895122">
        <w:t xml:space="preserve"> (known as “sections”)</w:t>
      </w:r>
      <w:r w:rsidR="00892C27">
        <w:t>, each with its own memory permissions and location</w:t>
      </w:r>
      <w:r w:rsidR="00895122">
        <w:t xml:space="preserve"> in memory</w:t>
      </w:r>
      <w:r w:rsidR="00892C27">
        <w:t>.</w:t>
      </w:r>
      <w:r>
        <w:t xml:space="preserve"> </w:t>
      </w:r>
      <w:r w:rsidR="00E728A4">
        <w:t xml:space="preserve">For example, an executable which contains both executable code and some read-only data might contain two </w:t>
      </w:r>
      <w:r w:rsidR="00892C27">
        <w:t>such ranges</w:t>
      </w:r>
      <w:r w:rsidR="00E728A4">
        <w:t xml:space="preserve"> – one for each different type of data. </w:t>
      </w:r>
      <w:r w:rsidR="00892C27">
        <w:t xml:space="preserve">The PE would declare the first as executable, and the second as read-only. When the OS loads the PE file into memory, it would then allocate the two requested memory ranges, set permissions, and copy the required code into them, before finally starting the initial thread at the entrypoint. </w:t>
      </w:r>
    </w:p>
    <w:p w:rsidR="00892C27" w:rsidRDefault="00892C27" w:rsidP="00241710">
      <w:pPr>
        <w:pStyle w:val="BodyText"/>
      </w:pPr>
      <w:r>
        <w:t xml:space="preserve">This may seem </w:t>
      </w:r>
      <w:r w:rsidR="00621D04">
        <w:t xml:space="preserve">like </w:t>
      </w:r>
      <w:r>
        <w:t>a lot of unnecessary work, but it is actually very important</w:t>
      </w:r>
      <w:r w:rsidR="00895122">
        <w:t xml:space="preserve"> for maintaining system stability. For example, it is relatively common </w:t>
      </w:r>
      <w:r w:rsidR="00621D04">
        <w:t xml:space="preserve">for </w:t>
      </w:r>
      <w:r w:rsidR="00895122">
        <w:t xml:space="preserve">a developer </w:t>
      </w:r>
      <w:r w:rsidR="00621D04">
        <w:t>to make</w:t>
      </w:r>
      <w:r w:rsidR="00895122">
        <w:t xml:space="preserve"> an error which results in data being treated as code</w:t>
      </w:r>
      <w:r w:rsidR="00621D04">
        <w:t>.</w:t>
      </w:r>
      <w:r w:rsidR="00895122">
        <w:t xml:space="preserve"> </w:t>
      </w:r>
      <w:r w:rsidR="00621D04">
        <w:t xml:space="preserve">When data can be stored </w:t>
      </w:r>
      <w:r w:rsidR="00895122">
        <w:t xml:space="preserve">in a </w:t>
      </w:r>
      <w:r w:rsidR="00621D04">
        <w:t xml:space="preserve">memory </w:t>
      </w:r>
      <w:r w:rsidR="00895122">
        <w:t>region which disallows code execution</w:t>
      </w:r>
      <w:r w:rsidR="00621D04">
        <w:t>,</w:t>
      </w:r>
      <w:r w:rsidR="00895122">
        <w:t xml:space="preserve"> developers have an easier time discovering the cause (and exploit writers have a more difficult time leveraging it).</w:t>
      </w:r>
    </w:p>
    <w:p w:rsidR="00F70CFC" w:rsidRDefault="00E728A4" w:rsidP="00E728A4">
      <w:pPr>
        <w:pStyle w:val="BodyText"/>
      </w:pPr>
      <w:r>
        <w:t xml:space="preserve">Let’s </w:t>
      </w:r>
      <w:r w:rsidR="00D41F6C">
        <w:t xml:space="preserve">examine a module to see what these sections look like. </w:t>
      </w:r>
      <w:r w:rsidR="0045347D">
        <w:t xml:space="preserve">For </w:t>
      </w:r>
      <w:r>
        <w:t xml:space="preserve">our </w:t>
      </w:r>
      <w:r w:rsidR="0045347D">
        <w:t xml:space="preserve">example, </w:t>
      </w:r>
      <w:r>
        <w:t xml:space="preserve">we’ll </w:t>
      </w:r>
      <w:r w:rsidR="008D3C31">
        <w:t xml:space="preserve">use the </w:t>
      </w:r>
      <w:r w:rsidR="007459FC">
        <w:t xml:space="preserve">module </w:t>
      </w:r>
      <w:r w:rsidR="004C3BB6">
        <w:t>WindowsCodecsRaw</w:t>
      </w:r>
      <w:r w:rsidR="007459FC">
        <w:t>.dll, which is a good candidate to stomp</w:t>
      </w:r>
      <w:r w:rsidR="00683368">
        <w:t xml:space="preserve"> due to its relatively large size and </w:t>
      </w:r>
      <w:r w:rsidR="00D41F6C">
        <w:t>commonality of use</w:t>
      </w:r>
      <w:r w:rsidR="00683368">
        <w:t>.</w:t>
      </w:r>
      <w:r w:rsidR="000670D5">
        <w:t xml:space="preserve"> </w:t>
      </w:r>
      <w:r w:rsidR="007459FC">
        <w:t>To perform our examination, we wil</w:t>
      </w:r>
      <w:r w:rsidR="00D41F6C">
        <w:t xml:space="preserve">l be using the </w:t>
      </w:r>
      <w:proofErr w:type="spellStart"/>
      <w:r w:rsidR="00D41F6C">
        <w:t>MingW</w:t>
      </w:r>
      <w:proofErr w:type="spellEnd"/>
      <w:r w:rsidR="00D41F6C">
        <w:t xml:space="preserve"> toolchain, for reasons </w:t>
      </w:r>
      <w:r w:rsidR="00621D04">
        <w:t>we will discuss</w:t>
      </w:r>
      <w:r w:rsidR="00D41F6C">
        <w:t xml:space="preserve"> later</w:t>
      </w:r>
      <w:r w:rsidR="007459FC">
        <w:t xml:space="preserve">. </w:t>
      </w:r>
      <w:r w:rsidR="00F70CFC">
        <w:t>If you’re running under Windows 10, follow these steps to install the toolchain:</w:t>
      </w:r>
    </w:p>
    <w:p w:rsidR="00F70CFC" w:rsidRDefault="00F70CFC" w:rsidP="00F70CFC">
      <w:pPr>
        <w:pStyle w:val="BodyText"/>
        <w:numPr>
          <w:ilvl w:val="0"/>
          <w:numId w:val="21"/>
        </w:numPr>
      </w:pPr>
      <w:r>
        <w:t xml:space="preserve">Download and run the 64-bit installer from </w:t>
      </w:r>
      <w:hyperlink r:id="rId10" w:history="1">
        <w:r w:rsidRPr="0057200F">
          <w:rPr>
            <w:rStyle w:val="Hyperlink"/>
          </w:rPr>
          <w:t>http://www.msys2.org</w:t>
        </w:r>
      </w:hyperlink>
    </w:p>
    <w:p w:rsidR="00F70CFC" w:rsidRDefault="00F70CFC" w:rsidP="00F70CFC">
      <w:pPr>
        <w:pStyle w:val="BodyText"/>
        <w:numPr>
          <w:ilvl w:val="0"/>
          <w:numId w:val="21"/>
        </w:numPr>
      </w:pPr>
      <w:r>
        <w:t xml:space="preserve">Start the </w:t>
      </w:r>
      <w:proofErr w:type="spellStart"/>
      <w:r>
        <w:t>msys</w:t>
      </w:r>
      <w:proofErr w:type="spellEnd"/>
      <w:r>
        <w:t xml:space="preserve"> </w:t>
      </w:r>
      <w:proofErr w:type="spellStart"/>
      <w:r>
        <w:t>commandline</w:t>
      </w:r>
      <w:proofErr w:type="spellEnd"/>
      <w:r>
        <w:t xml:space="preserve"> (Start menu</w:t>
      </w:r>
      <w:proofErr w:type="gramStart"/>
      <w:r>
        <w:t>, ”</w:t>
      </w:r>
      <w:proofErr w:type="gramEnd"/>
      <w:r>
        <w:t xml:space="preserve">MSys2 </w:t>
      </w:r>
      <w:proofErr w:type="spellStart"/>
      <w:r>
        <w:t>MingW</w:t>
      </w:r>
      <w:proofErr w:type="spellEnd"/>
      <w:r>
        <w:t xml:space="preserve"> 64-bit”).</w:t>
      </w:r>
    </w:p>
    <w:p w:rsidR="00F70CFC" w:rsidRDefault="00F70CFC" w:rsidP="00F70CFC">
      <w:pPr>
        <w:pStyle w:val="BodyText"/>
        <w:numPr>
          <w:ilvl w:val="0"/>
          <w:numId w:val="21"/>
        </w:numPr>
      </w:pPr>
      <w:r>
        <w:t>Install the toolchain we will be using with “</w:t>
      </w:r>
      <w:proofErr w:type="spellStart"/>
      <w:r>
        <w:t>pacman</w:t>
      </w:r>
      <w:proofErr w:type="spellEnd"/>
      <w:r>
        <w:t xml:space="preserve"> –S mingw-w64-x86_64-gcc”</w:t>
      </w:r>
    </w:p>
    <w:p w:rsidR="00F70CFC" w:rsidRDefault="00F70CFC" w:rsidP="00F70CFC">
      <w:pPr>
        <w:pStyle w:val="BodyText"/>
      </w:pPr>
      <w:r>
        <w:t xml:space="preserve">Under Linux, you can </w:t>
      </w:r>
      <w:r w:rsidR="00621D04">
        <w:t>simply</w:t>
      </w:r>
      <w:r>
        <w:t xml:space="preserve"> install the mingw64 package. My Ubuntu machine named it “g++-mingw-w64-x86-64”.</w:t>
      </w:r>
    </w:p>
    <w:p w:rsidR="007459FC" w:rsidRDefault="00814A26" w:rsidP="00E728A4">
      <w:pPr>
        <w:pStyle w:val="BodyText"/>
      </w:pPr>
      <w:r>
        <w:t>However you do it,</w:t>
      </w:r>
      <w:r w:rsidR="00621D04">
        <w:t xml:space="preserve"> we can get back to the action</w:t>
      </w:r>
      <w:r>
        <w:t xml:space="preserve"> o</w:t>
      </w:r>
      <w:r w:rsidR="00F70CFC">
        <w:t xml:space="preserve">nce you’ve got your toolchain set up. </w:t>
      </w:r>
      <w:r w:rsidR="00D41F6C">
        <w:t>For a summary of</w:t>
      </w:r>
      <w:r w:rsidR="007459FC">
        <w:t xml:space="preserve"> the sections in the file, we can use the </w:t>
      </w:r>
      <w:proofErr w:type="spellStart"/>
      <w:r w:rsidR="007459FC">
        <w:t>objdump</w:t>
      </w:r>
      <w:proofErr w:type="spellEnd"/>
      <w:r w:rsidR="007459FC">
        <w:t xml:space="preserve"> tool with the “—section-headers”</w:t>
      </w:r>
      <w:r w:rsidR="00AE1AA2">
        <w:t xml:space="preserve"> (or “-h”)</w:t>
      </w:r>
      <w:r w:rsidR="007459FC">
        <w:t xml:space="preserve"> argument:</w:t>
      </w:r>
    </w:p>
    <w:p w:rsidR="000670D5" w:rsidRPr="0045347D" w:rsidRDefault="009D1990" w:rsidP="00683368">
      <w:pPr>
        <w:pStyle w:val="BodyText"/>
        <w:jc w:val="center"/>
      </w:pPr>
      <w:r>
        <w:rPr>
          <w:noProof/>
          <w:lang w:eastAsia="en-GB"/>
        </w:rPr>
        <w:lastRenderedPageBreak/>
        <w:pict>
          <v:shape id="_x0000_i1026" type="#_x0000_t75" style="width:462pt;height:267pt">
            <v:imagedata r:id="rId11" o:title="windowsCodecsRaw-sections"/>
          </v:shape>
        </w:pict>
      </w:r>
    </w:p>
    <w:p w:rsidR="00621D04" w:rsidRDefault="00621D04" w:rsidP="00416DF6">
      <w:pPr>
        <w:pStyle w:val="BodyText"/>
      </w:pPr>
    </w:p>
    <w:p w:rsidR="001F4FF6" w:rsidRDefault="000670D5" w:rsidP="00416DF6">
      <w:pPr>
        <w:pStyle w:val="BodyText"/>
      </w:pPr>
      <w:r>
        <w:t xml:space="preserve">Here, we can see </w:t>
      </w:r>
      <w:r w:rsidR="00621D04">
        <w:t xml:space="preserve">that </w:t>
      </w:r>
      <w:r>
        <w:t xml:space="preserve">the file contains </w:t>
      </w:r>
      <w:r w:rsidR="001F4FF6">
        <w:t>seven</w:t>
      </w:r>
      <w:r>
        <w:t xml:space="preserve"> </w:t>
      </w:r>
      <w:r w:rsidR="00895122">
        <w:t>sections</w:t>
      </w:r>
      <w:r>
        <w:t xml:space="preserve">. We can see their names, along with their </w:t>
      </w:r>
      <w:r w:rsidR="00545D93">
        <w:t>sizes</w:t>
      </w:r>
      <w:r w:rsidR="00683368">
        <w:t xml:space="preserve"> and their load addresses (the VMA, or “Virtual Memory Address”). </w:t>
      </w:r>
      <w:r w:rsidR="001F4FF6">
        <w:t>Note that the addresses are shown relative to the module’s preferred base address (in this case, 0x0000000180000000).</w:t>
      </w:r>
    </w:p>
    <w:p w:rsidR="00D41F6C" w:rsidRDefault="00683368" w:rsidP="00416DF6">
      <w:pPr>
        <w:pStyle w:val="BodyText"/>
      </w:pPr>
      <w:r>
        <w:t>The flags are als</w:t>
      </w:r>
      <w:r w:rsidR="00D41F6C">
        <w:t>o show</w:t>
      </w:r>
      <w:r w:rsidR="001F4FF6">
        <w:t>n</w:t>
      </w:r>
      <w:r w:rsidR="00D41F6C">
        <w:t xml:space="preserve"> underneath each section, </w:t>
      </w:r>
      <w:r w:rsidR="001F4FF6">
        <w:t>specifying</w:t>
      </w:r>
      <w:r w:rsidR="00D41F6C">
        <w:t xml:space="preserve"> permissions (such as READONLY).</w:t>
      </w:r>
      <w:r w:rsidR="008923C6">
        <w:t xml:space="preserve"> </w:t>
      </w:r>
      <w:r w:rsidR="00801131">
        <w:t>Here’s a diagram of how memory will look once the module is loaded:</w:t>
      </w:r>
    </w:p>
    <w:p w:rsidR="00297D4B" w:rsidRDefault="0054300B" w:rsidP="00416DF6">
      <w:pPr>
        <w:pStyle w:val="BodyText"/>
      </w:pPr>
      <w:r>
        <w:rPr>
          <w:noProof/>
          <w:lang w:eastAsia="en-GB"/>
        </w:rPr>
        <mc:AlternateContent>
          <mc:Choice Requires="wps">
            <w:drawing>
              <wp:anchor distT="0" distB="0" distL="114300" distR="114300" simplePos="0" relativeHeight="251669504" behindDoc="0" locked="0" layoutInCell="1" allowOverlap="1" wp14:anchorId="02E9FB15" wp14:editId="65520076">
                <wp:simplePos x="0" y="0"/>
                <wp:positionH relativeFrom="column">
                  <wp:posOffset>-346710</wp:posOffset>
                </wp:positionH>
                <wp:positionV relativeFrom="paragraph">
                  <wp:posOffset>1361688</wp:posOffset>
                </wp:positionV>
                <wp:extent cx="1010920" cy="21717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010920" cy="217170"/>
                        </a:xfrm>
                        <a:prstGeom prst="rect">
                          <a:avLst/>
                        </a:prstGeom>
                        <a:solidFill>
                          <a:schemeClr val="lt1"/>
                        </a:solidFill>
                        <a:ln w="6350">
                          <a:noFill/>
                        </a:ln>
                      </wps:spPr>
                      <wps:txbx>
                        <w:txbxContent>
                          <w:p w:rsidR="00385855" w:rsidRPr="00801131" w:rsidRDefault="00385855" w:rsidP="00982C68">
                            <w:pPr>
                              <w:spacing w:line="0" w:lineRule="atLeast"/>
                              <w:jc w:val="center"/>
                              <w:rPr>
                                <w:sz w:val="16"/>
                                <w:szCs w:val="16"/>
                              </w:rPr>
                            </w:pPr>
                            <w:r>
                              <w:rPr>
                                <w:sz w:val="16"/>
                                <w:szCs w:val="16"/>
                              </w:rPr>
                              <w:t>0x00001000</w:t>
                            </w:r>
                          </w:p>
                          <w:p w:rsidR="00385855" w:rsidRPr="00801131" w:rsidRDefault="00385855" w:rsidP="00801131">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9FB15" id="_x0000_t202" coordsize="21600,21600" o:spt="202" path="m,l,21600r21600,l21600,xe">
                <v:stroke joinstyle="miter"/>
                <v:path gradientshapeok="t" o:connecttype="rect"/>
              </v:shapetype>
              <v:shape id="Text Box 40" o:spid="_x0000_s1026" type="#_x0000_t202" style="position:absolute;margin-left:-27.3pt;margin-top:107.2pt;width:79.6pt;height:1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" fillcolor="white [3201]" stroked="f" strokeweight=".5pt">
                <v:textbox>
                  <w:txbxContent>
                    <w:p w:rsidR="00385855" w:rsidRPr="00801131" w:rsidRDefault="00385855" w:rsidP="00982C68">
                      <w:pPr>
                        <w:spacing w:line="0" w:lineRule="atLeast"/>
                        <w:jc w:val="center"/>
                        <w:rPr>
                          <w:sz w:val="16"/>
                          <w:szCs w:val="16"/>
                        </w:rPr>
                      </w:pPr>
                      <w:r>
                        <w:rPr>
                          <w:sz w:val="16"/>
                          <w:szCs w:val="16"/>
                        </w:rPr>
                        <w:t>0x00001000</w:t>
                      </w:r>
                    </w:p>
                    <w:p w:rsidR="00385855" w:rsidRPr="00801131" w:rsidRDefault="00385855" w:rsidP="00801131">
                      <w:pPr>
                        <w:spacing w:line="0" w:lineRule="atLeast"/>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1697355</wp:posOffset>
                </wp:positionH>
                <wp:positionV relativeFrom="paragraph">
                  <wp:posOffset>1352550</wp:posOffset>
                </wp:positionV>
                <wp:extent cx="845820" cy="21717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45820" cy="217170"/>
                        </a:xfrm>
                        <a:prstGeom prst="rect">
                          <a:avLst/>
                        </a:prstGeom>
                        <a:solidFill>
                          <a:schemeClr val="lt1"/>
                        </a:solidFill>
                        <a:ln w="6350">
                          <a:noFill/>
                        </a:ln>
                      </wps:spPr>
                      <wps:txbx>
                        <w:txbxContent>
                          <w:p w:rsidR="00385855" w:rsidRPr="00801131" w:rsidRDefault="00385855" w:rsidP="00982C68">
                            <w:pPr>
                              <w:spacing w:line="0" w:lineRule="atLeast"/>
                              <w:jc w:val="center"/>
                              <w:rPr>
                                <w:sz w:val="16"/>
                                <w:szCs w:val="16"/>
                              </w:rPr>
                            </w:pPr>
                            <w:r w:rsidRPr="00801131">
                              <w:rPr>
                                <w:sz w:val="16"/>
                                <w:szCs w:val="16"/>
                              </w:rPr>
                              <w:t>0x</w:t>
                            </w:r>
                            <w:r>
                              <w:rPr>
                                <w:sz w:val="16"/>
                                <w:szCs w:val="16"/>
                              </w:rPr>
                              <w:t>A00</w:t>
                            </w:r>
                            <w:r w:rsidRPr="00801131">
                              <w:rPr>
                                <w:sz w:val="16"/>
                                <w:szCs w:val="16"/>
                              </w:rPr>
                              <w:t>000</w:t>
                            </w:r>
                          </w:p>
                          <w:p w:rsidR="00385855" w:rsidRPr="00801131" w:rsidRDefault="00385855" w:rsidP="00801131">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7" type="#_x0000_t202" style="position:absolute;margin-left:133.65pt;margin-top:106.5pt;width:66.6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" fillcolor="white [3201]" stroked="f" strokeweight=".5pt">
                <v:textbox>
                  <w:txbxContent>
                    <w:p w:rsidR="00385855" w:rsidRPr="00801131" w:rsidRDefault="00385855" w:rsidP="00982C68">
                      <w:pPr>
                        <w:spacing w:line="0" w:lineRule="atLeast"/>
                        <w:jc w:val="center"/>
                        <w:rPr>
                          <w:sz w:val="16"/>
                          <w:szCs w:val="16"/>
                        </w:rPr>
                      </w:pPr>
                      <w:r w:rsidRPr="00801131">
                        <w:rPr>
                          <w:sz w:val="16"/>
                          <w:szCs w:val="16"/>
                        </w:rPr>
                        <w:t>0x</w:t>
                      </w:r>
                      <w:r>
                        <w:rPr>
                          <w:sz w:val="16"/>
                          <w:szCs w:val="16"/>
                        </w:rPr>
                        <w:t>A00</w:t>
                      </w:r>
                      <w:r w:rsidRPr="00801131">
                        <w:rPr>
                          <w:sz w:val="16"/>
                          <w:szCs w:val="16"/>
                        </w:rPr>
                        <w:t>000</w:t>
                      </w:r>
                    </w:p>
                    <w:p w:rsidR="00385855" w:rsidRPr="00801131" w:rsidRDefault="00385855" w:rsidP="00801131">
                      <w:pPr>
                        <w:spacing w:line="0" w:lineRule="atLeast"/>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71552" behindDoc="0" locked="0" layoutInCell="1" allowOverlap="1" wp14:anchorId="5ED98E10" wp14:editId="5B2BDF8A">
                <wp:simplePos x="0" y="0"/>
                <wp:positionH relativeFrom="column">
                  <wp:posOffset>730885</wp:posOffset>
                </wp:positionH>
                <wp:positionV relativeFrom="paragraph">
                  <wp:posOffset>1361440</wp:posOffset>
                </wp:positionV>
                <wp:extent cx="845820" cy="21717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45820" cy="217170"/>
                        </a:xfrm>
                        <a:prstGeom prst="rect">
                          <a:avLst/>
                        </a:prstGeom>
                        <a:solidFill>
                          <a:schemeClr val="lt1"/>
                        </a:solidFill>
                        <a:ln w="6350">
                          <a:noFill/>
                        </a:ln>
                      </wps:spPr>
                      <wps:txbx>
                        <w:txbxContent>
                          <w:p w:rsidR="00385855" w:rsidRPr="00801131" w:rsidRDefault="00385855" w:rsidP="00801131">
                            <w:pPr>
                              <w:spacing w:line="0" w:lineRule="atLeast"/>
                              <w:jc w:val="center"/>
                              <w:rPr>
                                <w:sz w:val="16"/>
                                <w:szCs w:val="16"/>
                              </w:rPr>
                            </w:pPr>
                            <w:r w:rsidRPr="00801131">
                              <w:rPr>
                                <w:sz w:val="16"/>
                                <w:szCs w:val="16"/>
                              </w:rPr>
                              <w:t>0x</w:t>
                            </w:r>
                            <w:r>
                              <w:rPr>
                                <w:sz w:val="16"/>
                                <w:szCs w:val="16"/>
                              </w:rPr>
                              <w:t>500</w:t>
                            </w:r>
                            <w:r w:rsidRPr="00801131">
                              <w:rPr>
                                <w:sz w:val="16"/>
                                <w:szCs w:val="16"/>
                              </w:rPr>
                              <w:t>000</w:t>
                            </w:r>
                          </w:p>
                          <w:p w:rsidR="00385855" w:rsidRPr="00801131" w:rsidRDefault="00385855" w:rsidP="00801131">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98E10" id="Text Box 41" o:spid="_x0000_s1028" type="#_x0000_t202" style="position:absolute;margin-left:57.55pt;margin-top:107.2pt;width:66.6pt;height:1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" fillcolor="white [3201]" stroked="f" strokeweight=".5pt">
                <v:textbox>
                  <w:txbxContent>
                    <w:p w:rsidR="00385855" w:rsidRPr="00801131" w:rsidRDefault="00385855" w:rsidP="00801131">
                      <w:pPr>
                        <w:spacing w:line="0" w:lineRule="atLeast"/>
                        <w:jc w:val="center"/>
                        <w:rPr>
                          <w:sz w:val="16"/>
                          <w:szCs w:val="16"/>
                        </w:rPr>
                      </w:pPr>
                      <w:r w:rsidRPr="00801131">
                        <w:rPr>
                          <w:sz w:val="16"/>
                          <w:szCs w:val="16"/>
                        </w:rPr>
                        <w:t>0x</w:t>
                      </w:r>
                      <w:r>
                        <w:rPr>
                          <w:sz w:val="16"/>
                          <w:szCs w:val="16"/>
                        </w:rPr>
                        <w:t>500</w:t>
                      </w:r>
                      <w:r w:rsidRPr="00801131">
                        <w:rPr>
                          <w:sz w:val="16"/>
                          <w:szCs w:val="16"/>
                        </w:rPr>
                        <w:t>000</w:t>
                      </w:r>
                    </w:p>
                    <w:p w:rsidR="00385855" w:rsidRPr="00801131" w:rsidRDefault="00385855" w:rsidP="00801131">
                      <w:pPr>
                        <w:spacing w:line="0" w:lineRule="atLeast"/>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02E9FB15" wp14:editId="65520076">
                <wp:simplePos x="0" y="0"/>
                <wp:positionH relativeFrom="column">
                  <wp:posOffset>2625725</wp:posOffset>
                </wp:positionH>
                <wp:positionV relativeFrom="paragraph">
                  <wp:posOffset>1360805</wp:posOffset>
                </wp:positionV>
                <wp:extent cx="1010920" cy="21717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10920" cy="217170"/>
                        </a:xfrm>
                        <a:prstGeom prst="rect">
                          <a:avLst/>
                        </a:prstGeom>
                        <a:solidFill>
                          <a:schemeClr val="lt1"/>
                        </a:solidFill>
                        <a:ln w="6350">
                          <a:noFill/>
                        </a:ln>
                      </wps:spPr>
                      <wps:txbx>
                        <w:txbxContent>
                          <w:p w:rsidR="00385855" w:rsidRPr="00801131" w:rsidRDefault="00385855" w:rsidP="00982C68">
                            <w:pPr>
                              <w:spacing w:line="0" w:lineRule="atLeast"/>
                              <w:jc w:val="center"/>
                              <w:rPr>
                                <w:sz w:val="16"/>
                                <w:szCs w:val="16"/>
                              </w:rPr>
                            </w:pPr>
                            <w:r w:rsidRPr="00801131">
                              <w:rPr>
                                <w:sz w:val="16"/>
                                <w:szCs w:val="16"/>
                              </w:rPr>
                              <w:t>0x</w:t>
                            </w:r>
                            <w:r>
                              <w:rPr>
                                <w:sz w:val="16"/>
                                <w:szCs w:val="16"/>
                              </w:rPr>
                              <w:t>F00</w:t>
                            </w:r>
                            <w:r w:rsidRPr="00801131">
                              <w:rPr>
                                <w:sz w:val="16"/>
                                <w:szCs w:val="16"/>
                              </w:rPr>
                              <w:t>000</w:t>
                            </w:r>
                          </w:p>
                          <w:p w:rsidR="00385855" w:rsidRPr="00801131" w:rsidRDefault="00385855" w:rsidP="00801131">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FB15" id="Text Box 36" o:spid="_x0000_s1029" type="#_x0000_t202" style="position:absolute;margin-left:206.75pt;margin-top:107.15pt;width:79.6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" fillcolor="white [3201]" stroked="f" strokeweight=".5pt">
                <v:textbox>
                  <w:txbxContent>
                    <w:p w:rsidR="00385855" w:rsidRPr="00801131" w:rsidRDefault="00385855" w:rsidP="00982C68">
                      <w:pPr>
                        <w:spacing w:line="0" w:lineRule="atLeast"/>
                        <w:jc w:val="center"/>
                        <w:rPr>
                          <w:sz w:val="16"/>
                          <w:szCs w:val="16"/>
                        </w:rPr>
                      </w:pPr>
                      <w:r w:rsidRPr="00801131">
                        <w:rPr>
                          <w:sz w:val="16"/>
                          <w:szCs w:val="16"/>
                        </w:rPr>
                        <w:t>0x</w:t>
                      </w:r>
                      <w:r>
                        <w:rPr>
                          <w:sz w:val="16"/>
                          <w:szCs w:val="16"/>
                        </w:rPr>
                        <w:t>F00</w:t>
                      </w:r>
                      <w:r w:rsidRPr="00801131">
                        <w:rPr>
                          <w:sz w:val="16"/>
                          <w:szCs w:val="16"/>
                        </w:rPr>
                        <w:t>000</w:t>
                      </w:r>
                    </w:p>
                    <w:p w:rsidR="00385855" w:rsidRPr="00801131" w:rsidRDefault="00385855" w:rsidP="00801131">
                      <w:pPr>
                        <w:spacing w:line="0" w:lineRule="atLeast"/>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2E9FB15" wp14:editId="65520076">
                <wp:simplePos x="0" y="0"/>
                <wp:positionH relativeFrom="column">
                  <wp:posOffset>3637280</wp:posOffset>
                </wp:positionH>
                <wp:positionV relativeFrom="paragraph">
                  <wp:posOffset>1355725</wp:posOffset>
                </wp:positionV>
                <wp:extent cx="1010920" cy="21717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10920" cy="217170"/>
                        </a:xfrm>
                        <a:prstGeom prst="rect">
                          <a:avLst/>
                        </a:prstGeom>
                        <a:solidFill>
                          <a:schemeClr val="lt1"/>
                        </a:solidFill>
                        <a:ln w="6350">
                          <a:noFill/>
                        </a:ln>
                      </wps:spPr>
                      <wps:txbx>
                        <w:txbxContent>
                          <w:p w:rsidR="00385855" w:rsidRPr="00801131" w:rsidRDefault="00385855" w:rsidP="00982C68">
                            <w:pPr>
                              <w:spacing w:line="0" w:lineRule="atLeast"/>
                              <w:jc w:val="center"/>
                              <w:rPr>
                                <w:sz w:val="16"/>
                                <w:szCs w:val="16"/>
                              </w:rPr>
                            </w:pPr>
                            <w:r w:rsidRPr="00801131">
                              <w:rPr>
                                <w:sz w:val="16"/>
                                <w:szCs w:val="16"/>
                              </w:rPr>
                              <w:t>0x</w:t>
                            </w:r>
                            <w:r>
                              <w:rPr>
                                <w:sz w:val="16"/>
                                <w:szCs w:val="16"/>
                              </w:rPr>
                              <w:t>1400</w:t>
                            </w:r>
                            <w:r w:rsidRPr="00801131">
                              <w:rPr>
                                <w:sz w:val="16"/>
                                <w:szCs w:val="16"/>
                              </w:rPr>
                              <w:t>000</w:t>
                            </w:r>
                          </w:p>
                          <w:p w:rsidR="00385855" w:rsidRPr="00801131" w:rsidRDefault="00385855" w:rsidP="00801131">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FB15" id="Text Box 37" o:spid="_x0000_s1030" type="#_x0000_t202" style="position:absolute;margin-left:286.4pt;margin-top:106.75pt;width:79.6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" fillcolor="white [3201]" stroked="f" strokeweight=".5pt">
                <v:textbox>
                  <w:txbxContent>
                    <w:p w:rsidR="00385855" w:rsidRPr="00801131" w:rsidRDefault="00385855" w:rsidP="00982C68">
                      <w:pPr>
                        <w:spacing w:line="0" w:lineRule="atLeast"/>
                        <w:jc w:val="center"/>
                        <w:rPr>
                          <w:sz w:val="16"/>
                          <w:szCs w:val="16"/>
                        </w:rPr>
                      </w:pPr>
                      <w:r w:rsidRPr="00801131">
                        <w:rPr>
                          <w:sz w:val="16"/>
                          <w:szCs w:val="16"/>
                        </w:rPr>
                        <w:t>0x</w:t>
                      </w:r>
                      <w:r>
                        <w:rPr>
                          <w:sz w:val="16"/>
                          <w:szCs w:val="16"/>
                        </w:rPr>
                        <w:t>1400</w:t>
                      </w:r>
                      <w:r w:rsidRPr="00801131">
                        <w:rPr>
                          <w:sz w:val="16"/>
                          <w:szCs w:val="16"/>
                        </w:rPr>
                        <w:t>000</w:t>
                      </w:r>
                    </w:p>
                    <w:p w:rsidR="00385855" w:rsidRPr="00801131" w:rsidRDefault="00385855" w:rsidP="00801131">
                      <w:pPr>
                        <w:spacing w:line="0" w:lineRule="atLeast"/>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02E9FB15" wp14:editId="65520076">
                <wp:simplePos x="0" y="0"/>
                <wp:positionH relativeFrom="column">
                  <wp:posOffset>4602480</wp:posOffset>
                </wp:positionH>
                <wp:positionV relativeFrom="paragraph">
                  <wp:posOffset>1362075</wp:posOffset>
                </wp:positionV>
                <wp:extent cx="1010920" cy="21717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10920" cy="217170"/>
                        </a:xfrm>
                        <a:prstGeom prst="rect">
                          <a:avLst/>
                        </a:prstGeom>
                        <a:solidFill>
                          <a:schemeClr val="lt1"/>
                        </a:solidFill>
                        <a:ln w="6350">
                          <a:noFill/>
                        </a:ln>
                      </wps:spPr>
                      <wps:txbx>
                        <w:txbxContent>
                          <w:p w:rsidR="00385855" w:rsidRPr="00801131" w:rsidRDefault="00385855" w:rsidP="00982C68">
                            <w:pPr>
                              <w:spacing w:line="0" w:lineRule="atLeast"/>
                              <w:jc w:val="center"/>
                              <w:rPr>
                                <w:sz w:val="16"/>
                                <w:szCs w:val="16"/>
                              </w:rPr>
                            </w:pPr>
                            <w:r w:rsidRPr="00801131">
                              <w:rPr>
                                <w:sz w:val="16"/>
                                <w:szCs w:val="16"/>
                              </w:rPr>
                              <w:t>0x</w:t>
                            </w:r>
                            <w:r>
                              <w:rPr>
                                <w:sz w:val="16"/>
                                <w:szCs w:val="16"/>
                              </w:rPr>
                              <w:t>1900</w:t>
                            </w:r>
                            <w:r w:rsidRPr="00801131">
                              <w:rPr>
                                <w:sz w:val="16"/>
                                <w:szCs w:val="16"/>
                              </w:rPr>
                              <w:t>000</w:t>
                            </w:r>
                          </w:p>
                          <w:p w:rsidR="00385855" w:rsidRPr="00801131" w:rsidRDefault="00385855" w:rsidP="00801131">
                            <w:pPr>
                              <w:spacing w:line="0" w:lineRule="atLeast"/>
                              <w:jc w:val="center"/>
                              <w:rPr>
                                <w:sz w:val="16"/>
                                <w:szCs w:val="16"/>
                              </w:rPr>
                            </w:pPr>
                          </w:p>
                          <w:p w:rsidR="00385855" w:rsidRPr="00801131" w:rsidRDefault="00385855" w:rsidP="00801131">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FB15" id="Text Box 38" o:spid="_x0000_s1031" type="#_x0000_t202" style="position:absolute;margin-left:362.4pt;margin-top:107.25pt;width:79.6pt;height:1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" fillcolor="white [3201]" stroked="f" strokeweight=".5pt">
                <v:textbox>
                  <w:txbxContent>
                    <w:p w:rsidR="00385855" w:rsidRPr="00801131" w:rsidRDefault="00385855" w:rsidP="00982C68">
                      <w:pPr>
                        <w:spacing w:line="0" w:lineRule="atLeast"/>
                        <w:jc w:val="center"/>
                        <w:rPr>
                          <w:sz w:val="16"/>
                          <w:szCs w:val="16"/>
                        </w:rPr>
                      </w:pPr>
                      <w:r w:rsidRPr="00801131">
                        <w:rPr>
                          <w:sz w:val="16"/>
                          <w:szCs w:val="16"/>
                        </w:rPr>
                        <w:t>0x</w:t>
                      </w:r>
                      <w:r>
                        <w:rPr>
                          <w:sz w:val="16"/>
                          <w:szCs w:val="16"/>
                        </w:rPr>
                        <w:t>1900</w:t>
                      </w:r>
                      <w:r w:rsidRPr="00801131">
                        <w:rPr>
                          <w:sz w:val="16"/>
                          <w:szCs w:val="16"/>
                        </w:rPr>
                        <w:t>000</w:t>
                      </w:r>
                    </w:p>
                    <w:p w:rsidR="00385855" w:rsidRPr="00801131" w:rsidRDefault="00385855" w:rsidP="00801131">
                      <w:pPr>
                        <w:spacing w:line="0" w:lineRule="atLeast"/>
                        <w:jc w:val="center"/>
                        <w:rPr>
                          <w:sz w:val="16"/>
                          <w:szCs w:val="16"/>
                        </w:rPr>
                      </w:pPr>
                    </w:p>
                    <w:p w:rsidR="00385855" w:rsidRPr="00801131" w:rsidRDefault="00385855" w:rsidP="00801131">
                      <w:pPr>
                        <w:spacing w:line="0" w:lineRule="atLeast"/>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02E9FB15" wp14:editId="65520076">
                <wp:simplePos x="0" y="0"/>
                <wp:positionH relativeFrom="column">
                  <wp:posOffset>5615940</wp:posOffset>
                </wp:positionH>
                <wp:positionV relativeFrom="paragraph">
                  <wp:posOffset>1362075</wp:posOffset>
                </wp:positionV>
                <wp:extent cx="1010920" cy="21717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010920" cy="217170"/>
                        </a:xfrm>
                        <a:prstGeom prst="rect">
                          <a:avLst/>
                        </a:prstGeom>
                        <a:solidFill>
                          <a:schemeClr val="lt1"/>
                        </a:solidFill>
                        <a:ln w="6350">
                          <a:noFill/>
                        </a:ln>
                      </wps:spPr>
                      <wps:txbx>
                        <w:txbxContent>
                          <w:p w:rsidR="00385855" w:rsidRPr="00801131" w:rsidRDefault="00385855" w:rsidP="00982C68">
                            <w:pPr>
                              <w:spacing w:line="0" w:lineRule="atLeast"/>
                              <w:jc w:val="center"/>
                              <w:rPr>
                                <w:sz w:val="16"/>
                                <w:szCs w:val="16"/>
                              </w:rPr>
                            </w:pPr>
                            <w:r w:rsidRPr="00801131">
                              <w:rPr>
                                <w:sz w:val="16"/>
                                <w:szCs w:val="16"/>
                              </w:rPr>
                              <w:t>0x</w:t>
                            </w:r>
                            <w:r>
                              <w:rPr>
                                <w:sz w:val="16"/>
                                <w:szCs w:val="16"/>
                              </w:rPr>
                              <w:t>1E00</w:t>
                            </w:r>
                            <w:r w:rsidRPr="00801131">
                              <w:rPr>
                                <w:sz w:val="16"/>
                                <w:szCs w:val="16"/>
                              </w:rPr>
                              <w:t>000</w:t>
                            </w:r>
                          </w:p>
                          <w:p w:rsidR="00385855" w:rsidRPr="00801131" w:rsidRDefault="00385855" w:rsidP="00801131">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FB15" id="Text Box 39" o:spid="_x0000_s1032" type="#_x0000_t202" style="position:absolute;margin-left:442.2pt;margin-top:107.25pt;width:79.6pt;height:1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" fillcolor="white [3201]" stroked="f" strokeweight=".5pt">
                <v:textbox>
                  <w:txbxContent>
                    <w:p w:rsidR="00385855" w:rsidRPr="00801131" w:rsidRDefault="00385855" w:rsidP="00982C68">
                      <w:pPr>
                        <w:spacing w:line="0" w:lineRule="atLeast"/>
                        <w:jc w:val="center"/>
                        <w:rPr>
                          <w:sz w:val="16"/>
                          <w:szCs w:val="16"/>
                        </w:rPr>
                      </w:pPr>
                      <w:r w:rsidRPr="00801131">
                        <w:rPr>
                          <w:sz w:val="16"/>
                          <w:szCs w:val="16"/>
                        </w:rPr>
                        <w:t>0x</w:t>
                      </w:r>
                      <w:r>
                        <w:rPr>
                          <w:sz w:val="16"/>
                          <w:szCs w:val="16"/>
                        </w:rPr>
                        <w:t>1E00</w:t>
                      </w:r>
                      <w:r w:rsidRPr="00801131">
                        <w:rPr>
                          <w:sz w:val="16"/>
                          <w:szCs w:val="16"/>
                        </w:rPr>
                        <w:t>000</w:t>
                      </w:r>
                    </w:p>
                    <w:p w:rsidR="00385855" w:rsidRPr="00801131" w:rsidRDefault="00385855" w:rsidP="00801131">
                      <w:pPr>
                        <w:spacing w:line="0" w:lineRule="atLeast"/>
                        <w:jc w:val="center"/>
                        <w:rPr>
                          <w:sz w:val="16"/>
                          <w:szCs w:val="16"/>
                        </w:rPr>
                      </w:pPr>
                    </w:p>
                  </w:txbxContent>
                </v:textbox>
              </v:shape>
            </w:pict>
          </mc:Fallback>
        </mc:AlternateContent>
      </w:r>
      <w:r w:rsidR="00982C68" w:rsidRPr="00982C68">
        <w:rPr>
          <w:noProof/>
          <w:lang w:eastAsia="en-GB"/>
        </w:rPr>
        <w:t xml:space="preserve"> </w:t>
      </w:r>
      <w:r w:rsidR="00982C68">
        <w:rPr>
          <w:noProof/>
          <w:lang w:eastAsia="en-GB"/>
        </w:rPr>
        <w:drawing>
          <wp:inline distT="0" distB="0" distL="0" distR="0" wp14:anchorId="4CC9DBB1" wp14:editId="684676BC">
            <wp:extent cx="6479540" cy="1254125"/>
            <wp:effectExtent l="0" t="0" r="0"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300B" w:rsidRDefault="0054300B" w:rsidP="00416DF6">
      <w:pPr>
        <w:pStyle w:val="BodyText"/>
      </w:pPr>
    </w:p>
    <w:p w:rsidR="00895122" w:rsidRDefault="00801131" w:rsidP="00416DF6">
      <w:pPr>
        <w:pStyle w:val="BodyText"/>
      </w:pPr>
      <w:r>
        <w:t xml:space="preserve">We now have enough information to deduce </w:t>
      </w:r>
      <w:r w:rsidR="00824BA7">
        <w:t xml:space="preserve">what’s going wrong when we inject our code. </w:t>
      </w:r>
      <w:r w:rsidR="00895122">
        <w:t>IDA</w:t>
      </w:r>
      <w:r w:rsidR="00824BA7">
        <w:t xml:space="preserve"> Pro showed us that</w:t>
      </w:r>
      <w:r w:rsidR="00895122">
        <w:t xml:space="preserve"> the “Hello world” string was located at the address 0x62766090</w:t>
      </w:r>
      <w:r w:rsidR="00824BA7">
        <w:t xml:space="preserve"> – but dumping the sections from </w:t>
      </w:r>
      <w:r w:rsidR="004C3BB6">
        <w:t>WindowsCodecsRaw</w:t>
      </w:r>
      <w:r w:rsidR="00824BA7">
        <w:t>.dll does not show any section configured to occupy that address. There’s no memory configured there</w:t>
      </w:r>
      <w:r w:rsidR="00621D04">
        <w:t>,</w:t>
      </w:r>
      <w:r w:rsidR="00824BA7">
        <w:t xml:space="preserve"> and so an access violation is the outcome.</w:t>
      </w:r>
    </w:p>
    <w:p w:rsidR="00824BA7" w:rsidRDefault="00801131" w:rsidP="00824BA7">
      <w:pPr>
        <w:pStyle w:val="BodyText"/>
      </w:pPr>
      <w:r>
        <w:t>How can we get around this? Well, w</w:t>
      </w:r>
      <w:r w:rsidR="00824BA7">
        <w:t xml:space="preserve">e could allocate the memory in the target process, </w:t>
      </w:r>
      <w:r>
        <w:t>but that would look more than a</w:t>
      </w:r>
      <w:r w:rsidR="00824BA7">
        <w:t xml:space="preserve"> little suspicious to any passing investigators. We could try rewriting all the pointers in our </w:t>
      </w:r>
      <w:proofErr w:type="spellStart"/>
      <w:r w:rsidR="00824BA7">
        <w:t>PoC</w:t>
      </w:r>
      <w:proofErr w:type="spellEnd"/>
      <w:r w:rsidR="00824BA7">
        <w:t xml:space="preserve"> to account for changes, but this would be difficult to do without risking stability.</w:t>
      </w:r>
    </w:p>
    <w:p w:rsidR="00824BA7" w:rsidRDefault="00824BA7" w:rsidP="00824BA7">
      <w:pPr>
        <w:pStyle w:val="BodyText"/>
      </w:pPr>
      <w:r>
        <w:t xml:space="preserve">Perhaps there’s a way to compile our </w:t>
      </w:r>
      <w:proofErr w:type="spellStart"/>
      <w:r>
        <w:t>PoC</w:t>
      </w:r>
      <w:proofErr w:type="spellEnd"/>
      <w:r>
        <w:t xml:space="preserve"> into a module which can be loaded into the same memory regions as </w:t>
      </w:r>
      <w:r w:rsidR="004C3BB6">
        <w:t>WindowsCodecsRaw</w:t>
      </w:r>
      <w:r>
        <w:t>.dll?</w:t>
      </w:r>
    </w:p>
    <w:p w:rsidR="00824BA7" w:rsidRDefault="00824BA7" w:rsidP="00416DF6">
      <w:pPr>
        <w:pStyle w:val="BodyText"/>
      </w:pPr>
    </w:p>
    <w:p w:rsidR="001D0EBC" w:rsidRDefault="007E671D" w:rsidP="009B3984">
      <w:pPr>
        <w:pStyle w:val="Heading1"/>
      </w:pPr>
      <w:r>
        <w:t>Taming the linker</w:t>
      </w:r>
    </w:p>
    <w:p w:rsidR="006C267B" w:rsidRDefault="009B3984" w:rsidP="007E671D">
      <w:pPr>
        <w:pStyle w:val="BodyText"/>
      </w:pPr>
      <w:r>
        <w:t>The part of the</w:t>
      </w:r>
      <w:r w:rsidR="00824BA7">
        <w:t xml:space="preserve"> compiler</w:t>
      </w:r>
      <w:r>
        <w:t xml:space="preserve"> toolchain responsible for assigning </w:t>
      </w:r>
      <w:r w:rsidR="00824BA7">
        <w:t xml:space="preserve">memory addresses to </w:t>
      </w:r>
      <w:r>
        <w:t>sections is</w:t>
      </w:r>
      <w:r w:rsidR="00824BA7">
        <w:t xml:space="preserve"> known as</w:t>
      </w:r>
      <w:r>
        <w:t xml:space="preserve"> the linker. This tool takes multiple compiled object files – usually *.o – and compiles them into a single module (</w:t>
      </w:r>
      <w:r w:rsidR="00824BA7">
        <w:t>in our case, the output PE file</w:t>
      </w:r>
      <w:r>
        <w:t xml:space="preserve">). </w:t>
      </w:r>
    </w:p>
    <w:p w:rsidR="007E671D" w:rsidRDefault="009B3984" w:rsidP="007E671D">
      <w:pPr>
        <w:pStyle w:val="BodyText"/>
      </w:pPr>
      <w:r>
        <w:t xml:space="preserve">In order to accomplish our goal, we require a linker which will allow us to specify the location of our output sections. </w:t>
      </w:r>
      <w:r w:rsidR="007E671D">
        <w:t>Unfortunately</w:t>
      </w:r>
      <w:r>
        <w:t xml:space="preserve"> (and </w:t>
      </w:r>
      <w:r w:rsidR="00621D04">
        <w:t>slightly</w:t>
      </w:r>
      <w:r>
        <w:t xml:space="preserve"> </w:t>
      </w:r>
      <w:r w:rsidR="006C267B">
        <w:t>surprisingly</w:t>
      </w:r>
      <w:r>
        <w:t>)</w:t>
      </w:r>
      <w:r w:rsidR="007E671D">
        <w:t>, this</w:t>
      </w:r>
      <w:r w:rsidR="00F6016D">
        <w:t xml:space="preserve"> functionality is </w:t>
      </w:r>
      <w:r>
        <w:t xml:space="preserve">somewhat </w:t>
      </w:r>
      <w:r w:rsidR="006C267B">
        <w:t>elusive</w:t>
      </w:r>
      <w:r w:rsidR="00F6016D">
        <w:t xml:space="preserve"> on Windows platforms</w:t>
      </w:r>
      <w:r w:rsidR="007E671D">
        <w:t>. While Visual Studio</w:t>
      </w:r>
      <w:r w:rsidR="00F6016D">
        <w:t xml:space="preserve">’s </w:t>
      </w:r>
      <w:r w:rsidR="00621D04">
        <w:t>linker does have some ability</w:t>
      </w:r>
      <w:r w:rsidR="007E671D">
        <w:t xml:space="preserve"> to merge sections, and specify their addresses, it is not flexible enough for </w:t>
      </w:r>
      <w:r w:rsidR="00621D04">
        <w:t>our needs</w:t>
      </w:r>
      <w:r w:rsidR="007E671D">
        <w:t xml:space="preserve">. The natural next choice, </w:t>
      </w:r>
      <w:r w:rsidR="00F6016D">
        <w:t xml:space="preserve">Clang’s </w:t>
      </w:r>
      <w:proofErr w:type="spellStart"/>
      <w:r w:rsidR="00F6016D">
        <w:t>lld</w:t>
      </w:r>
      <w:proofErr w:type="spellEnd"/>
      <w:r w:rsidR="00F6016D">
        <w:t xml:space="preserve">, silently </w:t>
      </w:r>
      <w:r>
        <w:t>drops</w:t>
      </w:r>
      <w:r w:rsidR="00F6016D">
        <w:t xml:space="preserve"> the </w:t>
      </w:r>
      <w:r>
        <w:t>directives</w:t>
      </w:r>
      <w:r w:rsidR="00F6016D">
        <w:t xml:space="preserve"> that specify section addresses when generating Windows PE files (although it seems to work for Linux-style ELF files).</w:t>
      </w:r>
      <w:r>
        <w:t xml:space="preserve"> Cygwin was similarly unhelpful, but</w:t>
      </w:r>
      <w:r w:rsidR="00F6016D">
        <w:t xml:space="preserve"> </w:t>
      </w:r>
      <w:r>
        <w:t>a</w:t>
      </w:r>
      <w:r w:rsidR="00F6016D">
        <w:t>fter some searching, I found that the</w:t>
      </w:r>
      <w:r>
        <w:t xml:space="preserve"> version of GCC</w:t>
      </w:r>
      <w:r w:rsidR="00F6016D">
        <w:t xml:space="preserve"> </w:t>
      </w:r>
      <w:r w:rsidR="00C564FF">
        <w:t xml:space="preserve">supplied by the </w:t>
      </w:r>
      <w:proofErr w:type="spellStart"/>
      <w:r w:rsidR="00F6016D">
        <w:t>MingW</w:t>
      </w:r>
      <w:proofErr w:type="spellEnd"/>
      <w:r w:rsidR="00F6016D">
        <w:t xml:space="preserve"> toolchain provides the functionality we need.</w:t>
      </w:r>
    </w:p>
    <w:p w:rsidR="0065234D" w:rsidRDefault="0065234D" w:rsidP="007E671D">
      <w:pPr>
        <w:pStyle w:val="BodyText"/>
      </w:pPr>
      <w:r>
        <w:t xml:space="preserve">Before we start on our quest to bend the linker to our will, let’s throw our </w:t>
      </w:r>
      <w:proofErr w:type="spellStart"/>
      <w:r>
        <w:t>PoC</w:t>
      </w:r>
      <w:proofErr w:type="spellEnd"/>
      <w:r>
        <w:t xml:space="preserve"> into </w:t>
      </w:r>
      <w:proofErr w:type="spellStart"/>
      <w:r>
        <w:t>objdump</w:t>
      </w:r>
      <w:proofErr w:type="spellEnd"/>
      <w:r>
        <w:t xml:space="preserve"> and see what sections it defines:</w:t>
      </w:r>
    </w:p>
    <w:p w:rsidR="00621D04" w:rsidRDefault="00621D04" w:rsidP="007E671D">
      <w:pPr>
        <w:pStyle w:val="BodyText"/>
      </w:pPr>
    </w:p>
    <w:p w:rsidR="0065234D" w:rsidRDefault="009D1990" w:rsidP="0065234D">
      <w:pPr>
        <w:pStyle w:val="BodyText"/>
        <w:jc w:val="center"/>
      </w:pPr>
      <w:r>
        <w:rPr>
          <w:noProof/>
          <w:lang w:eastAsia="en-GB"/>
        </w:rPr>
        <w:pict>
          <v:shape id="_x0000_i1027" type="#_x0000_t75" style="width:462pt;height:382.5pt">
            <v:imagedata r:id="rId13" o:title="hello-default"/>
          </v:shape>
        </w:pict>
      </w:r>
    </w:p>
    <w:p w:rsidR="0065234D" w:rsidRDefault="0065234D" w:rsidP="0065234D">
      <w:pPr>
        <w:pStyle w:val="BodyText"/>
      </w:pPr>
      <w:r>
        <w:lastRenderedPageBreak/>
        <w:t>Wow! That’s a lot of sections! Don’t let this daunt you, though – I bet we can still find a way to achieve our goal.</w:t>
      </w:r>
      <w:r w:rsidR="00724E32">
        <w:t xml:space="preserve"> One thing to notice here, though, is the “.</w:t>
      </w:r>
      <w:proofErr w:type="spellStart"/>
      <w:r w:rsidR="00724E32">
        <w:t>bss</w:t>
      </w:r>
      <w:proofErr w:type="spellEnd"/>
      <w:r w:rsidR="00724E32">
        <w:t>” section. It is not specified with “CONTENTS”, unlike the rest of the sections. This indicates that the PE loader should not initialise it with data from the module. Instead, it will be zeroed out when the file loads.</w:t>
      </w:r>
    </w:p>
    <w:p w:rsidR="0065234D" w:rsidRDefault="0065234D" w:rsidP="0065234D">
      <w:pPr>
        <w:pStyle w:val="BodyText"/>
      </w:pPr>
    </w:p>
    <w:p w:rsidR="0065234D" w:rsidRDefault="0065234D" w:rsidP="007E671D">
      <w:pPr>
        <w:pStyle w:val="BodyText"/>
      </w:pPr>
    </w:p>
    <w:p w:rsidR="002722C2" w:rsidRDefault="00C564FF" w:rsidP="002722C2">
      <w:pPr>
        <w:pStyle w:val="Heading2"/>
      </w:pPr>
      <w:proofErr w:type="spellStart"/>
      <w:proofErr w:type="gramStart"/>
      <w:r>
        <w:t>ld</w:t>
      </w:r>
      <w:proofErr w:type="spellEnd"/>
      <w:proofErr w:type="gramEnd"/>
      <w:r>
        <w:t xml:space="preserve"> </w:t>
      </w:r>
      <w:r w:rsidR="009D5CA3">
        <w:t>L</w:t>
      </w:r>
      <w:r w:rsidR="002722C2">
        <w:t>inker</w:t>
      </w:r>
      <w:r w:rsidR="006C267B">
        <w:t xml:space="preserve"> </w:t>
      </w:r>
      <w:r w:rsidR="002722C2">
        <w:t>script</w:t>
      </w:r>
      <w:r w:rsidR="009D5CA3">
        <w:t xml:space="preserve"> primer</w:t>
      </w:r>
    </w:p>
    <w:p w:rsidR="009D5CA3" w:rsidRDefault="002722C2" w:rsidP="009D5CA3">
      <w:pPr>
        <w:pStyle w:val="BodyText"/>
      </w:pPr>
      <w:r>
        <w:t xml:space="preserve">When the linker runs, it takes input from a file known as a </w:t>
      </w:r>
      <w:r w:rsidR="0065234D">
        <w:t>“</w:t>
      </w:r>
      <w:r>
        <w:t>linker script</w:t>
      </w:r>
      <w:r w:rsidR="0065234D">
        <w:t>”</w:t>
      </w:r>
      <w:r>
        <w:t xml:space="preserve"> to configure various properties of the linking procedure. </w:t>
      </w:r>
      <w:r w:rsidR="006C267B">
        <w:t>Linker scripts</w:t>
      </w:r>
      <w:r>
        <w:t xml:space="preserve"> are commonly used on embedded platforms with </w:t>
      </w:r>
      <w:r w:rsidR="006C267B">
        <w:t>un</w:t>
      </w:r>
      <w:r>
        <w:t>usual memory layouts, as they allow fine-grain</w:t>
      </w:r>
      <w:r w:rsidR="006C267B">
        <w:t>ed control over the output file (for example, to specify the location of a read-only range of memory in a hardware peripheral).</w:t>
      </w:r>
      <w:r>
        <w:t xml:space="preserve"> </w:t>
      </w:r>
      <w:r w:rsidR="0065234D">
        <w:t>They</w:t>
      </w:r>
      <w:r w:rsidR="009D5CA3">
        <w:t xml:space="preserve"> are usually fairly straightforward conceptually, but can appear complex at first glance due to the </w:t>
      </w:r>
      <w:r w:rsidR="002A4A00">
        <w:t>domain-specific language</w:t>
      </w:r>
      <w:r w:rsidR="009D5CA3">
        <w:t xml:space="preserve"> they use, so here’s a quick primer on basic operations. We’ll focus on the ability to control section placement since that’s what’s important to us here.</w:t>
      </w:r>
    </w:p>
    <w:p w:rsidR="009D5CA3" w:rsidRDefault="009D5CA3" w:rsidP="009D5CA3">
      <w:pPr>
        <w:pStyle w:val="BodyText"/>
      </w:pPr>
      <w:r>
        <w:t xml:space="preserve">Let’s take a look at an </w:t>
      </w:r>
      <w:r w:rsidR="006C267B">
        <w:t xml:space="preserve">excerpt from an </w:t>
      </w:r>
      <w:r>
        <w:t xml:space="preserve">example </w:t>
      </w:r>
      <w:proofErr w:type="spellStart"/>
      <w:r>
        <w:t>linkerscript</w:t>
      </w:r>
      <w:proofErr w:type="spellEnd"/>
      <w:r>
        <w:t>:</w:t>
      </w:r>
    </w:p>
    <w:p w:rsidR="00621D04" w:rsidRDefault="00621D04" w:rsidP="009D5CA3">
      <w:pPr>
        <w:pStyle w:val="BodyText"/>
      </w:pP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.text:</w:t>
      </w: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*(.text)</w:t>
      </w: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
    <w:p w:rsidR="00621D04" w:rsidRDefault="00621D04" w:rsidP="00621D04">
      <w:pPr>
        <w:pStyle w:val="BodyText"/>
      </w:pPr>
    </w:p>
    <w:p w:rsidR="00621D04" w:rsidRPr="00621D04" w:rsidRDefault="00621D04" w:rsidP="00621D04">
      <w:pPr>
        <w:pStyle w:val="BodyText"/>
      </w:pPr>
    </w:p>
    <w:p w:rsidR="009D5CA3" w:rsidRDefault="009D5CA3" w:rsidP="00621D04">
      <w:pPr>
        <w:pStyle w:val="BodyText"/>
      </w:pPr>
      <w:r>
        <w:t>This is declaring an output section named “.text”</w:t>
      </w:r>
      <w:r w:rsidR="006C267B" w:rsidRPr="006C267B">
        <w:t xml:space="preserve"> </w:t>
      </w:r>
      <w:r w:rsidR="006C267B">
        <w:t>(the first line)</w:t>
      </w:r>
      <w:r>
        <w:t>. It then defines that the “.text” section of all of the input object files should be merged into it – the asterisk indicating all input files. This hides some quite powerful functionality.</w:t>
      </w:r>
      <w:r w:rsidR="006C267B">
        <w:t xml:space="preserve"> Imagine that we are writing an OS for an embedded board, and that the compiler has </w:t>
      </w:r>
      <w:r w:rsidR="00CD0C1D">
        <w:t xml:space="preserve">compiled our OS and </w:t>
      </w:r>
      <w:r>
        <w:t>generated two sections, .</w:t>
      </w:r>
      <w:proofErr w:type="spellStart"/>
      <w:r>
        <w:t>rdata</w:t>
      </w:r>
      <w:proofErr w:type="spellEnd"/>
      <w:r>
        <w:t xml:space="preserve"> and .data, which contain read-only and read-write data respectively. Our imaginary target board has no read-only memory, so the read-only distinction is meaningless, and so we’d prefer an output binary which has a single .data section containing both:</w:t>
      </w:r>
    </w:p>
    <w:p w:rsidR="00621D04" w:rsidRDefault="00621D04" w:rsidP="00621D04">
      <w:pPr>
        <w:pStyle w:val="BodyText"/>
      </w:pP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.data:</w:t>
      </w: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rdata</w:t>
      </w:r>
      <w:proofErr w:type="spellEnd"/>
      <w:r>
        <w:rPr>
          <w:rFonts w:ascii="Courier New" w:hAnsi="Courier New" w:cs="Courier New"/>
          <w:sz w:val="22"/>
        </w:rPr>
        <w:t>)</w:t>
      </w: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*(.data)</w:t>
      </w: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
    <w:p w:rsidR="00621D04" w:rsidRPr="002722C2" w:rsidRDefault="00621D04" w:rsidP="009D5CA3">
      <w:pPr>
        <w:autoSpaceDE w:val="0"/>
        <w:autoSpaceDN w:val="0"/>
        <w:adjustRightInd w:val="0"/>
        <w:spacing w:line="240" w:lineRule="auto"/>
        <w:rPr>
          <w:rFonts w:ascii="Courier New" w:hAnsi="Courier New" w:cs="Courier New"/>
          <w:sz w:val="22"/>
        </w:rPr>
      </w:pPr>
    </w:p>
    <w:p w:rsidR="009D5CA3" w:rsidRDefault="009D5CA3" w:rsidP="009D5CA3">
      <w:pPr>
        <w:pStyle w:val="BodyText"/>
      </w:pPr>
      <w:r>
        <w:t>This will merge both into one .data section</w:t>
      </w:r>
      <w:r w:rsidR="00CD0C1D">
        <w:t>.</w:t>
      </w:r>
    </w:p>
    <w:p w:rsidR="009D5CA3" w:rsidRDefault="00CD0C1D" w:rsidP="009D5CA3">
      <w:pPr>
        <w:pStyle w:val="BodyText"/>
      </w:pPr>
      <w:r>
        <w:t xml:space="preserve">Also useful to us is the ability to </w:t>
      </w:r>
      <w:r w:rsidR="009D5CA3">
        <w:t>define</w:t>
      </w:r>
      <w:r>
        <w:t xml:space="preserve"> the address of each section. This is done by</w:t>
      </w:r>
      <w:r w:rsidR="009D5CA3">
        <w:t xml:space="preserve"> simply by inserting the start address</w:t>
      </w:r>
      <w:r>
        <w:t xml:space="preserve"> into the section definition</w:t>
      </w:r>
      <w:r w:rsidR="009D5CA3">
        <w:t>. For example, we might enter the following to specify that the .text section starts at address 0x124000:</w:t>
      </w:r>
    </w:p>
    <w:p w:rsidR="00621D04" w:rsidRDefault="00621D04" w:rsidP="009D5CA3">
      <w:pPr>
        <w:pStyle w:val="BodyText"/>
      </w:pP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.text 0x124000:</w:t>
      </w: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*(.text)</w:t>
      </w:r>
    </w:p>
    <w:p w:rsidR="009D5CA3" w:rsidRDefault="009D5CA3" w:rsidP="009D5CA3">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
    <w:p w:rsidR="00621D04" w:rsidRDefault="00621D04" w:rsidP="009D5CA3">
      <w:pPr>
        <w:autoSpaceDE w:val="0"/>
        <w:autoSpaceDN w:val="0"/>
        <w:adjustRightInd w:val="0"/>
        <w:spacing w:line="240" w:lineRule="auto"/>
        <w:rPr>
          <w:rFonts w:ascii="Courier New" w:hAnsi="Courier New" w:cs="Courier New"/>
          <w:sz w:val="22"/>
        </w:rPr>
      </w:pPr>
    </w:p>
    <w:p w:rsidR="00621D04" w:rsidRPr="002722C2" w:rsidRDefault="00621D04" w:rsidP="009D5CA3">
      <w:pPr>
        <w:autoSpaceDE w:val="0"/>
        <w:autoSpaceDN w:val="0"/>
        <w:adjustRightInd w:val="0"/>
        <w:spacing w:line="240" w:lineRule="auto"/>
        <w:rPr>
          <w:rFonts w:ascii="Courier New" w:hAnsi="Courier New" w:cs="Courier New"/>
          <w:sz w:val="22"/>
        </w:rPr>
      </w:pPr>
    </w:p>
    <w:p w:rsidR="009D5CA3" w:rsidRDefault="009D5CA3" w:rsidP="009D5CA3">
      <w:pPr>
        <w:pStyle w:val="BodyText"/>
      </w:pPr>
      <w:r>
        <w:t>There are many other functions</w:t>
      </w:r>
      <w:r w:rsidR="0065234D">
        <w:t xml:space="preserve"> not relevant to this article</w:t>
      </w:r>
      <w:r>
        <w:t xml:space="preserve">, such as those to do simple algebraic operations or to align to </w:t>
      </w:r>
      <w:r w:rsidR="00CD0C1D">
        <w:t>boundaries</w:t>
      </w:r>
      <w:r>
        <w:t>. For example, in a PE file, sections must be aligned to a certain value</w:t>
      </w:r>
      <w:r w:rsidR="004A52C0">
        <w:t>, and are often specified relative to the image base address</w:t>
      </w:r>
      <w:r>
        <w:t>, so you might see something like:</w:t>
      </w:r>
    </w:p>
    <w:p w:rsidR="00621D04" w:rsidRDefault="00621D04" w:rsidP="009D5CA3">
      <w:pPr>
        <w:pStyle w:val="BodyText"/>
      </w:pPr>
    </w:p>
    <w:p w:rsidR="004A52C0" w:rsidRDefault="004A52C0" w:rsidP="004A52C0">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text  _</w:t>
      </w:r>
      <w:proofErr w:type="gramEnd"/>
      <w:r>
        <w:rPr>
          <w:rFonts w:ascii="Courier New" w:hAnsi="Courier New" w:cs="Courier New"/>
          <w:sz w:val="22"/>
        </w:rPr>
        <w:t>_</w:t>
      </w:r>
      <w:proofErr w:type="spellStart"/>
      <w:r>
        <w:rPr>
          <w:rFonts w:ascii="Courier New" w:hAnsi="Courier New" w:cs="Courier New"/>
          <w:sz w:val="22"/>
        </w:rPr>
        <w:t>image_base</w:t>
      </w:r>
      <w:proofErr w:type="spellEnd"/>
      <w:r>
        <w:rPr>
          <w:rFonts w:ascii="Courier New" w:hAnsi="Courier New" w:cs="Courier New"/>
          <w:sz w:val="22"/>
        </w:rPr>
        <w:t>__ + ALIGN(__</w:t>
      </w:r>
      <w:proofErr w:type="spellStart"/>
      <w:r>
        <w:rPr>
          <w:rFonts w:ascii="Courier New" w:hAnsi="Courier New" w:cs="Courier New"/>
          <w:sz w:val="22"/>
        </w:rPr>
        <w:t>section_alignment</w:t>
      </w:r>
      <w:proofErr w:type="spellEnd"/>
      <w:r>
        <w:rPr>
          <w:rFonts w:ascii="Courier New" w:hAnsi="Courier New" w:cs="Courier New"/>
          <w:sz w:val="22"/>
        </w:rPr>
        <w:t>__) :</w:t>
      </w:r>
    </w:p>
    <w:p w:rsidR="004A52C0" w:rsidRDefault="004A52C0" w:rsidP="004A52C0">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
    <w:p w:rsidR="004A52C0" w:rsidRDefault="004A52C0" w:rsidP="004A52C0">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__</w:t>
      </w:r>
      <w:proofErr w:type="spellStart"/>
      <w:r>
        <w:rPr>
          <w:rFonts w:ascii="Courier New" w:hAnsi="Courier New" w:cs="Courier New"/>
          <w:sz w:val="22"/>
        </w:rPr>
        <w:t>code_start</w:t>
      </w:r>
      <w:proofErr w:type="spellEnd"/>
      <w:r>
        <w:rPr>
          <w:rFonts w:ascii="Courier New" w:hAnsi="Courier New" w:cs="Courier New"/>
          <w:sz w:val="22"/>
        </w:rPr>
        <w:t>_</w:t>
      </w:r>
      <w:proofErr w:type="gramStart"/>
      <w:r>
        <w:rPr>
          <w:rFonts w:ascii="Courier New" w:hAnsi="Courier New" w:cs="Courier New"/>
          <w:sz w:val="22"/>
        </w:rPr>
        <w:t>= .</w:t>
      </w:r>
      <w:proofErr w:type="gramEnd"/>
      <w:r>
        <w:rPr>
          <w:rFonts w:ascii="Courier New" w:hAnsi="Courier New" w:cs="Courier New"/>
          <w:sz w:val="22"/>
        </w:rPr>
        <w:t xml:space="preserve"> ;</w:t>
      </w:r>
    </w:p>
    <w:p w:rsidR="004A52C0" w:rsidRDefault="004A52C0" w:rsidP="004A52C0">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*(.text)</w:t>
      </w:r>
    </w:p>
    <w:p w:rsidR="004A52C0" w:rsidRDefault="004A52C0" w:rsidP="004A52C0">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
    <w:p w:rsidR="0065234D" w:rsidRDefault="0065234D" w:rsidP="004A52C0">
      <w:pPr>
        <w:autoSpaceDE w:val="0"/>
        <w:autoSpaceDN w:val="0"/>
        <w:adjustRightInd w:val="0"/>
        <w:spacing w:line="240" w:lineRule="auto"/>
        <w:rPr>
          <w:rFonts w:ascii="Courier New" w:hAnsi="Courier New" w:cs="Courier New"/>
          <w:sz w:val="22"/>
        </w:rPr>
      </w:pPr>
    </w:p>
    <w:p w:rsidR="00621D04" w:rsidRDefault="00621D04" w:rsidP="004A52C0">
      <w:pPr>
        <w:autoSpaceDE w:val="0"/>
        <w:autoSpaceDN w:val="0"/>
        <w:adjustRightInd w:val="0"/>
        <w:spacing w:line="240" w:lineRule="auto"/>
        <w:rPr>
          <w:rFonts w:ascii="Courier New" w:hAnsi="Courier New" w:cs="Courier New"/>
          <w:sz w:val="22"/>
        </w:rPr>
      </w:pPr>
    </w:p>
    <w:p w:rsidR="009D5CA3" w:rsidRDefault="004A52C0" w:rsidP="009D5CA3">
      <w:pPr>
        <w:pStyle w:val="BodyText"/>
      </w:pPr>
      <w:r>
        <w:t xml:space="preserve">You can also export </w:t>
      </w:r>
      <w:r w:rsidR="00CD0C1D">
        <w:t>symbols which</w:t>
      </w:r>
      <w:r>
        <w:t xml:space="preserve"> </w:t>
      </w:r>
      <w:r w:rsidR="00CD0C1D">
        <w:t xml:space="preserve">are accessible to the code you’re compiling </w:t>
      </w:r>
      <w:r>
        <w:t xml:space="preserve">– in the above </w:t>
      </w:r>
      <w:proofErr w:type="spellStart"/>
      <w:r>
        <w:t>linkerscript</w:t>
      </w:r>
      <w:proofErr w:type="spellEnd"/>
      <w:r>
        <w:t>, C code could simply declare an “extern void* __</w:t>
      </w:r>
      <w:proofErr w:type="spellStart"/>
      <w:r>
        <w:t>code_start</w:t>
      </w:r>
      <w:proofErr w:type="spellEnd"/>
      <w:r>
        <w:t>__” in order to obtain the address of the start of the text section in the output file.</w:t>
      </w:r>
      <w:r w:rsidR="00CD0C1D">
        <w:t xml:space="preserve"> </w:t>
      </w:r>
      <w:r>
        <w:t xml:space="preserve">Further information can be found in the </w:t>
      </w:r>
      <w:proofErr w:type="spellStart"/>
      <w:r>
        <w:t>manpages</w:t>
      </w:r>
      <w:proofErr w:type="spellEnd"/>
      <w:r>
        <w:t xml:space="preserve"> of </w:t>
      </w:r>
      <w:proofErr w:type="spellStart"/>
      <w:proofErr w:type="gramStart"/>
      <w:r>
        <w:t>ld</w:t>
      </w:r>
      <w:proofErr w:type="spellEnd"/>
      <w:proofErr w:type="gramEnd"/>
      <w:r>
        <w:t xml:space="preserve"> (part of </w:t>
      </w:r>
      <w:proofErr w:type="spellStart"/>
      <w:r>
        <w:t>binutils</w:t>
      </w:r>
      <w:proofErr w:type="spellEnd"/>
      <w:r>
        <w:t xml:space="preserve">), such as </w:t>
      </w:r>
      <w:hyperlink r:id="rId14" w:history="1">
        <w:r w:rsidR="009D5CA3" w:rsidRPr="003D6068">
          <w:rPr>
            <w:color w:val="0000FF"/>
            <w:u w:val="single"/>
          </w:rPr>
          <w:t>https://sourceware.org/binutils/docs/ld/Scripts.html</w:t>
        </w:r>
      </w:hyperlink>
      <w:r w:rsidR="009D5CA3">
        <w:rPr>
          <w:color w:val="auto"/>
        </w:rPr>
        <w:t>.</w:t>
      </w:r>
    </w:p>
    <w:p w:rsidR="004A52C0" w:rsidRDefault="004A52C0" w:rsidP="004A52C0">
      <w:pPr>
        <w:pStyle w:val="Heading2"/>
      </w:pPr>
      <w:r>
        <w:t>Modifying the linker script for our needs</w:t>
      </w:r>
    </w:p>
    <w:p w:rsidR="004A52C0" w:rsidRDefault="004A52C0" w:rsidP="009D5CA3">
      <w:pPr>
        <w:pStyle w:val="BodyText"/>
      </w:pPr>
      <w:r>
        <w:t>Since linker scripts</w:t>
      </w:r>
      <w:r w:rsidR="0065234D">
        <w:t xml:space="preserve"> typically</w:t>
      </w:r>
      <w:r>
        <w:t xml:space="preserve"> contain the kind of arcane wizardry only toolchain maintainers are privy to, it is better to modify the default script than to</w:t>
      </w:r>
      <w:r w:rsidR="002B3F06">
        <w:t xml:space="preserve"> attempt to</w:t>
      </w:r>
      <w:r>
        <w:t xml:space="preserve"> write our own. </w:t>
      </w:r>
      <w:r w:rsidR="00621D04">
        <w:t>Rather than</w:t>
      </w:r>
      <w:r>
        <w:t xml:space="preserve"> being a file on the </w:t>
      </w:r>
      <w:proofErr w:type="spellStart"/>
      <w:r>
        <w:t>filesystem</w:t>
      </w:r>
      <w:proofErr w:type="spellEnd"/>
      <w:r>
        <w:t>, as one would expect, the default linker script is compiled into</w:t>
      </w:r>
      <w:r w:rsidR="00A25075">
        <w:t xml:space="preserve"> the linker – run </w:t>
      </w:r>
      <w:proofErr w:type="spellStart"/>
      <w:proofErr w:type="gramStart"/>
      <w:r w:rsidR="00A25075">
        <w:t>ld</w:t>
      </w:r>
      <w:proofErr w:type="spellEnd"/>
      <w:proofErr w:type="gramEnd"/>
      <w:r w:rsidR="00A25075">
        <w:t xml:space="preserve"> with the “--</w:t>
      </w:r>
      <w:r>
        <w:t>verbose” parameter in order to view it, along with some other info. Copy and paste the script itself, found in between lines of equal signs, into a new file named “</w:t>
      </w:r>
      <w:proofErr w:type="spellStart"/>
      <w:r>
        <w:t>ldscript</w:t>
      </w:r>
      <w:r w:rsidR="00A25075">
        <w:t>-</w:t>
      </w:r>
      <w:r w:rsidR="004C3BB6">
        <w:t>WindowsCodecsRaw</w:t>
      </w:r>
      <w:proofErr w:type="spellEnd"/>
      <w:r>
        <w:t>”.</w:t>
      </w:r>
      <w:r w:rsidR="007459FC">
        <w:t xml:space="preserve"> </w:t>
      </w:r>
      <w:r w:rsidR="002B3F06">
        <w:t xml:space="preserve">This is the file we will modify to match the memory layout of </w:t>
      </w:r>
      <w:r w:rsidR="004C3BB6">
        <w:t>WindowsCodecsRaw</w:t>
      </w:r>
      <w:r w:rsidR="002B3F06">
        <w:t>.dll.</w:t>
      </w:r>
      <w:r w:rsidR="007459FC">
        <w:t xml:space="preserve"> Here’s what mine looks like – yours may differ:</w:t>
      </w:r>
    </w:p>
    <w:p w:rsidR="00A25075" w:rsidRDefault="00A25075" w:rsidP="009D5CA3">
      <w:pPr>
        <w:pStyle w:val="BodyText"/>
      </w:pPr>
    </w:p>
    <w:p w:rsidR="002A4A00" w:rsidRDefault="0065234D" w:rsidP="00F6016D">
      <w:pPr>
        <w:pStyle w:val="BodyText"/>
      </w:pPr>
      <w:r>
        <w:rPr>
          <w:rFonts w:ascii="Consolas" w:hAnsi="Consolas" w:cs="Consolas"/>
          <w:noProof/>
          <w:color w:val="000000"/>
          <w:sz w:val="19"/>
          <w:szCs w:val="19"/>
          <w:lang w:eastAsia="en-GB"/>
        </w:rPr>
        <w:lastRenderedPageBreak/>
        <w:drawing>
          <wp:inline distT="0" distB="0" distL="0" distR="0">
            <wp:extent cx="6475730" cy="5090795"/>
            <wp:effectExtent l="0" t="0" r="1270" b="0"/>
            <wp:docPr id="7" name="Picture 7" descr="C:\Users\ALIZ~1.HAM\AppData\Local\Temp\vmware-aliz.hammond\VMwareDnD\5cdcaf57\ldscript-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Z~1.HAM\AppData\Local\Temp\vmware-aliz.hammond\VMwareDnD\5cdcaf57\ldscript-defau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5730" cy="5090795"/>
                    </a:xfrm>
                    <a:prstGeom prst="rect">
                      <a:avLst/>
                    </a:prstGeom>
                    <a:noFill/>
                    <a:ln>
                      <a:noFill/>
                    </a:ln>
                  </pic:spPr>
                </pic:pic>
              </a:graphicData>
            </a:graphic>
          </wp:inline>
        </w:drawing>
      </w:r>
    </w:p>
    <w:p w:rsidR="00A25075" w:rsidRDefault="00A25075" w:rsidP="007459FC">
      <w:pPr>
        <w:pStyle w:val="BodyText"/>
      </w:pPr>
    </w:p>
    <w:p w:rsidR="00E00B28" w:rsidRDefault="007459FC" w:rsidP="007459FC">
      <w:pPr>
        <w:pStyle w:val="BodyText"/>
      </w:pPr>
      <w:r>
        <w:t xml:space="preserve">With our knowledge of </w:t>
      </w:r>
      <w:proofErr w:type="spellStart"/>
      <w:r>
        <w:t>linkerscript</w:t>
      </w:r>
      <w:proofErr w:type="spellEnd"/>
      <w:r>
        <w:t xml:space="preserve"> syntax, we can modify this file to </w:t>
      </w:r>
      <w:r w:rsidR="002B3F06">
        <w:t>specify that the output occupies</w:t>
      </w:r>
      <w:r w:rsidR="00E00B28">
        <w:t xml:space="preserve"> the memory ranges we require. If you recall, these were the ranges present in </w:t>
      </w:r>
      <w:r w:rsidR="004C3BB6">
        <w:t>WindowsCodecsRaw</w:t>
      </w:r>
      <w:r w:rsidR="00E00B28">
        <w:t>.dll:</w:t>
      </w:r>
    </w:p>
    <w:p w:rsidR="00814A26" w:rsidRDefault="00814A26" w:rsidP="007459FC">
      <w:pPr>
        <w:pStyle w:val="BodyText"/>
      </w:pPr>
    </w:p>
    <w:tbl>
      <w:tblPr>
        <w:tblStyle w:val="PlainTable4"/>
        <w:tblW w:w="0" w:type="auto"/>
        <w:tblLook w:val="04A0" w:firstRow="1" w:lastRow="0" w:firstColumn="1" w:lastColumn="0" w:noHBand="0" w:noVBand="1"/>
      </w:tblPr>
      <w:tblGrid>
        <w:gridCol w:w="1560"/>
        <w:gridCol w:w="3536"/>
        <w:gridCol w:w="2549"/>
        <w:gridCol w:w="2549"/>
      </w:tblGrid>
      <w:tr w:rsidR="00E00B28" w:rsidTr="00814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00B28" w:rsidRDefault="00E00B28" w:rsidP="00F54EBD">
            <w:pPr>
              <w:pStyle w:val="BodyText"/>
            </w:pPr>
            <w:r>
              <w:t>Name</w:t>
            </w:r>
          </w:p>
        </w:tc>
        <w:tc>
          <w:tcPr>
            <w:tcW w:w="3536" w:type="dxa"/>
          </w:tcPr>
          <w:p w:rsidR="00E00B28" w:rsidRDefault="00E00B28" w:rsidP="00F54EBD">
            <w:pPr>
              <w:pStyle w:val="BodyText"/>
              <w:cnfStyle w:val="100000000000" w:firstRow="1" w:lastRow="0" w:firstColumn="0" w:lastColumn="0" w:oddVBand="0" w:evenVBand="0" w:oddHBand="0" w:evenHBand="0" w:firstRowFirstColumn="0" w:firstRowLastColumn="0" w:lastRowFirstColumn="0" w:lastRowLastColumn="0"/>
            </w:pPr>
            <w:r>
              <w:t>Permissions</w:t>
            </w:r>
          </w:p>
        </w:tc>
        <w:tc>
          <w:tcPr>
            <w:tcW w:w="2549" w:type="dxa"/>
          </w:tcPr>
          <w:p w:rsidR="00E00B28" w:rsidRDefault="00E00B28" w:rsidP="00F54EBD">
            <w:pPr>
              <w:pStyle w:val="BodyText"/>
              <w:cnfStyle w:val="100000000000" w:firstRow="1" w:lastRow="0" w:firstColumn="0" w:lastColumn="0" w:oddVBand="0" w:evenVBand="0" w:oddHBand="0" w:evenHBand="0" w:firstRowFirstColumn="0" w:firstRowLastColumn="0" w:lastRowFirstColumn="0" w:lastRowLastColumn="0"/>
            </w:pPr>
            <w:r>
              <w:t>Start</w:t>
            </w:r>
          </w:p>
        </w:tc>
        <w:tc>
          <w:tcPr>
            <w:tcW w:w="2549" w:type="dxa"/>
          </w:tcPr>
          <w:p w:rsidR="00E00B28" w:rsidRDefault="00E00B28" w:rsidP="00F54EBD">
            <w:pPr>
              <w:pStyle w:val="BodyText"/>
              <w:cnfStyle w:val="100000000000" w:firstRow="1" w:lastRow="0" w:firstColumn="0" w:lastColumn="0" w:oddVBand="0" w:evenVBand="0" w:oddHBand="0" w:evenHBand="0" w:firstRowFirstColumn="0" w:firstRowLastColumn="0" w:lastRowFirstColumn="0" w:lastRowLastColumn="0"/>
            </w:pPr>
            <w:r>
              <w:t>Length</w:t>
            </w:r>
          </w:p>
        </w:tc>
      </w:tr>
      <w:tr w:rsidR="00420FDF" w:rsidTr="0038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20FDF" w:rsidRDefault="00420FDF" w:rsidP="00420FDF">
            <w:pPr>
              <w:pStyle w:val="BodyText"/>
            </w:pPr>
            <w:r>
              <w:t>.text</w:t>
            </w:r>
          </w:p>
        </w:tc>
        <w:tc>
          <w:tcPr>
            <w:tcW w:w="3536" w:type="dxa"/>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Read-only, Executable</w:t>
            </w:r>
          </w:p>
        </w:tc>
        <w:tc>
          <w:tcPr>
            <w:tcW w:w="2549" w:type="dxa"/>
            <w:vAlign w:val="center"/>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0x00001000</w:t>
            </w:r>
          </w:p>
        </w:tc>
        <w:tc>
          <w:tcPr>
            <w:tcW w:w="2549" w:type="dxa"/>
            <w:vAlign w:val="center"/>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0x002788CC</w:t>
            </w:r>
          </w:p>
        </w:tc>
      </w:tr>
      <w:tr w:rsidR="00420FDF" w:rsidTr="00385855">
        <w:tc>
          <w:tcPr>
            <w:cnfStyle w:val="001000000000" w:firstRow="0" w:lastRow="0" w:firstColumn="1" w:lastColumn="0" w:oddVBand="0" w:evenVBand="0" w:oddHBand="0" w:evenHBand="0" w:firstRowFirstColumn="0" w:firstRowLastColumn="0" w:lastRowFirstColumn="0" w:lastRowLastColumn="0"/>
            <w:tcW w:w="1560" w:type="dxa"/>
          </w:tcPr>
          <w:p w:rsidR="00420FDF" w:rsidRDefault="00420FDF" w:rsidP="00420FDF">
            <w:pPr>
              <w:pStyle w:val="BodyText"/>
            </w:pPr>
            <w:r>
              <w:t>.</w:t>
            </w:r>
            <w:proofErr w:type="spellStart"/>
            <w:r>
              <w:t>rdata</w:t>
            </w:r>
            <w:proofErr w:type="spellEnd"/>
          </w:p>
        </w:tc>
        <w:tc>
          <w:tcPr>
            <w:tcW w:w="3536" w:type="dxa"/>
          </w:tcPr>
          <w:p w:rsidR="00420FDF" w:rsidRDefault="00420FDF" w:rsidP="00420FDF">
            <w:pPr>
              <w:pStyle w:val="BodyText"/>
              <w:cnfStyle w:val="000000000000" w:firstRow="0" w:lastRow="0" w:firstColumn="0" w:lastColumn="0" w:oddVBand="0" w:evenVBand="0" w:oddHBand="0" w:evenHBand="0" w:firstRowFirstColumn="0" w:firstRowLastColumn="0" w:lastRowFirstColumn="0" w:lastRowLastColumn="0"/>
            </w:pPr>
            <w:r>
              <w:t>Read-only</w:t>
            </w:r>
          </w:p>
        </w:tc>
        <w:tc>
          <w:tcPr>
            <w:tcW w:w="2549" w:type="dxa"/>
            <w:vAlign w:val="center"/>
          </w:tcPr>
          <w:p w:rsidR="00420FDF" w:rsidRDefault="00420FDF" w:rsidP="00420FDF">
            <w:pPr>
              <w:pStyle w:val="BodyText"/>
              <w:cnfStyle w:val="000000000000" w:firstRow="0" w:lastRow="0" w:firstColumn="0" w:lastColumn="0" w:oddVBand="0" w:evenVBand="0" w:oddHBand="0" w:evenHBand="0" w:firstRowFirstColumn="0" w:firstRowLastColumn="0" w:lastRowFirstColumn="0" w:lastRowLastColumn="0"/>
            </w:pPr>
            <w:r>
              <w:t>0x0027A000</w:t>
            </w:r>
          </w:p>
        </w:tc>
        <w:tc>
          <w:tcPr>
            <w:tcW w:w="2549" w:type="dxa"/>
            <w:vAlign w:val="center"/>
          </w:tcPr>
          <w:p w:rsidR="00420FDF" w:rsidRDefault="00420FDF" w:rsidP="00420FDF">
            <w:pPr>
              <w:pStyle w:val="BodyText"/>
              <w:cnfStyle w:val="000000000000" w:firstRow="0" w:lastRow="0" w:firstColumn="0" w:lastColumn="0" w:oddVBand="0" w:evenVBand="0" w:oddHBand="0" w:evenHBand="0" w:firstRowFirstColumn="0" w:firstRowLastColumn="0" w:lastRowFirstColumn="0" w:lastRowLastColumn="0"/>
            </w:pPr>
            <w:r>
              <w:t>0x000EBDF8</w:t>
            </w:r>
          </w:p>
        </w:tc>
      </w:tr>
      <w:tr w:rsidR="00420FDF" w:rsidTr="0038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20FDF" w:rsidRDefault="00420FDF" w:rsidP="00420FDF">
            <w:pPr>
              <w:pStyle w:val="BodyText"/>
            </w:pPr>
            <w:r>
              <w:t>.data</w:t>
            </w:r>
          </w:p>
        </w:tc>
        <w:tc>
          <w:tcPr>
            <w:tcW w:w="3536" w:type="dxa"/>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Read-write</w:t>
            </w:r>
          </w:p>
        </w:tc>
        <w:tc>
          <w:tcPr>
            <w:tcW w:w="2549" w:type="dxa"/>
            <w:vAlign w:val="center"/>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0x00366000</w:t>
            </w:r>
          </w:p>
        </w:tc>
        <w:tc>
          <w:tcPr>
            <w:tcW w:w="2549" w:type="dxa"/>
            <w:vAlign w:val="center"/>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0x01b85400</w:t>
            </w:r>
          </w:p>
        </w:tc>
      </w:tr>
      <w:tr w:rsidR="00420FDF" w:rsidTr="00385855">
        <w:tc>
          <w:tcPr>
            <w:cnfStyle w:val="001000000000" w:firstRow="0" w:lastRow="0" w:firstColumn="1" w:lastColumn="0" w:oddVBand="0" w:evenVBand="0" w:oddHBand="0" w:evenHBand="0" w:firstRowFirstColumn="0" w:firstRowLastColumn="0" w:lastRowFirstColumn="0" w:lastRowLastColumn="0"/>
            <w:tcW w:w="1560" w:type="dxa"/>
          </w:tcPr>
          <w:p w:rsidR="00420FDF" w:rsidRDefault="00420FDF" w:rsidP="00420FDF">
            <w:pPr>
              <w:pStyle w:val="BodyText"/>
            </w:pPr>
            <w:r>
              <w:t>.</w:t>
            </w:r>
            <w:proofErr w:type="spellStart"/>
            <w:r>
              <w:t>pdata</w:t>
            </w:r>
            <w:proofErr w:type="spellEnd"/>
          </w:p>
        </w:tc>
        <w:tc>
          <w:tcPr>
            <w:tcW w:w="3536" w:type="dxa"/>
          </w:tcPr>
          <w:p w:rsidR="00420FDF" w:rsidRDefault="00420FDF" w:rsidP="00420FDF">
            <w:pPr>
              <w:pStyle w:val="BodyText"/>
              <w:cnfStyle w:val="000000000000" w:firstRow="0" w:lastRow="0" w:firstColumn="0" w:lastColumn="0" w:oddVBand="0" w:evenVBand="0" w:oddHBand="0" w:evenHBand="0" w:firstRowFirstColumn="0" w:firstRowLastColumn="0" w:lastRowFirstColumn="0" w:lastRowLastColumn="0"/>
            </w:pPr>
            <w:r>
              <w:t>Read-only</w:t>
            </w:r>
          </w:p>
        </w:tc>
        <w:tc>
          <w:tcPr>
            <w:tcW w:w="2549" w:type="dxa"/>
            <w:vAlign w:val="center"/>
          </w:tcPr>
          <w:p w:rsidR="00420FDF" w:rsidRDefault="00420FDF" w:rsidP="00420FDF">
            <w:pPr>
              <w:pStyle w:val="BodyText"/>
              <w:cnfStyle w:val="000000000000" w:firstRow="0" w:lastRow="0" w:firstColumn="0" w:lastColumn="0" w:oddVBand="0" w:evenVBand="0" w:oddHBand="0" w:evenHBand="0" w:firstRowFirstColumn="0" w:firstRowLastColumn="0" w:lastRowFirstColumn="0" w:lastRowLastColumn="0"/>
            </w:pPr>
            <w:r>
              <w:t>0x01EED000</w:t>
            </w:r>
          </w:p>
        </w:tc>
        <w:tc>
          <w:tcPr>
            <w:tcW w:w="2549" w:type="dxa"/>
            <w:vAlign w:val="center"/>
          </w:tcPr>
          <w:p w:rsidR="00420FDF" w:rsidRDefault="00420FDF" w:rsidP="00420FDF">
            <w:pPr>
              <w:pStyle w:val="BodyText"/>
              <w:cnfStyle w:val="000000000000" w:firstRow="0" w:lastRow="0" w:firstColumn="0" w:lastColumn="0" w:oddVBand="0" w:evenVBand="0" w:oddHBand="0" w:evenHBand="0" w:firstRowFirstColumn="0" w:firstRowLastColumn="0" w:lastRowFirstColumn="0" w:lastRowLastColumn="0"/>
            </w:pPr>
            <w:r>
              <w:t>0x0000d8A8</w:t>
            </w:r>
          </w:p>
        </w:tc>
      </w:tr>
      <w:tr w:rsidR="00420FDF" w:rsidTr="0038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20FDF" w:rsidRDefault="00420FDF" w:rsidP="00420FDF">
            <w:pPr>
              <w:pStyle w:val="BodyText"/>
            </w:pPr>
            <w:r>
              <w:t>.</w:t>
            </w:r>
            <w:proofErr w:type="spellStart"/>
            <w:r>
              <w:t>didat</w:t>
            </w:r>
            <w:proofErr w:type="spellEnd"/>
          </w:p>
        </w:tc>
        <w:tc>
          <w:tcPr>
            <w:tcW w:w="3536" w:type="dxa"/>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Read-write</w:t>
            </w:r>
          </w:p>
        </w:tc>
        <w:tc>
          <w:tcPr>
            <w:tcW w:w="2549" w:type="dxa"/>
            <w:vAlign w:val="center"/>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0x01EFB000</w:t>
            </w:r>
          </w:p>
        </w:tc>
        <w:tc>
          <w:tcPr>
            <w:tcW w:w="2549" w:type="dxa"/>
            <w:vAlign w:val="center"/>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0x00000010</w:t>
            </w:r>
          </w:p>
        </w:tc>
      </w:tr>
      <w:tr w:rsidR="00420FDF" w:rsidTr="00385855">
        <w:tc>
          <w:tcPr>
            <w:cnfStyle w:val="001000000000" w:firstRow="0" w:lastRow="0" w:firstColumn="1" w:lastColumn="0" w:oddVBand="0" w:evenVBand="0" w:oddHBand="0" w:evenHBand="0" w:firstRowFirstColumn="0" w:firstRowLastColumn="0" w:lastRowFirstColumn="0" w:lastRowLastColumn="0"/>
            <w:tcW w:w="1560" w:type="dxa"/>
          </w:tcPr>
          <w:p w:rsidR="00420FDF" w:rsidRDefault="00420FDF" w:rsidP="00420FDF">
            <w:pPr>
              <w:pStyle w:val="BodyText"/>
            </w:pPr>
            <w:r>
              <w:t>.</w:t>
            </w:r>
            <w:proofErr w:type="spellStart"/>
            <w:r>
              <w:t>rsrc</w:t>
            </w:r>
            <w:proofErr w:type="spellEnd"/>
          </w:p>
        </w:tc>
        <w:tc>
          <w:tcPr>
            <w:tcW w:w="3536" w:type="dxa"/>
          </w:tcPr>
          <w:p w:rsidR="00420FDF" w:rsidRDefault="00420FDF" w:rsidP="00420FDF">
            <w:pPr>
              <w:pStyle w:val="BodyText"/>
              <w:cnfStyle w:val="000000000000" w:firstRow="0" w:lastRow="0" w:firstColumn="0" w:lastColumn="0" w:oddVBand="0" w:evenVBand="0" w:oddHBand="0" w:evenHBand="0" w:firstRowFirstColumn="0" w:firstRowLastColumn="0" w:lastRowFirstColumn="0" w:lastRowLastColumn="0"/>
            </w:pPr>
            <w:r>
              <w:t>Read-only</w:t>
            </w:r>
          </w:p>
        </w:tc>
        <w:tc>
          <w:tcPr>
            <w:tcW w:w="2549" w:type="dxa"/>
            <w:vAlign w:val="center"/>
          </w:tcPr>
          <w:p w:rsidR="00420FDF" w:rsidRDefault="00420FDF" w:rsidP="00420FDF">
            <w:pPr>
              <w:pStyle w:val="BodyText"/>
              <w:cnfStyle w:val="000000000000" w:firstRow="0" w:lastRow="0" w:firstColumn="0" w:lastColumn="0" w:oddVBand="0" w:evenVBand="0" w:oddHBand="0" w:evenHBand="0" w:firstRowFirstColumn="0" w:firstRowLastColumn="0" w:lastRowFirstColumn="0" w:lastRowLastColumn="0"/>
            </w:pPr>
            <w:r>
              <w:t>0x01EFC000</w:t>
            </w:r>
          </w:p>
        </w:tc>
        <w:tc>
          <w:tcPr>
            <w:tcW w:w="2549" w:type="dxa"/>
            <w:vAlign w:val="center"/>
          </w:tcPr>
          <w:p w:rsidR="00420FDF" w:rsidRDefault="00420FDF" w:rsidP="00420FDF">
            <w:pPr>
              <w:pStyle w:val="BodyText"/>
              <w:cnfStyle w:val="000000000000" w:firstRow="0" w:lastRow="0" w:firstColumn="0" w:lastColumn="0" w:oddVBand="0" w:evenVBand="0" w:oddHBand="0" w:evenHBand="0" w:firstRowFirstColumn="0" w:firstRowLastColumn="0" w:lastRowFirstColumn="0" w:lastRowLastColumn="0"/>
            </w:pPr>
            <w:r>
              <w:t>0x00000420</w:t>
            </w:r>
          </w:p>
        </w:tc>
      </w:tr>
      <w:tr w:rsidR="00420FDF" w:rsidTr="0038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20FDF" w:rsidRDefault="00420FDF" w:rsidP="00420FDF">
            <w:pPr>
              <w:pStyle w:val="BodyText"/>
            </w:pPr>
            <w:r>
              <w:t>.</w:t>
            </w:r>
            <w:proofErr w:type="spellStart"/>
            <w:r>
              <w:t>reloc</w:t>
            </w:r>
            <w:proofErr w:type="spellEnd"/>
          </w:p>
        </w:tc>
        <w:tc>
          <w:tcPr>
            <w:tcW w:w="3536" w:type="dxa"/>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Read-only</w:t>
            </w:r>
          </w:p>
        </w:tc>
        <w:tc>
          <w:tcPr>
            <w:tcW w:w="2549" w:type="dxa"/>
            <w:vAlign w:val="center"/>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0x01EFD000</w:t>
            </w:r>
          </w:p>
        </w:tc>
        <w:tc>
          <w:tcPr>
            <w:tcW w:w="2549" w:type="dxa"/>
            <w:vAlign w:val="center"/>
          </w:tcPr>
          <w:p w:rsidR="00420FDF" w:rsidRDefault="00420FDF" w:rsidP="00420FDF">
            <w:pPr>
              <w:pStyle w:val="BodyText"/>
              <w:cnfStyle w:val="000000100000" w:firstRow="0" w:lastRow="0" w:firstColumn="0" w:lastColumn="0" w:oddVBand="0" w:evenVBand="0" w:oddHBand="1" w:evenHBand="0" w:firstRowFirstColumn="0" w:firstRowLastColumn="0" w:lastRowFirstColumn="0" w:lastRowLastColumn="0"/>
            </w:pPr>
            <w:r>
              <w:t>0x00025E78</w:t>
            </w:r>
          </w:p>
        </w:tc>
      </w:tr>
    </w:tbl>
    <w:p w:rsidR="000E503A" w:rsidRDefault="000E503A" w:rsidP="007459FC">
      <w:pPr>
        <w:pStyle w:val="BodyText"/>
      </w:pPr>
    </w:p>
    <w:p w:rsidR="000E503A" w:rsidRDefault="000E503A" w:rsidP="007459FC">
      <w:pPr>
        <w:pStyle w:val="BodyText"/>
      </w:pPr>
    </w:p>
    <w:p w:rsidR="00DD0B4D" w:rsidRDefault="00E00B28" w:rsidP="007459FC">
      <w:pPr>
        <w:pStyle w:val="BodyText"/>
      </w:pPr>
      <w:r>
        <w:t>We can see that t</w:t>
      </w:r>
      <w:r w:rsidR="007459FC">
        <w:t xml:space="preserve">he “.text” section </w:t>
      </w:r>
      <w:r>
        <w:t xml:space="preserve">from the </w:t>
      </w:r>
      <w:proofErr w:type="spellStart"/>
      <w:r>
        <w:t>PoC</w:t>
      </w:r>
      <w:proofErr w:type="spellEnd"/>
      <w:r>
        <w:t xml:space="preserve"> should </w:t>
      </w:r>
      <w:r w:rsidR="007459FC">
        <w:t>be placed at 0x1000</w:t>
      </w:r>
      <w:r w:rsidR="002B3F06">
        <w:t xml:space="preserve"> in order to match </w:t>
      </w:r>
      <w:r w:rsidR="004C3BB6">
        <w:t>WindowsCodecsRaw</w:t>
      </w:r>
      <w:r w:rsidR="002B3F06">
        <w:t>.dll</w:t>
      </w:r>
      <w:r w:rsidR="007459FC">
        <w:t>, so replace this line:</w:t>
      </w:r>
    </w:p>
    <w:p w:rsidR="00A25075" w:rsidRDefault="00A25075" w:rsidP="007459FC">
      <w:pPr>
        <w:pStyle w:val="BodyText"/>
      </w:pPr>
    </w:p>
    <w:p w:rsidR="00DD0B4D" w:rsidRPr="00C564FF" w:rsidRDefault="002F00EC" w:rsidP="00C564FF">
      <w:pPr>
        <w:autoSpaceDE w:val="0"/>
        <w:autoSpaceDN w:val="0"/>
        <w:adjustRightInd w:val="0"/>
        <w:spacing w:line="240" w:lineRule="auto"/>
        <w:rPr>
          <w:rFonts w:ascii="Courier New" w:hAnsi="Courier New" w:cs="Courier New"/>
          <w:sz w:val="22"/>
        </w:rPr>
      </w:pPr>
      <w:r w:rsidRPr="00C564FF">
        <w:rPr>
          <w:rFonts w:ascii="Courier New" w:hAnsi="Courier New" w:cs="Courier New"/>
          <w:sz w:val="22"/>
        </w:rPr>
        <w:t>.</w:t>
      </w:r>
      <w:proofErr w:type="gramStart"/>
      <w:r w:rsidRPr="00C564FF">
        <w:rPr>
          <w:rFonts w:ascii="Courier New" w:hAnsi="Courier New" w:cs="Courier New"/>
          <w:sz w:val="22"/>
        </w:rPr>
        <w:t>text  _</w:t>
      </w:r>
      <w:proofErr w:type="gramEnd"/>
      <w:r w:rsidRPr="00C564FF">
        <w:rPr>
          <w:rFonts w:ascii="Courier New" w:hAnsi="Courier New" w:cs="Courier New"/>
          <w:sz w:val="22"/>
        </w:rPr>
        <w:t>_</w:t>
      </w:r>
      <w:proofErr w:type="spellStart"/>
      <w:r w:rsidRPr="00C564FF">
        <w:rPr>
          <w:rFonts w:ascii="Courier New" w:hAnsi="Courier New" w:cs="Courier New"/>
          <w:sz w:val="22"/>
        </w:rPr>
        <w:t>image_base</w:t>
      </w:r>
      <w:proofErr w:type="spellEnd"/>
      <w:r w:rsidRPr="00C564FF">
        <w:rPr>
          <w:rFonts w:ascii="Courier New" w:hAnsi="Courier New" w:cs="Courier New"/>
          <w:sz w:val="22"/>
        </w:rPr>
        <w:t>__ + ( __</w:t>
      </w:r>
      <w:proofErr w:type="spellStart"/>
      <w:r w:rsidRPr="00C564FF">
        <w:rPr>
          <w:rFonts w:ascii="Courier New" w:hAnsi="Courier New" w:cs="Courier New"/>
          <w:sz w:val="22"/>
        </w:rPr>
        <w:t>section_alignment</w:t>
      </w:r>
      <w:proofErr w:type="spellEnd"/>
      <w:r w:rsidRPr="00C564FF">
        <w:rPr>
          <w:rFonts w:ascii="Courier New" w:hAnsi="Courier New" w:cs="Courier New"/>
          <w:sz w:val="22"/>
        </w:rPr>
        <w:t>__ &lt; 0x1000 ? . : __</w:t>
      </w:r>
      <w:proofErr w:type="spellStart"/>
      <w:r w:rsidRPr="00C564FF">
        <w:rPr>
          <w:rFonts w:ascii="Courier New" w:hAnsi="Courier New" w:cs="Courier New"/>
          <w:sz w:val="22"/>
        </w:rPr>
        <w:t>section_alignment</w:t>
      </w:r>
      <w:proofErr w:type="spellEnd"/>
      <w:r w:rsidRPr="00C564FF">
        <w:rPr>
          <w:rFonts w:ascii="Courier New" w:hAnsi="Courier New" w:cs="Courier New"/>
          <w:sz w:val="22"/>
        </w:rPr>
        <w:t>__ ) :</w:t>
      </w:r>
    </w:p>
    <w:p w:rsidR="00A25075" w:rsidRDefault="00A25075" w:rsidP="00F6016D">
      <w:pPr>
        <w:pStyle w:val="BodyText"/>
      </w:pPr>
    </w:p>
    <w:p w:rsidR="00A25075" w:rsidRDefault="00A25075" w:rsidP="00F6016D">
      <w:pPr>
        <w:pStyle w:val="BodyText"/>
      </w:pPr>
    </w:p>
    <w:p w:rsidR="002F00EC" w:rsidRDefault="007459FC" w:rsidP="00F6016D">
      <w:pPr>
        <w:pStyle w:val="BodyText"/>
      </w:pPr>
      <w:r>
        <w:t xml:space="preserve">With </w:t>
      </w:r>
      <w:r w:rsidR="002F00EC">
        <w:t>this:</w:t>
      </w:r>
    </w:p>
    <w:p w:rsidR="00A25075" w:rsidRDefault="00A25075" w:rsidP="00F6016D">
      <w:pPr>
        <w:pStyle w:val="BodyText"/>
      </w:pPr>
    </w:p>
    <w:p w:rsidR="002F00EC" w:rsidRDefault="002F00EC" w:rsidP="00C564FF">
      <w:pPr>
        <w:autoSpaceDE w:val="0"/>
        <w:autoSpaceDN w:val="0"/>
        <w:adjustRightInd w:val="0"/>
        <w:spacing w:line="240" w:lineRule="auto"/>
        <w:rPr>
          <w:rFonts w:ascii="Courier New" w:hAnsi="Courier New" w:cs="Courier New"/>
          <w:sz w:val="22"/>
        </w:rPr>
      </w:pPr>
      <w:r w:rsidRPr="00C564FF">
        <w:rPr>
          <w:rFonts w:ascii="Courier New" w:hAnsi="Courier New" w:cs="Courier New"/>
          <w:sz w:val="22"/>
        </w:rPr>
        <w:t>.</w:t>
      </w:r>
      <w:proofErr w:type="gramStart"/>
      <w:r w:rsidRPr="00C564FF">
        <w:rPr>
          <w:rFonts w:ascii="Courier New" w:hAnsi="Courier New" w:cs="Courier New"/>
          <w:sz w:val="22"/>
        </w:rPr>
        <w:t>text  _</w:t>
      </w:r>
      <w:proofErr w:type="gramEnd"/>
      <w:r w:rsidRPr="00C564FF">
        <w:rPr>
          <w:rFonts w:ascii="Courier New" w:hAnsi="Courier New" w:cs="Courier New"/>
          <w:sz w:val="22"/>
        </w:rPr>
        <w:t>_</w:t>
      </w:r>
      <w:proofErr w:type="spellStart"/>
      <w:r w:rsidRPr="00C564FF">
        <w:rPr>
          <w:rFonts w:ascii="Courier New" w:hAnsi="Courier New" w:cs="Courier New"/>
          <w:sz w:val="22"/>
        </w:rPr>
        <w:t>image_base</w:t>
      </w:r>
      <w:proofErr w:type="spellEnd"/>
      <w:r w:rsidRPr="00C564FF">
        <w:rPr>
          <w:rFonts w:ascii="Courier New" w:hAnsi="Courier New" w:cs="Courier New"/>
          <w:sz w:val="22"/>
        </w:rPr>
        <w:t>__ + 0x1000 :</w:t>
      </w:r>
    </w:p>
    <w:p w:rsidR="00A25075" w:rsidRDefault="00A25075" w:rsidP="00C564FF">
      <w:pPr>
        <w:autoSpaceDE w:val="0"/>
        <w:autoSpaceDN w:val="0"/>
        <w:adjustRightInd w:val="0"/>
        <w:spacing w:line="240" w:lineRule="auto"/>
        <w:rPr>
          <w:rFonts w:ascii="Courier New" w:hAnsi="Courier New" w:cs="Courier New"/>
          <w:sz w:val="22"/>
        </w:rPr>
      </w:pPr>
    </w:p>
    <w:p w:rsidR="002B3F06" w:rsidRPr="00C564FF" w:rsidRDefault="002B3F06" w:rsidP="00C564FF">
      <w:pPr>
        <w:autoSpaceDE w:val="0"/>
        <w:autoSpaceDN w:val="0"/>
        <w:adjustRightInd w:val="0"/>
        <w:spacing w:line="240" w:lineRule="auto"/>
        <w:rPr>
          <w:rFonts w:ascii="Courier New" w:hAnsi="Courier New" w:cs="Courier New"/>
          <w:sz w:val="22"/>
        </w:rPr>
      </w:pPr>
    </w:p>
    <w:p w:rsidR="002F00EC" w:rsidRDefault="007459FC" w:rsidP="00F6016D">
      <w:pPr>
        <w:pStyle w:val="BodyText"/>
      </w:pPr>
      <w:r>
        <w:t>Similarly, w</w:t>
      </w:r>
      <w:r w:rsidR="00147201">
        <w:t xml:space="preserve">e can set the address of the .data section to start at </w:t>
      </w:r>
      <w:r w:rsidR="00EC129C">
        <w:t>0x</w:t>
      </w:r>
      <w:r w:rsidR="00420FDF">
        <w:t>366</w:t>
      </w:r>
      <w:r w:rsidR="00EC129C">
        <w:t>000</w:t>
      </w:r>
      <w:r w:rsidR="002B3F06">
        <w:t xml:space="preserve"> in order to match </w:t>
      </w:r>
      <w:proofErr w:type="spellStart"/>
      <w:r w:rsidR="004C3BB6">
        <w:t>WindowsCodecsRaw</w:t>
      </w:r>
      <w:r w:rsidR="002B3F06">
        <w:t>.dll’s</w:t>
      </w:r>
      <w:proofErr w:type="spellEnd"/>
      <w:r w:rsidR="002B3F06">
        <w:t xml:space="preserve"> .data section</w:t>
      </w:r>
      <w:r w:rsidR="00147201">
        <w:t>:</w:t>
      </w:r>
    </w:p>
    <w:p w:rsidR="00A25075" w:rsidRDefault="00A25075" w:rsidP="00F6016D">
      <w:pPr>
        <w:pStyle w:val="BodyText"/>
      </w:pPr>
    </w:p>
    <w:p w:rsidR="002B3F06" w:rsidRDefault="00147201" w:rsidP="002B3F06">
      <w:pPr>
        <w:autoSpaceDE w:val="0"/>
        <w:autoSpaceDN w:val="0"/>
        <w:adjustRightInd w:val="0"/>
        <w:spacing w:line="240" w:lineRule="auto"/>
        <w:rPr>
          <w:rFonts w:ascii="Courier New" w:hAnsi="Courier New" w:cs="Courier New"/>
          <w:sz w:val="22"/>
        </w:rPr>
      </w:pPr>
      <w:r w:rsidRPr="00C564FF">
        <w:rPr>
          <w:rFonts w:ascii="Courier New" w:hAnsi="Courier New" w:cs="Courier New"/>
          <w:sz w:val="22"/>
        </w:rPr>
        <w:t>.</w:t>
      </w:r>
      <w:proofErr w:type="gramStart"/>
      <w:r w:rsidRPr="00C564FF">
        <w:rPr>
          <w:rFonts w:ascii="Courier New" w:hAnsi="Courier New" w:cs="Courier New"/>
          <w:sz w:val="22"/>
        </w:rPr>
        <w:t>data  _</w:t>
      </w:r>
      <w:proofErr w:type="gramEnd"/>
      <w:r w:rsidRPr="00C564FF">
        <w:rPr>
          <w:rFonts w:ascii="Courier New" w:hAnsi="Courier New" w:cs="Courier New"/>
          <w:sz w:val="22"/>
        </w:rPr>
        <w:t>_</w:t>
      </w:r>
      <w:proofErr w:type="spellStart"/>
      <w:r w:rsidRPr="00C564FF">
        <w:rPr>
          <w:rFonts w:ascii="Courier New" w:hAnsi="Courier New" w:cs="Courier New"/>
          <w:sz w:val="22"/>
        </w:rPr>
        <w:t>image_base</w:t>
      </w:r>
      <w:proofErr w:type="spellEnd"/>
      <w:r w:rsidRPr="00C564FF">
        <w:rPr>
          <w:rFonts w:ascii="Courier New" w:hAnsi="Courier New" w:cs="Courier New"/>
          <w:sz w:val="22"/>
        </w:rPr>
        <w:t>__ + 0x</w:t>
      </w:r>
      <w:r w:rsidR="00420FDF">
        <w:rPr>
          <w:rFonts w:ascii="Courier New" w:hAnsi="Courier New" w:cs="Courier New"/>
          <w:sz w:val="22"/>
        </w:rPr>
        <w:t>366</w:t>
      </w:r>
      <w:r w:rsidRPr="00C564FF">
        <w:rPr>
          <w:rFonts w:ascii="Courier New" w:hAnsi="Courier New" w:cs="Courier New"/>
          <w:sz w:val="22"/>
        </w:rPr>
        <w:t>000 :</w:t>
      </w:r>
    </w:p>
    <w:p w:rsidR="00A25075" w:rsidRDefault="00A25075" w:rsidP="002B3F06">
      <w:pPr>
        <w:autoSpaceDE w:val="0"/>
        <w:autoSpaceDN w:val="0"/>
        <w:adjustRightInd w:val="0"/>
        <w:spacing w:line="240" w:lineRule="auto"/>
        <w:rPr>
          <w:rFonts w:ascii="Courier New" w:hAnsi="Courier New" w:cs="Courier New"/>
          <w:sz w:val="22"/>
        </w:rPr>
      </w:pPr>
    </w:p>
    <w:p w:rsidR="00A25075" w:rsidRDefault="00A25075" w:rsidP="002B3F06">
      <w:pPr>
        <w:autoSpaceDE w:val="0"/>
        <w:autoSpaceDN w:val="0"/>
        <w:adjustRightInd w:val="0"/>
        <w:spacing w:line="240" w:lineRule="auto"/>
        <w:rPr>
          <w:rFonts w:ascii="Courier New" w:hAnsi="Courier New" w:cs="Courier New"/>
          <w:sz w:val="22"/>
        </w:rPr>
      </w:pPr>
    </w:p>
    <w:p w:rsidR="00E00B28" w:rsidRDefault="00A25075" w:rsidP="007E671D">
      <w:pPr>
        <w:pStyle w:val="BodyText"/>
      </w:pPr>
      <w:r>
        <w:t>Those</w:t>
      </w:r>
      <w:r w:rsidR="00E00B28">
        <w:t xml:space="preserve"> two sections were easy</w:t>
      </w:r>
      <w:r>
        <w:t xml:space="preserve"> enough,</w:t>
      </w:r>
      <w:r w:rsidR="00E00B28">
        <w:t xml:space="preserve"> </w:t>
      </w:r>
      <w:r>
        <w:t>but w</w:t>
      </w:r>
      <w:r w:rsidR="00E00B28">
        <w:t xml:space="preserve">hat about the others? </w:t>
      </w:r>
      <w:r w:rsidR="007459FC">
        <w:t xml:space="preserve">As </w:t>
      </w:r>
      <w:r>
        <w:t xml:space="preserve">we </w:t>
      </w:r>
      <w:r w:rsidR="00E00B28">
        <w:t>saw above</w:t>
      </w:r>
      <w:r w:rsidR="007459FC">
        <w:t xml:space="preserve">, </w:t>
      </w:r>
      <w:r w:rsidR="00E00B28">
        <w:t xml:space="preserve">the </w:t>
      </w:r>
      <w:proofErr w:type="spellStart"/>
      <w:r w:rsidR="00E00B28">
        <w:t>PoC</w:t>
      </w:r>
      <w:proofErr w:type="spellEnd"/>
      <w:r w:rsidR="00E00B28">
        <w:t xml:space="preserve"> has many other sections, </w:t>
      </w:r>
      <w:r>
        <w:t xml:space="preserve">some of </w:t>
      </w:r>
      <w:r w:rsidR="00E00B28">
        <w:t xml:space="preserve">which don’t correspond to any in </w:t>
      </w:r>
      <w:r w:rsidR="004C3BB6">
        <w:t>WindowsCodecsRaw</w:t>
      </w:r>
      <w:r w:rsidR="00E00B28">
        <w:t xml:space="preserve">.dll. Let’s </w:t>
      </w:r>
      <w:r>
        <w:t xml:space="preserve">review the sections </w:t>
      </w:r>
      <w:r w:rsidR="00E00B28">
        <w:t xml:space="preserve">in the </w:t>
      </w:r>
      <w:proofErr w:type="spellStart"/>
      <w:r w:rsidR="00E00B28">
        <w:t>PoC</w:t>
      </w:r>
      <w:proofErr w:type="spellEnd"/>
      <w:r w:rsidR="00E00B28">
        <w:t>:</w:t>
      </w:r>
    </w:p>
    <w:tbl>
      <w:tblPr>
        <w:tblStyle w:val="PlainTable4"/>
        <w:tblW w:w="0" w:type="auto"/>
        <w:tblLayout w:type="fixed"/>
        <w:tblLook w:val="04A0" w:firstRow="1" w:lastRow="0" w:firstColumn="1" w:lastColumn="0" w:noHBand="0" w:noVBand="1"/>
      </w:tblPr>
      <w:tblGrid>
        <w:gridCol w:w="1560"/>
        <w:gridCol w:w="3685"/>
        <w:gridCol w:w="2552"/>
        <w:gridCol w:w="2268"/>
      </w:tblGrid>
      <w:tr w:rsidR="00E00B28" w:rsidTr="00814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00B28" w:rsidRDefault="00E00B28" w:rsidP="00E00B28">
            <w:pPr>
              <w:pStyle w:val="BodyText"/>
            </w:pPr>
            <w:r>
              <w:t>Name</w:t>
            </w:r>
          </w:p>
        </w:tc>
        <w:tc>
          <w:tcPr>
            <w:tcW w:w="3685" w:type="dxa"/>
          </w:tcPr>
          <w:p w:rsidR="00E00B28" w:rsidRDefault="00E00B28" w:rsidP="00E00B28">
            <w:pPr>
              <w:pStyle w:val="BodyText"/>
              <w:cnfStyle w:val="100000000000" w:firstRow="1" w:lastRow="0" w:firstColumn="0" w:lastColumn="0" w:oddVBand="0" w:evenVBand="0" w:oddHBand="0" w:evenHBand="0" w:firstRowFirstColumn="0" w:firstRowLastColumn="0" w:lastRowFirstColumn="0" w:lastRowLastColumn="0"/>
            </w:pPr>
            <w:r>
              <w:t>Permissions</w:t>
            </w:r>
          </w:p>
        </w:tc>
        <w:tc>
          <w:tcPr>
            <w:tcW w:w="2552" w:type="dxa"/>
          </w:tcPr>
          <w:p w:rsidR="00E00B28" w:rsidRDefault="00E00B28" w:rsidP="00E00B28">
            <w:pPr>
              <w:pStyle w:val="BodyText"/>
              <w:cnfStyle w:val="100000000000" w:firstRow="1" w:lastRow="0" w:firstColumn="0" w:lastColumn="0" w:oddVBand="0" w:evenVBand="0" w:oddHBand="0" w:evenHBand="0" w:firstRowFirstColumn="0" w:firstRowLastColumn="0" w:lastRowFirstColumn="0" w:lastRowLastColumn="0"/>
            </w:pPr>
            <w:r>
              <w:t>Start</w:t>
            </w:r>
          </w:p>
        </w:tc>
        <w:tc>
          <w:tcPr>
            <w:tcW w:w="2268" w:type="dxa"/>
          </w:tcPr>
          <w:p w:rsidR="00E00B28" w:rsidRDefault="00E00B28" w:rsidP="00E00B28">
            <w:pPr>
              <w:pStyle w:val="BodyText"/>
              <w:cnfStyle w:val="100000000000" w:firstRow="1" w:lastRow="0" w:firstColumn="0" w:lastColumn="0" w:oddVBand="0" w:evenVBand="0" w:oddHBand="0" w:evenHBand="0" w:firstRowFirstColumn="0" w:firstRowLastColumn="0" w:lastRowFirstColumn="0" w:lastRowLastColumn="0"/>
            </w:pPr>
            <w:r>
              <w:t>Length</w:t>
            </w:r>
          </w:p>
        </w:tc>
      </w:tr>
      <w:tr w:rsidR="00E00B28" w:rsidTr="0081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00B28" w:rsidRDefault="00E00B28" w:rsidP="00E00B28">
            <w:pPr>
              <w:pStyle w:val="BodyText"/>
            </w:pPr>
            <w:r>
              <w:t>.text</w:t>
            </w:r>
          </w:p>
        </w:tc>
        <w:tc>
          <w:tcPr>
            <w:tcW w:w="3685" w:type="dxa"/>
          </w:tcPr>
          <w:p w:rsidR="00E00B28" w:rsidRDefault="00814A26" w:rsidP="00814A26">
            <w:pPr>
              <w:pStyle w:val="BodyText"/>
              <w:cnfStyle w:val="000000100000" w:firstRow="0" w:lastRow="0" w:firstColumn="0" w:lastColumn="0" w:oddVBand="0" w:evenVBand="0" w:oddHBand="1" w:evenHBand="0" w:firstRowFirstColumn="0" w:firstRowLastColumn="0" w:lastRowFirstColumn="0" w:lastRowLastColumn="0"/>
            </w:pPr>
            <w:r>
              <w:t>Read-only, Executable</w:t>
            </w:r>
          </w:p>
        </w:tc>
        <w:tc>
          <w:tcPr>
            <w:tcW w:w="2552" w:type="dxa"/>
          </w:tcPr>
          <w:p w:rsidR="00E00B28" w:rsidRDefault="00AE1AA2" w:rsidP="00E00B28">
            <w:pPr>
              <w:pStyle w:val="BodyText"/>
              <w:cnfStyle w:val="000000100000" w:firstRow="0" w:lastRow="0" w:firstColumn="0" w:lastColumn="0" w:oddVBand="0" w:evenVBand="0" w:oddHBand="1" w:evenHBand="0" w:firstRowFirstColumn="0" w:firstRowLastColumn="0" w:lastRowFirstColumn="0" w:lastRowLastColumn="0"/>
            </w:pPr>
            <w:r>
              <w:t>0x00001000</w:t>
            </w:r>
          </w:p>
        </w:tc>
        <w:tc>
          <w:tcPr>
            <w:tcW w:w="2268" w:type="dxa"/>
          </w:tcPr>
          <w:p w:rsidR="00E00B28" w:rsidRDefault="00D8125E" w:rsidP="00AE1AA2">
            <w:pPr>
              <w:pStyle w:val="BodyText"/>
              <w:ind w:right="-244"/>
              <w:cnfStyle w:val="000000100000" w:firstRow="0" w:lastRow="0" w:firstColumn="0" w:lastColumn="0" w:oddVBand="0" w:evenVBand="0" w:oddHBand="1" w:evenHBand="0" w:firstRowFirstColumn="0" w:firstRowLastColumn="0" w:lastRowFirstColumn="0" w:lastRowLastColumn="0"/>
            </w:pPr>
            <w:r>
              <w:t>0x0000</w:t>
            </w:r>
            <w:r w:rsidR="00AE1AA2">
              <w:t>2</w:t>
            </w:r>
            <w:r>
              <w:t>000</w:t>
            </w:r>
          </w:p>
        </w:tc>
      </w:tr>
      <w:tr w:rsidR="00E00B28" w:rsidTr="00814A26">
        <w:tc>
          <w:tcPr>
            <w:cnfStyle w:val="001000000000" w:firstRow="0" w:lastRow="0" w:firstColumn="1" w:lastColumn="0" w:oddVBand="0" w:evenVBand="0" w:oddHBand="0" w:evenHBand="0" w:firstRowFirstColumn="0" w:firstRowLastColumn="0" w:lastRowFirstColumn="0" w:lastRowLastColumn="0"/>
            <w:tcW w:w="1560" w:type="dxa"/>
          </w:tcPr>
          <w:p w:rsidR="00E00B28" w:rsidRDefault="00E00B28" w:rsidP="00E00B28">
            <w:pPr>
              <w:pStyle w:val="BodyText"/>
            </w:pPr>
            <w:r>
              <w:t>.data</w:t>
            </w:r>
          </w:p>
        </w:tc>
        <w:tc>
          <w:tcPr>
            <w:tcW w:w="3685" w:type="dxa"/>
          </w:tcPr>
          <w:p w:rsidR="00E00B28" w:rsidRDefault="00814A26" w:rsidP="00814A26">
            <w:pPr>
              <w:pStyle w:val="BodyText"/>
              <w:cnfStyle w:val="000000000000" w:firstRow="0" w:lastRow="0" w:firstColumn="0" w:lastColumn="0" w:oddVBand="0" w:evenVBand="0" w:oddHBand="0" w:evenHBand="0" w:firstRowFirstColumn="0" w:firstRowLastColumn="0" w:lastRowFirstColumn="0" w:lastRowLastColumn="0"/>
            </w:pPr>
            <w:r>
              <w:t>Read-write</w:t>
            </w:r>
          </w:p>
        </w:tc>
        <w:tc>
          <w:tcPr>
            <w:tcW w:w="2552" w:type="dxa"/>
          </w:tcPr>
          <w:p w:rsidR="00E00B28"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0x00003000</w:t>
            </w:r>
          </w:p>
        </w:tc>
        <w:tc>
          <w:tcPr>
            <w:tcW w:w="2268" w:type="dxa"/>
          </w:tcPr>
          <w:p w:rsidR="00E00B28" w:rsidRDefault="00D8125E" w:rsidP="00E00B28">
            <w:pPr>
              <w:pStyle w:val="BodyText"/>
              <w:cnfStyle w:val="000000000000" w:firstRow="0" w:lastRow="0" w:firstColumn="0" w:lastColumn="0" w:oddVBand="0" w:evenVBand="0" w:oddHBand="0" w:evenHBand="0" w:firstRowFirstColumn="0" w:firstRowLastColumn="0" w:lastRowFirstColumn="0" w:lastRowLastColumn="0"/>
            </w:pPr>
            <w:r>
              <w:t>0x00001000</w:t>
            </w:r>
          </w:p>
        </w:tc>
      </w:tr>
      <w:tr w:rsidR="00E00B28" w:rsidTr="0081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00B28" w:rsidRDefault="00E00B28" w:rsidP="00E00B28">
            <w:pPr>
              <w:pStyle w:val="BodyText"/>
            </w:pPr>
            <w:r>
              <w:t>.</w:t>
            </w:r>
            <w:proofErr w:type="spellStart"/>
            <w:r>
              <w:t>rdata</w:t>
            </w:r>
            <w:proofErr w:type="spellEnd"/>
          </w:p>
        </w:tc>
        <w:tc>
          <w:tcPr>
            <w:tcW w:w="3685" w:type="dxa"/>
          </w:tcPr>
          <w:p w:rsidR="00E00B28" w:rsidRDefault="00814A26" w:rsidP="00814A26">
            <w:pPr>
              <w:pStyle w:val="BodyText"/>
              <w:cnfStyle w:val="000000100000" w:firstRow="0" w:lastRow="0" w:firstColumn="0" w:lastColumn="0" w:oddVBand="0" w:evenVBand="0" w:oddHBand="1" w:evenHBand="0" w:firstRowFirstColumn="0" w:firstRowLastColumn="0" w:lastRowFirstColumn="0" w:lastRowLastColumn="0"/>
            </w:pPr>
            <w:r>
              <w:t>Read-only</w:t>
            </w:r>
          </w:p>
        </w:tc>
        <w:tc>
          <w:tcPr>
            <w:tcW w:w="2552" w:type="dxa"/>
          </w:tcPr>
          <w:p w:rsidR="00E00B28" w:rsidRDefault="00AE1AA2" w:rsidP="00AE1AA2">
            <w:pPr>
              <w:pStyle w:val="BodyText"/>
              <w:cnfStyle w:val="000000100000" w:firstRow="0" w:lastRow="0" w:firstColumn="0" w:lastColumn="0" w:oddVBand="0" w:evenVBand="0" w:oddHBand="1" w:evenHBand="0" w:firstRowFirstColumn="0" w:firstRowLastColumn="0" w:lastRowFirstColumn="0" w:lastRowLastColumn="0"/>
            </w:pPr>
            <w:r>
              <w:t>0x00004000</w:t>
            </w:r>
          </w:p>
        </w:tc>
        <w:tc>
          <w:tcPr>
            <w:tcW w:w="2268" w:type="dxa"/>
          </w:tcPr>
          <w:p w:rsidR="00E00B28" w:rsidRDefault="00D8125E" w:rsidP="00E00B28">
            <w:pPr>
              <w:pStyle w:val="BodyText"/>
              <w:cnfStyle w:val="000000100000" w:firstRow="0" w:lastRow="0" w:firstColumn="0" w:lastColumn="0" w:oddVBand="0" w:evenVBand="0" w:oddHBand="1" w:evenHBand="0" w:firstRowFirstColumn="0" w:firstRowLastColumn="0" w:lastRowFirstColumn="0" w:lastRowLastColumn="0"/>
            </w:pPr>
            <w:r>
              <w:t>0x00001000</w:t>
            </w:r>
          </w:p>
        </w:tc>
      </w:tr>
      <w:tr w:rsidR="00AE1AA2" w:rsidTr="00814A26">
        <w:tc>
          <w:tcPr>
            <w:cnfStyle w:val="001000000000" w:firstRow="0" w:lastRow="0" w:firstColumn="1" w:lastColumn="0" w:oddVBand="0" w:evenVBand="0" w:oddHBand="0" w:evenHBand="0" w:firstRowFirstColumn="0" w:firstRowLastColumn="0" w:lastRowFirstColumn="0" w:lastRowLastColumn="0"/>
            <w:tcW w:w="1560" w:type="dxa"/>
          </w:tcPr>
          <w:p w:rsidR="00AE1AA2" w:rsidRDefault="00AE1AA2" w:rsidP="00AE1AA2">
            <w:pPr>
              <w:pStyle w:val="BodyText"/>
            </w:pPr>
            <w:r>
              <w:t>.</w:t>
            </w:r>
            <w:proofErr w:type="spellStart"/>
            <w:r>
              <w:t>pdata</w:t>
            </w:r>
            <w:proofErr w:type="spellEnd"/>
          </w:p>
        </w:tc>
        <w:tc>
          <w:tcPr>
            <w:tcW w:w="3685"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 xml:space="preserve">Read-only </w:t>
            </w:r>
          </w:p>
        </w:tc>
        <w:tc>
          <w:tcPr>
            <w:tcW w:w="2552"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0x00005000</w:t>
            </w:r>
          </w:p>
        </w:tc>
        <w:tc>
          <w:tcPr>
            <w:tcW w:w="2268"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0x00001000</w:t>
            </w:r>
          </w:p>
        </w:tc>
      </w:tr>
      <w:tr w:rsidR="00AE1AA2" w:rsidTr="0081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AE1AA2" w:rsidRDefault="00AE1AA2" w:rsidP="00AE1AA2">
            <w:pPr>
              <w:pStyle w:val="BodyText"/>
            </w:pPr>
            <w:r>
              <w:t>.</w:t>
            </w:r>
            <w:proofErr w:type="spellStart"/>
            <w:r>
              <w:t>xdata</w:t>
            </w:r>
            <w:proofErr w:type="spellEnd"/>
          </w:p>
        </w:tc>
        <w:tc>
          <w:tcPr>
            <w:tcW w:w="3685"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 xml:space="preserve">Read-only </w:t>
            </w:r>
          </w:p>
        </w:tc>
        <w:tc>
          <w:tcPr>
            <w:tcW w:w="2552"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0x00006000</w:t>
            </w:r>
          </w:p>
        </w:tc>
        <w:tc>
          <w:tcPr>
            <w:tcW w:w="2268"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0x00001000</w:t>
            </w:r>
          </w:p>
        </w:tc>
      </w:tr>
      <w:tr w:rsidR="00AE1AA2" w:rsidTr="00814A26">
        <w:tc>
          <w:tcPr>
            <w:cnfStyle w:val="001000000000" w:firstRow="0" w:lastRow="0" w:firstColumn="1" w:lastColumn="0" w:oddVBand="0" w:evenVBand="0" w:oddHBand="0" w:evenHBand="0" w:firstRowFirstColumn="0" w:firstRowLastColumn="0" w:lastRowFirstColumn="0" w:lastRowLastColumn="0"/>
            <w:tcW w:w="1560" w:type="dxa"/>
          </w:tcPr>
          <w:p w:rsidR="00AE1AA2" w:rsidRDefault="00AE1AA2" w:rsidP="00AE1AA2">
            <w:pPr>
              <w:pStyle w:val="BodyText"/>
            </w:pPr>
            <w:r>
              <w:t>.</w:t>
            </w:r>
            <w:proofErr w:type="spellStart"/>
            <w:r>
              <w:t>bss</w:t>
            </w:r>
            <w:proofErr w:type="spellEnd"/>
          </w:p>
        </w:tc>
        <w:tc>
          <w:tcPr>
            <w:tcW w:w="3685"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 xml:space="preserve">Read-write, </w:t>
            </w:r>
            <w:proofErr w:type="spellStart"/>
            <w:r>
              <w:t>uninitialised</w:t>
            </w:r>
            <w:proofErr w:type="spellEnd"/>
            <w:r>
              <w:t xml:space="preserve"> </w:t>
            </w:r>
          </w:p>
        </w:tc>
        <w:tc>
          <w:tcPr>
            <w:tcW w:w="2552"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0x00007000</w:t>
            </w:r>
          </w:p>
        </w:tc>
        <w:tc>
          <w:tcPr>
            <w:tcW w:w="2268"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0x00001000</w:t>
            </w:r>
          </w:p>
        </w:tc>
      </w:tr>
      <w:tr w:rsidR="00AE1AA2" w:rsidTr="0081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AE1AA2" w:rsidRDefault="00AE1AA2" w:rsidP="00AE1AA2">
            <w:pPr>
              <w:pStyle w:val="BodyText"/>
            </w:pPr>
            <w:r>
              <w:t>.</w:t>
            </w:r>
            <w:proofErr w:type="spellStart"/>
            <w:r>
              <w:t>edata</w:t>
            </w:r>
            <w:proofErr w:type="spellEnd"/>
          </w:p>
        </w:tc>
        <w:tc>
          <w:tcPr>
            <w:tcW w:w="3685"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 xml:space="preserve">Read-only </w:t>
            </w:r>
          </w:p>
        </w:tc>
        <w:tc>
          <w:tcPr>
            <w:tcW w:w="2552"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0x00008000</w:t>
            </w:r>
          </w:p>
        </w:tc>
        <w:tc>
          <w:tcPr>
            <w:tcW w:w="2268"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0x00001000</w:t>
            </w:r>
          </w:p>
        </w:tc>
      </w:tr>
      <w:tr w:rsidR="00AE1AA2" w:rsidTr="00814A26">
        <w:tc>
          <w:tcPr>
            <w:cnfStyle w:val="001000000000" w:firstRow="0" w:lastRow="0" w:firstColumn="1" w:lastColumn="0" w:oddVBand="0" w:evenVBand="0" w:oddHBand="0" w:evenHBand="0" w:firstRowFirstColumn="0" w:firstRowLastColumn="0" w:lastRowFirstColumn="0" w:lastRowLastColumn="0"/>
            <w:tcW w:w="1560" w:type="dxa"/>
          </w:tcPr>
          <w:p w:rsidR="00AE1AA2" w:rsidRDefault="00AE1AA2" w:rsidP="00AE1AA2">
            <w:pPr>
              <w:pStyle w:val="BodyText"/>
            </w:pPr>
            <w:r>
              <w:t>.</w:t>
            </w:r>
            <w:proofErr w:type="spellStart"/>
            <w:r>
              <w:t>idata</w:t>
            </w:r>
            <w:proofErr w:type="spellEnd"/>
          </w:p>
        </w:tc>
        <w:tc>
          <w:tcPr>
            <w:tcW w:w="3685"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 xml:space="preserve">Read-write </w:t>
            </w:r>
          </w:p>
        </w:tc>
        <w:tc>
          <w:tcPr>
            <w:tcW w:w="2552"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0x00009000</w:t>
            </w:r>
          </w:p>
        </w:tc>
        <w:tc>
          <w:tcPr>
            <w:tcW w:w="2268"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0x00001000</w:t>
            </w:r>
          </w:p>
        </w:tc>
      </w:tr>
      <w:tr w:rsidR="00AE1AA2" w:rsidTr="0081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AE1AA2" w:rsidRDefault="00AE1AA2" w:rsidP="00AE1AA2">
            <w:pPr>
              <w:pStyle w:val="BodyText"/>
            </w:pPr>
            <w:r>
              <w:t>.CRT</w:t>
            </w:r>
          </w:p>
        </w:tc>
        <w:tc>
          <w:tcPr>
            <w:tcW w:w="3685"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Read-write</w:t>
            </w:r>
          </w:p>
        </w:tc>
        <w:tc>
          <w:tcPr>
            <w:tcW w:w="2552"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0x0000A000</w:t>
            </w:r>
          </w:p>
        </w:tc>
        <w:tc>
          <w:tcPr>
            <w:tcW w:w="2268"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0x00001000</w:t>
            </w:r>
          </w:p>
        </w:tc>
      </w:tr>
      <w:tr w:rsidR="00AE1AA2" w:rsidTr="00814A26">
        <w:tc>
          <w:tcPr>
            <w:cnfStyle w:val="001000000000" w:firstRow="0" w:lastRow="0" w:firstColumn="1" w:lastColumn="0" w:oddVBand="0" w:evenVBand="0" w:oddHBand="0" w:evenHBand="0" w:firstRowFirstColumn="0" w:firstRowLastColumn="0" w:lastRowFirstColumn="0" w:lastRowLastColumn="0"/>
            <w:tcW w:w="1560" w:type="dxa"/>
          </w:tcPr>
          <w:p w:rsidR="00AE1AA2" w:rsidRDefault="00AE1AA2" w:rsidP="00AE1AA2">
            <w:pPr>
              <w:pStyle w:val="BodyText"/>
            </w:pPr>
            <w:r>
              <w:t>.</w:t>
            </w:r>
            <w:proofErr w:type="spellStart"/>
            <w:r>
              <w:t>tls</w:t>
            </w:r>
            <w:proofErr w:type="spellEnd"/>
          </w:p>
        </w:tc>
        <w:tc>
          <w:tcPr>
            <w:tcW w:w="3685"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Read-write</w:t>
            </w:r>
          </w:p>
        </w:tc>
        <w:tc>
          <w:tcPr>
            <w:tcW w:w="2552"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0x0000B000</w:t>
            </w:r>
          </w:p>
        </w:tc>
        <w:tc>
          <w:tcPr>
            <w:tcW w:w="2268"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0x00001000</w:t>
            </w:r>
          </w:p>
        </w:tc>
      </w:tr>
      <w:tr w:rsidR="00AE1AA2" w:rsidTr="0081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AE1AA2" w:rsidRDefault="00AE1AA2" w:rsidP="00AE1AA2">
            <w:pPr>
              <w:pStyle w:val="BodyText"/>
            </w:pPr>
            <w:r>
              <w:t>.</w:t>
            </w:r>
            <w:proofErr w:type="spellStart"/>
            <w:r>
              <w:t>rsrc</w:t>
            </w:r>
            <w:proofErr w:type="spellEnd"/>
          </w:p>
        </w:tc>
        <w:tc>
          <w:tcPr>
            <w:tcW w:w="3685"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 xml:space="preserve">Read-write </w:t>
            </w:r>
          </w:p>
        </w:tc>
        <w:tc>
          <w:tcPr>
            <w:tcW w:w="2552"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0x0000C000</w:t>
            </w:r>
          </w:p>
        </w:tc>
        <w:tc>
          <w:tcPr>
            <w:tcW w:w="2268" w:type="dxa"/>
          </w:tcPr>
          <w:p w:rsidR="00AE1AA2" w:rsidRDefault="00AE1AA2" w:rsidP="00AE1AA2">
            <w:pPr>
              <w:pStyle w:val="BodyText"/>
              <w:cnfStyle w:val="000000100000" w:firstRow="0" w:lastRow="0" w:firstColumn="0" w:lastColumn="0" w:oddVBand="0" w:evenVBand="0" w:oddHBand="1" w:evenHBand="0" w:firstRowFirstColumn="0" w:firstRowLastColumn="0" w:lastRowFirstColumn="0" w:lastRowLastColumn="0"/>
            </w:pPr>
            <w:r>
              <w:t>0x00001000</w:t>
            </w:r>
          </w:p>
        </w:tc>
      </w:tr>
      <w:tr w:rsidR="00AE1AA2" w:rsidTr="00814A26">
        <w:tc>
          <w:tcPr>
            <w:cnfStyle w:val="001000000000" w:firstRow="0" w:lastRow="0" w:firstColumn="1" w:lastColumn="0" w:oddVBand="0" w:evenVBand="0" w:oddHBand="0" w:evenHBand="0" w:firstRowFirstColumn="0" w:firstRowLastColumn="0" w:lastRowFirstColumn="0" w:lastRowLastColumn="0"/>
            <w:tcW w:w="1560" w:type="dxa"/>
          </w:tcPr>
          <w:p w:rsidR="00AE1AA2" w:rsidRDefault="00AE1AA2" w:rsidP="00AE1AA2">
            <w:pPr>
              <w:pStyle w:val="BodyText"/>
            </w:pPr>
            <w:r>
              <w:t>.</w:t>
            </w:r>
            <w:proofErr w:type="spellStart"/>
            <w:r>
              <w:t>reloc</w:t>
            </w:r>
            <w:proofErr w:type="spellEnd"/>
          </w:p>
        </w:tc>
        <w:tc>
          <w:tcPr>
            <w:tcW w:w="3685"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 xml:space="preserve">Read-only </w:t>
            </w:r>
          </w:p>
        </w:tc>
        <w:tc>
          <w:tcPr>
            <w:tcW w:w="2552"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0x0000D000</w:t>
            </w:r>
          </w:p>
        </w:tc>
        <w:tc>
          <w:tcPr>
            <w:tcW w:w="2268" w:type="dxa"/>
          </w:tcPr>
          <w:p w:rsidR="00AE1AA2" w:rsidRDefault="00AE1AA2" w:rsidP="00AE1AA2">
            <w:pPr>
              <w:pStyle w:val="BodyText"/>
              <w:cnfStyle w:val="000000000000" w:firstRow="0" w:lastRow="0" w:firstColumn="0" w:lastColumn="0" w:oddVBand="0" w:evenVBand="0" w:oddHBand="0" w:evenHBand="0" w:firstRowFirstColumn="0" w:firstRowLastColumn="0" w:lastRowFirstColumn="0" w:lastRowLastColumn="0"/>
            </w:pPr>
            <w:r>
              <w:t>0x00001000</w:t>
            </w:r>
          </w:p>
        </w:tc>
      </w:tr>
    </w:tbl>
    <w:p w:rsidR="00E00B28" w:rsidRDefault="00E00B28" w:rsidP="007E671D">
      <w:pPr>
        <w:pStyle w:val="BodyText"/>
      </w:pPr>
    </w:p>
    <w:p w:rsidR="00D8125E" w:rsidRDefault="00D8125E" w:rsidP="007E671D">
      <w:pPr>
        <w:pStyle w:val="BodyText"/>
      </w:pPr>
      <w:r>
        <w:lastRenderedPageBreak/>
        <w:t>You may notice that the next section, .</w:t>
      </w:r>
      <w:proofErr w:type="spellStart"/>
      <w:r>
        <w:t>rdata</w:t>
      </w:r>
      <w:proofErr w:type="spellEnd"/>
      <w:r>
        <w:t xml:space="preserve">, contains read-only memory. This creates a slight problem – our injection tool won’t be able to call </w:t>
      </w:r>
      <w:proofErr w:type="spellStart"/>
      <w:r>
        <w:t>WriteProcessMemory</w:t>
      </w:r>
      <w:proofErr w:type="spellEnd"/>
      <w:r>
        <w:t xml:space="preserve"> to copy it over the read-only section in </w:t>
      </w:r>
      <w:r w:rsidR="004C3BB6">
        <w:t>WindowsCodecsRaw</w:t>
      </w:r>
      <w:r>
        <w:t xml:space="preserve">.dll. Fortunately, we can simply do away with read-only protection, and copy it over read-write memory in </w:t>
      </w:r>
      <w:r w:rsidR="004C3BB6">
        <w:t>WindowsCodecsRaw</w:t>
      </w:r>
      <w:r>
        <w:t>.dll instead.</w:t>
      </w:r>
      <w:r w:rsidR="00420FDF">
        <w:t xml:space="preserve"> We lose the protection that read-only memory gives us, but that’s a small price to pay for the stealth we get!</w:t>
      </w:r>
    </w:p>
    <w:p w:rsidR="00F6016D" w:rsidRDefault="0054300B" w:rsidP="0054300B">
      <w:pPr>
        <w:pStyle w:val="BodyText"/>
      </w:pPr>
      <w:r>
        <w:t xml:space="preserve">Indeed, it’s </w:t>
      </w:r>
      <w:r w:rsidR="00A25075">
        <w:t xml:space="preserve">not </w:t>
      </w:r>
      <w:r>
        <w:t xml:space="preserve">even necessary to specify the section start address in the </w:t>
      </w:r>
      <w:proofErr w:type="spellStart"/>
      <w:r>
        <w:t>linkerscript</w:t>
      </w:r>
      <w:proofErr w:type="spellEnd"/>
      <w:r>
        <w:t>. If we don’t specify any start address (as is the default), the linker will helpfully place the section after the previous section in memory</w:t>
      </w:r>
      <w:r w:rsidR="00A25075">
        <w:t>.</w:t>
      </w:r>
      <w:r>
        <w:t xml:space="preserve"> </w:t>
      </w:r>
      <w:r w:rsidR="00A25075">
        <w:t>T</w:t>
      </w:r>
      <w:r>
        <w:t xml:space="preserve">hat’s fine for us, due to the enormous .data section in WindowsCodecsRaw.dll. </w:t>
      </w:r>
      <w:r w:rsidR="00A25075">
        <w:t>So far so good</w:t>
      </w:r>
      <w:r>
        <w:t>! Let’s build</w:t>
      </w:r>
      <w:r w:rsidR="00F444A0">
        <w:t xml:space="preserve"> </w:t>
      </w:r>
      <w:r w:rsidR="002B3F06">
        <w:t>again</w:t>
      </w:r>
      <w:r>
        <w:t>,</w:t>
      </w:r>
      <w:r w:rsidR="002B3F06">
        <w:t xml:space="preserve"> </w:t>
      </w:r>
      <w:r w:rsidR="00F444A0">
        <w:t xml:space="preserve">specifying our new </w:t>
      </w:r>
      <w:proofErr w:type="spellStart"/>
      <w:r w:rsidR="00F444A0">
        <w:t>linkerscrip</w:t>
      </w:r>
      <w:r w:rsidR="000E503A">
        <w:t>t</w:t>
      </w:r>
      <w:proofErr w:type="spellEnd"/>
      <w:r w:rsidR="000E503A">
        <w:t xml:space="preserve"> with –T, and observe the </w:t>
      </w:r>
      <w:r w:rsidR="00724E32">
        <w:t xml:space="preserve">new </w:t>
      </w:r>
      <w:r w:rsidR="000E503A">
        <w:t>section layout</w:t>
      </w:r>
      <w:r w:rsidR="00F444A0">
        <w:t>:</w:t>
      </w:r>
      <w:r w:rsidR="00F6016D">
        <w:t xml:space="preserve"> </w:t>
      </w:r>
    </w:p>
    <w:p w:rsidR="00A25075" w:rsidRPr="007E671D" w:rsidRDefault="00A25075" w:rsidP="0054300B">
      <w:pPr>
        <w:pStyle w:val="BodyText"/>
      </w:pPr>
    </w:p>
    <w:p w:rsidR="00435631" w:rsidRDefault="009D1990" w:rsidP="00C564FF">
      <w:pPr>
        <w:pStyle w:val="BodyText"/>
        <w:jc w:val="center"/>
      </w:pPr>
      <w:r>
        <w:pict>
          <v:shape id="_x0000_i1028" type="#_x0000_t75" style="width:510pt;height:285.75pt">
            <v:imagedata r:id="rId16" o:title="hello-windowsCodecsRaw"/>
          </v:shape>
        </w:pict>
      </w:r>
    </w:p>
    <w:p w:rsidR="00A25075" w:rsidRDefault="00A25075" w:rsidP="00435631">
      <w:pPr>
        <w:pStyle w:val="BodyText"/>
      </w:pPr>
    </w:p>
    <w:p w:rsidR="000E503A" w:rsidRDefault="0054300B" w:rsidP="00435631">
      <w:pPr>
        <w:pStyle w:val="BodyText"/>
      </w:pPr>
      <w:r>
        <w:t>Here’s a visualisation of the sections in WindowsCodecsRaw.dll and</w:t>
      </w:r>
      <w:r w:rsidR="00C564FF">
        <w:t xml:space="preserve"> </w:t>
      </w:r>
      <w:r>
        <w:t xml:space="preserve">our newly-compiled </w:t>
      </w:r>
      <w:proofErr w:type="spellStart"/>
      <w:r>
        <w:t>PoC</w:t>
      </w:r>
      <w:proofErr w:type="spellEnd"/>
      <w:r>
        <w:t>. W</w:t>
      </w:r>
      <w:r w:rsidR="00C564FF">
        <w:t xml:space="preserve">e can see that memory ranges correspond correctly with the same permissions. </w:t>
      </w:r>
    </w:p>
    <w:p w:rsidR="00A25075" w:rsidRDefault="00A25075" w:rsidP="00435631">
      <w:pPr>
        <w:pStyle w:val="BodyText"/>
      </w:pPr>
    </w:p>
    <w:p w:rsidR="0054300B" w:rsidRDefault="0054300B" w:rsidP="0054300B">
      <w:pPr>
        <w:pStyle w:val="BodyText"/>
      </w:pPr>
      <w:r w:rsidRPr="0054300B">
        <w:rPr>
          <w:noProof/>
          <w:lang w:eastAsia="en-GB"/>
        </w:rPr>
        <mc:AlternateContent>
          <mc:Choice Requires="wps">
            <w:drawing>
              <wp:anchor distT="0" distB="0" distL="114300" distR="114300" simplePos="0" relativeHeight="251695104" behindDoc="0" locked="0" layoutInCell="1" allowOverlap="1" wp14:anchorId="53BF34A2" wp14:editId="695314DF">
                <wp:simplePos x="0" y="0"/>
                <wp:positionH relativeFrom="column">
                  <wp:posOffset>-359824</wp:posOffset>
                </wp:positionH>
                <wp:positionV relativeFrom="paragraph">
                  <wp:posOffset>1133723</wp:posOffset>
                </wp:positionV>
                <wp:extent cx="1010920" cy="2171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10920" cy="217170"/>
                        </a:xfrm>
                        <a:prstGeom prst="rect">
                          <a:avLst/>
                        </a:prstGeom>
                        <a:solidFill>
                          <a:schemeClr val="lt1"/>
                        </a:solidFill>
                        <a:ln w="6350">
                          <a:noFill/>
                        </a:ln>
                      </wps:spPr>
                      <wps:txbx>
                        <w:txbxContent>
                          <w:p w:rsidR="00385855" w:rsidRPr="00801131" w:rsidRDefault="00385855" w:rsidP="0054300B">
                            <w:pPr>
                              <w:spacing w:line="0" w:lineRule="atLeast"/>
                              <w:jc w:val="center"/>
                              <w:rPr>
                                <w:sz w:val="16"/>
                                <w:szCs w:val="16"/>
                              </w:rPr>
                            </w:pPr>
                            <w:r>
                              <w:rPr>
                                <w:sz w:val="16"/>
                                <w:szCs w:val="16"/>
                              </w:rPr>
                              <w:t>0x00001000</w:t>
                            </w:r>
                          </w:p>
                          <w:p w:rsidR="00385855" w:rsidRPr="00801131" w:rsidRDefault="00385855" w:rsidP="0054300B">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F34A2" id="Text Box 18" o:spid="_x0000_s1033" type="#_x0000_t202" style="position:absolute;margin-left:-28.35pt;margin-top:89.25pt;width:79.6pt;height:17.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" fillcolor="white [3201]" stroked="f" strokeweight=".5pt">
                <v:textbox>
                  <w:txbxContent>
                    <w:p w:rsidR="00385855" w:rsidRPr="00801131" w:rsidRDefault="00385855" w:rsidP="0054300B">
                      <w:pPr>
                        <w:spacing w:line="0" w:lineRule="atLeast"/>
                        <w:jc w:val="center"/>
                        <w:rPr>
                          <w:sz w:val="16"/>
                          <w:szCs w:val="16"/>
                        </w:rPr>
                      </w:pPr>
                      <w:r>
                        <w:rPr>
                          <w:sz w:val="16"/>
                          <w:szCs w:val="16"/>
                        </w:rPr>
                        <w:t>0x00001000</w:t>
                      </w:r>
                    </w:p>
                    <w:p w:rsidR="00385855" w:rsidRPr="00801131" w:rsidRDefault="00385855" w:rsidP="0054300B">
                      <w:pPr>
                        <w:spacing w:line="0" w:lineRule="atLeast"/>
                        <w:jc w:val="center"/>
                        <w:rPr>
                          <w:sz w:val="16"/>
                          <w:szCs w:val="16"/>
                        </w:rPr>
                      </w:pPr>
                    </w:p>
                  </w:txbxContent>
                </v:textbox>
              </v:shape>
            </w:pict>
          </mc:Fallback>
        </mc:AlternateContent>
      </w:r>
      <w:r w:rsidRPr="0054300B">
        <w:rPr>
          <w:noProof/>
          <w:lang w:eastAsia="en-GB"/>
        </w:rPr>
        <mc:AlternateContent>
          <mc:Choice Requires="wps">
            <w:drawing>
              <wp:anchor distT="0" distB="0" distL="114300" distR="114300" simplePos="0" relativeHeight="251696128" behindDoc="0" locked="0" layoutInCell="1" allowOverlap="1" wp14:anchorId="52F2413B" wp14:editId="32BD46DB">
                <wp:simplePos x="0" y="0"/>
                <wp:positionH relativeFrom="column">
                  <wp:posOffset>708660</wp:posOffset>
                </wp:positionH>
                <wp:positionV relativeFrom="paragraph">
                  <wp:posOffset>1134110</wp:posOffset>
                </wp:positionV>
                <wp:extent cx="845820" cy="2171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45820" cy="217170"/>
                        </a:xfrm>
                        <a:prstGeom prst="rect">
                          <a:avLst/>
                        </a:prstGeom>
                        <a:solidFill>
                          <a:schemeClr val="lt1"/>
                        </a:solidFill>
                        <a:ln w="6350">
                          <a:noFill/>
                        </a:ln>
                      </wps:spPr>
                      <wps:txb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500</w:t>
                            </w:r>
                            <w:r w:rsidRPr="00801131">
                              <w:rPr>
                                <w:sz w:val="16"/>
                                <w:szCs w:val="16"/>
                              </w:rPr>
                              <w:t>000</w:t>
                            </w:r>
                          </w:p>
                          <w:p w:rsidR="00385855" w:rsidRPr="00801131" w:rsidRDefault="00385855" w:rsidP="0054300B">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2413B" id="Text Box 19" o:spid="_x0000_s1034" type="#_x0000_t202" style="position:absolute;margin-left:55.8pt;margin-top:89.3pt;width:66.6pt;height:17.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" fillcolor="white [3201]" stroked="f" strokeweight=".5pt">
                <v:textbo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500</w:t>
                      </w:r>
                      <w:r w:rsidRPr="00801131">
                        <w:rPr>
                          <w:sz w:val="16"/>
                          <w:szCs w:val="16"/>
                        </w:rPr>
                        <w:t>000</w:t>
                      </w:r>
                    </w:p>
                    <w:p w:rsidR="00385855" w:rsidRPr="00801131" w:rsidRDefault="00385855" w:rsidP="0054300B">
                      <w:pPr>
                        <w:spacing w:line="0" w:lineRule="atLeast"/>
                        <w:jc w:val="center"/>
                        <w:rPr>
                          <w:sz w:val="16"/>
                          <w:szCs w:val="16"/>
                        </w:rPr>
                      </w:pPr>
                    </w:p>
                  </w:txbxContent>
                </v:textbox>
              </v:shape>
            </w:pict>
          </mc:Fallback>
        </mc:AlternateContent>
      </w:r>
      <w:r w:rsidRPr="0054300B">
        <w:rPr>
          <w:noProof/>
          <w:lang w:eastAsia="en-GB"/>
        </w:rPr>
        <mc:AlternateContent>
          <mc:Choice Requires="wps">
            <w:drawing>
              <wp:anchor distT="0" distB="0" distL="114300" distR="114300" simplePos="0" relativeHeight="251694080" behindDoc="0" locked="0" layoutInCell="1" allowOverlap="1" wp14:anchorId="276270B2" wp14:editId="068A250C">
                <wp:simplePos x="0" y="0"/>
                <wp:positionH relativeFrom="column">
                  <wp:posOffset>5593715</wp:posOffset>
                </wp:positionH>
                <wp:positionV relativeFrom="paragraph">
                  <wp:posOffset>1134745</wp:posOffset>
                </wp:positionV>
                <wp:extent cx="1010920" cy="2171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10920" cy="217170"/>
                        </a:xfrm>
                        <a:prstGeom prst="rect">
                          <a:avLst/>
                        </a:prstGeom>
                        <a:solidFill>
                          <a:schemeClr val="lt1"/>
                        </a:solidFill>
                        <a:ln w="6350">
                          <a:noFill/>
                        </a:ln>
                      </wps:spPr>
                      <wps:txb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1E00</w:t>
                            </w:r>
                            <w:r w:rsidRPr="00801131">
                              <w:rPr>
                                <w:sz w:val="16"/>
                                <w:szCs w:val="16"/>
                              </w:rPr>
                              <w:t>000</w:t>
                            </w:r>
                          </w:p>
                          <w:p w:rsidR="00385855" w:rsidRPr="00801131" w:rsidRDefault="00385855" w:rsidP="0054300B">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270B2" id="Text Box 17" o:spid="_x0000_s1035" type="#_x0000_t202" style="position:absolute;margin-left:440.45pt;margin-top:89.35pt;width:79.6pt;height:17.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" fillcolor="white [3201]" stroked="f" strokeweight=".5pt">
                <v:textbo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1E00</w:t>
                      </w:r>
                      <w:r w:rsidRPr="00801131">
                        <w:rPr>
                          <w:sz w:val="16"/>
                          <w:szCs w:val="16"/>
                        </w:rPr>
                        <w:t>000</w:t>
                      </w:r>
                    </w:p>
                    <w:p w:rsidR="00385855" w:rsidRPr="00801131" w:rsidRDefault="00385855" w:rsidP="0054300B">
                      <w:pPr>
                        <w:spacing w:line="0" w:lineRule="atLeast"/>
                        <w:jc w:val="center"/>
                        <w:rPr>
                          <w:sz w:val="16"/>
                          <w:szCs w:val="16"/>
                        </w:rPr>
                      </w:pPr>
                    </w:p>
                  </w:txbxContent>
                </v:textbox>
              </v:shape>
            </w:pict>
          </mc:Fallback>
        </mc:AlternateContent>
      </w:r>
      <w:r w:rsidRPr="0054300B">
        <w:rPr>
          <w:noProof/>
          <w:lang w:eastAsia="en-GB"/>
        </w:rPr>
        <mc:AlternateContent>
          <mc:Choice Requires="wps">
            <w:drawing>
              <wp:anchor distT="0" distB="0" distL="114300" distR="114300" simplePos="0" relativeHeight="251693056" behindDoc="0" locked="0" layoutInCell="1" allowOverlap="1" wp14:anchorId="3C7E1C6C" wp14:editId="4D152C3B">
                <wp:simplePos x="0" y="0"/>
                <wp:positionH relativeFrom="column">
                  <wp:posOffset>4580255</wp:posOffset>
                </wp:positionH>
                <wp:positionV relativeFrom="paragraph">
                  <wp:posOffset>1134745</wp:posOffset>
                </wp:positionV>
                <wp:extent cx="1010920" cy="21717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10920" cy="217170"/>
                        </a:xfrm>
                        <a:prstGeom prst="rect">
                          <a:avLst/>
                        </a:prstGeom>
                        <a:solidFill>
                          <a:schemeClr val="lt1"/>
                        </a:solidFill>
                        <a:ln w="6350">
                          <a:noFill/>
                        </a:ln>
                      </wps:spPr>
                      <wps:txb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1900</w:t>
                            </w:r>
                            <w:r w:rsidRPr="00801131">
                              <w:rPr>
                                <w:sz w:val="16"/>
                                <w:szCs w:val="16"/>
                              </w:rPr>
                              <w:t>000</w:t>
                            </w:r>
                          </w:p>
                          <w:p w:rsidR="00385855" w:rsidRPr="00801131" w:rsidRDefault="00385855" w:rsidP="0054300B">
                            <w:pPr>
                              <w:spacing w:line="0" w:lineRule="atLeast"/>
                              <w:jc w:val="center"/>
                              <w:rPr>
                                <w:sz w:val="16"/>
                                <w:szCs w:val="16"/>
                              </w:rPr>
                            </w:pPr>
                          </w:p>
                          <w:p w:rsidR="00385855" w:rsidRPr="00801131" w:rsidRDefault="00385855" w:rsidP="0054300B">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E1C6C" id="Text Box 16" o:spid="_x0000_s1036" type="#_x0000_t202" style="position:absolute;margin-left:360.65pt;margin-top:89.35pt;width:79.6pt;height:17.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" fillcolor="white [3201]" stroked="f" strokeweight=".5pt">
                <v:textbo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1900</w:t>
                      </w:r>
                      <w:r w:rsidRPr="00801131">
                        <w:rPr>
                          <w:sz w:val="16"/>
                          <w:szCs w:val="16"/>
                        </w:rPr>
                        <w:t>000</w:t>
                      </w:r>
                    </w:p>
                    <w:p w:rsidR="00385855" w:rsidRPr="00801131" w:rsidRDefault="00385855" w:rsidP="0054300B">
                      <w:pPr>
                        <w:spacing w:line="0" w:lineRule="atLeast"/>
                        <w:jc w:val="center"/>
                        <w:rPr>
                          <w:sz w:val="16"/>
                          <w:szCs w:val="16"/>
                        </w:rPr>
                      </w:pPr>
                    </w:p>
                    <w:p w:rsidR="00385855" w:rsidRPr="00801131" w:rsidRDefault="00385855" w:rsidP="0054300B">
                      <w:pPr>
                        <w:spacing w:line="0" w:lineRule="atLeast"/>
                        <w:jc w:val="center"/>
                        <w:rPr>
                          <w:sz w:val="16"/>
                          <w:szCs w:val="16"/>
                        </w:rPr>
                      </w:pPr>
                    </w:p>
                  </w:txbxContent>
                </v:textbox>
              </v:shape>
            </w:pict>
          </mc:Fallback>
        </mc:AlternateContent>
      </w:r>
      <w:r w:rsidRPr="0054300B">
        <w:rPr>
          <w:noProof/>
          <w:lang w:eastAsia="en-GB"/>
        </w:rPr>
        <mc:AlternateContent>
          <mc:Choice Requires="wps">
            <w:drawing>
              <wp:anchor distT="0" distB="0" distL="114300" distR="114300" simplePos="0" relativeHeight="251692032" behindDoc="0" locked="0" layoutInCell="1" allowOverlap="1" wp14:anchorId="5753CE12" wp14:editId="45155B43">
                <wp:simplePos x="0" y="0"/>
                <wp:positionH relativeFrom="column">
                  <wp:posOffset>3615055</wp:posOffset>
                </wp:positionH>
                <wp:positionV relativeFrom="paragraph">
                  <wp:posOffset>1128395</wp:posOffset>
                </wp:positionV>
                <wp:extent cx="1010920" cy="2171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10920" cy="217170"/>
                        </a:xfrm>
                        <a:prstGeom prst="rect">
                          <a:avLst/>
                        </a:prstGeom>
                        <a:solidFill>
                          <a:schemeClr val="lt1"/>
                        </a:solidFill>
                        <a:ln w="6350">
                          <a:noFill/>
                        </a:ln>
                      </wps:spPr>
                      <wps:txb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1400</w:t>
                            </w:r>
                            <w:r w:rsidRPr="00801131">
                              <w:rPr>
                                <w:sz w:val="16"/>
                                <w:szCs w:val="16"/>
                              </w:rPr>
                              <w:t>000</w:t>
                            </w:r>
                          </w:p>
                          <w:p w:rsidR="00385855" w:rsidRPr="00801131" w:rsidRDefault="00385855" w:rsidP="0054300B">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3CE12" id="Text Box 15" o:spid="_x0000_s1037" type="#_x0000_t202" style="position:absolute;margin-left:284.65pt;margin-top:88.85pt;width:79.6pt;height:17.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" fillcolor="white [3201]" stroked="f" strokeweight=".5pt">
                <v:textbo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1400</w:t>
                      </w:r>
                      <w:r w:rsidRPr="00801131">
                        <w:rPr>
                          <w:sz w:val="16"/>
                          <w:szCs w:val="16"/>
                        </w:rPr>
                        <w:t>000</w:t>
                      </w:r>
                    </w:p>
                    <w:p w:rsidR="00385855" w:rsidRPr="00801131" w:rsidRDefault="00385855" w:rsidP="0054300B">
                      <w:pPr>
                        <w:spacing w:line="0" w:lineRule="atLeast"/>
                        <w:jc w:val="center"/>
                        <w:rPr>
                          <w:sz w:val="16"/>
                          <w:szCs w:val="16"/>
                        </w:rPr>
                      </w:pPr>
                    </w:p>
                  </w:txbxContent>
                </v:textbox>
              </v:shape>
            </w:pict>
          </mc:Fallback>
        </mc:AlternateContent>
      </w:r>
      <w:r w:rsidRPr="0054300B">
        <w:rPr>
          <w:noProof/>
          <w:lang w:eastAsia="en-GB"/>
        </w:rPr>
        <mc:AlternateContent>
          <mc:Choice Requires="wps">
            <w:drawing>
              <wp:anchor distT="0" distB="0" distL="114300" distR="114300" simplePos="0" relativeHeight="251691008" behindDoc="0" locked="0" layoutInCell="1" allowOverlap="1" wp14:anchorId="04011C58" wp14:editId="39A91058">
                <wp:simplePos x="0" y="0"/>
                <wp:positionH relativeFrom="column">
                  <wp:posOffset>2603500</wp:posOffset>
                </wp:positionH>
                <wp:positionV relativeFrom="paragraph">
                  <wp:posOffset>1133475</wp:posOffset>
                </wp:positionV>
                <wp:extent cx="1010920" cy="21717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0920" cy="217170"/>
                        </a:xfrm>
                        <a:prstGeom prst="rect">
                          <a:avLst/>
                        </a:prstGeom>
                        <a:solidFill>
                          <a:schemeClr val="lt1"/>
                        </a:solidFill>
                        <a:ln w="6350">
                          <a:noFill/>
                        </a:ln>
                      </wps:spPr>
                      <wps:txb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F00</w:t>
                            </w:r>
                            <w:r w:rsidRPr="00801131">
                              <w:rPr>
                                <w:sz w:val="16"/>
                                <w:szCs w:val="16"/>
                              </w:rPr>
                              <w:t>000</w:t>
                            </w:r>
                          </w:p>
                          <w:p w:rsidR="00385855" w:rsidRPr="00801131" w:rsidRDefault="00385855" w:rsidP="0054300B">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11C58" id="Text Box 14" o:spid="_x0000_s1038" type="#_x0000_t202" style="position:absolute;margin-left:205pt;margin-top:89.25pt;width:79.6pt;height:17.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" fillcolor="white [3201]" stroked="f" strokeweight=".5pt">
                <v:textbo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F00</w:t>
                      </w:r>
                      <w:r w:rsidRPr="00801131">
                        <w:rPr>
                          <w:sz w:val="16"/>
                          <w:szCs w:val="16"/>
                        </w:rPr>
                        <w:t>000</w:t>
                      </w:r>
                    </w:p>
                    <w:p w:rsidR="00385855" w:rsidRPr="00801131" w:rsidRDefault="00385855" w:rsidP="0054300B">
                      <w:pPr>
                        <w:spacing w:line="0" w:lineRule="atLeast"/>
                        <w:jc w:val="center"/>
                        <w:rPr>
                          <w:sz w:val="16"/>
                          <w:szCs w:val="16"/>
                        </w:rPr>
                      </w:pPr>
                    </w:p>
                  </w:txbxContent>
                </v:textbox>
              </v:shape>
            </w:pict>
          </mc:Fallback>
        </mc:AlternateContent>
      </w:r>
      <w:r w:rsidRPr="0054300B">
        <w:rPr>
          <w:noProof/>
          <w:lang w:eastAsia="en-GB"/>
        </w:rPr>
        <mc:AlternateContent>
          <mc:Choice Requires="wps">
            <w:drawing>
              <wp:anchor distT="0" distB="0" distL="114300" distR="114300" simplePos="0" relativeHeight="251689984" behindDoc="0" locked="0" layoutInCell="1" allowOverlap="1" wp14:anchorId="48C25C39" wp14:editId="6358CB60">
                <wp:simplePos x="0" y="0"/>
                <wp:positionH relativeFrom="column">
                  <wp:posOffset>1675461</wp:posOffset>
                </wp:positionH>
                <wp:positionV relativeFrom="paragraph">
                  <wp:posOffset>1125220</wp:posOffset>
                </wp:positionV>
                <wp:extent cx="845820" cy="2171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45820" cy="217170"/>
                        </a:xfrm>
                        <a:prstGeom prst="rect">
                          <a:avLst/>
                        </a:prstGeom>
                        <a:solidFill>
                          <a:schemeClr val="lt1"/>
                        </a:solidFill>
                        <a:ln w="6350">
                          <a:noFill/>
                        </a:ln>
                      </wps:spPr>
                      <wps:txb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A00</w:t>
                            </w:r>
                            <w:r w:rsidRPr="00801131">
                              <w:rPr>
                                <w:sz w:val="16"/>
                                <w:szCs w:val="16"/>
                              </w:rPr>
                              <w:t>000</w:t>
                            </w:r>
                          </w:p>
                          <w:p w:rsidR="00385855" w:rsidRPr="00801131" w:rsidRDefault="00385855" w:rsidP="0054300B">
                            <w:pPr>
                              <w:spacing w:line="0" w:lineRule="atLeast"/>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5C39" id="Text Box 12" o:spid="_x0000_s1039" type="#_x0000_t202" style="position:absolute;margin-left:131.95pt;margin-top:88.6pt;width:66.6pt;height:17.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" fillcolor="white [3201]" stroked="f" strokeweight=".5pt">
                <v:textbox>
                  <w:txbxContent>
                    <w:p w:rsidR="00385855" w:rsidRPr="00801131" w:rsidRDefault="00385855" w:rsidP="0054300B">
                      <w:pPr>
                        <w:spacing w:line="0" w:lineRule="atLeast"/>
                        <w:jc w:val="center"/>
                        <w:rPr>
                          <w:sz w:val="16"/>
                          <w:szCs w:val="16"/>
                        </w:rPr>
                      </w:pPr>
                      <w:r w:rsidRPr="00801131">
                        <w:rPr>
                          <w:sz w:val="16"/>
                          <w:szCs w:val="16"/>
                        </w:rPr>
                        <w:t>0x</w:t>
                      </w:r>
                      <w:r>
                        <w:rPr>
                          <w:sz w:val="16"/>
                          <w:szCs w:val="16"/>
                        </w:rPr>
                        <w:t>A00</w:t>
                      </w:r>
                      <w:r w:rsidRPr="00801131">
                        <w:rPr>
                          <w:sz w:val="16"/>
                          <w:szCs w:val="16"/>
                        </w:rPr>
                        <w:t>000</w:t>
                      </w:r>
                    </w:p>
                    <w:p w:rsidR="00385855" w:rsidRPr="00801131" w:rsidRDefault="00385855" w:rsidP="0054300B">
                      <w:pPr>
                        <w:spacing w:line="0" w:lineRule="atLeast"/>
                        <w:jc w:val="center"/>
                        <w:rPr>
                          <w:sz w:val="16"/>
                          <w:szCs w:val="16"/>
                        </w:rPr>
                      </w:pPr>
                    </w:p>
                  </w:txbxContent>
                </v:textbox>
              </v:shape>
            </w:pict>
          </mc:Fallback>
        </mc:AlternateContent>
      </w:r>
      <w:r>
        <w:rPr>
          <w:noProof/>
          <w:lang w:eastAsia="en-GB"/>
        </w:rPr>
        <w:drawing>
          <wp:inline distT="0" distB="0" distL="0" distR="0" wp14:anchorId="1183E56A" wp14:editId="3129C280">
            <wp:extent cx="6479540" cy="125412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E503A" w:rsidRDefault="00530236" w:rsidP="00435631">
      <w:pPr>
        <w:pStyle w:val="BodyText"/>
      </w:pPr>
      <w:r>
        <w:rPr>
          <w:noProof/>
          <w:lang w:eastAsia="en-GB"/>
        </w:rPr>
        <w:lastRenderedPageBreak/>
        <w:drawing>
          <wp:inline distT="0" distB="0" distL="0" distR="0" wp14:anchorId="30BDA287" wp14:editId="733987DF">
            <wp:extent cx="6479540" cy="1425575"/>
            <wp:effectExtent l="0" t="0" r="0" b="317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35631" w:rsidRDefault="00FF749B" w:rsidP="00435631">
      <w:pPr>
        <w:pStyle w:val="BodyText"/>
      </w:pPr>
      <w:r>
        <w:t xml:space="preserve">Although this graph is somewhat difficult to read, due to the relatively small size of sections, we can see that the .text section is at the sample place in both binaries, and the remainder of the sections are placed at the start of the original’s .data section. </w:t>
      </w:r>
      <w:r w:rsidR="002B3F06">
        <w:t>The difficult h</w:t>
      </w:r>
      <w:r w:rsidR="00C564FF">
        <w:t>alf of our work is done!</w:t>
      </w:r>
    </w:p>
    <w:p w:rsidR="009B3984" w:rsidRDefault="00C564FF" w:rsidP="00C564FF">
      <w:pPr>
        <w:pStyle w:val="Heading2"/>
      </w:pPr>
      <w:r>
        <w:t>Performing the injection</w:t>
      </w:r>
    </w:p>
    <w:p w:rsidR="009B3883" w:rsidRDefault="009B3883" w:rsidP="00C564FF">
      <w:pPr>
        <w:pStyle w:val="BodyText"/>
      </w:pPr>
      <w:r>
        <w:t xml:space="preserve">Flushed with the success of taming the linker, we </w:t>
      </w:r>
      <w:r w:rsidR="00A25075">
        <w:t xml:space="preserve">can now </w:t>
      </w:r>
      <w:r>
        <w:t xml:space="preserve">go ahead and write some code </w:t>
      </w:r>
      <w:r w:rsidR="00A25075">
        <w:t>to</w:t>
      </w:r>
      <w:r>
        <w:t xml:space="preserve"> open a target process and </w:t>
      </w:r>
      <w:r w:rsidR="002B3F06">
        <w:t>overwrite it with</w:t>
      </w:r>
      <w:r>
        <w:t xml:space="preserve"> our </w:t>
      </w:r>
      <w:proofErr w:type="spellStart"/>
      <w:r>
        <w:t>PoC</w:t>
      </w:r>
      <w:proofErr w:type="spellEnd"/>
      <w:r>
        <w:t xml:space="preserve"> code.</w:t>
      </w:r>
      <w:r w:rsidR="002B3F06">
        <w:t xml:space="preserve"> As we did in our ‘simple’ example, we inject a call to </w:t>
      </w:r>
      <w:proofErr w:type="spellStart"/>
      <w:r w:rsidR="002B3F06">
        <w:t>LoadLibrary</w:t>
      </w:r>
      <w:proofErr w:type="spellEnd"/>
      <w:r w:rsidR="002B3F06">
        <w:t xml:space="preserve"> in order to load </w:t>
      </w:r>
      <w:r w:rsidR="004C3BB6">
        <w:t>WindowsCodecsRaw</w:t>
      </w:r>
      <w:r w:rsidR="002B3F06">
        <w:t xml:space="preserve">.dll. However, instead of simply copying our </w:t>
      </w:r>
      <w:proofErr w:type="spellStart"/>
      <w:r w:rsidR="002B3F06">
        <w:t>PoC</w:t>
      </w:r>
      <w:proofErr w:type="spellEnd"/>
      <w:r w:rsidR="002B3F06">
        <w:t xml:space="preserve"> over the entrypoint, we must read each section and copy them individually</w:t>
      </w:r>
      <w:r w:rsidR="00724E32">
        <w:t xml:space="preserve"> (or initialise them to zero if they are not backed by file contents)</w:t>
      </w:r>
      <w:r w:rsidR="002B3F06">
        <w:t xml:space="preserve">. </w:t>
      </w:r>
      <w:r w:rsidR="008F7D86">
        <w:t>The following simplified pseudocode demonstrates</w:t>
      </w:r>
      <w:r w:rsidR="00A25075">
        <w:t xml:space="preserve"> the concept</w:t>
      </w:r>
      <w:r w:rsidR="008F7D86">
        <w:t>:</w:t>
      </w:r>
    </w:p>
    <w:p w:rsidR="00A25075" w:rsidRDefault="00A25075" w:rsidP="00C564FF">
      <w:pPr>
        <w:pStyle w:val="BodyText"/>
      </w:pPr>
    </w:p>
    <w:p w:rsidR="002B3F06" w:rsidRDefault="002B3F06" w:rsidP="002B3F06">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0000FF"/>
          <w:sz w:val="19"/>
          <w:szCs w:val="19"/>
          <w:lang w:val="en"/>
        </w:rPr>
        <w:t>for</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unsigned</w:t>
      </w:r>
      <w:r>
        <w:rPr>
          <w:rFonts w:ascii="Consolas" w:hAnsi="Consolas" w:cs="Consolas"/>
          <w:color w:val="000000"/>
          <w:sz w:val="19"/>
          <w:szCs w:val="19"/>
          <w:lang w:val="en"/>
        </w:rPr>
        <w:t xml:space="preserve"> </w:t>
      </w:r>
      <w:proofErr w:type="spellStart"/>
      <w:r>
        <w:rPr>
          <w:rFonts w:ascii="Consolas" w:hAnsi="Consolas" w:cs="Consolas"/>
          <w:color w:val="0000FF"/>
          <w:sz w:val="19"/>
          <w:szCs w:val="19"/>
          <w:lang w:val="en"/>
        </w:rPr>
        <w:t>int</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sectionIndex</w:t>
      </w:r>
      <w:proofErr w:type="spellEnd"/>
      <w:r>
        <w:rPr>
          <w:rFonts w:ascii="Consolas" w:hAnsi="Consolas" w:cs="Consolas"/>
          <w:color w:val="000000"/>
          <w:sz w:val="19"/>
          <w:szCs w:val="19"/>
          <w:lang w:val="en"/>
        </w:rPr>
        <w:t xml:space="preserve"> = 0; </w:t>
      </w:r>
      <w:proofErr w:type="spellStart"/>
      <w:r>
        <w:rPr>
          <w:rFonts w:ascii="Consolas" w:hAnsi="Consolas" w:cs="Consolas"/>
          <w:color w:val="000000"/>
          <w:sz w:val="19"/>
          <w:szCs w:val="19"/>
          <w:lang w:val="en"/>
        </w:rPr>
        <w:t>sectionIndex</w:t>
      </w:r>
      <w:proofErr w:type="spellEnd"/>
      <w:r>
        <w:rPr>
          <w:rFonts w:ascii="Consolas" w:hAnsi="Consolas" w:cs="Consolas"/>
          <w:color w:val="000000"/>
          <w:sz w:val="19"/>
          <w:szCs w:val="19"/>
          <w:lang w:val="en"/>
        </w:rPr>
        <w:t xml:space="preserve"> &lt; </w:t>
      </w:r>
      <w:proofErr w:type="spellStart"/>
      <w:r>
        <w:rPr>
          <w:rFonts w:ascii="Consolas" w:hAnsi="Consolas" w:cs="Consolas"/>
          <w:color w:val="000000"/>
          <w:sz w:val="19"/>
          <w:szCs w:val="19"/>
          <w:lang w:val="en"/>
        </w:rPr>
        <w:t>sourceModule.sections.size</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sectionIndex</w:t>
      </w:r>
      <w:proofErr w:type="spellEnd"/>
      <w:r>
        <w:rPr>
          <w:rFonts w:ascii="Consolas" w:hAnsi="Consolas" w:cs="Consolas"/>
          <w:color w:val="000000"/>
          <w:sz w:val="19"/>
          <w:szCs w:val="19"/>
          <w:lang w:val="en"/>
        </w:rPr>
        <w:t>++)</w:t>
      </w:r>
    </w:p>
    <w:p w:rsidR="002B3F06" w:rsidRDefault="002B3F06" w:rsidP="002B3F06">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t>{</w:t>
      </w:r>
    </w:p>
    <w:p w:rsidR="002B3F06" w:rsidRDefault="002B3F06" w:rsidP="002B3F06">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2B91AF"/>
          <w:sz w:val="19"/>
          <w:szCs w:val="19"/>
          <w:lang w:val="en"/>
        </w:rPr>
        <w:t>section</w:t>
      </w:r>
      <w:proofErr w:type="gram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srcSect</w:t>
      </w:r>
      <w:proofErr w:type="spellEnd"/>
      <w:r>
        <w:rPr>
          <w:rFonts w:ascii="Consolas" w:hAnsi="Consolas" w:cs="Consolas"/>
          <w:color w:val="000000"/>
          <w:sz w:val="19"/>
          <w:szCs w:val="19"/>
          <w:lang w:val="en"/>
        </w:rPr>
        <w:t xml:space="preserve"> = </w:t>
      </w:r>
      <w:proofErr w:type="spellStart"/>
      <w:r>
        <w:rPr>
          <w:rFonts w:ascii="Consolas" w:hAnsi="Consolas" w:cs="Consolas"/>
          <w:color w:val="000000"/>
          <w:sz w:val="19"/>
          <w:szCs w:val="19"/>
          <w:lang w:val="en"/>
        </w:rPr>
        <w:t>sourceModule.sections</w:t>
      </w:r>
      <w:proofErr w:type="spellEnd"/>
      <w:r>
        <w:rPr>
          <w:rFonts w:ascii="Consolas" w:hAnsi="Consolas" w:cs="Consolas"/>
          <w:color w:val="008080"/>
          <w:sz w:val="19"/>
          <w:szCs w:val="19"/>
          <w:lang w:val="en"/>
        </w:rPr>
        <w:t>[</w:t>
      </w:r>
      <w:proofErr w:type="spellStart"/>
      <w:r>
        <w:rPr>
          <w:rFonts w:ascii="Consolas" w:hAnsi="Consolas" w:cs="Consolas"/>
          <w:color w:val="000000"/>
          <w:sz w:val="19"/>
          <w:szCs w:val="19"/>
          <w:lang w:val="en"/>
        </w:rPr>
        <w:t>sectionIndex</w:t>
      </w:r>
      <w:proofErr w:type="spellEnd"/>
      <w:r>
        <w:rPr>
          <w:rFonts w:ascii="Consolas" w:hAnsi="Consolas" w:cs="Consolas"/>
          <w:color w:val="008080"/>
          <w:sz w:val="19"/>
          <w:szCs w:val="19"/>
          <w:lang w:val="en"/>
        </w:rPr>
        <w:t>]</w:t>
      </w:r>
      <w:r>
        <w:rPr>
          <w:rFonts w:ascii="Consolas" w:hAnsi="Consolas" w:cs="Consolas"/>
          <w:color w:val="000000"/>
          <w:sz w:val="19"/>
          <w:szCs w:val="19"/>
          <w:lang w:val="en"/>
        </w:rPr>
        <w:t>;</w:t>
      </w:r>
    </w:p>
    <w:p w:rsidR="002B3F06" w:rsidRDefault="002B3F06" w:rsidP="002B3F06">
      <w:pPr>
        <w:autoSpaceDE w:val="0"/>
        <w:autoSpaceDN w:val="0"/>
        <w:adjustRightInd w:val="0"/>
        <w:spacing w:line="276" w:lineRule="auto"/>
        <w:rPr>
          <w:rFonts w:ascii="Consolas" w:hAnsi="Consolas" w:cs="Consolas"/>
          <w:color w:val="000000"/>
          <w:sz w:val="19"/>
          <w:szCs w:val="19"/>
          <w:lang w:val="en"/>
        </w:rPr>
      </w:pPr>
    </w:p>
    <w:p w:rsidR="002B3F06" w:rsidRDefault="002B3F06" w:rsidP="002B3F06">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printf</w:t>
      </w:r>
      <w:proofErr w:type="spellEnd"/>
      <w:r>
        <w:rPr>
          <w:rFonts w:ascii="Consolas" w:hAnsi="Consolas" w:cs="Consolas"/>
          <w:color w:val="000000"/>
          <w:sz w:val="19"/>
          <w:szCs w:val="19"/>
          <w:lang w:val="en"/>
        </w:rPr>
        <w:t>(</w:t>
      </w:r>
      <w:proofErr w:type="gramEnd"/>
      <w:r>
        <w:rPr>
          <w:rFonts w:ascii="Consolas" w:hAnsi="Consolas" w:cs="Consolas"/>
          <w:color w:val="A31515"/>
          <w:sz w:val="19"/>
          <w:szCs w:val="19"/>
          <w:lang w:val="en"/>
        </w:rPr>
        <w:t>"Overwriting section '%s'..\n"</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srcSect.name.c_</w:t>
      </w:r>
      <w:proofErr w:type="gramStart"/>
      <w:r>
        <w:rPr>
          <w:rFonts w:ascii="Consolas" w:hAnsi="Consolas" w:cs="Consolas"/>
          <w:color w:val="000000"/>
          <w:sz w:val="19"/>
          <w:szCs w:val="19"/>
          <w:lang w:val="en"/>
        </w:rPr>
        <w:t>str</w:t>
      </w:r>
      <w:proofErr w:type="spellEnd"/>
      <w:r>
        <w:rPr>
          <w:rFonts w:ascii="Consolas" w:hAnsi="Consolas" w:cs="Consolas"/>
          <w:color w:val="000000"/>
          <w:sz w:val="19"/>
          <w:szCs w:val="19"/>
          <w:lang w:val="en"/>
        </w:rPr>
        <w:t>(</w:t>
      </w:r>
      <w:proofErr w:type="gramEnd"/>
      <w:r>
        <w:rPr>
          <w:rFonts w:ascii="Consolas" w:hAnsi="Consolas" w:cs="Consolas"/>
          <w:color w:val="000000"/>
          <w:sz w:val="19"/>
          <w:szCs w:val="19"/>
          <w:lang w:val="en"/>
        </w:rPr>
        <w:t>));</w:t>
      </w:r>
    </w:p>
    <w:p w:rsidR="002B3F06" w:rsidRDefault="002B3F06" w:rsidP="002B3F06">
      <w:pPr>
        <w:autoSpaceDE w:val="0"/>
        <w:autoSpaceDN w:val="0"/>
        <w:adjustRightInd w:val="0"/>
        <w:spacing w:line="276" w:lineRule="auto"/>
        <w:rPr>
          <w:rFonts w:ascii="Consolas" w:hAnsi="Consolas" w:cs="Consolas"/>
          <w:color w:val="000000"/>
          <w:sz w:val="19"/>
          <w:szCs w:val="19"/>
          <w:lang w:val="en"/>
        </w:rPr>
      </w:pPr>
    </w:p>
    <w:p w:rsidR="002B3F06" w:rsidRDefault="002B3F06" w:rsidP="002B3F06">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printf</w:t>
      </w:r>
      <w:proofErr w:type="spellEnd"/>
      <w:r>
        <w:rPr>
          <w:rFonts w:ascii="Consolas" w:hAnsi="Consolas" w:cs="Consolas"/>
          <w:color w:val="000000"/>
          <w:sz w:val="19"/>
          <w:szCs w:val="19"/>
          <w:lang w:val="en"/>
        </w:rPr>
        <w:t>(</w:t>
      </w:r>
      <w:proofErr w:type="gramEnd"/>
      <w:r>
        <w:rPr>
          <w:rFonts w:ascii="Consolas" w:hAnsi="Consolas" w:cs="Consolas"/>
          <w:color w:val="A31515"/>
          <w:sz w:val="19"/>
          <w:szCs w:val="19"/>
          <w:lang w:val="en"/>
        </w:rPr>
        <w:t>"Writing 0x%08lx bytes starting at 0x%08lx\n"</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srcSect.VirtualSize</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srcSect.VirtualAddress</w:t>
      </w:r>
      <w:proofErr w:type="spellEnd"/>
      <w:r>
        <w:rPr>
          <w:rFonts w:ascii="Consolas" w:hAnsi="Consolas" w:cs="Consolas"/>
          <w:color w:val="000000"/>
          <w:sz w:val="19"/>
          <w:szCs w:val="19"/>
          <w:lang w:val="en"/>
        </w:rPr>
        <w:t>);</w:t>
      </w:r>
    </w:p>
    <w:p w:rsidR="002B3F06" w:rsidRDefault="002B3F06" w:rsidP="002B3F06">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unsigned</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char</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sectionData</w:t>
      </w:r>
      <w:proofErr w:type="spellEnd"/>
      <w:r>
        <w:rPr>
          <w:rFonts w:ascii="Consolas" w:hAnsi="Consolas" w:cs="Consolas"/>
          <w:color w:val="000000"/>
          <w:sz w:val="19"/>
          <w:szCs w:val="19"/>
          <w:lang w:val="en"/>
        </w:rPr>
        <w:t xml:space="preserve"> = </w:t>
      </w:r>
      <w:proofErr w:type="spellStart"/>
      <w:r>
        <w:rPr>
          <w:rFonts w:ascii="Consolas" w:hAnsi="Consolas" w:cs="Consolas"/>
          <w:color w:val="000000"/>
          <w:sz w:val="19"/>
          <w:szCs w:val="19"/>
          <w:lang w:val="en"/>
        </w:rPr>
        <w:t>malloc</w:t>
      </w:r>
      <w:proofErr w:type="spellEnd"/>
      <w:r>
        <w:rPr>
          <w:rFonts w:ascii="Consolas" w:hAnsi="Consolas" w:cs="Consolas"/>
          <w:color w:val="000000"/>
          <w:sz w:val="19"/>
          <w:szCs w:val="19"/>
          <w:lang w:val="en"/>
        </w:rPr>
        <w:t>(</w:t>
      </w:r>
      <w:proofErr w:type="spellStart"/>
      <w:r>
        <w:rPr>
          <w:rFonts w:ascii="Consolas" w:hAnsi="Consolas" w:cs="Consolas"/>
          <w:color w:val="000000"/>
          <w:sz w:val="19"/>
          <w:szCs w:val="19"/>
          <w:lang w:val="en"/>
        </w:rPr>
        <w:t>srcSect.VirtualSize</w:t>
      </w:r>
      <w:proofErr w:type="spellEnd"/>
      <w:r>
        <w:rPr>
          <w:rFonts w:ascii="Consolas" w:hAnsi="Consolas" w:cs="Consolas"/>
          <w:color w:val="000000"/>
          <w:sz w:val="19"/>
          <w:szCs w:val="19"/>
          <w:lang w:val="en"/>
        </w:rPr>
        <w:t>);</w:t>
      </w:r>
    </w:p>
    <w:p w:rsidR="002B3F06" w:rsidRDefault="002B3F06" w:rsidP="002B3F06">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sourceModule.readFromModule</w:t>
      </w:r>
      <w:proofErr w:type="spellEnd"/>
      <w:r>
        <w:rPr>
          <w:rFonts w:ascii="Consolas" w:hAnsi="Consolas" w:cs="Consolas"/>
          <w:color w:val="000000"/>
          <w:sz w:val="19"/>
          <w:szCs w:val="19"/>
          <w:lang w:val="en"/>
        </w:rPr>
        <w:t>(</w:t>
      </w:r>
      <w:proofErr w:type="spellStart"/>
      <w:proofErr w:type="gramEnd"/>
      <w:r>
        <w:rPr>
          <w:rFonts w:ascii="Consolas" w:hAnsi="Consolas" w:cs="Consolas"/>
          <w:color w:val="000000"/>
          <w:sz w:val="19"/>
          <w:szCs w:val="19"/>
          <w:lang w:val="en"/>
        </w:rPr>
        <w:t>srcSect.VirtualAddress</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sectionData</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srcSect.VirtualSize</w:t>
      </w:r>
      <w:proofErr w:type="spellEnd"/>
      <w:r>
        <w:rPr>
          <w:rFonts w:ascii="Consolas" w:hAnsi="Consolas" w:cs="Consolas"/>
          <w:color w:val="000000"/>
          <w:sz w:val="19"/>
          <w:szCs w:val="19"/>
          <w:lang w:val="en"/>
        </w:rPr>
        <w:t>);</w:t>
      </w:r>
    </w:p>
    <w:p w:rsidR="002B3F06" w:rsidRDefault="002B3F06" w:rsidP="002B3F06">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targetModule.writeToModule</w:t>
      </w:r>
      <w:proofErr w:type="spellEnd"/>
      <w:r>
        <w:rPr>
          <w:rFonts w:ascii="Consolas" w:hAnsi="Consolas" w:cs="Consolas"/>
          <w:color w:val="000000"/>
          <w:sz w:val="19"/>
          <w:szCs w:val="19"/>
          <w:lang w:val="en"/>
        </w:rPr>
        <w:t>(</w:t>
      </w:r>
      <w:proofErr w:type="spellStart"/>
      <w:proofErr w:type="gramEnd"/>
      <w:r>
        <w:rPr>
          <w:rFonts w:ascii="Consolas" w:hAnsi="Consolas" w:cs="Consolas"/>
          <w:color w:val="000000"/>
          <w:sz w:val="19"/>
          <w:szCs w:val="19"/>
          <w:lang w:val="en"/>
        </w:rPr>
        <w:t>sectionData</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srcSect.VirtualAddress</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srcSect.VirtualSize</w:t>
      </w:r>
      <w:proofErr w:type="spellEnd"/>
      <w:r>
        <w:rPr>
          <w:rFonts w:ascii="Consolas" w:hAnsi="Consolas" w:cs="Consolas"/>
          <w:color w:val="000000"/>
          <w:sz w:val="19"/>
          <w:szCs w:val="19"/>
          <w:lang w:val="en"/>
        </w:rPr>
        <w:t>);</w:t>
      </w:r>
    </w:p>
    <w:p w:rsidR="008F7D86" w:rsidRDefault="008F7D86" w:rsidP="002B3F06">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00"/>
          <w:sz w:val="19"/>
          <w:szCs w:val="19"/>
          <w:lang w:val="en"/>
        </w:rPr>
        <w:t>free(</w:t>
      </w:r>
      <w:proofErr w:type="spellStart"/>
      <w:proofErr w:type="gramEnd"/>
      <w:r>
        <w:rPr>
          <w:rFonts w:ascii="Consolas" w:hAnsi="Consolas" w:cs="Consolas"/>
          <w:color w:val="000000"/>
          <w:sz w:val="19"/>
          <w:szCs w:val="19"/>
          <w:lang w:val="en"/>
        </w:rPr>
        <w:t>sectionData</w:t>
      </w:r>
      <w:proofErr w:type="spellEnd"/>
      <w:r>
        <w:rPr>
          <w:rFonts w:ascii="Consolas" w:hAnsi="Consolas" w:cs="Consolas"/>
          <w:color w:val="000000"/>
          <w:sz w:val="19"/>
          <w:szCs w:val="19"/>
          <w:lang w:val="en"/>
        </w:rPr>
        <w:t>)</w:t>
      </w:r>
    </w:p>
    <w:p w:rsidR="002B3F06" w:rsidRDefault="002B3F06" w:rsidP="002B3F06">
      <w:pPr>
        <w:autoSpaceDE w:val="0"/>
        <w:autoSpaceDN w:val="0"/>
        <w:adjustRightInd w:val="0"/>
        <w:spacing w:line="276" w:lineRule="auto"/>
        <w:rPr>
          <w:rFonts w:ascii="Calibri" w:hAnsi="Calibri" w:cs="Calibri"/>
          <w:sz w:val="22"/>
          <w:lang w:val="en"/>
        </w:rPr>
      </w:pPr>
      <w:r>
        <w:rPr>
          <w:rFonts w:ascii="Consolas" w:hAnsi="Consolas" w:cs="Consolas"/>
          <w:color w:val="000000"/>
          <w:sz w:val="19"/>
          <w:szCs w:val="19"/>
          <w:lang w:val="en"/>
        </w:rPr>
        <w:tab/>
        <w:t>}</w:t>
      </w:r>
    </w:p>
    <w:p w:rsidR="008F7D86" w:rsidRDefault="008F7D86" w:rsidP="008F7D86">
      <w:pPr>
        <w:autoSpaceDE w:val="0"/>
        <w:autoSpaceDN w:val="0"/>
        <w:adjustRightInd w:val="0"/>
        <w:spacing w:line="240" w:lineRule="auto"/>
        <w:ind w:firstLine="720"/>
        <w:rPr>
          <w:rFonts w:ascii="Consolas" w:hAnsi="Consolas" w:cs="Consolas"/>
          <w:color w:val="000000"/>
          <w:sz w:val="19"/>
          <w:szCs w:val="19"/>
          <w:lang w:val="en"/>
        </w:rPr>
      </w:pPr>
      <w:r>
        <w:rPr>
          <w:rFonts w:ascii="Consolas" w:hAnsi="Consolas" w:cs="Consolas"/>
          <w:color w:val="008000"/>
          <w:sz w:val="19"/>
          <w:szCs w:val="19"/>
          <w:lang w:val="en"/>
        </w:rPr>
        <w:t xml:space="preserve">// </w:t>
      </w:r>
      <w:proofErr w:type="gramStart"/>
      <w:r>
        <w:rPr>
          <w:rFonts w:ascii="Consolas" w:hAnsi="Consolas" w:cs="Consolas"/>
          <w:color w:val="008000"/>
          <w:sz w:val="19"/>
          <w:szCs w:val="19"/>
          <w:lang w:val="en"/>
        </w:rPr>
        <w:t>And</w:t>
      </w:r>
      <w:proofErr w:type="gramEnd"/>
      <w:r>
        <w:rPr>
          <w:rFonts w:ascii="Consolas" w:hAnsi="Consolas" w:cs="Consolas"/>
          <w:color w:val="008000"/>
          <w:sz w:val="19"/>
          <w:szCs w:val="19"/>
          <w:lang w:val="en"/>
        </w:rPr>
        <w:t xml:space="preserve"> finally, start a new thread to run the malicious code.</w:t>
      </w:r>
    </w:p>
    <w:p w:rsidR="008F7D86" w:rsidRDefault="008F7D86" w:rsidP="008F7D86">
      <w:pPr>
        <w:autoSpaceDE w:val="0"/>
        <w:autoSpaceDN w:val="0"/>
        <w:adjustRightInd w:val="0"/>
        <w:spacing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targetModule.injectThread</w:t>
      </w:r>
      <w:proofErr w:type="spellEnd"/>
      <w:r>
        <w:rPr>
          <w:rFonts w:ascii="Consolas" w:hAnsi="Consolas" w:cs="Consolas"/>
          <w:color w:val="000000"/>
          <w:sz w:val="19"/>
          <w:szCs w:val="19"/>
          <w:lang w:val="en"/>
        </w:rPr>
        <w:t>(</w:t>
      </w:r>
      <w:proofErr w:type="spellStart"/>
      <w:proofErr w:type="gramEnd"/>
      <w:r>
        <w:rPr>
          <w:rFonts w:ascii="Consolas" w:hAnsi="Consolas" w:cs="Consolas"/>
          <w:color w:val="000000"/>
          <w:sz w:val="19"/>
          <w:szCs w:val="19"/>
          <w:lang w:val="en"/>
        </w:rPr>
        <w:t>targetModule.payload</w:t>
      </w:r>
      <w:proofErr w:type="spellEnd"/>
      <w:r>
        <w:rPr>
          <w:rFonts w:ascii="Consolas" w:hAnsi="Consolas" w:cs="Consolas"/>
          <w:color w:val="000000"/>
          <w:sz w:val="19"/>
          <w:szCs w:val="19"/>
          <w:lang w:val="en"/>
        </w:rPr>
        <w:t xml:space="preserve">, </w:t>
      </w:r>
      <w:r>
        <w:rPr>
          <w:rFonts w:ascii="Consolas" w:hAnsi="Consolas" w:cs="Consolas"/>
          <w:color w:val="6F008A"/>
          <w:sz w:val="19"/>
          <w:szCs w:val="19"/>
          <w:lang w:val="en"/>
        </w:rPr>
        <w:t>NULL</w:t>
      </w:r>
      <w:r>
        <w:rPr>
          <w:rFonts w:ascii="Consolas" w:hAnsi="Consolas" w:cs="Consolas"/>
          <w:color w:val="000000"/>
          <w:sz w:val="19"/>
          <w:szCs w:val="19"/>
          <w:lang w:val="en"/>
        </w:rPr>
        <w:t>, 0);</w:t>
      </w:r>
    </w:p>
    <w:p w:rsidR="002B3F06" w:rsidRDefault="002B3F06" w:rsidP="009B3883">
      <w:pPr>
        <w:pStyle w:val="BodyText"/>
      </w:pPr>
    </w:p>
    <w:p w:rsidR="009F169A" w:rsidRDefault="009B3883" w:rsidP="009B3883">
      <w:pPr>
        <w:pStyle w:val="BodyText"/>
      </w:pPr>
      <w:r>
        <w:t>Unfortunately for us</w:t>
      </w:r>
      <w:r w:rsidR="008F7D86">
        <w:t>, the result is not as expected.</w:t>
      </w:r>
    </w:p>
    <w:p w:rsidR="009B3883" w:rsidRDefault="009D1990" w:rsidP="009F169A">
      <w:pPr>
        <w:pStyle w:val="BodyText"/>
        <w:jc w:val="center"/>
      </w:pPr>
      <w:r>
        <w:pict>
          <v:shape id="_x0000_i1029" type="#_x0000_t75" style="width:405.75pt;height:42.75pt">
            <v:imagedata r:id="rId19" o:title="noExports"/>
          </v:shape>
        </w:pict>
      </w:r>
    </w:p>
    <w:p w:rsidR="009B3883" w:rsidRDefault="009F169A" w:rsidP="009B3883">
      <w:pPr>
        <w:pStyle w:val="BodyText"/>
      </w:pPr>
      <w:r>
        <w:t xml:space="preserve">What’s gone wrong here?! Well, </w:t>
      </w:r>
      <w:r w:rsidR="00A25075">
        <w:t xml:space="preserve">we forgot one </w:t>
      </w:r>
      <w:r>
        <w:t xml:space="preserve">important thing when we loaded our module into the target. </w:t>
      </w:r>
      <w:r w:rsidR="00A25075">
        <w:t>As t</w:t>
      </w:r>
      <w:r>
        <w:t xml:space="preserve">hose </w:t>
      </w:r>
      <w:r w:rsidR="00A25075">
        <w:t xml:space="preserve">of you </w:t>
      </w:r>
      <w:r>
        <w:t xml:space="preserve">who have performed reflective loads </w:t>
      </w:r>
      <w:r w:rsidR="00A25075">
        <w:t xml:space="preserve">before </w:t>
      </w:r>
      <w:r w:rsidR="00A82DEC">
        <w:t>may have realised already,</w:t>
      </w:r>
      <w:r>
        <w:t xml:space="preserve"> we did not initialise the imports from our </w:t>
      </w:r>
      <w:proofErr w:type="spellStart"/>
      <w:r>
        <w:t>PoC</w:t>
      </w:r>
      <w:proofErr w:type="spellEnd"/>
      <w:r>
        <w:t xml:space="preserve"> module.</w:t>
      </w:r>
    </w:p>
    <w:p w:rsidR="00C700CC" w:rsidRDefault="00C700CC" w:rsidP="00C700CC">
      <w:pPr>
        <w:pStyle w:val="Heading2"/>
      </w:pPr>
      <w:r>
        <w:lastRenderedPageBreak/>
        <w:t>Processing imports</w:t>
      </w:r>
    </w:p>
    <w:p w:rsidR="009B3883" w:rsidRDefault="009B3883" w:rsidP="00C564FF">
      <w:pPr>
        <w:pStyle w:val="BodyText"/>
      </w:pPr>
      <w:r>
        <w:t xml:space="preserve">As you may be aware, this </w:t>
      </w:r>
      <w:r w:rsidR="009F169A">
        <w:t xml:space="preserve">step </w:t>
      </w:r>
      <w:r>
        <w:t xml:space="preserve">is usually performed by the Windows PE loader during a module load. The </w:t>
      </w:r>
      <w:proofErr w:type="spellStart"/>
      <w:r w:rsidR="009F169A">
        <w:t>PoC</w:t>
      </w:r>
      <w:proofErr w:type="spellEnd"/>
      <w:r w:rsidR="009F169A">
        <w:t xml:space="preserve"> </w:t>
      </w:r>
      <w:r>
        <w:t xml:space="preserve">module contains a list of functions which </w:t>
      </w:r>
      <w:r w:rsidR="00A82DEC">
        <w:t>are located</w:t>
      </w:r>
      <w:r>
        <w:t xml:space="preserve"> in other modules, such as </w:t>
      </w:r>
      <w:proofErr w:type="spellStart"/>
      <w:r>
        <w:t>MessageBox</w:t>
      </w:r>
      <w:proofErr w:type="spellEnd"/>
      <w:r w:rsidR="00A82DEC">
        <w:t xml:space="preserve"> (located in User32.dll). This list also</w:t>
      </w:r>
      <w:r>
        <w:t xml:space="preserve"> specifies an address where </w:t>
      </w:r>
      <w:r w:rsidR="009F169A">
        <w:t xml:space="preserve">the PE loader will place </w:t>
      </w:r>
      <w:r>
        <w:t xml:space="preserve">a pointer to </w:t>
      </w:r>
      <w:r w:rsidR="00A82DEC">
        <w:t>each function</w:t>
      </w:r>
      <w:r>
        <w:t xml:space="preserve">. Since we have not used the Windows PE loader, this </w:t>
      </w:r>
      <w:r w:rsidR="009F169A">
        <w:t>step is not performed, and a zero is found instead – causing the branch to NULL</w:t>
      </w:r>
      <w:r>
        <w:t>.</w:t>
      </w:r>
    </w:p>
    <w:p w:rsidR="009F169A" w:rsidRDefault="009B3883" w:rsidP="00C564FF">
      <w:pPr>
        <w:pStyle w:val="BodyText"/>
      </w:pPr>
      <w:r>
        <w:t>Fortunately, the extra work of loading imports is not unmanageable (although it is predictably fiddly due to the legacy behind the PE file format).</w:t>
      </w:r>
      <w:r w:rsidR="009F169A">
        <w:t xml:space="preserve"> First, we load the “import directory” from the PE file. This table contains a number of IMAGE_IMPORT_DESCRIPTOR structures, each of which lists functions from a single module:</w:t>
      </w:r>
    </w:p>
    <w:p w:rsidR="00A82DEC" w:rsidRDefault="00A82DEC" w:rsidP="00C564FF">
      <w:pPr>
        <w:pStyle w:val="BodyText"/>
      </w:pP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unsigned</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impDescPtr</w:t>
      </w:r>
      <w:proofErr w:type="spellEnd"/>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impDescPtr</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pe</w:t>
      </w:r>
      <w:r>
        <w:rPr>
          <w:rFonts w:ascii="Consolas" w:hAnsi="Consolas" w:cs="Consolas"/>
          <w:color w:val="000000"/>
          <w:sz w:val="19"/>
          <w:szCs w:val="19"/>
        </w:rPr>
        <w:t>-&gt;OptionalHeader.DataDirectory[</w:t>
      </w:r>
      <w:r>
        <w:rPr>
          <w:rFonts w:ascii="Consolas" w:hAnsi="Consolas" w:cs="Consolas"/>
          <w:color w:val="6F008A"/>
          <w:sz w:val="19"/>
          <w:szCs w:val="19"/>
        </w:rPr>
        <w:t>IMAGE_DIRECTORY_ENTRY_IMPORT</w:t>
      </w:r>
      <w:r>
        <w:rPr>
          <w:rFonts w:ascii="Consolas" w:hAnsi="Consolas" w:cs="Consolas"/>
          <w:color w:val="000000"/>
          <w:sz w:val="19"/>
          <w:szCs w:val="19"/>
        </w:rPr>
        <w:t>].VirtualAddress;</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impDescPtr</w:t>
      </w:r>
      <w:proofErr w:type="spellEnd"/>
      <w:r>
        <w:rPr>
          <w:rFonts w:ascii="Consolas" w:hAnsi="Consolas" w:cs="Consolas"/>
          <w:color w:val="000000"/>
          <w:sz w:val="19"/>
          <w:szCs w:val="19"/>
        </w:rPr>
        <w:t xml:space="preserve"> == 0)</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IMAGE_IMPORT_DESCRIPTOR</w:t>
      </w:r>
      <w:r>
        <w:rPr>
          <w:rFonts w:ascii="Consolas" w:hAnsi="Consolas" w:cs="Consolas"/>
          <w:color w:val="000000"/>
          <w:sz w:val="19"/>
          <w:szCs w:val="19"/>
        </w:rPr>
        <w:t xml:space="preserve"> </w:t>
      </w:r>
      <w:proofErr w:type="spellStart"/>
      <w:r>
        <w:rPr>
          <w:rFonts w:ascii="Consolas" w:hAnsi="Consolas" w:cs="Consolas"/>
          <w:color w:val="000000"/>
          <w:sz w:val="19"/>
          <w:szCs w:val="19"/>
        </w:rPr>
        <w:t>impDesc</w:t>
      </w:r>
      <w:proofErr w:type="spellEnd"/>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readFromModule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impDescPtr</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impDesc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IMAGE_IMPORT_DESCRIPTOR</w:t>
      </w:r>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impDesc.Name</w:t>
      </w:r>
      <w:proofErr w:type="spellEnd"/>
      <w:r>
        <w:rPr>
          <w:rFonts w:ascii="Consolas" w:hAnsi="Consolas" w:cs="Consolas"/>
          <w:color w:val="000000"/>
          <w:sz w:val="19"/>
          <w:szCs w:val="19"/>
        </w:rPr>
        <w:t xml:space="preserve"> == 0)</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importName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readStringFromModule</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impDesc.Name</w:t>
      </w:r>
      <w:proofErr w:type="spellEnd"/>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p>
    <w:p w:rsidR="00A82DEC" w:rsidRDefault="00A82DEC" w:rsidP="009F169A">
      <w:pPr>
        <w:autoSpaceDE w:val="0"/>
        <w:autoSpaceDN w:val="0"/>
        <w:adjustRightInd w:val="0"/>
        <w:spacing w:line="240" w:lineRule="auto"/>
        <w:rPr>
          <w:rFonts w:ascii="Consolas" w:hAnsi="Consolas" w:cs="Consolas"/>
          <w:color w:val="000000"/>
          <w:sz w:val="19"/>
          <w:szCs w:val="19"/>
        </w:rPr>
      </w:pPr>
    </w:p>
    <w:p w:rsidR="009F169A" w:rsidRDefault="009F169A" w:rsidP="009F169A">
      <w:pPr>
        <w:pStyle w:val="BodyText"/>
      </w:pPr>
      <w:r>
        <w:t xml:space="preserve">We then iterate, using the </w:t>
      </w:r>
      <w:proofErr w:type="spellStart"/>
      <w:r>
        <w:t>OriginalFirstThunk</w:t>
      </w:r>
      <w:proofErr w:type="spellEnd"/>
      <w:r>
        <w:t xml:space="preserve"> and </w:t>
      </w:r>
      <w:proofErr w:type="spellStart"/>
      <w:r>
        <w:t>FirstThunk</w:t>
      </w:r>
      <w:proofErr w:type="spellEnd"/>
      <w:r w:rsidR="00A82DEC">
        <w:t xml:space="preserve"> pointers. We</w:t>
      </w:r>
      <w:r>
        <w:t xml:space="preserve"> </w:t>
      </w:r>
      <w:r w:rsidR="00A82DEC">
        <w:t>use</w:t>
      </w:r>
      <w:r w:rsidR="00F66CA2">
        <w:t xml:space="preserve"> the former to find function names, and the </w:t>
      </w:r>
      <w:r w:rsidR="00A82DEC">
        <w:t xml:space="preserve">latter to store </w:t>
      </w:r>
      <w:r w:rsidR="00F66CA2">
        <w:t xml:space="preserve">the </w:t>
      </w:r>
      <w:r w:rsidR="00A82DEC">
        <w:t>function location</w:t>
      </w:r>
      <w:r w:rsidR="00F66CA2">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DWORD</w:t>
      </w:r>
      <w:r>
        <w:rPr>
          <w:rFonts w:ascii="Consolas" w:hAnsi="Consolas" w:cs="Consolas"/>
          <w:color w:val="000000"/>
          <w:sz w:val="19"/>
          <w:szCs w:val="19"/>
        </w:rPr>
        <w:t xml:space="preserve"> oft = </w:t>
      </w:r>
      <w:proofErr w:type="spellStart"/>
      <w:r>
        <w:rPr>
          <w:rFonts w:ascii="Consolas" w:hAnsi="Consolas" w:cs="Consolas"/>
          <w:color w:val="000000"/>
          <w:sz w:val="19"/>
          <w:szCs w:val="19"/>
        </w:rPr>
        <w:t>impDesc.OriginalFirstThunk</w:t>
      </w:r>
      <w:proofErr w:type="spellEnd"/>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impDesc.FirstThunk</w:t>
      </w:r>
      <w:proofErr w:type="spellEnd"/>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w:t>
      </w:r>
      <w:proofErr w:type="gramEnd"/>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thunkDataRVA</w:t>
      </w:r>
      <w:proofErr w:type="spellEnd"/>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readFromModule</w:t>
      </w:r>
      <w:proofErr w:type="spellEnd"/>
      <w:r>
        <w:rPr>
          <w:rFonts w:ascii="Consolas" w:hAnsi="Consolas" w:cs="Consolas"/>
          <w:color w:val="000000"/>
          <w:sz w:val="19"/>
          <w:szCs w:val="19"/>
        </w:rPr>
        <w:t>(</w:t>
      </w:r>
      <w:proofErr w:type="gramEnd"/>
      <w:r>
        <w:rPr>
          <w:rFonts w:ascii="Consolas" w:hAnsi="Consolas" w:cs="Consolas"/>
          <w:color w:val="000000"/>
          <w:sz w:val="19"/>
          <w:szCs w:val="19"/>
        </w:rPr>
        <w:t>oft, (</w:t>
      </w:r>
      <w:r>
        <w:rPr>
          <w:rFonts w:ascii="Consolas" w:hAnsi="Consolas" w:cs="Consolas"/>
          <w:color w:val="0000FF"/>
          <w:sz w:val="19"/>
          <w:szCs w:val="19"/>
        </w:rPr>
        <w:t>void</w:t>
      </w:r>
      <w:r>
        <w:rPr>
          <w:rFonts w:ascii="Consolas" w:hAnsi="Consolas" w:cs="Consolas"/>
          <w:color w:val="000000"/>
          <w:sz w:val="19"/>
          <w:szCs w:val="19"/>
        </w:rPr>
        <w:t>*)&amp;</w:t>
      </w:r>
      <w:proofErr w:type="spellStart"/>
      <w:r>
        <w:rPr>
          <w:rFonts w:ascii="Consolas" w:hAnsi="Consolas" w:cs="Consolas"/>
          <w:color w:val="000000"/>
          <w:sz w:val="19"/>
          <w:szCs w:val="19"/>
        </w:rPr>
        <w:t>thunkDataRVA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DWORD</w:t>
      </w:r>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thunkDataRVA</w:t>
      </w:r>
      <w:proofErr w:type="spellEnd"/>
      <w:r>
        <w:rPr>
          <w:rFonts w:ascii="Consolas" w:hAnsi="Consolas" w:cs="Consolas"/>
          <w:color w:val="000000"/>
          <w:sz w:val="19"/>
          <w:szCs w:val="19"/>
        </w:rPr>
        <w:t xml:space="preserve"> == 0)</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unsigned</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pointerSite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pe</w:t>
      </w:r>
      <w:proofErr w:type="spellEnd"/>
      <w:r>
        <w:rPr>
          <w:rFonts w:ascii="Consolas" w:hAnsi="Consolas" w:cs="Consolas"/>
          <w:color w:val="000000"/>
          <w:sz w:val="19"/>
          <w:szCs w:val="19"/>
        </w:rPr>
        <w:t>-&gt;</w:t>
      </w:r>
      <w:proofErr w:type="spellStart"/>
      <w:r>
        <w:rPr>
          <w:rFonts w:ascii="Consolas" w:hAnsi="Consolas" w:cs="Consolas"/>
          <w:color w:val="000000"/>
          <w:sz w:val="19"/>
          <w:szCs w:val="19"/>
        </w:rPr>
        <w:t>OptionalHeader.ImageBase</w:t>
      </w:r>
      <w:proofErr w:type="spellEnd"/>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importedFunctionName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readStringFromModule</w:t>
      </w:r>
      <w:proofErr w:type="spellEnd"/>
      <w:r>
        <w:rPr>
          <w:rFonts w:ascii="Consolas" w:hAnsi="Consolas" w:cs="Consolas"/>
          <w:color w:val="000000"/>
          <w:sz w:val="19"/>
          <w:szCs w:val="19"/>
        </w:rPr>
        <w:t>(</w:t>
      </w:r>
      <w:proofErr w:type="spellStart"/>
      <w:r>
        <w:rPr>
          <w:rFonts w:ascii="Consolas" w:hAnsi="Consolas" w:cs="Consolas"/>
          <w:color w:val="000000"/>
          <w:sz w:val="19"/>
          <w:szCs w:val="19"/>
        </w:rPr>
        <w:t>thunkDataRVA</w:t>
      </w:r>
      <w:proofErr w:type="spellEnd"/>
      <w:r>
        <w:rPr>
          <w:rFonts w:ascii="Consolas" w:hAnsi="Consolas" w:cs="Consolas"/>
          <w:color w:val="000000"/>
          <w:sz w:val="19"/>
          <w:szCs w:val="19"/>
        </w:rPr>
        <w:t xml:space="preserve"> + 2);</w:t>
      </w:r>
    </w:p>
    <w:p w:rsidR="00D14C28" w:rsidRDefault="00F66CA2" w:rsidP="00D14C2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00D14C28">
        <w:rPr>
          <w:rFonts w:ascii="Consolas" w:hAnsi="Consolas" w:cs="Consolas"/>
          <w:color w:val="000000"/>
          <w:sz w:val="19"/>
          <w:szCs w:val="19"/>
        </w:rPr>
        <w:t>printf</w:t>
      </w:r>
      <w:proofErr w:type="spellEnd"/>
      <w:r w:rsidR="00D14C28">
        <w:rPr>
          <w:rFonts w:ascii="Consolas" w:hAnsi="Consolas" w:cs="Consolas"/>
          <w:color w:val="000000"/>
          <w:sz w:val="19"/>
          <w:szCs w:val="19"/>
        </w:rPr>
        <w:t>(</w:t>
      </w:r>
      <w:proofErr w:type="gramEnd"/>
      <w:r w:rsidR="00D14C28">
        <w:rPr>
          <w:rFonts w:ascii="Consolas" w:hAnsi="Consolas" w:cs="Consolas"/>
          <w:color w:val="A31515"/>
          <w:sz w:val="19"/>
          <w:szCs w:val="19"/>
        </w:rPr>
        <w:t>"Function import from module '%s' of function '%s': pointer is stored at RVA 0x%08lux\n"</w:t>
      </w:r>
      <w:r w:rsidR="00D14C28">
        <w:rPr>
          <w:rFonts w:ascii="Consolas" w:hAnsi="Consolas" w:cs="Consolas"/>
          <w:color w:val="000000"/>
          <w:sz w:val="19"/>
          <w:szCs w:val="19"/>
        </w:rPr>
        <w:t xml:space="preserve">, </w:t>
      </w:r>
      <w:proofErr w:type="spellStart"/>
      <w:r w:rsidR="00D14C28">
        <w:rPr>
          <w:rFonts w:ascii="Consolas" w:hAnsi="Consolas" w:cs="Consolas"/>
          <w:color w:val="000000"/>
          <w:sz w:val="19"/>
          <w:szCs w:val="19"/>
        </w:rPr>
        <w:t>importedModuleName.c_str</w:t>
      </w:r>
      <w:proofErr w:type="spellEnd"/>
      <w:r w:rsidR="00D14C28">
        <w:rPr>
          <w:rFonts w:ascii="Consolas" w:hAnsi="Consolas" w:cs="Consolas"/>
          <w:color w:val="000000"/>
          <w:sz w:val="19"/>
          <w:szCs w:val="19"/>
        </w:rPr>
        <w:t xml:space="preserve">(), </w:t>
      </w:r>
      <w:proofErr w:type="spellStart"/>
      <w:r w:rsidR="00D14C28">
        <w:rPr>
          <w:rFonts w:ascii="Consolas" w:hAnsi="Consolas" w:cs="Consolas"/>
          <w:color w:val="000000"/>
          <w:sz w:val="19"/>
          <w:szCs w:val="19"/>
        </w:rPr>
        <w:t>importedFunctionName.c_str</w:t>
      </w:r>
      <w:proofErr w:type="spellEnd"/>
      <w:r w:rsidR="00D14C28">
        <w:rPr>
          <w:rFonts w:ascii="Consolas" w:hAnsi="Consolas" w:cs="Consolas"/>
          <w:color w:val="000000"/>
          <w:sz w:val="19"/>
          <w:szCs w:val="19"/>
        </w:rPr>
        <w:t xml:space="preserve">(), </w:t>
      </w:r>
      <w:proofErr w:type="spellStart"/>
      <w:r w:rsidR="00D14C28">
        <w:rPr>
          <w:rFonts w:ascii="Consolas" w:hAnsi="Consolas" w:cs="Consolas"/>
          <w:color w:val="000000"/>
          <w:sz w:val="19"/>
          <w:szCs w:val="19"/>
        </w:rPr>
        <w:t>ft</w:t>
      </w:r>
      <w:proofErr w:type="spellEnd"/>
      <w:r w:rsidR="00D14C28">
        <w:rPr>
          <w:rFonts w:ascii="Consolas" w:hAnsi="Consolas" w:cs="Consolas"/>
          <w:color w:val="000000"/>
          <w:sz w:val="19"/>
          <w:szCs w:val="19"/>
        </w:rPr>
        <w:t>);</w:t>
      </w:r>
    </w:p>
    <w:p w:rsidR="00F66CA2" w:rsidRDefault="00F66CA2" w:rsidP="00F66C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2B91AF"/>
          <w:sz w:val="19"/>
          <w:szCs w:val="19"/>
        </w:rPr>
        <w:t>importedFunc</w:t>
      </w:r>
      <w:proofErr w:type="spellEnd"/>
      <w:proofErr w:type="gramEnd"/>
      <w:r>
        <w:rPr>
          <w:rFonts w:ascii="Consolas" w:hAnsi="Consolas" w:cs="Consolas"/>
          <w:color w:val="000000"/>
          <w:sz w:val="19"/>
          <w:szCs w:val="19"/>
        </w:rPr>
        <w:t xml:space="preserve"> f(</w:t>
      </w:r>
      <w:proofErr w:type="spellStart"/>
      <w:r>
        <w:rPr>
          <w:rFonts w:ascii="Consolas" w:hAnsi="Consolas" w:cs="Consolas"/>
          <w:color w:val="000000"/>
          <w:sz w:val="19"/>
          <w:szCs w:val="19"/>
        </w:rPr>
        <w:t>importedModuleName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importedFunctionName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pointerSite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ft</w:t>
      </w:r>
      <w:proofErr w:type="spellEnd"/>
      <w:r>
        <w:rPr>
          <w:rFonts w:ascii="Consolas" w:hAnsi="Consolas" w:cs="Consolas"/>
          <w:color w:val="000000"/>
          <w:sz w:val="19"/>
          <w:szCs w:val="19"/>
        </w:rPr>
        <w:t>);</w:t>
      </w:r>
    </w:p>
    <w:p w:rsidR="00F66CA2" w:rsidRDefault="00F66CA2" w:rsidP="00F66C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imports.push_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f);</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oft</w:t>
      </w:r>
      <w:proofErr w:type="gramEnd"/>
      <w:r>
        <w:rPr>
          <w:rFonts w:ascii="Consolas" w:hAnsi="Consolas" w:cs="Consolas"/>
          <w:color w:val="000000"/>
          <w:sz w:val="19"/>
          <w:szCs w:val="19"/>
        </w:rPr>
        <w:t xml:space="preserve"> += 8;</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ft</w:t>
      </w:r>
      <w:proofErr w:type="spellEnd"/>
      <w:proofErr w:type="gramEnd"/>
      <w:r>
        <w:rPr>
          <w:rFonts w:ascii="Consolas" w:hAnsi="Consolas" w:cs="Consolas"/>
          <w:color w:val="000000"/>
          <w:sz w:val="19"/>
          <w:szCs w:val="19"/>
        </w:rPr>
        <w:t xml:space="preserve"> += 8;</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impDescPtr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IMAGE_IMPORT_DESCRIPTOR</w:t>
      </w:r>
      <w:r>
        <w:rPr>
          <w:rFonts w:ascii="Consolas" w:hAnsi="Consolas" w:cs="Consolas"/>
          <w:color w:val="000000"/>
          <w:sz w:val="19"/>
          <w:szCs w:val="19"/>
        </w:rPr>
        <w:t>);</w:t>
      </w:r>
    </w:p>
    <w:p w:rsidR="009F169A" w:rsidRDefault="009F169A" w:rsidP="009F169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B3883" w:rsidRDefault="009B3883" w:rsidP="00C564FF">
      <w:pPr>
        <w:pStyle w:val="BodyText"/>
      </w:pPr>
    </w:p>
    <w:p w:rsidR="00A82DEC" w:rsidRDefault="00A82DEC" w:rsidP="00C564FF">
      <w:pPr>
        <w:pStyle w:val="BodyText"/>
      </w:pPr>
      <w:r w:rsidRPr="00A82DEC">
        <w:t xml:space="preserve">We should now get a list of imported functions. For each of these, we will locate the imported module in memory in the target address space, inject a call to </w:t>
      </w:r>
      <w:proofErr w:type="spellStart"/>
      <w:r w:rsidRPr="00A82DEC">
        <w:t>LoadLibrary</w:t>
      </w:r>
      <w:proofErr w:type="spellEnd"/>
      <w:r w:rsidRPr="00A82DEC">
        <w:t xml:space="preserve"> if it isn’t already loaded, and then walk the exported functions until we find the one we require. Then we insert the function pointer into the </w:t>
      </w:r>
      <w:proofErr w:type="spellStart"/>
      <w:r w:rsidRPr="00A82DEC">
        <w:t>PoC</w:t>
      </w:r>
      <w:proofErr w:type="spellEnd"/>
      <w:r w:rsidRPr="00A82DEC">
        <w:t xml:space="preserve"> module in the same way the Windows PE loader would.</w:t>
      </w:r>
    </w:p>
    <w:p w:rsidR="00D14C28" w:rsidRDefault="00D14C28" w:rsidP="00C564FF">
      <w:pPr>
        <w:pStyle w:val="BodyText"/>
      </w:pPr>
      <w:r>
        <w:t>The results now are much better:</w:t>
      </w:r>
    </w:p>
    <w:p w:rsidR="00A82DEC" w:rsidRDefault="00A82DEC" w:rsidP="00C564FF">
      <w:pPr>
        <w:pStyle w:val="BodyText"/>
      </w:pPr>
    </w:p>
    <w:p w:rsidR="00D14C28" w:rsidRDefault="009D1990" w:rsidP="00D14C28">
      <w:pPr>
        <w:pStyle w:val="BodyText"/>
        <w:jc w:val="center"/>
      </w:pPr>
      <w:r>
        <w:pict>
          <v:shape id="_x0000_i1030" type="#_x0000_t75" style="width:300.75pt;height:192pt">
            <v:imagedata r:id="rId20" o:title="injectedMessageBox"/>
          </v:shape>
        </w:pict>
      </w:r>
    </w:p>
    <w:p w:rsidR="00A82DEC" w:rsidRDefault="00A82DEC" w:rsidP="00A82DEC">
      <w:pPr>
        <w:pStyle w:val="BodyText"/>
      </w:pPr>
    </w:p>
    <w:p w:rsidR="00435631" w:rsidRDefault="00D14C28" w:rsidP="00435631">
      <w:pPr>
        <w:pStyle w:val="BodyText"/>
      </w:pPr>
      <w:r>
        <w:t xml:space="preserve">Fantastic. We’ve loaded our module without adding anything suspicious to the loaded module list, and without any suspicious </w:t>
      </w:r>
      <w:proofErr w:type="spellStart"/>
      <w:r>
        <w:t>VirtualAlloc’ing</w:t>
      </w:r>
      <w:proofErr w:type="spellEnd"/>
      <w:r>
        <w:t>!</w:t>
      </w:r>
    </w:p>
    <w:p w:rsidR="008E3455" w:rsidRDefault="00C700CC" w:rsidP="008E3455">
      <w:pPr>
        <w:pStyle w:val="Heading2"/>
      </w:pPr>
      <w:r>
        <w:t>Processing relocations</w:t>
      </w:r>
    </w:p>
    <w:p w:rsidR="008E3455" w:rsidRDefault="008E3455" w:rsidP="008E3455">
      <w:pPr>
        <w:pStyle w:val="BodyText"/>
      </w:pPr>
      <w:r>
        <w:t xml:space="preserve">There are a </w:t>
      </w:r>
      <w:r w:rsidR="00A82DEC">
        <w:t>few</w:t>
      </w:r>
      <w:r>
        <w:t xml:space="preserve"> </w:t>
      </w:r>
      <w:r w:rsidR="00A82DEC">
        <w:t xml:space="preserve">little extra </w:t>
      </w:r>
      <w:r>
        <w:t>things we can do to enhance our ability to run</w:t>
      </w:r>
      <w:r w:rsidR="00A82DEC">
        <w:t xml:space="preserve"> arbitrary </w:t>
      </w:r>
      <w:r>
        <w:t xml:space="preserve">C code </w:t>
      </w:r>
      <w:r w:rsidR="00A82DEC">
        <w:t>without too much effort. First</w:t>
      </w:r>
      <w:r>
        <w:t xml:space="preserve">, we can implement support for reading the ‘relocation table’ from our </w:t>
      </w:r>
      <w:proofErr w:type="spellStart"/>
      <w:r>
        <w:t>PoC</w:t>
      </w:r>
      <w:proofErr w:type="spellEnd"/>
      <w:r>
        <w:t xml:space="preserve"> module, and apply </w:t>
      </w:r>
      <w:r w:rsidR="00A82DEC">
        <w:t xml:space="preserve">the relocations it contains </w:t>
      </w:r>
      <w:r>
        <w:t>when we perform our load.</w:t>
      </w:r>
    </w:p>
    <w:p w:rsidR="00D14C28" w:rsidRDefault="008E3455" w:rsidP="00435631">
      <w:pPr>
        <w:pStyle w:val="BodyText"/>
      </w:pPr>
      <w:r>
        <w:t xml:space="preserve">In a PE file, the ‘relocation table’ in a module is a list of addresses which must be modified if the module is loaded at an address other than its preferred base address. Normally, the Windows PE loader takes care of applying </w:t>
      </w:r>
      <w:r w:rsidR="00A82DEC">
        <w:t>these modifications</w:t>
      </w:r>
      <w:r>
        <w:t xml:space="preserve">, but since we are loading the module ourselves, we must apply them. If we don’t do so, then any code </w:t>
      </w:r>
      <w:r w:rsidR="00A82DEC">
        <w:t>that</w:t>
      </w:r>
      <w:r>
        <w:t xml:space="preserve"> </w:t>
      </w:r>
      <w:r w:rsidR="00A82DEC">
        <w:t>relies on them</w:t>
      </w:r>
      <w:r>
        <w:t xml:space="preserve"> will fail</w:t>
      </w:r>
      <w:r w:rsidR="00A82DEC">
        <w:t xml:space="preserve"> if we are not loaded to the preferred base address (as specified in the PE header).</w:t>
      </w:r>
    </w:p>
    <w:p w:rsidR="008E3455" w:rsidRDefault="008E3455" w:rsidP="00435631">
      <w:pPr>
        <w:pStyle w:val="BodyText"/>
      </w:pPr>
      <w:r>
        <w:t>App</w:t>
      </w:r>
      <w:r w:rsidR="00F54EBD">
        <w:t>lying them is relatively simple.</w:t>
      </w:r>
      <w:r>
        <w:t xml:space="preserve"> We </w:t>
      </w:r>
      <w:r w:rsidR="00F54EBD">
        <w:t xml:space="preserve">first </w:t>
      </w:r>
      <w:r>
        <w:t>need to iterate over the relocation table, which contains an array of IMAGE_BASE_RELOCATION structures:</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0000FF"/>
          <w:sz w:val="19"/>
          <w:szCs w:val="19"/>
          <w:lang w:val="en"/>
        </w:rPr>
        <w:t>unsigned</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long</w:t>
      </w:r>
      <w:r>
        <w:rPr>
          <w:rFonts w:ascii="Consolas" w:hAnsi="Consolas" w:cs="Consolas"/>
          <w:color w:val="000000"/>
          <w:sz w:val="19"/>
          <w:szCs w:val="19"/>
          <w:lang w:val="en"/>
        </w:rPr>
        <w:t xml:space="preserve"> </w:t>
      </w:r>
      <w:proofErr w:type="spellStart"/>
      <w:r>
        <w:rPr>
          <w:rFonts w:ascii="Consolas" w:hAnsi="Consolas" w:cs="Consolas"/>
          <w:color w:val="0000FF"/>
          <w:sz w:val="19"/>
          <w:szCs w:val="19"/>
          <w:lang w:val="en"/>
        </w:rPr>
        <w:t>long</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relocsPtr</w:t>
      </w:r>
      <w:proofErr w:type="spellEnd"/>
      <w:r>
        <w:rPr>
          <w:rFonts w:ascii="Consolas" w:hAnsi="Consolas" w:cs="Consolas"/>
          <w:color w:val="000000"/>
          <w:sz w:val="19"/>
          <w:szCs w:val="19"/>
          <w:lang w:val="en"/>
        </w:rPr>
        <w:t xml:space="preserve"> = </w:t>
      </w:r>
      <w:r>
        <w:rPr>
          <w:rFonts w:ascii="Consolas" w:hAnsi="Consolas" w:cs="Consolas"/>
          <w:color w:val="808080"/>
          <w:sz w:val="19"/>
          <w:szCs w:val="19"/>
          <w:lang w:val="en"/>
        </w:rPr>
        <w:t>pe</w:t>
      </w:r>
      <w:r>
        <w:rPr>
          <w:rFonts w:ascii="Consolas" w:hAnsi="Consolas" w:cs="Consolas"/>
          <w:color w:val="000000"/>
          <w:sz w:val="19"/>
          <w:szCs w:val="19"/>
          <w:lang w:val="en"/>
        </w:rPr>
        <w:t>-&gt;OptionalHeader.DataDirectory[</w:t>
      </w:r>
      <w:r>
        <w:rPr>
          <w:rFonts w:ascii="Consolas" w:hAnsi="Consolas" w:cs="Consolas"/>
          <w:color w:val="6F008A"/>
          <w:sz w:val="19"/>
          <w:szCs w:val="19"/>
          <w:lang w:val="en"/>
        </w:rPr>
        <w:t>IMAGE_DIRECTORY_ENTRY_BASERELOC</w:t>
      </w:r>
      <w:r>
        <w:rPr>
          <w:rFonts w:ascii="Consolas" w:hAnsi="Consolas" w:cs="Consolas"/>
          <w:color w:val="000000"/>
          <w:sz w:val="19"/>
          <w:szCs w:val="19"/>
          <w:lang w:val="en"/>
        </w:rPr>
        <w:t>].VirtualAddress;</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0000FF"/>
          <w:sz w:val="19"/>
          <w:szCs w:val="19"/>
          <w:lang w:val="en"/>
        </w:rPr>
        <w:t>if</w:t>
      </w:r>
      <w:proofErr w:type="gram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relocsPtr</w:t>
      </w:r>
      <w:proofErr w:type="spellEnd"/>
      <w:r>
        <w:rPr>
          <w:rFonts w:ascii="Consolas" w:hAnsi="Consolas" w:cs="Consolas"/>
          <w:color w:val="000000"/>
          <w:sz w:val="19"/>
          <w:szCs w:val="19"/>
          <w:lang w:val="en"/>
        </w:rPr>
        <w:t xml:space="preserve"> == </w:t>
      </w:r>
      <w:r>
        <w:rPr>
          <w:rFonts w:ascii="Consolas" w:hAnsi="Consolas" w:cs="Consolas"/>
          <w:color w:val="6F008A"/>
          <w:sz w:val="19"/>
          <w:szCs w:val="19"/>
          <w:lang w:val="en"/>
        </w:rPr>
        <w:t>NULL</w:t>
      </w:r>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return</w:t>
      </w:r>
      <w:proofErr w:type="gramEnd"/>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lastRenderedPageBreak/>
        <w:tab/>
      </w:r>
      <w:proofErr w:type="gramStart"/>
      <w:r>
        <w:rPr>
          <w:rFonts w:ascii="Consolas" w:hAnsi="Consolas" w:cs="Consolas"/>
          <w:color w:val="0000FF"/>
          <w:sz w:val="19"/>
          <w:szCs w:val="19"/>
          <w:lang w:val="en"/>
        </w:rPr>
        <w:t>unsigned</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long</w:t>
      </w:r>
      <w:r>
        <w:rPr>
          <w:rFonts w:ascii="Consolas" w:hAnsi="Consolas" w:cs="Consolas"/>
          <w:color w:val="000000"/>
          <w:sz w:val="19"/>
          <w:szCs w:val="19"/>
          <w:lang w:val="en"/>
        </w:rPr>
        <w:t xml:space="preserve"> </w:t>
      </w:r>
      <w:proofErr w:type="spellStart"/>
      <w:r>
        <w:rPr>
          <w:rFonts w:ascii="Consolas" w:hAnsi="Consolas" w:cs="Consolas"/>
          <w:color w:val="0000FF"/>
          <w:sz w:val="19"/>
          <w:szCs w:val="19"/>
          <w:lang w:val="en"/>
        </w:rPr>
        <w:t>long</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endOfRelocsPtr</w:t>
      </w:r>
      <w:proofErr w:type="spellEnd"/>
      <w:r>
        <w:rPr>
          <w:rFonts w:ascii="Consolas" w:hAnsi="Consolas" w:cs="Consolas"/>
          <w:color w:val="000000"/>
          <w:sz w:val="19"/>
          <w:szCs w:val="19"/>
          <w:lang w:val="en"/>
        </w:rPr>
        <w:t xml:space="preserve"> = </w:t>
      </w:r>
      <w:r>
        <w:rPr>
          <w:rFonts w:ascii="Consolas" w:hAnsi="Consolas" w:cs="Consolas"/>
          <w:color w:val="808080"/>
          <w:sz w:val="19"/>
          <w:szCs w:val="19"/>
          <w:lang w:val="en"/>
        </w:rPr>
        <w:t>pe</w:t>
      </w:r>
      <w:r>
        <w:rPr>
          <w:rFonts w:ascii="Consolas" w:hAnsi="Consolas" w:cs="Consolas"/>
          <w:color w:val="000000"/>
          <w:sz w:val="19"/>
          <w:szCs w:val="19"/>
          <w:lang w:val="en"/>
        </w:rPr>
        <w:t>-&gt;OptionalHeader.DataDirectory[</w:t>
      </w:r>
      <w:r>
        <w:rPr>
          <w:rFonts w:ascii="Consolas" w:hAnsi="Consolas" w:cs="Consolas"/>
          <w:color w:val="6F008A"/>
          <w:sz w:val="19"/>
          <w:szCs w:val="19"/>
          <w:lang w:val="en"/>
        </w:rPr>
        <w:t>IMAGE_DIRECTORY_ENTRY_BASERELOC</w:t>
      </w:r>
      <w:r>
        <w:rPr>
          <w:rFonts w:ascii="Consolas" w:hAnsi="Consolas" w:cs="Consolas"/>
          <w:color w:val="000000"/>
          <w:sz w:val="19"/>
          <w:szCs w:val="19"/>
          <w:lang w:val="en"/>
        </w:rPr>
        <w:t xml:space="preserve">].VirtualAddress + </w:t>
      </w:r>
      <w:r>
        <w:rPr>
          <w:rFonts w:ascii="Consolas" w:hAnsi="Consolas" w:cs="Consolas"/>
          <w:color w:val="808080"/>
          <w:sz w:val="19"/>
          <w:szCs w:val="19"/>
          <w:lang w:val="en"/>
        </w:rPr>
        <w:t>pe</w:t>
      </w:r>
      <w:r>
        <w:rPr>
          <w:rFonts w:ascii="Consolas" w:hAnsi="Consolas" w:cs="Consolas"/>
          <w:color w:val="000000"/>
          <w:sz w:val="19"/>
          <w:szCs w:val="19"/>
          <w:lang w:val="en"/>
        </w:rPr>
        <w:t>-&gt;OptionalHeader.DataDirectory[</w:t>
      </w:r>
      <w:r>
        <w:rPr>
          <w:rFonts w:ascii="Consolas" w:hAnsi="Consolas" w:cs="Consolas"/>
          <w:color w:val="6F008A"/>
          <w:sz w:val="19"/>
          <w:szCs w:val="19"/>
          <w:lang w:val="en"/>
        </w:rPr>
        <w:t>IMAGE_DIRECTORY_ENTRY_BASERELOC</w:t>
      </w:r>
      <w:r>
        <w:rPr>
          <w:rFonts w:ascii="Consolas" w:hAnsi="Consolas" w:cs="Consolas"/>
          <w:color w:val="000000"/>
          <w:sz w:val="19"/>
          <w:szCs w:val="19"/>
          <w:lang w:val="en"/>
        </w:rPr>
        <w:t>].Size;</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0000FF"/>
          <w:sz w:val="19"/>
          <w:szCs w:val="19"/>
          <w:lang w:val="en"/>
        </w:rPr>
        <w:t>while</w:t>
      </w:r>
      <w:proofErr w:type="gram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relocsPtr</w:t>
      </w:r>
      <w:proofErr w:type="spellEnd"/>
      <w:r>
        <w:rPr>
          <w:rFonts w:ascii="Consolas" w:hAnsi="Consolas" w:cs="Consolas"/>
          <w:color w:val="000000"/>
          <w:sz w:val="19"/>
          <w:szCs w:val="19"/>
          <w:lang w:val="en"/>
        </w:rPr>
        <w:t xml:space="preserve"> &lt; </w:t>
      </w:r>
      <w:proofErr w:type="spellStart"/>
      <w:r>
        <w:rPr>
          <w:rFonts w:ascii="Consolas" w:hAnsi="Consolas" w:cs="Consolas"/>
          <w:color w:val="000000"/>
          <w:sz w:val="19"/>
          <w:szCs w:val="19"/>
          <w:lang w:val="en"/>
        </w:rPr>
        <w:t>endOfRelocsPtr</w:t>
      </w:r>
      <w:proofErr w:type="spellEnd"/>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2B91AF"/>
          <w:sz w:val="19"/>
          <w:szCs w:val="19"/>
          <w:lang w:val="en"/>
        </w:rPr>
        <w:t>IMAGE_BASE_RELOCATION</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relocBlock</w:t>
      </w:r>
      <w:proofErr w:type="spellEnd"/>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readFromModule</w:t>
      </w:r>
      <w:proofErr w:type="spellEnd"/>
      <w:r>
        <w:rPr>
          <w:rFonts w:ascii="Consolas" w:hAnsi="Consolas" w:cs="Consolas"/>
          <w:color w:val="000000"/>
          <w:sz w:val="19"/>
          <w:szCs w:val="19"/>
          <w:lang w:val="en"/>
        </w:rPr>
        <w:t>(</w:t>
      </w:r>
      <w:proofErr w:type="spellStart"/>
      <w:proofErr w:type="gramEnd"/>
      <w:r>
        <w:rPr>
          <w:rFonts w:ascii="Consolas" w:hAnsi="Consolas" w:cs="Consolas"/>
          <w:color w:val="000000"/>
          <w:sz w:val="19"/>
          <w:szCs w:val="19"/>
          <w:lang w:val="en"/>
        </w:rPr>
        <w:t>relocsPtr</w:t>
      </w:r>
      <w:proofErr w:type="spellEnd"/>
      <w:r>
        <w:rPr>
          <w:rFonts w:ascii="Consolas" w:hAnsi="Consolas" w:cs="Consolas"/>
          <w:color w:val="000000"/>
          <w:sz w:val="19"/>
          <w:szCs w:val="19"/>
          <w:lang w:val="en"/>
        </w:rPr>
        <w:t>, &amp;</w:t>
      </w:r>
      <w:proofErr w:type="spellStart"/>
      <w:r>
        <w:rPr>
          <w:rFonts w:ascii="Consolas" w:hAnsi="Consolas" w:cs="Consolas"/>
          <w:color w:val="000000"/>
          <w:sz w:val="19"/>
          <w:szCs w:val="19"/>
          <w:lang w:val="en"/>
        </w:rPr>
        <w:t>relocBlock</w:t>
      </w:r>
      <w:proofErr w:type="spellEnd"/>
      <w:r>
        <w:rPr>
          <w:rFonts w:ascii="Consolas" w:hAnsi="Consolas" w:cs="Consolas"/>
          <w:color w:val="000000"/>
          <w:sz w:val="19"/>
          <w:szCs w:val="19"/>
          <w:lang w:val="en"/>
        </w:rPr>
        <w:t xml:space="preserve">, </w:t>
      </w:r>
      <w:proofErr w:type="spellStart"/>
      <w:r>
        <w:rPr>
          <w:rFonts w:ascii="Consolas" w:hAnsi="Consolas" w:cs="Consolas"/>
          <w:color w:val="0000FF"/>
          <w:sz w:val="19"/>
          <w:szCs w:val="19"/>
          <w:lang w:val="en"/>
        </w:rPr>
        <w:t>sizeof</w:t>
      </w:r>
      <w:proofErr w:type="spellEnd"/>
      <w:r>
        <w:rPr>
          <w:rFonts w:ascii="Consolas" w:hAnsi="Consolas" w:cs="Consolas"/>
          <w:color w:val="000000"/>
          <w:sz w:val="19"/>
          <w:szCs w:val="19"/>
          <w:lang w:val="en"/>
        </w:rPr>
        <w:t>(</w:t>
      </w:r>
      <w:r>
        <w:rPr>
          <w:rFonts w:ascii="Consolas" w:hAnsi="Consolas" w:cs="Consolas"/>
          <w:color w:val="2B91AF"/>
          <w:sz w:val="19"/>
          <w:szCs w:val="19"/>
          <w:lang w:val="en"/>
        </w:rPr>
        <w:t>IMAGE_BASE_RELOCATION</w:t>
      </w:r>
      <w:r>
        <w:rPr>
          <w:rFonts w:ascii="Consolas" w:hAnsi="Consolas" w:cs="Consolas"/>
          <w:color w:val="000000"/>
          <w:sz w:val="19"/>
          <w:szCs w:val="19"/>
          <w:lang w:val="en"/>
        </w:rPr>
        <w:t>));</w:t>
      </w:r>
    </w:p>
    <w:p w:rsidR="00A82DEC" w:rsidRDefault="00A82DEC" w:rsidP="008E3455">
      <w:pPr>
        <w:autoSpaceDE w:val="0"/>
        <w:autoSpaceDN w:val="0"/>
        <w:adjustRightInd w:val="0"/>
        <w:spacing w:line="276" w:lineRule="auto"/>
        <w:rPr>
          <w:rFonts w:ascii="Consolas" w:hAnsi="Consolas" w:cs="Consolas"/>
          <w:color w:val="000000"/>
          <w:sz w:val="19"/>
          <w:szCs w:val="19"/>
          <w:lang w:val="en"/>
        </w:rPr>
      </w:pPr>
    </w:p>
    <w:p w:rsidR="008E3455" w:rsidRDefault="008E3455" w:rsidP="008E3455">
      <w:pPr>
        <w:autoSpaceDE w:val="0"/>
        <w:autoSpaceDN w:val="0"/>
        <w:adjustRightInd w:val="0"/>
        <w:spacing w:line="276" w:lineRule="auto"/>
        <w:rPr>
          <w:rFonts w:ascii="Consolas" w:hAnsi="Consolas" w:cs="Consolas"/>
          <w:color w:val="000000"/>
          <w:sz w:val="19"/>
          <w:szCs w:val="19"/>
          <w:lang w:val="en"/>
        </w:rPr>
      </w:pPr>
    </w:p>
    <w:p w:rsidR="008E3455" w:rsidRDefault="008E3455" w:rsidP="008E3455">
      <w:pPr>
        <w:pStyle w:val="BodyText"/>
        <w:rPr>
          <w:lang w:val="en"/>
        </w:rPr>
      </w:pPr>
      <w:r>
        <w:rPr>
          <w:lang w:val="en"/>
        </w:rPr>
        <w:t xml:space="preserve">Once we </w:t>
      </w:r>
      <w:r w:rsidR="00A82DEC">
        <w:rPr>
          <w:lang w:val="en"/>
        </w:rPr>
        <w:t>locate</w:t>
      </w:r>
      <w:r>
        <w:rPr>
          <w:lang w:val="en"/>
        </w:rPr>
        <w:t xml:space="preserve"> an IMAGE_BASE_RELOCATION structure, it is immediately followed by an array of</w:t>
      </w:r>
      <w:r w:rsidR="00F54EBD">
        <w:rPr>
          <w:lang w:val="en"/>
        </w:rPr>
        <w:t xml:space="preserve"> 16-bit values. These 16-bit values define the ‘type’ of relocation (for example, 64bit or 32bit-sized) and the pointer to the data to be modified:</w:t>
      </w:r>
    </w:p>
    <w:p w:rsidR="00A82DEC" w:rsidRDefault="00A82DEC" w:rsidP="008E3455">
      <w:pPr>
        <w:pStyle w:val="BodyText"/>
        <w:rPr>
          <w:lang w:val="en"/>
        </w:rPr>
      </w:pP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unsigned</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long</w:t>
      </w:r>
      <w:r>
        <w:rPr>
          <w:rFonts w:ascii="Consolas" w:hAnsi="Consolas" w:cs="Consolas"/>
          <w:color w:val="000000"/>
          <w:sz w:val="19"/>
          <w:szCs w:val="19"/>
          <w:lang w:val="en"/>
        </w:rPr>
        <w:t xml:space="preserve"> </w:t>
      </w:r>
      <w:proofErr w:type="spellStart"/>
      <w:r>
        <w:rPr>
          <w:rFonts w:ascii="Consolas" w:hAnsi="Consolas" w:cs="Consolas"/>
          <w:color w:val="0000FF"/>
          <w:sz w:val="19"/>
          <w:szCs w:val="19"/>
          <w:lang w:val="en"/>
        </w:rPr>
        <w:t>long</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blockData</w:t>
      </w:r>
      <w:proofErr w:type="spellEnd"/>
      <w:r>
        <w:rPr>
          <w:rFonts w:ascii="Consolas" w:hAnsi="Consolas" w:cs="Consolas"/>
          <w:color w:val="000000"/>
          <w:sz w:val="19"/>
          <w:szCs w:val="19"/>
          <w:lang w:val="en"/>
        </w:rPr>
        <w:t xml:space="preserve"> = </w:t>
      </w:r>
      <w:proofErr w:type="spellStart"/>
      <w:r>
        <w:rPr>
          <w:rFonts w:ascii="Consolas" w:hAnsi="Consolas" w:cs="Consolas"/>
          <w:color w:val="000000"/>
          <w:sz w:val="19"/>
          <w:szCs w:val="19"/>
          <w:lang w:val="en"/>
        </w:rPr>
        <w:t>relocsPtr</w:t>
      </w:r>
      <w:proofErr w:type="spellEnd"/>
      <w:r>
        <w:rPr>
          <w:rFonts w:ascii="Consolas" w:hAnsi="Consolas" w:cs="Consolas"/>
          <w:color w:val="000000"/>
          <w:sz w:val="19"/>
          <w:szCs w:val="19"/>
          <w:lang w:val="en"/>
        </w:rPr>
        <w:t xml:space="preserve"> + </w:t>
      </w:r>
      <w:proofErr w:type="spellStart"/>
      <w:r>
        <w:rPr>
          <w:rFonts w:ascii="Consolas" w:hAnsi="Consolas" w:cs="Consolas"/>
          <w:color w:val="0000FF"/>
          <w:sz w:val="19"/>
          <w:szCs w:val="19"/>
          <w:lang w:val="en"/>
        </w:rPr>
        <w:t>sizeof</w:t>
      </w:r>
      <w:proofErr w:type="spellEnd"/>
      <w:r>
        <w:rPr>
          <w:rFonts w:ascii="Consolas" w:hAnsi="Consolas" w:cs="Consolas"/>
          <w:color w:val="000000"/>
          <w:sz w:val="19"/>
          <w:szCs w:val="19"/>
          <w:lang w:val="en"/>
        </w:rPr>
        <w:t>(</w:t>
      </w:r>
      <w:r>
        <w:rPr>
          <w:rFonts w:ascii="Consolas" w:hAnsi="Consolas" w:cs="Consolas"/>
          <w:color w:val="2B91AF"/>
          <w:sz w:val="19"/>
          <w:szCs w:val="19"/>
          <w:lang w:val="en"/>
        </w:rPr>
        <w:t>IMAGE_BASE_RELOCATION</w:t>
      </w:r>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for</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unsigned</w:t>
      </w:r>
      <w:r>
        <w:rPr>
          <w:rFonts w:ascii="Consolas" w:hAnsi="Consolas" w:cs="Consolas"/>
          <w:color w:val="000000"/>
          <w:sz w:val="19"/>
          <w:szCs w:val="19"/>
          <w:lang w:val="en"/>
        </w:rPr>
        <w:t xml:space="preserve"> </w:t>
      </w:r>
      <w:proofErr w:type="spellStart"/>
      <w:r>
        <w:rPr>
          <w:rFonts w:ascii="Consolas" w:hAnsi="Consolas" w:cs="Consolas"/>
          <w:color w:val="0000FF"/>
          <w:sz w:val="19"/>
          <w:szCs w:val="19"/>
          <w:lang w:val="en"/>
        </w:rPr>
        <w:t>int</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relocIndex</w:t>
      </w:r>
      <w:proofErr w:type="spellEnd"/>
      <w:r>
        <w:rPr>
          <w:rFonts w:ascii="Consolas" w:hAnsi="Consolas" w:cs="Consolas"/>
          <w:color w:val="000000"/>
          <w:sz w:val="19"/>
          <w:szCs w:val="19"/>
          <w:lang w:val="en"/>
        </w:rPr>
        <w:t xml:space="preserve"> = 0; </w:t>
      </w:r>
      <w:proofErr w:type="spellStart"/>
      <w:r>
        <w:rPr>
          <w:rFonts w:ascii="Consolas" w:hAnsi="Consolas" w:cs="Consolas"/>
          <w:color w:val="000000"/>
          <w:sz w:val="19"/>
          <w:szCs w:val="19"/>
          <w:lang w:val="en"/>
        </w:rPr>
        <w:t>relocIndex</w:t>
      </w:r>
      <w:proofErr w:type="spellEnd"/>
      <w:r>
        <w:rPr>
          <w:rFonts w:ascii="Consolas" w:hAnsi="Consolas" w:cs="Consolas"/>
          <w:color w:val="000000"/>
          <w:sz w:val="19"/>
          <w:szCs w:val="19"/>
          <w:lang w:val="en"/>
        </w:rPr>
        <w:t xml:space="preserve"> &lt; (</w:t>
      </w:r>
      <w:proofErr w:type="spellStart"/>
      <w:r>
        <w:rPr>
          <w:rFonts w:ascii="Consolas" w:hAnsi="Consolas" w:cs="Consolas"/>
          <w:color w:val="000000"/>
          <w:sz w:val="19"/>
          <w:szCs w:val="19"/>
          <w:lang w:val="en"/>
        </w:rPr>
        <w:t>relocBlock.SizeOfBlock</w:t>
      </w:r>
      <w:proofErr w:type="spellEnd"/>
      <w:r>
        <w:rPr>
          <w:rFonts w:ascii="Consolas" w:hAnsi="Consolas" w:cs="Consolas"/>
          <w:color w:val="000000"/>
          <w:sz w:val="19"/>
          <w:szCs w:val="19"/>
          <w:lang w:val="en"/>
        </w:rPr>
        <w:t xml:space="preserve"> - 8) / </w:t>
      </w:r>
      <w:proofErr w:type="spellStart"/>
      <w:r>
        <w:rPr>
          <w:rFonts w:ascii="Consolas" w:hAnsi="Consolas" w:cs="Consolas"/>
          <w:color w:val="0000FF"/>
          <w:sz w:val="19"/>
          <w:szCs w:val="19"/>
          <w:lang w:val="en"/>
        </w:rPr>
        <w:t>sizeof</w:t>
      </w:r>
      <w:proofErr w:type="spellEnd"/>
      <w:r>
        <w:rPr>
          <w:rFonts w:ascii="Consolas" w:hAnsi="Consolas" w:cs="Consolas"/>
          <w:color w:val="000000"/>
          <w:sz w:val="19"/>
          <w:szCs w:val="19"/>
          <w:lang w:val="en"/>
        </w:rPr>
        <w:t>(</w:t>
      </w:r>
      <w:r>
        <w:rPr>
          <w:rFonts w:ascii="Consolas" w:hAnsi="Consolas" w:cs="Consolas"/>
          <w:color w:val="2B91AF"/>
          <w:sz w:val="19"/>
          <w:szCs w:val="19"/>
          <w:lang w:val="en"/>
        </w:rPr>
        <w:t>WORD</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relocIndex</w:t>
      </w:r>
      <w:proofErr w:type="spellEnd"/>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unsigned</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short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relocAndType</w:t>
      </w:r>
      <w:proofErr w:type="spellEnd"/>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readFromModule</w:t>
      </w:r>
      <w:proofErr w:type="spellEnd"/>
      <w:r>
        <w:rPr>
          <w:rFonts w:ascii="Consolas" w:hAnsi="Consolas" w:cs="Consolas"/>
          <w:color w:val="000000"/>
          <w:sz w:val="19"/>
          <w:szCs w:val="19"/>
          <w:lang w:val="en"/>
        </w:rPr>
        <w:t>(</w:t>
      </w:r>
      <w:proofErr w:type="spellStart"/>
      <w:proofErr w:type="gramEnd"/>
      <w:r>
        <w:rPr>
          <w:rFonts w:ascii="Consolas" w:hAnsi="Consolas" w:cs="Consolas"/>
          <w:color w:val="000000"/>
          <w:sz w:val="19"/>
          <w:szCs w:val="19"/>
          <w:lang w:val="en"/>
        </w:rPr>
        <w:t>blockData</w:t>
      </w:r>
      <w:proofErr w:type="spellEnd"/>
      <w:r>
        <w:rPr>
          <w:rFonts w:ascii="Consolas" w:hAnsi="Consolas" w:cs="Consolas"/>
          <w:color w:val="000000"/>
          <w:sz w:val="19"/>
          <w:szCs w:val="19"/>
          <w:lang w:val="en"/>
        </w:rPr>
        <w:t>, &amp;</w:t>
      </w:r>
      <w:proofErr w:type="spellStart"/>
      <w:r>
        <w:rPr>
          <w:rFonts w:ascii="Consolas" w:hAnsi="Consolas" w:cs="Consolas"/>
          <w:color w:val="000000"/>
          <w:sz w:val="19"/>
          <w:szCs w:val="19"/>
          <w:lang w:val="en"/>
        </w:rPr>
        <w:t>relocAndType</w:t>
      </w:r>
      <w:proofErr w:type="spellEnd"/>
      <w:r>
        <w:rPr>
          <w:rFonts w:ascii="Consolas" w:hAnsi="Consolas" w:cs="Consolas"/>
          <w:color w:val="000000"/>
          <w:sz w:val="19"/>
          <w:szCs w:val="19"/>
          <w:lang w:val="en"/>
        </w:rPr>
        <w:t xml:space="preserve">, </w:t>
      </w:r>
      <w:proofErr w:type="spellStart"/>
      <w:r>
        <w:rPr>
          <w:rFonts w:ascii="Consolas" w:hAnsi="Consolas" w:cs="Consolas"/>
          <w:color w:val="0000FF"/>
          <w:sz w:val="19"/>
          <w:szCs w:val="19"/>
          <w:lang w:val="en"/>
        </w:rPr>
        <w:t>sizeof</w:t>
      </w:r>
      <w:proofErr w:type="spellEnd"/>
      <w:r>
        <w:rPr>
          <w:rFonts w:ascii="Consolas" w:hAnsi="Consolas" w:cs="Consolas"/>
          <w:color w:val="000000"/>
          <w:sz w:val="19"/>
          <w:szCs w:val="19"/>
          <w:lang w:val="en"/>
        </w:rPr>
        <w:t>(</w:t>
      </w:r>
      <w:r>
        <w:rPr>
          <w:rFonts w:ascii="Consolas" w:hAnsi="Consolas" w:cs="Consolas"/>
          <w:color w:val="0000FF"/>
          <w:sz w:val="19"/>
          <w:szCs w:val="19"/>
          <w:lang w:val="en"/>
        </w:rPr>
        <w:t>unsigned</w:t>
      </w:r>
      <w:r>
        <w:rPr>
          <w:rFonts w:ascii="Consolas" w:hAnsi="Consolas" w:cs="Consolas"/>
          <w:color w:val="000000"/>
          <w:sz w:val="19"/>
          <w:szCs w:val="19"/>
          <w:lang w:val="en"/>
        </w:rPr>
        <w:t xml:space="preserve"> </w:t>
      </w:r>
      <w:r>
        <w:rPr>
          <w:rFonts w:ascii="Consolas" w:hAnsi="Consolas" w:cs="Consolas"/>
          <w:color w:val="0000FF"/>
          <w:sz w:val="19"/>
          <w:szCs w:val="19"/>
          <w:lang w:val="en"/>
        </w:rPr>
        <w:t>short</w:t>
      </w:r>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unsigned</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char</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relocType</w:t>
      </w:r>
      <w:proofErr w:type="spellEnd"/>
      <w:r>
        <w:rPr>
          <w:rFonts w:ascii="Consolas" w:hAnsi="Consolas" w:cs="Consolas"/>
          <w:color w:val="000000"/>
          <w:sz w:val="19"/>
          <w:szCs w:val="19"/>
          <w:lang w:val="en"/>
        </w:rPr>
        <w:t xml:space="preserve"> = (</w:t>
      </w:r>
      <w:proofErr w:type="spellStart"/>
      <w:r>
        <w:rPr>
          <w:rFonts w:ascii="Consolas" w:hAnsi="Consolas" w:cs="Consolas"/>
          <w:color w:val="000000"/>
          <w:sz w:val="19"/>
          <w:szCs w:val="19"/>
          <w:lang w:val="en"/>
        </w:rPr>
        <w:t>relocAndType</w:t>
      </w:r>
      <w:proofErr w:type="spellEnd"/>
      <w:r>
        <w:rPr>
          <w:rFonts w:ascii="Consolas" w:hAnsi="Consolas" w:cs="Consolas"/>
          <w:color w:val="000000"/>
          <w:sz w:val="19"/>
          <w:szCs w:val="19"/>
          <w:lang w:val="en"/>
        </w:rPr>
        <w:t xml:space="preserve"> &gt;&gt; 12);</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unsigned</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short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relocVal</w:t>
      </w:r>
      <w:proofErr w:type="spellEnd"/>
      <w:r>
        <w:rPr>
          <w:rFonts w:ascii="Consolas" w:hAnsi="Consolas" w:cs="Consolas"/>
          <w:color w:val="000000"/>
          <w:sz w:val="19"/>
          <w:szCs w:val="19"/>
          <w:lang w:val="en"/>
        </w:rPr>
        <w:t xml:space="preserve"> = (</w:t>
      </w:r>
      <w:proofErr w:type="spellStart"/>
      <w:r>
        <w:rPr>
          <w:rFonts w:ascii="Consolas" w:hAnsi="Consolas" w:cs="Consolas"/>
          <w:color w:val="000000"/>
          <w:sz w:val="19"/>
          <w:szCs w:val="19"/>
          <w:lang w:val="en"/>
        </w:rPr>
        <w:t>relocAndType</w:t>
      </w:r>
      <w:proofErr w:type="spellEnd"/>
      <w:r>
        <w:rPr>
          <w:rFonts w:ascii="Consolas" w:hAnsi="Consolas" w:cs="Consolas"/>
          <w:color w:val="000000"/>
          <w:sz w:val="19"/>
          <w:szCs w:val="19"/>
          <w:lang w:val="en"/>
        </w:rPr>
        <w:t xml:space="preserve"> &amp; 0x0fff);</w:t>
      </w:r>
    </w:p>
    <w:p w:rsidR="00A82DEC" w:rsidRDefault="00A82DEC" w:rsidP="00F54EBD">
      <w:pPr>
        <w:pStyle w:val="BodyText"/>
        <w:rPr>
          <w:lang w:val="en"/>
        </w:rPr>
      </w:pPr>
    </w:p>
    <w:p w:rsidR="00F54EBD" w:rsidRDefault="00F54EBD" w:rsidP="00F54EBD">
      <w:pPr>
        <w:pStyle w:val="BodyText"/>
        <w:rPr>
          <w:lang w:val="en"/>
        </w:rPr>
      </w:pPr>
      <w:r>
        <w:rPr>
          <w:lang w:val="en"/>
        </w:rPr>
        <w:t>For now, we only support the IMAGE_REL_BASED_DIR64 value, which is a simple 64-bit relocation. We apply the relocation by adding the offset from the module’s preferred base address to the module’s actual base address.</w:t>
      </w:r>
    </w:p>
    <w:p w:rsidR="00F54EBD" w:rsidRDefault="00F54EBD" w:rsidP="008E3455">
      <w:pPr>
        <w:autoSpaceDE w:val="0"/>
        <w:autoSpaceDN w:val="0"/>
        <w:adjustRightInd w:val="0"/>
        <w:spacing w:line="276" w:lineRule="auto"/>
        <w:rPr>
          <w:rFonts w:ascii="Consolas" w:hAnsi="Consolas" w:cs="Consolas"/>
          <w:color w:val="000000"/>
          <w:sz w:val="19"/>
          <w:szCs w:val="19"/>
          <w:lang w:val="en"/>
        </w:rPr>
      </w:pP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if</w:t>
      </w:r>
      <w:proofErr w:type="gram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relocType</w:t>
      </w:r>
      <w:proofErr w:type="spellEnd"/>
      <w:r>
        <w:rPr>
          <w:rFonts w:ascii="Consolas" w:hAnsi="Consolas" w:cs="Consolas"/>
          <w:color w:val="000000"/>
          <w:sz w:val="19"/>
          <w:szCs w:val="19"/>
          <w:lang w:val="en"/>
        </w:rPr>
        <w:t xml:space="preserve"> == </w:t>
      </w:r>
      <w:r>
        <w:rPr>
          <w:rFonts w:ascii="Consolas" w:hAnsi="Consolas" w:cs="Consolas"/>
          <w:color w:val="6F008A"/>
          <w:sz w:val="19"/>
          <w:szCs w:val="19"/>
          <w:lang w:val="en"/>
        </w:rPr>
        <w:t>IMAGE_REL_BASED_DIR64</w:t>
      </w:r>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unsigned</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long</w:t>
      </w:r>
      <w:r>
        <w:rPr>
          <w:rFonts w:ascii="Consolas" w:hAnsi="Consolas" w:cs="Consolas"/>
          <w:color w:val="000000"/>
          <w:sz w:val="19"/>
          <w:szCs w:val="19"/>
          <w:lang w:val="en"/>
        </w:rPr>
        <w:t xml:space="preserve"> </w:t>
      </w:r>
      <w:proofErr w:type="spellStart"/>
      <w:r>
        <w:rPr>
          <w:rFonts w:ascii="Consolas" w:hAnsi="Consolas" w:cs="Consolas"/>
          <w:color w:val="0000FF"/>
          <w:sz w:val="19"/>
          <w:szCs w:val="19"/>
          <w:lang w:val="en"/>
        </w:rPr>
        <w:t>long</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relocAddr</w:t>
      </w:r>
      <w:proofErr w:type="spellEnd"/>
      <w:r>
        <w:rPr>
          <w:rFonts w:ascii="Consolas" w:hAnsi="Consolas" w:cs="Consolas"/>
          <w:color w:val="000000"/>
          <w:sz w:val="19"/>
          <w:szCs w:val="19"/>
          <w:lang w:val="en"/>
        </w:rPr>
        <w:t xml:space="preserve"> = </w:t>
      </w:r>
      <w:proofErr w:type="spellStart"/>
      <w:r>
        <w:rPr>
          <w:rFonts w:ascii="Consolas" w:hAnsi="Consolas" w:cs="Consolas"/>
          <w:color w:val="000000"/>
          <w:sz w:val="19"/>
          <w:szCs w:val="19"/>
          <w:lang w:val="en"/>
        </w:rPr>
        <w:t>relocBlock.VirtualAddress</w:t>
      </w:r>
      <w:proofErr w:type="spellEnd"/>
      <w:r>
        <w:rPr>
          <w:rFonts w:ascii="Consolas" w:hAnsi="Consolas" w:cs="Consolas"/>
          <w:color w:val="000000"/>
          <w:sz w:val="19"/>
          <w:szCs w:val="19"/>
          <w:lang w:val="en"/>
        </w:rPr>
        <w:t xml:space="preserve"> + </w:t>
      </w:r>
      <w:proofErr w:type="spellStart"/>
      <w:r>
        <w:rPr>
          <w:rFonts w:ascii="Consolas" w:hAnsi="Consolas" w:cs="Consolas"/>
          <w:color w:val="000000"/>
          <w:sz w:val="19"/>
          <w:szCs w:val="19"/>
          <w:lang w:val="en"/>
        </w:rPr>
        <w:t>relocVal</w:t>
      </w:r>
      <w:proofErr w:type="spellEnd"/>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p>
    <w:p w:rsidR="00F54EBD" w:rsidRDefault="00F54EBD" w:rsidP="00F54EB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unsigned</w:t>
      </w:r>
      <w:proofErr w:type="gramEnd"/>
      <w:r>
        <w:rPr>
          <w:rFonts w:ascii="Consolas" w:hAnsi="Consolas" w:cs="Consolas"/>
          <w:color w:val="000000"/>
          <w:sz w:val="19"/>
          <w:szCs w:val="19"/>
          <w:lang w:val="en"/>
        </w:rPr>
        <w:t xml:space="preserve"> </w:t>
      </w:r>
      <w:r>
        <w:rPr>
          <w:rFonts w:ascii="Consolas" w:hAnsi="Consolas" w:cs="Consolas"/>
          <w:color w:val="0000FF"/>
          <w:sz w:val="19"/>
          <w:szCs w:val="19"/>
          <w:lang w:val="en"/>
        </w:rPr>
        <w:t>long</w:t>
      </w:r>
      <w:r>
        <w:rPr>
          <w:rFonts w:ascii="Consolas" w:hAnsi="Consolas" w:cs="Consolas"/>
          <w:color w:val="000000"/>
          <w:sz w:val="19"/>
          <w:szCs w:val="19"/>
          <w:lang w:val="en"/>
        </w:rPr>
        <w:t xml:space="preserve"> </w:t>
      </w:r>
      <w:proofErr w:type="spellStart"/>
      <w:r>
        <w:rPr>
          <w:rFonts w:ascii="Consolas" w:hAnsi="Consolas" w:cs="Consolas"/>
          <w:color w:val="0000FF"/>
          <w:sz w:val="19"/>
          <w:szCs w:val="19"/>
          <w:lang w:val="en"/>
        </w:rPr>
        <w:t>long</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fixedUp</w:t>
      </w:r>
      <w:proofErr w:type="spellEnd"/>
      <w:r>
        <w:rPr>
          <w:rFonts w:ascii="Consolas" w:hAnsi="Consolas" w:cs="Consolas"/>
          <w:color w:val="000000"/>
          <w:sz w:val="19"/>
          <w:szCs w:val="19"/>
          <w:lang w:val="en"/>
        </w:rPr>
        <w:t>;</w:t>
      </w:r>
    </w:p>
    <w:p w:rsidR="00F54EBD" w:rsidRDefault="00F54EBD" w:rsidP="00F54EB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targetModule.readFromModule</w:t>
      </w:r>
      <w:proofErr w:type="spellEnd"/>
      <w:r>
        <w:rPr>
          <w:rFonts w:ascii="Consolas" w:hAnsi="Consolas" w:cs="Consolas"/>
          <w:color w:val="000000"/>
          <w:sz w:val="19"/>
          <w:szCs w:val="19"/>
          <w:lang w:val="en"/>
        </w:rPr>
        <w:t>(</w:t>
      </w:r>
      <w:proofErr w:type="spellStart"/>
      <w:proofErr w:type="gramEnd"/>
      <w:r>
        <w:rPr>
          <w:rFonts w:ascii="Consolas" w:hAnsi="Consolas" w:cs="Consolas"/>
          <w:color w:val="000000"/>
          <w:sz w:val="19"/>
          <w:szCs w:val="19"/>
          <w:lang w:val="en"/>
        </w:rPr>
        <w:t>relocAddr</w:t>
      </w:r>
      <w:proofErr w:type="spellEnd"/>
      <w:r>
        <w:rPr>
          <w:rFonts w:ascii="Consolas" w:hAnsi="Consolas" w:cs="Consolas"/>
          <w:color w:val="000000"/>
          <w:sz w:val="19"/>
          <w:szCs w:val="19"/>
          <w:lang w:val="en"/>
        </w:rPr>
        <w:t>, &amp;</w:t>
      </w:r>
      <w:proofErr w:type="spellStart"/>
      <w:r>
        <w:rPr>
          <w:rFonts w:ascii="Consolas" w:hAnsi="Consolas" w:cs="Consolas"/>
          <w:color w:val="000000"/>
          <w:sz w:val="19"/>
          <w:szCs w:val="19"/>
          <w:lang w:val="en"/>
        </w:rPr>
        <w:t>fixedUp</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sizeof</w:t>
      </w:r>
      <w:proofErr w:type="spellEnd"/>
      <w:r>
        <w:rPr>
          <w:rFonts w:ascii="Consolas" w:hAnsi="Consolas" w:cs="Consolas"/>
          <w:color w:val="000000"/>
          <w:sz w:val="19"/>
          <w:szCs w:val="19"/>
          <w:lang w:val="en"/>
        </w:rPr>
        <w:t>(unsigned long long));</w:t>
      </w:r>
    </w:p>
    <w:p w:rsidR="00F54EBD" w:rsidRDefault="00F54EBD" w:rsidP="00F54EB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fixedUp</w:t>
      </w:r>
      <w:proofErr w:type="spellEnd"/>
      <w:proofErr w:type="gramEnd"/>
      <w:r>
        <w:rPr>
          <w:rFonts w:ascii="Consolas" w:hAnsi="Consolas" w:cs="Consolas"/>
          <w:color w:val="000000"/>
          <w:sz w:val="19"/>
          <w:szCs w:val="19"/>
          <w:lang w:val="en"/>
        </w:rPr>
        <w:t xml:space="preserve"> += (</w:t>
      </w:r>
      <w:proofErr w:type="spellStart"/>
      <w:r>
        <w:rPr>
          <w:rFonts w:ascii="Consolas" w:hAnsi="Consolas" w:cs="Consolas"/>
          <w:color w:val="000000"/>
          <w:sz w:val="19"/>
          <w:szCs w:val="19"/>
          <w:lang w:val="en"/>
        </w:rPr>
        <w:t>targetModule.targetModuleBase</w:t>
      </w:r>
      <w:proofErr w:type="spellEnd"/>
      <w:r>
        <w:rPr>
          <w:rFonts w:ascii="Consolas" w:hAnsi="Consolas" w:cs="Consolas"/>
          <w:color w:val="000000"/>
          <w:sz w:val="19"/>
          <w:szCs w:val="19"/>
          <w:lang w:val="en"/>
        </w:rPr>
        <w:t xml:space="preserve"> - </w:t>
      </w:r>
      <w:proofErr w:type="spellStart"/>
      <w:r>
        <w:rPr>
          <w:rFonts w:ascii="Consolas" w:hAnsi="Consolas" w:cs="Consolas"/>
          <w:color w:val="000000"/>
          <w:sz w:val="19"/>
          <w:szCs w:val="19"/>
          <w:lang w:val="en"/>
        </w:rPr>
        <w:t>sourceModule.preferredBaseAddress</w:t>
      </w:r>
      <w:proofErr w:type="spellEnd"/>
      <w:r>
        <w:rPr>
          <w:rFonts w:ascii="Consolas" w:hAnsi="Consolas" w:cs="Consolas"/>
          <w:color w:val="000000"/>
          <w:sz w:val="19"/>
          <w:szCs w:val="19"/>
          <w:lang w:val="en"/>
        </w:rPr>
        <w:t>);</w:t>
      </w:r>
    </w:p>
    <w:p w:rsidR="008E3455" w:rsidRDefault="00F54EBD"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targetModule.writeToModule</w:t>
      </w:r>
      <w:proofErr w:type="spellEnd"/>
      <w:r>
        <w:rPr>
          <w:rFonts w:ascii="Consolas" w:hAnsi="Consolas" w:cs="Consolas"/>
          <w:color w:val="000000"/>
          <w:sz w:val="19"/>
          <w:szCs w:val="19"/>
          <w:lang w:val="en"/>
        </w:rPr>
        <w:t>(</w:t>
      </w:r>
      <w:proofErr w:type="gramEnd"/>
      <w:r>
        <w:rPr>
          <w:rFonts w:ascii="Consolas" w:hAnsi="Consolas" w:cs="Consolas"/>
          <w:color w:val="000000"/>
          <w:sz w:val="19"/>
          <w:szCs w:val="19"/>
          <w:lang w:val="en"/>
        </w:rPr>
        <w:t>&amp;</w:t>
      </w:r>
      <w:proofErr w:type="spellStart"/>
      <w:r>
        <w:rPr>
          <w:rFonts w:ascii="Consolas" w:hAnsi="Consolas" w:cs="Consolas"/>
          <w:color w:val="000000"/>
          <w:sz w:val="19"/>
          <w:szCs w:val="19"/>
          <w:lang w:val="en"/>
        </w:rPr>
        <w:t>fixedUp</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relocAddr</w:t>
      </w:r>
      <w:proofErr w:type="spellEnd"/>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sizeof</w:t>
      </w:r>
      <w:proofErr w:type="spellEnd"/>
      <w:r>
        <w:rPr>
          <w:rFonts w:ascii="Consolas" w:hAnsi="Consolas" w:cs="Consolas"/>
          <w:color w:val="000000"/>
          <w:sz w:val="19"/>
          <w:szCs w:val="19"/>
          <w:lang w:val="en"/>
        </w:rPr>
        <w:t>(unsigned long long));</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t>}</w:t>
      </w:r>
    </w:p>
    <w:p w:rsidR="008E3455" w:rsidRDefault="008E3455" w:rsidP="00F54EBD">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gramStart"/>
      <w:r>
        <w:rPr>
          <w:rFonts w:ascii="Consolas" w:hAnsi="Consolas" w:cs="Consolas"/>
          <w:color w:val="0000FF"/>
          <w:sz w:val="19"/>
          <w:szCs w:val="19"/>
          <w:lang w:val="en"/>
        </w:rPr>
        <w:t>else</w:t>
      </w:r>
      <w:proofErr w:type="gramEnd"/>
      <w:r w:rsidR="00F54EBD">
        <w:rPr>
          <w:rFonts w:ascii="Consolas" w:hAnsi="Consolas" w:cs="Consolas"/>
          <w:color w:val="0000FF"/>
          <w:sz w:val="19"/>
          <w:szCs w:val="19"/>
          <w:lang w:val="en"/>
        </w:rPr>
        <w:t xml:space="preserve"> </w:t>
      </w:r>
      <w:r>
        <w:rPr>
          <w:rFonts w:ascii="Consolas" w:hAnsi="Consolas" w:cs="Consolas"/>
          <w:color w:val="000000"/>
          <w:sz w:val="19"/>
          <w:szCs w:val="19"/>
          <w:lang w:val="en"/>
        </w:rPr>
        <w:t>{</w:t>
      </w:r>
      <w:r w:rsidR="00F54EBD">
        <w:rPr>
          <w:rFonts w:ascii="Consolas" w:hAnsi="Consolas" w:cs="Consolas"/>
          <w:color w:val="000000"/>
          <w:sz w:val="19"/>
          <w:szCs w:val="19"/>
          <w:lang w:val="en"/>
        </w:rPr>
        <w:t xml:space="preserve"> ... }</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relocsPtr</w:t>
      </w:r>
      <w:proofErr w:type="spellEnd"/>
      <w:proofErr w:type="gramEnd"/>
      <w:r>
        <w:rPr>
          <w:rFonts w:ascii="Consolas" w:hAnsi="Consolas" w:cs="Consolas"/>
          <w:color w:val="000000"/>
          <w:sz w:val="19"/>
          <w:szCs w:val="19"/>
          <w:lang w:val="en"/>
        </w:rPr>
        <w:t xml:space="preserve"> += 2;</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blockData</w:t>
      </w:r>
      <w:proofErr w:type="spellEnd"/>
      <w:proofErr w:type="gramEnd"/>
      <w:r>
        <w:rPr>
          <w:rFonts w:ascii="Consolas" w:hAnsi="Consolas" w:cs="Consolas"/>
          <w:color w:val="000000"/>
          <w:sz w:val="19"/>
          <w:szCs w:val="19"/>
          <w:lang w:val="en"/>
        </w:rPr>
        <w:t xml:space="preserve"> += 2;</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proofErr w:type="spellStart"/>
      <w:proofErr w:type="gramStart"/>
      <w:r>
        <w:rPr>
          <w:rFonts w:ascii="Consolas" w:hAnsi="Consolas" w:cs="Consolas"/>
          <w:color w:val="000000"/>
          <w:sz w:val="19"/>
          <w:szCs w:val="19"/>
          <w:lang w:val="en"/>
        </w:rPr>
        <w:t>relocsPtr</w:t>
      </w:r>
      <w:proofErr w:type="spellEnd"/>
      <w:proofErr w:type="gramEnd"/>
      <w:r>
        <w:rPr>
          <w:rFonts w:ascii="Consolas" w:hAnsi="Consolas" w:cs="Consolas"/>
          <w:color w:val="000000"/>
          <w:sz w:val="19"/>
          <w:szCs w:val="19"/>
          <w:lang w:val="en"/>
        </w:rPr>
        <w:t xml:space="preserve"> += </w:t>
      </w:r>
      <w:proofErr w:type="spellStart"/>
      <w:r>
        <w:rPr>
          <w:rFonts w:ascii="Consolas" w:hAnsi="Consolas" w:cs="Consolas"/>
          <w:color w:val="0000FF"/>
          <w:sz w:val="19"/>
          <w:szCs w:val="19"/>
          <w:lang w:val="en"/>
        </w:rPr>
        <w:t>sizeof</w:t>
      </w:r>
      <w:proofErr w:type="spellEnd"/>
      <w:r>
        <w:rPr>
          <w:rFonts w:ascii="Consolas" w:hAnsi="Consolas" w:cs="Consolas"/>
          <w:color w:val="000000"/>
          <w:sz w:val="19"/>
          <w:szCs w:val="19"/>
          <w:lang w:val="en"/>
        </w:rPr>
        <w:t>(</w:t>
      </w:r>
      <w:r>
        <w:rPr>
          <w:rFonts w:ascii="Consolas" w:hAnsi="Consolas" w:cs="Consolas"/>
          <w:color w:val="2B91AF"/>
          <w:sz w:val="19"/>
          <w:szCs w:val="19"/>
          <w:lang w:val="en"/>
        </w:rPr>
        <w:t>IMAGE_BASE_RELOCATION</w:t>
      </w:r>
      <w:r>
        <w:rPr>
          <w:rFonts w:ascii="Consolas" w:hAnsi="Consolas" w:cs="Consolas"/>
          <w:color w:val="000000"/>
          <w:sz w:val="19"/>
          <w:szCs w:val="19"/>
          <w:lang w:val="en"/>
        </w:rPr>
        <w:t>);</w:t>
      </w:r>
    </w:p>
    <w:p w:rsidR="008E3455" w:rsidRDefault="008E3455" w:rsidP="008E3455">
      <w:pPr>
        <w:autoSpaceDE w:val="0"/>
        <w:autoSpaceDN w:val="0"/>
        <w:adjustRightInd w:val="0"/>
        <w:spacing w:line="276" w:lineRule="auto"/>
        <w:rPr>
          <w:rFonts w:ascii="Consolas" w:hAnsi="Consolas" w:cs="Consolas"/>
          <w:color w:val="000000"/>
          <w:sz w:val="19"/>
          <w:szCs w:val="19"/>
          <w:lang w:val="en"/>
        </w:rPr>
      </w:pPr>
      <w:r>
        <w:rPr>
          <w:rFonts w:ascii="Consolas" w:hAnsi="Consolas" w:cs="Consolas"/>
          <w:color w:val="000000"/>
          <w:sz w:val="19"/>
          <w:szCs w:val="19"/>
          <w:lang w:val="en"/>
        </w:rPr>
        <w:tab/>
        <w:t>}</w:t>
      </w:r>
    </w:p>
    <w:p w:rsidR="008E3455" w:rsidRDefault="008E3455" w:rsidP="008E3455">
      <w:pPr>
        <w:autoSpaceDE w:val="0"/>
        <w:autoSpaceDN w:val="0"/>
        <w:adjustRightInd w:val="0"/>
        <w:spacing w:line="276" w:lineRule="auto"/>
        <w:rPr>
          <w:rFonts w:ascii="Calibri" w:hAnsi="Calibri" w:cs="Calibri"/>
          <w:sz w:val="22"/>
          <w:lang w:val="en"/>
        </w:rPr>
      </w:pPr>
      <w:r>
        <w:rPr>
          <w:rFonts w:ascii="Consolas" w:hAnsi="Consolas" w:cs="Consolas"/>
          <w:color w:val="000000"/>
          <w:sz w:val="19"/>
          <w:szCs w:val="19"/>
          <w:lang w:val="en"/>
        </w:rPr>
        <w:t>}</w:t>
      </w:r>
    </w:p>
    <w:p w:rsidR="00F54EBD" w:rsidRDefault="00F54EBD" w:rsidP="00435631">
      <w:pPr>
        <w:pStyle w:val="BodyText"/>
      </w:pPr>
    </w:p>
    <w:p w:rsidR="008E3455" w:rsidRDefault="00F54EBD" w:rsidP="00435631">
      <w:pPr>
        <w:pStyle w:val="BodyText"/>
      </w:pPr>
      <w:r>
        <w:t>And there we have it, relocations loaded correctly</w:t>
      </w:r>
      <w:r w:rsidR="00C700CC">
        <w:t>!</w:t>
      </w:r>
    </w:p>
    <w:p w:rsidR="00C700CC" w:rsidRDefault="00727F43" w:rsidP="00C700CC">
      <w:pPr>
        <w:pStyle w:val="BodyText"/>
      </w:pPr>
      <w:r>
        <w:lastRenderedPageBreak/>
        <w:t xml:space="preserve">Finally, we implement very minimal TLS support to make </w:t>
      </w:r>
      <w:proofErr w:type="spellStart"/>
      <w:r>
        <w:t>MingW’s</w:t>
      </w:r>
      <w:proofErr w:type="spellEnd"/>
      <w:r>
        <w:t xml:space="preserve"> CRT start correctly. We simply invoke all the TLS </w:t>
      </w:r>
      <w:proofErr w:type="spellStart"/>
      <w:r>
        <w:t>callbacks</w:t>
      </w:r>
      <w:proofErr w:type="spellEnd"/>
      <w:r>
        <w:t xml:space="preserve"> on process start. Proper TLS support is possible but is left as an exercise for the reader (f</w:t>
      </w:r>
      <w:r w:rsidR="00C700CC">
        <w:t xml:space="preserve">or more information on TLS, check out </w:t>
      </w:r>
      <w:proofErr w:type="spellStart"/>
      <w:r w:rsidR="00C700CC">
        <w:t>Nynaeve’s</w:t>
      </w:r>
      <w:proofErr w:type="spellEnd"/>
      <w:r w:rsidR="00C700CC">
        <w:t xml:space="preserve"> excellent 8-part </w:t>
      </w:r>
      <w:proofErr w:type="spellStart"/>
      <w:r w:rsidR="00C700CC">
        <w:t>writeup</w:t>
      </w:r>
      <w:proofErr w:type="spellEnd"/>
      <w:r w:rsidR="00C700CC">
        <w:t xml:space="preserve"> - http://www.nynaeve.net/?p=180</w:t>
      </w:r>
      <w:r>
        <w:t>).</w:t>
      </w:r>
    </w:p>
    <w:p w:rsidR="00F54EBD" w:rsidRPr="00435631" w:rsidRDefault="00F54EBD" w:rsidP="00435631">
      <w:pPr>
        <w:pStyle w:val="BodyText"/>
      </w:pPr>
    </w:p>
    <w:p w:rsidR="001D0EBC" w:rsidRDefault="008F7D86" w:rsidP="001D0EBC">
      <w:pPr>
        <w:pStyle w:val="Heading2"/>
      </w:pPr>
      <w:r>
        <w:t>Conclusion</w:t>
      </w:r>
      <w:bookmarkStart w:id="0" w:name="_GoBack"/>
      <w:bookmarkEnd w:id="0"/>
    </w:p>
    <w:p w:rsidR="001D6BB3" w:rsidRDefault="001D6BB3" w:rsidP="008F7D86">
      <w:pPr>
        <w:pStyle w:val="BodyText"/>
      </w:pPr>
      <w:r>
        <w:t xml:space="preserve">We’ve now created an injector which is able to load an entire PE file into memory, without touching the disk, and without any noisy </w:t>
      </w:r>
      <w:proofErr w:type="spellStart"/>
      <w:r>
        <w:t>VirtualProtect</w:t>
      </w:r>
      <w:proofErr w:type="spellEnd"/>
      <w:r>
        <w:t xml:space="preserve"> calls to allocate executable memory. It’s clear that the red team are able to use this for quite advanced attacks – </w:t>
      </w:r>
      <w:r w:rsidR="00A82DEC">
        <w:t>and they don’t even need to stage their payloads</w:t>
      </w:r>
      <w:r>
        <w:t>!</w:t>
      </w:r>
    </w:p>
    <w:p w:rsidR="001D0EBC" w:rsidRPr="001D0EBC" w:rsidRDefault="008F7D86" w:rsidP="001D0EBC">
      <w:pPr>
        <w:pStyle w:val="BodyText"/>
      </w:pPr>
      <w:r>
        <w:t xml:space="preserve">Now that we have validated this threat, it is time to investigate detection. Join us in </w:t>
      </w:r>
      <w:r w:rsidR="001D6BB3">
        <w:t>the final part of our series</w:t>
      </w:r>
      <w:r>
        <w:t xml:space="preserve">, where we will cover </w:t>
      </w:r>
      <w:r w:rsidR="001D6BB3">
        <w:t>detection</w:t>
      </w:r>
      <w:r>
        <w:t xml:space="preserve"> in depth</w:t>
      </w:r>
      <w:r w:rsidR="00A82DEC">
        <w:t>. We’ll</w:t>
      </w:r>
      <w:r>
        <w:t xml:space="preserve"> start</w:t>
      </w:r>
      <w:r w:rsidR="00A82DEC">
        <w:t xml:space="preserve"> by reviewing </w:t>
      </w:r>
      <w:r>
        <w:t>sub-optimal approaches such as by comparing memory ranges against contents on disk, and conclud</w:t>
      </w:r>
      <w:r w:rsidR="00A82DEC">
        <w:t xml:space="preserve">e </w:t>
      </w:r>
      <w:r>
        <w:t>with a method of performing real-time detection!</w:t>
      </w:r>
    </w:p>
    <w:sectPr w:rsidR="001D0EBC" w:rsidRPr="001D0EBC" w:rsidSect="00182B85">
      <w:headerReference w:type="default" r:id="rId21"/>
      <w:footerReference w:type="default" r:id="rId22"/>
      <w:pgSz w:w="11906" w:h="16838" w:code="9"/>
      <w:pgMar w:top="1701" w:right="851" w:bottom="1134" w:left="851" w:header="79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855" w:rsidRDefault="00385855" w:rsidP="006774C7">
      <w:r>
        <w:separator/>
      </w:r>
    </w:p>
    <w:p w:rsidR="00385855" w:rsidRDefault="00385855"/>
  </w:endnote>
  <w:endnote w:type="continuationSeparator" w:id="0">
    <w:p w:rsidR="00385855" w:rsidRDefault="00385855" w:rsidP="006774C7">
      <w:r>
        <w:continuationSeparator/>
      </w:r>
    </w:p>
    <w:p w:rsidR="00385855" w:rsidRDefault="003858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855" w:rsidRPr="008C429F" w:rsidRDefault="00385855" w:rsidP="008C429F">
    <w:pPr>
      <w:pStyle w:val="Footer"/>
    </w:pPr>
    <w:r w:rsidRPr="007D0B82">
      <w:rPr>
        <w:noProof/>
        <w:lang w:eastAsia="en-GB"/>
      </w:rPr>
      <mc:AlternateContent>
        <mc:Choice Requires="wps">
          <w:drawing>
            <wp:anchor distT="0" distB="0" distL="114300" distR="114300" simplePos="0" relativeHeight="251656704" behindDoc="0" locked="0" layoutInCell="0" allowOverlap="1" wp14:anchorId="2D737D1C" wp14:editId="4293540B">
              <wp:simplePos x="0" y="0"/>
              <wp:positionH relativeFrom="page">
                <wp:align>center</wp:align>
              </wp:positionH>
              <wp:positionV relativeFrom="paragraph">
                <wp:posOffset>180340</wp:posOffset>
              </wp:positionV>
              <wp:extent cx="2351520" cy="160200"/>
              <wp:effectExtent l="0" t="0" r="10795"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1520" cy="160200"/>
                      </a:xfrm>
                      <a:prstGeom prst="rect">
                        <a:avLst/>
                      </a:prstGeom>
                      <a:noFill/>
                      <a:ln w="9525">
                        <a:noFill/>
                        <a:miter lim="800000"/>
                        <a:headEnd/>
                        <a:tailEnd/>
                      </a:ln>
                    </wps:spPr>
                    <wps:txbx>
                      <w:txbxContent>
                        <w:p w:rsidR="00385855" w:rsidRPr="00AB0A90" w:rsidRDefault="0007476F" w:rsidP="00857F72">
                          <w:pPr>
                            <w:pStyle w:val="Classsification"/>
                          </w:pPr>
                          <w:fldSimple w:instr=" docproperty Classification ">
                            <w:r w:rsidR="00385855">
                              <w:t>SECURITY GROUP PROTECT</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37D1C" id="_x0000_t202" coordsize="21600,21600" o:spt="202" path="m,l,21600r21600,l21600,xe">
              <v:stroke joinstyle="miter"/>
              <v:path gradientshapeok="t" o:connecttype="rect"/>
            </v:shapetype>
            <v:shape id="Text Box 1" o:spid="_x0000_s1048" type="#_x0000_t202" style="position:absolute;margin-left:0;margin-top:14.2pt;width:185.15pt;height:12.6pt;z-index:2516567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" o:allowincell="f" filled="f" stroked="f">
              <v:textbox inset="0,0,0,0">
                <w:txbxContent>
                  <w:p w:rsidR="00F54EBD" w:rsidRPr="00AB0A90" w:rsidRDefault="00F54EBD" w:rsidP="00857F72">
                    <w:pPr>
                      <w:pStyle w:val="Classsification"/>
                    </w:pPr>
                    <w:r>
                      <w:fldChar w:fldCharType="begin"/>
                    </w:r>
                    <w:r>
                      <w:instrText xml:space="preserve"> docproperty Classification </w:instrText>
                    </w:r>
                    <w:r>
                      <w:fldChar w:fldCharType="separate"/>
                    </w:r>
                    <w:r>
                      <w:t>SECURITY GROUP PROTECT</w:t>
                    </w:r>
                    <w:r>
                      <w:fldChar w:fldCharType="end"/>
                    </w:r>
                  </w:p>
                </w:txbxContent>
              </v:textbox>
              <w10:wrap anchorx="page"/>
            </v:shape>
          </w:pict>
        </mc:Fallback>
      </mc:AlternateContent>
    </w:r>
    <w:r w:rsidRPr="009057B9">
      <w:t xml:space="preserve">mwrinfosecurity.com | © MWR </w:t>
    </w:r>
    <w:proofErr w:type="spellStart"/>
    <w:r w:rsidRPr="009057B9">
      <w:t>InfoSecurity</w:t>
    </w:r>
    <w:proofErr w:type="spellEnd"/>
    <w:r w:rsidRPr="009057B9">
      <w:t xml:space="preserve"> </w:t>
    </w:r>
    <w:r w:rsidRPr="007D0B82">
      <w:rPr>
        <w:noProof/>
        <w:lang w:eastAsia="en-GB"/>
      </w:rPr>
      <mc:AlternateContent>
        <mc:Choice Requires="wps">
          <w:drawing>
            <wp:anchor distT="0" distB="0" distL="114300" distR="114300" simplePos="0" relativeHeight="251657728" behindDoc="0" locked="0" layoutInCell="0" allowOverlap="1" wp14:anchorId="290BFEAB" wp14:editId="4C35A356">
              <wp:simplePos x="0" y="0"/>
              <wp:positionH relativeFrom="margin">
                <wp:align>right</wp:align>
              </wp:positionH>
              <wp:positionV relativeFrom="paragraph">
                <wp:posOffset>180340</wp:posOffset>
              </wp:positionV>
              <wp:extent cx="426240" cy="1602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40" cy="160200"/>
                      </a:xfrm>
                      <a:prstGeom prst="rect">
                        <a:avLst/>
                      </a:prstGeom>
                      <a:solidFill>
                        <a:srgbClr val="FFFFFF"/>
                      </a:solidFill>
                      <a:ln w="9525">
                        <a:noFill/>
                        <a:miter lim="800000"/>
                        <a:headEnd/>
                        <a:tailEnd/>
                      </a:ln>
                    </wps:spPr>
                    <wps:txbx>
                      <w:txbxContent>
                        <w:p w:rsidR="00385855" w:rsidRPr="003C3F1D" w:rsidRDefault="00385855" w:rsidP="008C429F">
                          <w:pPr>
                            <w:pStyle w:val="BodyText"/>
                            <w:spacing w:after="0" w:line="240" w:lineRule="auto"/>
                            <w:jc w:val="right"/>
                            <w:rPr>
                              <w:sz w:val="16"/>
                              <w:szCs w:val="16"/>
                            </w:rPr>
                          </w:pPr>
                          <w:r w:rsidRPr="003C3F1D">
                            <w:rPr>
                              <w:sz w:val="16"/>
                              <w:szCs w:val="16"/>
                            </w:rPr>
                            <w:fldChar w:fldCharType="begin"/>
                          </w:r>
                          <w:r w:rsidRPr="003C3F1D">
                            <w:rPr>
                              <w:sz w:val="16"/>
                              <w:szCs w:val="16"/>
                            </w:rPr>
                            <w:instrText xml:space="preserve"> page </w:instrText>
                          </w:r>
                          <w:r w:rsidRPr="003C3F1D">
                            <w:rPr>
                              <w:sz w:val="16"/>
                              <w:szCs w:val="16"/>
                            </w:rPr>
                            <w:fldChar w:fldCharType="separate"/>
                          </w:r>
                          <w:r w:rsidR="00A82DEC">
                            <w:rPr>
                              <w:noProof/>
                              <w:sz w:val="16"/>
                              <w:szCs w:val="16"/>
                            </w:rPr>
                            <w:t>14</w:t>
                          </w:r>
                          <w:r w:rsidRPr="003C3F1D">
                            <w:rPr>
                              <w:sz w:val="16"/>
                              <w:szCs w:val="16"/>
                            </w:rPr>
                            <w:fldChar w:fldCharType="end"/>
                          </w:r>
                          <w:r w:rsidRPr="003C3F1D">
                            <w:rPr>
                              <w:sz w:val="16"/>
                              <w:szCs w:val="16"/>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BFEAB" id="_x0000_t202" coordsize="21600,21600" o:spt="202" path="m,l,21600r21600,l21600,xe">
              <v:stroke joinstyle="miter"/>
              <v:path gradientshapeok="t" o:connecttype="rect"/>
            </v:shapetype>
            <v:shape id="Text Box 2" o:spid="_x0000_s1042" type="#_x0000_t202" style="position:absolute;margin-left:-17.65pt;margin-top:14.2pt;width:33.55pt;height:12.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" o:allowincell="f" stroked="f">
              <v:textbox inset="0,0,0,0">
                <w:txbxContent>
                  <w:p w:rsidR="00385855" w:rsidRPr="003C3F1D" w:rsidRDefault="00385855" w:rsidP="008C429F">
                    <w:pPr>
                      <w:pStyle w:val="BodyText"/>
                      <w:spacing w:after="0" w:line="240" w:lineRule="auto"/>
                      <w:jc w:val="right"/>
                      <w:rPr>
                        <w:sz w:val="16"/>
                        <w:szCs w:val="16"/>
                      </w:rPr>
                    </w:pPr>
                    <w:r w:rsidRPr="003C3F1D">
                      <w:rPr>
                        <w:sz w:val="16"/>
                        <w:szCs w:val="16"/>
                      </w:rPr>
                      <w:fldChar w:fldCharType="begin"/>
                    </w:r>
                    <w:r w:rsidRPr="003C3F1D">
                      <w:rPr>
                        <w:sz w:val="16"/>
                        <w:szCs w:val="16"/>
                      </w:rPr>
                      <w:instrText xml:space="preserve"> page </w:instrText>
                    </w:r>
                    <w:r w:rsidRPr="003C3F1D">
                      <w:rPr>
                        <w:sz w:val="16"/>
                        <w:szCs w:val="16"/>
                      </w:rPr>
                      <w:fldChar w:fldCharType="separate"/>
                    </w:r>
                    <w:r w:rsidR="00A82DEC">
                      <w:rPr>
                        <w:noProof/>
                        <w:sz w:val="16"/>
                        <w:szCs w:val="16"/>
                      </w:rPr>
                      <w:t>14</w:t>
                    </w:r>
                    <w:r w:rsidRPr="003C3F1D">
                      <w:rPr>
                        <w:sz w:val="16"/>
                        <w:szCs w:val="16"/>
                      </w:rPr>
                      <w:fldChar w:fldCharType="end"/>
                    </w:r>
                    <w:r w:rsidRPr="003C3F1D">
                      <w:rPr>
                        <w:sz w:val="16"/>
                        <w:szCs w:val="16"/>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855" w:rsidRDefault="00385855">
      <w:r w:rsidRPr="00FC74B6">
        <w:rPr>
          <w:color w:val="1E5272" w:themeColor="text1"/>
        </w:rPr>
        <w:separator/>
      </w:r>
    </w:p>
  </w:footnote>
  <w:footnote w:type="continuationSeparator" w:id="0">
    <w:p w:rsidR="00385855" w:rsidRDefault="00385855" w:rsidP="006774C7">
      <w:r>
        <w:continuationSeparator/>
      </w:r>
    </w:p>
    <w:p w:rsidR="00385855" w:rsidRDefault="0038585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855" w:rsidRPr="00902F3F" w:rsidRDefault="00385855" w:rsidP="00CE5451">
    <w:pPr>
      <w:pStyle w:val="Header"/>
      <w:jc w:val="left"/>
    </w:pPr>
    <w:r w:rsidRPr="007D0B82">
      <w:rPr>
        <w:lang w:eastAsia="en-GB"/>
      </w:rPr>
      <mc:AlternateContent>
        <mc:Choice Requires="wps">
          <w:drawing>
            <wp:anchor distT="0" distB="0" distL="114300" distR="114300" simplePos="0" relativeHeight="251662848" behindDoc="0" locked="0" layoutInCell="0" allowOverlap="1" wp14:anchorId="40E0F429" wp14:editId="11039E3E">
              <wp:simplePos x="0" y="0"/>
              <wp:positionH relativeFrom="page">
                <wp:posOffset>2596680</wp:posOffset>
              </wp:positionH>
              <wp:positionV relativeFrom="paragraph">
                <wp:posOffset>-635</wp:posOffset>
              </wp:positionV>
              <wp:extent cx="2351405" cy="160020"/>
              <wp:effectExtent l="0" t="0" r="10795" b="114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1405" cy="160020"/>
                      </a:xfrm>
                      <a:prstGeom prst="rect">
                        <a:avLst/>
                      </a:prstGeom>
                      <a:noFill/>
                      <a:ln w="9525">
                        <a:noFill/>
                        <a:miter lim="800000"/>
                        <a:headEnd/>
                        <a:tailEnd/>
                      </a:ln>
                    </wps:spPr>
                    <wps:txbx>
                      <w:txbxContent>
                        <w:p w:rsidR="00385855" w:rsidRPr="00AB0A90" w:rsidRDefault="0007476F" w:rsidP="00CE5451">
                          <w:pPr>
                            <w:pStyle w:val="Classsification"/>
                          </w:pPr>
                          <w:fldSimple w:instr=" docproperty Classification ">
                            <w:r w:rsidR="00385855">
                              <w:t>SECURITY GROUP PROTECT</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0F429" id="_x0000_t202" coordsize="21600,21600" o:spt="202" path="m,l,21600r21600,l21600,xe">
              <v:stroke joinstyle="miter"/>
              <v:path gradientshapeok="t" o:connecttype="rect"/>
            </v:shapetype>
            <v:shape id="Text Box 5" o:spid="_x0000_s1047" type="#_x0000_t202" style="position:absolute;margin-left:204.45pt;margin-top:-.05pt;width:185.15pt;height:12.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" o:allowincell="f" filled="f" stroked="f">
              <v:textbox inset="0,0,0,0">
                <w:txbxContent>
                  <w:p w:rsidR="00F54EBD" w:rsidRPr="00AB0A90" w:rsidRDefault="00F54EBD" w:rsidP="00CE5451">
                    <w:pPr>
                      <w:pStyle w:val="Classsification"/>
                    </w:pPr>
                    <w:r>
                      <w:fldChar w:fldCharType="begin"/>
                    </w:r>
                    <w:r>
                      <w:instrText xml:space="preserve"> docproperty Classification </w:instrText>
                    </w:r>
                    <w:r>
                      <w:fldChar w:fldCharType="separate"/>
                    </w:r>
                    <w:r>
                      <w:t>SECURITY GROUP PROTECT</w:t>
                    </w:r>
                    <w:r>
                      <w:fldChar w:fldCharType="end"/>
                    </w:r>
                  </w:p>
                </w:txbxContent>
              </v:textbox>
              <w10:wrap anchorx="page"/>
            </v:shape>
          </w:pict>
        </mc:Fallback>
      </mc:AlternateContent>
    </w:r>
    <w:r>
      <w:rPr>
        <w:lang w:eastAsia="en-GB"/>
      </w:rPr>
      <w:drawing>
        <wp:inline distT="0" distB="0" distL="0" distR="0" wp14:anchorId="52DA5FBA" wp14:editId="1E974D0C">
          <wp:extent cx="1384200" cy="410133"/>
          <wp:effectExtent l="0" t="0" r="6985" b="9525"/>
          <wp:docPr id="3" name="Picture 3" descr="C:\Users\chris_000\AppData\Local\Microsoft\Windows\INetCache\Content.Word\MWR-Info-Logo-Colour-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_000\AppData\Local\Microsoft\Windows\INetCache\Content.Word\MWR-Info-Logo-Colour-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200" cy="4101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02C5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76B7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16EA2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2DACF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632D28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602A7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3"/>
    <w:multiLevelType w:val="singleLevel"/>
    <w:tmpl w:val="81762634"/>
    <w:lvl w:ilvl="0">
      <w:start w:val="1"/>
      <w:numFmt w:val="bullet"/>
      <w:pStyle w:val="ListBullet"/>
      <w:lvlText w:val=""/>
      <w:lvlJc w:val="left"/>
      <w:pPr>
        <w:ind w:left="644" w:hanging="360"/>
      </w:pPr>
      <w:rPr>
        <w:rFonts w:ascii="Symbol" w:hAnsi="Symbol" w:hint="default"/>
        <w:color w:val="D94D22" w:themeColor="accent2"/>
        <w:u w:color="FFFFFF" w:themeColor="background1"/>
      </w:rPr>
    </w:lvl>
  </w:abstractNum>
  <w:abstractNum w:abstractNumId="7" w15:restartNumberingAfterBreak="0">
    <w:nsid w:val="FFFFFF88"/>
    <w:multiLevelType w:val="singleLevel"/>
    <w:tmpl w:val="C5B08BCC"/>
    <w:lvl w:ilvl="0">
      <w:start w:val="1"/>
      <w:numFmt w:val="decimal"/>
      <w:pStyle w:val="ListNumber"/>
      <w:lvlText w:val="%1."/>
      <w:lvlJc w:val="left"/>
      <w:pPr>
        <w:tabs>
          <w:tab w:val="num" w:pos="360"/>
        </w:tabs>
        <w:ind w:left="360" w:hanging="360"/>
      </w:pPr>
    </w:lvl>
  </w:abstractNum>
  <w:abstractNum w:abstractNumId="8" w15:restartNumberingAfterBreak="0">
    <w:nsid w:val="179B3DF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F81B44"/>
    <w:multiLevelType w:val="multilevel"/>
    <w:tmpl w:val="3F8C4E12"/>
    <w:lvl w:ilvl="0">
      <w:start w:val="1"/>
      <w:numFmt w:val="upperRoman"/>
      <w:pStyle w:val="AppendixHeading1"/>
      <w:suff w:val="space"/>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hanging="284"/>
      </w:pPr>
      <w:rPr>
        <w:rFonts w:hint="default"/>
      </w:rPr>
    </w:lvl>
    <w:lvl w:ilvl="5">
      <w:start w:val="1"/>
      <w:numFmt w:val="lowerRoman"/>
      <w:lvlText w:val="(%6)"/>
      <w:lvlJc w:val="left"/>
      <w:pPr>
        <w:ind w:left="0" w:hanging="284"/>
      </w:pPr>
      <w:rPr>
        <w:rFonts w:hint="default"/>
      </w:rPr>
    </w:lvl>
    <w:lvl w:ilvl="6">
      <w:start w:val="1"/>
      <w:numFmt w:val="decimal"/>
      <w:lvlText w:val="%7."/>
      <w:lvlJc w:val="left"/>
      <w:pPr>
        <w:ind w:left="0" w:hanging="284"/>
      </w:pPr>
      <w:rPr>
        <w:rFonts w:hint="default"/>
      </w:rPr>
    </w:lvl>
    <w:lvl w:ilvl="7">
      <w:start w:val="1"/>
      <w:numFmt w:val="lowerLetter"/>
      <w:lvlText w:val="%8."/>
      <w:lvlJc w:val="left"/>
      <w:pPr>
        <w:ind w:left="0" w:hanging="284"/>
      </w:pPr>
      <w:rPr>
        <w:rFonts w:hint="default"/>
      </w:rPr>
    </w:lvl>
    <w:lvl w:ilvl="8">
      <w:start w:val="1"/>
      <w:numFmt w:val="lowerRoman"/>
      <w:lvlText w:val="%9."/>
      <w:lvlJc w:val="left"/>
      <w:pPr>
        <w:ind w:left="0" w:hanging="284"/>
      </w:pPr>
      <w:rPr>
        <w:rFonts w:hint="default"/>
      </w:rPr>
    </w:lvl>
  </w:abstractNum>
  <w:abstractNum w:abstractNumId="10" w15:restartNumberingAfterBreak="0">
    <w:nsid w:val="2FC42F36"/>
    <w:multiLevelType w:val="hybridMultilevel"/>
    <w:tmpl w:val="490CE2DE"/>
    <w:lvl w:ilvl="0" w:tplc="0DFCC516">
      <w:start w:val="1"/>
      <w:numFmt w:val="lowerLetter"/>
      <w:pStyle w:val="Listalpha"/>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3476F1"/>
    <w:multiLevelType w:val="multilevel"/>
    <w:tmpl w:val="77E893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1277B1"/>
    <w:multiLevelType w:val="multilevel"/>
    <w:tmpl w:val="A5D8D428"/>
    <w:styleLink w:val="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hanging="284"/>
      </w:pPr>
      <w:rPr>
        <w:rFonts w:hint="default"/>
      </w:rPr>
    </w:lvl>
    <w:lvl w:ilvl="5">
      <w:start w:val="1"/>
      <w:numFmt w:val="lowerRoman"/>
      <w:lvlText w:val="(%6)"/>
      <w:lvlJc w:val="left"/>
      <w:pPr>
        <w:ind w:left="0" w:hanging="284"/>
      </w:pPr>
      <w:rPr>
        <w:rFonts w:hint="default"/>
      </w:rPr>
    </w:lvl>
    <w:lvl w:ilvl="6">
      <w:start w:val="1"/>
      <w:numFmt w:val="decimal"/>
      <w:lvlText w:val="%7."/>
      <w:lvlJc w:val="left"/>
      <w:pPr>
        <w:ind w:left="0" w:hanging="284"/>
      </w:pPr>
      <w:rPr>
        <w:rFonts w:hint="default"/>
      </w:rPr>
    </w:lvl>
    <w:lvl w:ilvl="7">
      <w:start w:val="1"/>
      <w:numFmt w:val="lowerLetter"/>
      <w:lvlText w:val="%8."/>
      <w:lvlJc w:val="left"/>
      <w:pPr>
        <w:ind w:left="0" w:hanging="284"/>
      </w:pPr>
      <w:rPr>
        <w:rFonts w:hint="default"/>
      </w:rPr>
    </w:lvl>
    <w:lvl w:ilvl="8">
      <w:start w:val="1"/>
      <w:numFmt w:val="lowerRoman"/>
      <w:lvlText w:val="%9."/>
      <w:lvlJc w:val="left"/>
      <w:pPr>
        <w:ind w:left="0" w:hanging="284"/>
      </w:pPr>
      <w:rPr>
        <w:rFonts w:hint="default"/>
      </w:rPr>
    </w:lvl>
  </w:abstractNum>
  <w:abstractNum w:abstractNumId="13" w15:restartNumberingAfterBreak="0">
    <w:nsid w:val="456A3BBA"/>
    <w:multiLevelType w:val="hybridMultilevel"/>
    <w:tmpl w:val="554CD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D43AEA"/>
    <w:multiLevelType w:val="hybridMultilevel"/>
    <w:tmpl w:val="572EFF1C"/>
    <w:lvl w:ilvl="0" w:tplc="D3B42BC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642F45"/>
    <w:multiLevelType w:val="hybridMultilevel"/>
    <w:tmpl w:val="A328E46E"/>
    <w:lvl w:ilvl="0" w:tplc="CD2CA012">
      <w:start w:val="1"/>
      <w:numFmt w:val="bullet"/>
      <w:pStyle w:val="ListBullet3"/>
      <w:lvlText w:val=""/>
      <w:lvlJc w:val="left"/>
      <w:pPr>
        <w:ind w:left="1211" w:hanging="360"/>
      </w:pPr>
      <w:rPr>
        <w:rFonts w:ascii="Wingdings" w:hAnsi="Wingdings" w:hint="default"/>
        <w:color w:val="D94D22" w:themeColor="accent2"/>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6D1E59A3"/>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EC71F6"/>
    <w:multiLevelType w:val="hybridMultilevel"/>
    <w:tmpl w:val="2872F0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CB045B"/>
    <w:multiLevelType w:val="hybridMultilevel"/>
    <w:tmpl w:val="7638B154"/>
    <w:lvl w:ilvl="0" w:tplc="C9A42444">
      <w:start w:val="1"/>
      <w:numFmt w:val="bullet"/>
      <w:pStyle w:val="ListBullet2"/>
      <w:lvlText w:val="–"/>
      <w:lvlJc w:val="left"/>
      <w:pPr>
        <w:ind w:left="927" w:hanging="360"/>
      </w:pPr>
      <w:rPr>
        <w:rFonts w:ascii="Arial" w:hAnsi="Arial" w:hint="default"/>
        <w:color w:val="D94D22" w:themeColor="accent2"/>
        <w:u w:color="FFFFFF" w:themeColor="background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7B0A0414"/>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E4B617A"/>
    <w:multiLevelType w:val="hybridMultilevel"/>
    <w:tmpl w:val="62BC41B8"/>
    <w:lvl w:ilvl="0" w:tplc="8B24852A">
      <w:start w:val="1"/>
      <w:numFmt w:val="lowerRoman"/>
      <w:pStyle w:val="List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6"/>
  </w:num>
  <w:num w:numId="5">
    <w:abstractNumId w:val="18"/>
  </w:num>
  <w:num w:numId="6">
    <w:abstractNumId w:val="15"/>
  </w:num>
  <w:num w:numId="7">
    <w:abstractNumId w:val="7"/>
  </w:num>
  <w:num w:numId="8">
    <w:abstractNumId w:val="3"/>
  </w:num>
  <w:num w:numId="9">
    <w:abstractNumId w:val="20"/>
  </w:num>
  <w:num w:numId="10">
    <w:abstractNumId w:val="16"/>
  </w:num>
  <w:num w:numId="11">
    <w:abstractNumId w:val="8"/>
  </w:num>
  <w:num w:numId="12">
    <w:abstractNumId w:val="19"/>
  </w:num>
  <w:num w:numId="13">
    <w:abstractNumId w:val="5"/>
  </w:num>
  <w:num w:numId="14">
    <w:abstractNumId w:val="4"/>
  </w:num>
  <w:num w:numId="15">
    <w:abstractNumId w:val="2"/>
  </w:num>
  <w:num w:numId="16">
    <w:abstractNumId w:val="1"/>
  </w:num>
  <w:num w:numId="17">
    <w:abstractNumId w:val="0"/>
  </w:num>
  <w:num w:numId="18">
    <w:abstractNumId w:val="11"/>
  </w:num>
  <w:num w:numId="19">
    <w:abstractNumId w:val="13"/>
  </w:num>
  <w:num w:numId="20">
    <w:abstractNumId w:val="17"/>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LockTheme/>
  <w:defaultTabStop w:val="720"/>
  <w:drawingGridHorizontalSpacing w:val="6"/>
  <w:drawingGridVerticalSpacing w:val="6"/>
  <w:displayHorizontalDrawingGridEvery w:val="0"/>
  <w:displayVerticalDrawingGridEvery w:val="0"/>
  <w:doNotUseMarginsForDrawingGridOrigin/>
  <w:drawingGridHorizontalOrigin w:val="0"/>
  <w:drawingGridVerticalOrigin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BC"/>
    <w:rsid w:val="00001CD7"/>
    <w:rsid w:val="000034A6"/>
    <w:rsid w:val="00006886"/>
    <w:rsid w:val="00010985"/>
    <w:rsid w:val="00016A77"/>
    <w:rsid w:val="00016DE1"/>
    <w:rsid w:val="00017742"/>
    <w:rsid w:val="00017F96"/>
    <w:rsid w:val="00020602"/>
    <w:rsid w:val="00031FBB"/>
    <w:rsid w:val="000414C3"/>
    <w:rsid w:val="000425A3"/>
    <w:rsid w:val="00047D8E"/>
    <w:rsid w:val="000503AD"/>
    <w:rsid w:val="000528E7"/>
    <w:rsid w:val="00056850"/>
    <w:rsid w:val="000670D5"/>
    <w:rsid w:val="0007476F"/>
    <w:rsid w:val="000853FE"/>
    <w:rsid w:val="00085EA8"/>
    <w:rsid w:val="000927EB"/>
    <w:rsid w:val="0009403D"/>
    <w:rsid w:val="00095AC1"/>
    <w:rsid w:val="000976CB"/>
    <w:rsid w:val="000A7172"/>
    <w:rsid w:val="000B009B"/>
    <w:rsid w:val="000B05B6"/>
    <w:rsid w:val="000B478B"/>
    <w:rsid w:val="000B4D1D"/>
    <w:rsid w:val="000C3752"/>
    <w:rsid w:val="000C6978"/>
    <w:rsid w:val="000C7132"/>
    <w:rsid w:val="000E2F5D"/>
    <w:rsid w:val="000E3FAE"/>
    <w:rsid w:val="000E503A"/>
    <w:rsid w:val="000F3047"/>
    <w:rsid w:val="00101082"/>
    <w:rsid w:val="00102000"/>
    <w:rsid w:val="00104881"/>
    <w:rsid w:val="001056DD"/>
    <w:rsid w:val="00114D9B"/>
    <w:rsid w:val="0011536E"/>
    <w:rsid w:val="00120C20"/>
    <w:rsid w:val="00122F73"/>
    <w:rsid w:val="00124F3F"/>
    <w:rsid w:val="00125592"/>
    <w:rsid w:val="0013284F"/>
    <w:rsid w:val="00132E2C"/>
    <w:rsid w:val="00135179"/>
    <w:rsid w:val="00142F18"/>
    <w:rsid w:val="00147201"/>
    <w:rsid w:val="00153D6F"/>
    <w:rsid w:val="00160066"/>
    <w:rsid w:val="0016752C"/>
    <w:rsid w:val="001714C2"/>
    <w:rsid w:val="00175FA4"/>
    <w:rsid w:val="00182B85"/>
    <w:rsid w:val="00183601"/>
    <w:rsid w:val="001842F9"/>
    <w:rsid w:val="00184BC3"/>
    <w:rsid w:val="00185E80"/>
    <w:rsid w:val="001936A9"/>
    <w:rsid w:val="00195097"/>
    <w:rsid w:val="001A2561"/>
    <w:rsid w:val="001A4ACB"/>
    <w:rsid w:val="001A70C3"/>
    <w:rsid w:val="001B46BD"/>
    <w:rsid w:val="001B478B"/>
    <w:rsid w:val="001B7B6B"/>
    <w:rsid w:val="001D077F"/>
    <w:rsid w:val="001D0880"/>
    <w:rsid w:val="001D0EBC"/>
    <w:rsid w:val="001D4438"/>
    <w:rsid w:val="001D6BB3"/>
    <w:rsid w:val="001E0CB7"/>
    <w:rsid w:val="001E7920"/>
    <w:rsid w:val="001F4FF6"/>
    <w:rsid w:val="0020345B"/>
    <w:rsid w:val="00210486"/>
    <w:rsid w:val="0023094A"/>
    <w:rsid w:val="00232665"/>
    <w:rsid w:val="00235F00"/>
    <w:rsid w:val="002373D6"/>
    <w:rsid w:val="002403EA"/>
    <w:rsid w:val="00240E0A"/>
    <w:rsid w:val="00241710"/>
    <w:rsid w:val="00241770"/>
    <w:rsid w:val="00252325"/>
    <w:rsid w:val="00256A1D"/>
    <w:rsid w:val="002722C2"/>
    <w:rsid w:val="00275790"/>
    <w:rsid w:val="00276CF1"/>
    <w:rsid w:val="002779C6"/>
    <w:rsid w:val="00286CF7"/>
    <w:rsid w:val="00287A72"/>
    <w:rsid w:val="00292498"/>
    <w:rsid w:val="00293388"/>
    <w:rsid w:val="00297D4B"/>
    <w:rsid w:val="002A3CBA"/>
    <w:rsid w:val="002A496B"/>
    <w:rsid w:val="002A4A00"/>
    <w:rsid w:val="002B3F06"/>
    <w:rsid w:val="002B4B23"/>
    <w:rsid w:val="002C560F"/>
    <w:rsid w:val="002C63A6"/>
    <w:rsid w:val="002C6D62"/>
    <w:rsid w:val="002D5B04"/>
    <w:rsid w:val="002E27C1"/>
    <w:rsid w:val="002E69EF"/>
    <w:rsid w:val="002E6F52"/>
    <w:rsid w:val="002F00EC"/>
    <w:rsid w:val="002F012E"/>
    <w:rsid w:val="002F2CA3"/>
    <w:rsid w:val="002F37BF"/>
    <w:rsid w:val="003018B9"/>
    <w:rsid w:val="00302410"/>
    <w:rsid w:val="00304E80"/>
    <w:rsid w:val="003109FE"/>
    <w:rsid w:val="00311078"/>
    <w:rsid w:val="003130D9"/>
    <w:rsid w:val="00314131"/>
    <w:rsid w:val="00320D1F"/>
    <w:rsid w:val="00330EEA"/>
    <w:rsid w:val="0033104D"/>
    <w:rsid w:val="00332D0A"/>
    <w:rsid w:val="00341D36"/>
    <w:rsid w:val="00342013"/>
    <w:rsid w:val="0034679D"/>
    <w:rsid w:val="003555DB"/>
    <w:rsid w:val="003642A9"/>
    <w:rsid w:val="00370569"/>
    <w:rsid w:val="003705A2"/>
    <w:rsid w:val="003739E9"/>
    <w:rsid w:val="003745AC"/>
    <w:rsid w:val="003764DF"/>
    <w:rsid w:val="00380E7D"/>
    <w:rsid w:val="00382055"/>
    <w:rsid w:val="00382D36"/>
    <w:rsid w:val="00385855"/>
    <w:rsid w:val="0038761B"/>
    <w:rsid w:val="00391D58"/>
    <w:rsid w:val="00396CBF"/>
    <w:rsid w:val="003A0CB4"/>
    <w:rsid w:val="003B3165"/>
    <w:rsid w:val="003C11D9"/>
    <w:rsid w:val="003C3F1D"/>
    <w:rsid w:val="003C5514"/>
    <w:rsid w:val="003C6A8C"/>
    <w:rsid w:val="003D0614"/>
    <w:rsid w:val="003D2F37"/>
    <w:rsid w:val="003D3023"/>
    <w:rsid w:val="003D5481"/>
    <w:rsid w:val="003D6068"/>
    <w:rsid w:val="003D7020"/>
    <w:rsid w:val="003D7792"/>
    <w:rsid w:val="003D7835"/>
    <w:rsid w:val="003E2143"/>
    <w:rsid w:val="00402F1D"/>
    <w:rsid w:val="0040575B"/>
    <w:rsid w:val="00416DF6"/>
    <w:rsid w:val="00420FDF"/>
    <w:rsid w:val="00434086"/>
    <w:rsid w:val="00435112"/>
    <w:rsid w:val="00435631"/>
    <w:rsid w:val="0044656B"/>
    <w:rsid w:val="00452711"/>
    <w:rsid w:val="0045347D"/>
    <w:rsid w:val="004542DE"/>
    <w:rsid w:val="004570B6"/>
    <w:rsid w:val="00460E7D"/>
    <w:rsid w:val="00464305"/>
    <w:rsid w:val="00466E75"/>
    <w:rsid w:val="00467439"/>
    <w:rsid w:val="004708D5"/>
    <w:rsid w:val="00471BCC"/>
    <w:rsid w:val="004763A0"/>
    <w:rsid w:val="004849AF"/>
    <w:rsid w:val="00485D1E"/>
    <w:rsid w:val="004A33AF"/>
    <w:rsid w:val="004A3814"/>
    <w:rsid w:val="004A4955"/>
    <w:rsid w:val="004A52C0"/>
    <w:rsid w:val="004A6CD8"/>
    <w:rsid w:val="004B3360"/>
    <w:rsid w:val="004B4718"/>
    <w:rsid w:val="004C01A4"/>
    <w:rsid w:val="004C15A3"/>
    <w:rsid w:val="004C2F61"/>
    <w:rsid w:val="004C3BB6"/>
    <w:rsid w:val="004C4144"/>
    <w:rsid w:val="004C6A9D"/>
    <w:rsid w:val="004C7129"/>
    <w:rsid w:val="004D4762"/>
    <w:rsid w:val="004E0EC1"/>
    <w:rsid w:val="004E332A"/>
    <w:rsid w:val="004F1A31"/>
    <w:rsid w:val="00501578"/>
    <w:rsid w:val="005023CA"/>
    <w:rsid w:val="00516D50"/>
    <w:rsid w:val="005172BE"/>
    <w:rsid w:val="00530236"/>
    <w:rsid w:val="00540FEE"/>
    <w:rsid w:val="00541704"/>
    <w:rsid w:val="0054300B"/>
    <w:rsid w:val="00544242"/>
    <w:rsid w:val="005447E7"/>
    <w:rsid w:val="00545D93"/>
    <w:rsid w:val="0055186D"/>
    <w:rsid w:val="00552884"/>
    <w:rsid w:val="00564D0B"/>
    <w:rsid w:val="00564D1D"/>
    <w:rsid w:val="0056654A"/>
    <w:rsid w:val="00571B1A"/>
    <w:rsid w:val="005731BB"/>
    <w:rsid w:val="00574055"/>
    <w:rsid w:val="00581E4E"/>
    <w:rsid w:val="00582B21"/>
    <w:rsid w:val="005836A4"/>
    <w:rsid w:val="00592B9C"/>
    <w:rsid w:val="00595424"/>
    <w:rsid w:val="005A01BD"/>
    <w:rsid w:val="005A3AF0"/>
    <w:rsid w:val="005A7A4F"/>
    <w:rsid w:val="005B1A9A"/>
    <w:rsid w:val="005B1D2B"/>
    <w:rsid w:val="005B2AFF"/>
    <w:rsid w:val="005B3031"/>
    <w:rsid w:val="005B4D61"/>
    <w:rsid w:val="005C7750"/>
    <w:rsid w:val="005D0134"/>
    <w:rsid w:val="005E4075"/>
    <w:rsid w:val="005E6039"/>
    <w:rsid w:val="005F1DA9"/>
    <w:rsid w:val="005F2EA8"/>
    <w:rsid w:val="005F70C2"/>
    <w:rsid w:val="0060157D"/>
    <w:rsid w:val="00601E8B"/>
    <w:rsid w:val="00603680"/>
    <w:rsid w:val="00612C44"/>
    <w:rsid w:val="00613369"/>
    <w:rsid w:val="00621D04"/>
    <w:rsid w:val="00623B89"/>
    <w:rsid w:val="006277DB"/>
    <w:rsid w:val="00631D8F"/>
    <w:rsid w:val="0063240B"/>
    <w:rsid w:val="00633CD9"/>
    <w:rsid w:val="00637DBA"/>
    <w:rsid w:val="00643C52"/>
    <w:rsid w:val="0065234D"/>
    <w:rsid w:val="00652521"/>
    <w:rsid w:val="006549E7"/>
    <w:rsid w:val="0065586C"/>
    <w:rsid w:val="0066212C"/>
    <w:rsid w:val="00664950"/>
    <w:rsid w:val="006774C7"/>
    <w:rsid w:val="00683368"/>
    <w:rsid w:val="00685118"/>
    <w:rsid w:val="006872C0"/>
    <w:rsid w:val="006A0864"/>
    <w:rsid w:val="006A4579"/>
    <w:rsid w:val="006A4629"/>
    <w:rsid w:val="006B49A3"/>
    <w:rsid w:val="006B7AEF"/>
    <w:rsid w:val="006C0288"/>
    <w:rsid w:val="006C267B"/>
    <w:rsid w:val="006D010A"/>
    <w:rsid w:val="006D2A39"/>
    <w:rsid w:val="006E0F31"/>
    <w:rsid w:val="006E1A83"/>
    <w:rsid w:val="00702185"/>
    <w:rsid w:val="0070452B"/>
    <w:rsid w:val="00715F37"/>
    <w:rsid w:val="00715FD3"/>
    <w:rsid w:val="00720C8D"/>
    <w:rsid w:val="00724E32"/>
    <w:rsid w:val="00727F43"/>
    <w:rsid w:val="007301C1"/>
    <w:rsid w:val="0073032E"/>
    <w:rsid w:val="007309B0"/>
    <w:rsid w:val="00735F4B"/>
    <w:rsid w:val="007366DB"/>
    <w:rsid w:val="00742B00"/>
    <w:rsid w:val="0074594D"/>
    <w:rsid w:val="007459FC"/>
    <w:rsid w:val="007465F2"/>
    <w:rsid w:val="00757DE9"/>
    <w:rsid w:val="0076133F"/>
    <w:rsid w:val="00767DC9"/>
    <w:rsid w:val="00775C67"/>
    <w:rsid w:val="00777B6B"/>
    <w:rsid w:val="00782973"/>
    <w:rsid w:val="00790E30"/>
    <w:rsid w:val="00793027"/>
    <w:rsid w:val="007964DF"/>
    <w:rsid w:val="00797EF1"/>
    <w:rsid w:val="007B2775"/>
    <w:rsid w:val="007B4A5B"/>
    <w:rsid w:val="007B782F"/>
    <w:rsid w:val="007C149D"/>
    <w:rsid w:val="007C293D"/>
    <w:rsid w:val="007C5A3A"/>
    <w:rsid w:val="007D1252"/>
    <w:rsid w:val="007D3301"/>
    <w:rsid w:val="007D6FCA"/>
    <w:rsid w:val="007D76CB"/>
    <w:rsid w:val="007D7839"/>
    <w:rsid w:val="007E0AFB"/>
    <w:rsid w:val="007E65FA"/>
    <w:rsid w:val="007E671D"/>
    <w:rsid w:val="007E6CEE"/>
    <w:rsid w:val="007F527A"/>
    <w:rsid w:val="00801131"/>
    <w:rsid w:val="008061EC"/>
    <w:rsid w:val="008062C5"/>
    <w:rsid w:val="0080655E"/>
    <w:rsid w:val="00813145"/>
    <w:rsid w:val="00814A26"/>
    <w:rsid w:val="00815CEA"/>
    <w:rsid w:val="0082091F"/>
    <w:rsid w:val="00821669"/>
    <w:rsid w:val="00824BA7"/>
    <w:rsid w:val="00833180"/>
    <w:rsid w:val="00834F4A"/>
    <w:rsid w:val="008428F7"/>
    <w:rsid w:val="0084413C"/>
    <w:rsid w:val="0084456B"/>
    <w:rsid w:val="00857C74"/>
    <w:rsid w:val="00857F72"/>
    <w:rsid w:val="008639B6"/>
    <w:rsid w:val="00864C0C"/>
    <w:rsid w:val="00865239"/>
    <w:rsid w:val="008663C5"/>
    <w:rsid w:val="0087281C"/>
    <w:rsid w:val="008752DE"/>
    <w:rsid w:val="00882AC5"/>
    <w:rsid w:val="00884613"/>
    <w:rsid w:val="00885CB5"/>
    <w:rsid w:val="008923C6"/>
    <w:rsid w:val="00892C27"/>
    <w:rsid w:val="00895122"/>
    <w:rsid w:val="008A0C8D"/>
    <w:rsid w:val="008A317E"/>
    <w:rsid w:val="008B278E"/>
    <w:rsid w:val="008B32AA"/>
    <w:rsid w:val="008B4B77"/>
    <w:rsid w:val="008C3C31"/>
    <w:rsid w:val="008C429F"/>
    <w:rsid w:val="008C6F80"/>
    <w:rsid w:val="008D3C31"/>
    <w:rsid w:val="008E3455"/>
    <w:rsid w:val="008E7364"/>
    <w:rsid w:val="008F7D86"/>
    <w:rsid w:val="00902F3F"/>
    <w:rsid w:val="00914C21"/>
    <w:rsid w:val="0092049B"/>
    <w:rsid w:val="00921C57"/>
    <w:rsid w:val="00933ACF"/>
    <w:rsid w:val="00946247"/>
    <w:rsid w:val="009479A3"/>
    <w:rsid w:val="0095149E"/>
    <w:rsid w:val="00952B84"/>
    <w:rsid w:val="009559E1"/>
    <w:rsid w:val="009567A8"/>
    <w:rsid w:val="00956FFE"/>
    <w:rsid w:val="00957DB0"/>
    <w:rsid w:val="00967794"/>
    <w:rsid w:val="0097539B"/>
    <w:rsid w:val="00980E31"/>
    <w:rsid w:val="00982C68"/>
    <w:rsid w:val="00983989"/>
    <w:rsid w:val="00991B85"/>
    <w:rsid w:val="00992B14"/>
    <w:rsid w:val="009973FE"/>
    <w:rsid w:val="009A0EEF"/>
    <w:rsid w:val="009A2B60"/>
    <w:rsid w:val="009A4B11"/>
    <w:rsid w:val="009A578C"/>
    <w:rsid w:val="009B24B2"/>
    <w:rsid w:val="009B35AA"/>
    <w:rsid w:val="009B3883"/>
    <w:rsid w:val="009B3984"/>
    <w:rsid w:val="009B6CAE"/>
    <w:rsid w:val="009C00A6"/>
    <w:rsid w:val="009C40EC"/>
    <w:rsid w:val="009C452C"/>
    <w:rsid w:val="009C5ACD"/>
    <w:rsid w:val="009D0403"/>
    <w:rsid w:val="009D1990"/>
    <w:rsid w:val="009D5CA3"/>
    <w:rsid w:val="009E0E17"/>
    <w:rsid w:val="009E5AD4"/>
    <w:rsid w:val="009F169A"/>
    <w:rsid w:val="009F1E53"/>
    <w:rsid w:val="00A00853"/>
    <w:rsid w:val="00A03010"/>
    <w:rsid w:val="00A035A3"/>
    <w:rsid w:val="00A06A80"/>
    <w:rsid w:val="00A11B83"/>
    <w:rsid w:val="00A25075"/>
    <w:rsid w:val="00A338E0"/>
    <w:rsid w:val="00A34250"/>
    <w:rsid w:val="00A4216F"/>
    <w:rsid w:val="00A42813"/>
    <w:rsid w:val="00A5304C"/>
    <w:rsid w:val="00A5440B"/>
    <w:rsid w:val="00A54716"/>
    <w:rsid w:val="00A62160"/>
    <w:rsid w:val="00A75091"/>
    <w:rsid w:val="00A82DEC"/>
    <w:rsid w:val="00AA3610"/>
    <w:rsid w:val="00AA4403"/>
    <w:rsid w:val="00AA7433"/>
    <w:rsid w:val="00AC2D48"/>
    <w:rsid w:val="00AC305B"/>
    <w:rsid w:val="00AD695A"/>
    <w:rsid w:val="00AE1AA2"/>
    <w:rsid w:val="00AE2C2D"/>
    <w:rsid w:val="00AF5C16"/>
    <w:rsid w:val="00AF719E"/>
    <w:rsid w:val="00B06AC6"/>
    <w:rsid w:val="00B11CAF"/>
    <w:rsid w:val="00B1535D"/>
    <w:rsid w:val="00B16B87"/>
    <w:rsid w:val="00B2225D"/>
    <w:rsid w:val="00B31F06"/>
    <w:rsid w:val="00B341CC"/>
    <w:rsid w:val="00B43077"/>
    <w:rsid w:val="00B511B5"/>
    <w:rsid w:val="00B635E7"/>
    <w:rsid w:val="00B64DEC"/>
    <w:rsid w:val="00B83160"/>
    <w:rsid w:val="00B92BE3"/>
    <w:rsid w:val="00B93262"/>
    <w:rsid w:val="00BA7765"/>
    <w:rsid w:val="00BB1A97"/>
    <w:rsid w:val="00BC18E3"/>
    <w:rsid w:val="00BC3B60"/>
    <w:rsid w:val="00BC49E2"/>
    <w:rsid w:val="00BC6DEC"/>
    <w:rsid w:val="00BE0AEC"/>
    <w:rsid w:val="00BE5596"/>
    <w:rsid w:val="00BE56BF"/>
    <w:rsid w:val="00BF1D7C"/>
    <w:rsid w:val="00BF35BD"/>
    <w:rsid w:val="00BF4F8A"/>
    <w:rsid w:val="00BF6B00"/>
    <w:rsid w:val="00C00E30"/>
    <w:rsid w:val="00C01E2A"/>
    <w:rsid w:val="00C041F5"/>
    <w:rsid w:val="00C141B9"/>
    <w:rsid w:val="00C14F25"/>
    <w:rsid w:val="00C1550B"/>
    <w:rsid w:val="00C162E0"/>
    <w:rsid w:val="00C20D28"/>
    <w:rsid w:val="00C22A0F"/>
    <w:rsid w:val="00C30F74"/>
    <w:rsid w:val="00C451E1"/>
    <w:rsid w:val="00C50325"/>
    <w:rsid w:val="00C50398"/>
    <w:rsid w:val="00C53F81"/>
    <w:rsid w:val="00C5458B"/>
    <w:rsid w:val="00C54FC7"/>
    <w:rsid w:val="00C550AD"/>
    <w:rsid w:val="00C564FF"/>
    <w:rsid w:val="00C6266A"/>
    <w:rsid w:val="00C62F9F"/>
    <w:rsid w:val="00C64C26"/>
    <w:rsid w:val="00C65C94"/>
    <w:rsid w:val="00C674E3"/>
    <w:rsid w:val="00C700CC"/>
    <w:rsid w:val="00C71150"/>
    <w:rsid w:val="00C719DC"/>
    <w:rsid w:val="00C742A0"/>
    <w:rsid w:val="00C7482D"/>
    <w:rsid w:val="00C752FF"/>
    <w:rsid w:val="00C754C9"/>
    <w:rsid w:val="00C754FE"/>
    <w:rsid w:val="00C76673"/>
    <w:rsid w:val="00C831DA"/>
    <w:rsid w:val="00C843E9"/>
    <w:rsid w:val="00C91D27"/>
    <w:rsid w:val="00C93FCA"/>
    <w:rsid w:val="00CA2CB4"/>
    <w:rsid w:val="00CA67EE"/>
    <w:rsid w:val="00CB4C11"/>
    <w:rsid w:val="00CC06D4"/>
    <w:rsid w:val="00CC516E"/>
    <w:rsid w:val="00CD0C1D"/>
    <w:rsid w:val="00CD35A7"/>
    <w:rsid w:val="00CD6B3D"/>
    <w:rsid w:val="00CE3DC6"/>
    <w:rsid w:val="00CE5451"/>
    <w:rsid w:val="00CE55B4"/>
    <w:rsid w:val="00CE603A"/>
    <w:rsid w:val="00CE6046"/>
    <w:rsid w:val="00CE75EF"/>
    <w:rsid w:val="00CF071F"/>
    <w:rsid w:val="00D01773"/>
    <w:rsid w:val="00D0267D"/>
    <w:rsid w:val="00D02F1C"/>
    <w:rsid w:val="00D05638"/>
    <w:rsid w:val="00D10376"/>
    <w:rsid w:val="00D139F0"/>
    <w:rsid w:val="00D13B6B"/>
    <w:rsid w:val="00D14C28"/>
    <w:rsid w:val="00D150C5"/>
    <w:rsid w:val="00D152A4"/>
    <w:rsid w:val="00D16776"/>
    <w:rsid w:val="00D22986"/>
    <w:rsid w:val="00D230EC"/>
    <w:rsid w:val="00D266ED"/>
    <w:rsid w:val="00D26C50"/>
    <w:rsid w:val="00D30CB4"/>
    <w:rsid w:val="00D41F6C"/>
    <w:rsid w:val="00D513A0"/>
    <w:rsid w:val="00D51B17"/>
    <w:rsid w:val="00D56EF7"/>
    <w:rsid w:val="00D60A79"/>
    <w:rsid w:val="00D649D9"/>
    <w:rsid w:val="00D8125E"/>
    <w:rsid w:val="00D8264B"/>
    <w:rsid w:val="00D92E25"/>
    <w:rsid w:val="00D935B7"/>
    <w:rsid w:val="00DA4C9B"/>
    <w:rsid w:val="00DB110E"/>
    <w:rsid w:val="00DB27DA"/>
    <w:rsid w:val="00DB42A0"/>
    <w:rsid w:val="00DB7D96"/>
    <w:rsid w:val="00DC20D2"/>
    <w:rsid w:val="00DC3DFB"/>
    <w:rsid w:val="00DD0B4D"/>
    <w:rsid w:val="00DD14BD"/>
    <w:rsid w:val="00DE3648"/>
    <w:rsid w:val="00DE7588"/>
    <w:rsid w:val="00DE7F4B"/>
    <w:rsid w:val="00DF7459"/>
    <w:rsid w:val="00E00B28"/>
    <w:rsid w:val="00E040C9"/>
    <w:rsid w:val="00E050E1"/>
    <w:rsid w:val="00E07DA5"/>
    <w:rsid w:val="00E15187"/>
    <w:rsid w:val="00E20B02"/>
    <w:rsid w:val="00E25F7D"/>
    <w:rsid w:val="00E274EC"/>
    <w:rsid w:val="00E310A8"/>
    <w:rsid w:val="00E462CC"/>
    <w:rsid w:val="00E50869"/>
    <w:rsid w:val="00E52C85"/>
    <w:rsid w:val="00E6370C"/>
    <w:rsid w:val="00E728A4"/>
    <w:rsid w:val="00E738CC"/>
    <w:rsid w:val="00E75668"/>
    <w:rsid w:val="00E777B9"/>
    <w:rsid w:val="00E8168D"/>
    <w:rsid w:val="00E823CF"/>
    <w:rsid w:val="00E85550"/>
    <w:rsid w:val="00E917C4"/>
    <w:rsid w:val="00E95A73"/>
    <w:rsid w:val="00E97074"/>
    <w:rsid w:val="00EA1776"/>
    <w:rsid w:val="00EA2472"/>
    <w:rsid w:val="00EA293F"/>
    <w:rsid w:val="00EA51EB"/>
    <w:rsid w:val="00EA58A4"/>
    <w:rsid w:val="00EA59A4"/>
    <w:rsid w:val="00EA7AF6"/>
    <w:rsid w:val="00EB2670"/>
    <w:rsid w:val="00EC129C"/>
    <w:rsid w:val="00EC1981"/>
    <w:rsid w:val="00EC59BF"/>
    <w:rsid w:val="00EC792B"/>
    <w:rsid w:val="00ED4CF5"/>
    <w:rsid w:val="00ED5DA4"/>
    <w:rsid w:val="00EE00CB"/>
    <w:rsid w:val="00EE13BD"/>
    <w:rsid w:val="00EE3793"/>
    <w:rsid w:val="00EE6A05"/>
    <w:rsid w:val="00EE6A93"/>
    <w:rsid w:val="00EF1BDB"/>
    <w:rsid w:val="00F0396F"/>
    <w:rsid w:val="00F10F9E"/>
    <w:rsid w:val="00F1171B"/>
    <w:rsid w:val="00F31306"/>
    <w:rsid w:val="00F33E56"/>
    <w:rsid w:val="00F444A0"/>
    <w:rsid w:val="00F5436A"/>
    <w:rsid w:val="00F54EBD"/>
    <w:rsid w:val="00F56085"/>
    <w:rsid w:val="00F56851"/>
    <w:rsid w:val="00F5758D"/>
    <w:rsid w:val="00F6016D"/>
    <w:rsid w:val="00F629F5"/>
    <w:rsid w:val="00F66CA2"/>
    <w:rsid w:val="00F70CFC"/>
    <w:rsid w:val="00F71AEC"/>
    <w:rsid w:val="00F74E35"/>
    <w:rsid w:val="00F74E55"/>
    <w:rsid w:val="00F77AAA"/>
    <w:rsid w:val="00F82CFA"/>
    <w:rsid w:val="00F84232"/>
    <w:rsid w:val="00F87067"/>
    <w:rsid w:val="00F90BF7"/>
    <w:rsid w:val="00F96022"/>
    <w:rsid w:val="00F97999"/>
    <w:rsid w:val="00FA0878"/>
    <w:rsid w:val="00FA7FF1"/>
    <w:rsid w:val="00FB0034"/>
    <w:rsid w:val="00FB1EA0"/>
    <w:rsid w:val="00FB709A"/>
    <w:rsid w:val="00FC17E9"/>
    <w:rsid w:val="00FC2C75"/>
    <w:rsid w:val="00FC74B6"/>
    <w:rsid w:val="00FD1909"/>
    <w:rsid w:val="00FD5CB6"/>
    <w:rsid w:val="00FE79DB"/>
    <w:rsid w:val="00FF448D"/>
    <w:rsid w:val="00FF7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099676D"/>
  <w15:docId w15:val="{36711078-5AE1-429E-BADB-C58F9A7E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qFormat="1"/>
    <w:lsdException w:name="heading 3" w:semiHidden="1" w:uiPriority="3" w:qFormat="1"/>
    <w:lsdException w:name="heading 4" w:semiHidden="1" w:uiPriority="2" w:unhideWhenUsed="1"/>
    <w:lsdException w:name="heading 5" w:semiHidden="1" w:uiPriority="9"/>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qFormat="1"/>
    <w:lsdException w:name="List Number" w:semiHidden="1"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qFormat="1"/>
    <w:lsdException w:name="List Bullet 3" w:semiHidden="1" w:uiPriority="6"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38761B"/>
    <w:pPr>
      <w:spacing w:after="0" w:line="270" w:lineRule="atLeast"/>
    </w:pPr>
    <w:rPr>
      <w:rFonts w:ascii="Lucida Sans Unicode" w:hAnsi="Lucida Sans Unicode" w:cs="Arial"/>
      <w:sz w:val="20"/>
    </w:rPr>
  </w:style>
  <w:style w:type="paragraph" w:styleId="Heading1">
    <w:name w:val="heading 1"/>
    <w:next w:val="BodyText"/>
    <w:link w:val="Heading1Char"/>
    <w:uiPriority w:val="1"/>
    <w:qFormat/>
    <w:rsid w:val="00434086"/>
    <w:pPr>
      <w:keepNext/>
      <w:keepLines/>
      <w:numPr>
        <w:numId w:val="2"/>
      </w:numPr>
      <w:spacing w:before="520" w:after="520" w:line="240" w:lineRule="auto"/>
      <w:outlineLvl w:val="0"/>
    </w:pPr>
    <w:rPr>
      <w:rFonts w:asciiTheme="majorHAnsi" w:eastAsiaTheme="majorEastAsia" w:hAnsiTheme="majorHAnsi" w:cstheme="majorBidi"/>
      <w:bCs/>
      <w:color w:val="D94D22" w:themeColor="accent2"/>
      <w:sz w:val="34"/>
      <w:szCs w:val="28"/>
    </w:rPr>
  </w:style>
  <w:style w:type="paragraph" w:styleId="Heading2">
    <w:name w:val="heading 2"/>
    <w:next w:val="BodyText"/>
    <w:link w:val="Heading2Char"/>
    <w:uiPriority w:val="2"/>
    <w:qFormat/>
    <w:rsid w:val="00434086"/>
    <w:pPr>
      <w:keepNext/>
      <w:keepLines/>
      <w:numPr>
        <w:ilvl w:val="1"/>
        <w:numId w:val="2"/>
      </w:numPr>
      <w:spacing w:before="270" w:after="270"/>
      <w:outlineLvl w:val="1"/>
    </w:pPr>
    <w:rPr>
      <w:rFonts w:asciiTheme="majorHAnsi" w:eastAsiaTheme="majorEastAsia" w:hAnsiTheme="majorHAnsi" w:cstheme="majorBidi"/>
      <w:bCs/>
      <w:color w:val="D94D22" w:themeColor="accent2"/>
      <w:sz w:val="30"/>
      <w:szCs w:val="26"/>
    </w:rPr>
  </w:style>
  <w:style w:type="paragraph" w:styleId="Heading3">
    <w:name w:val="heading 3"/>
    <w:next w:val="BodyText"/>
    <w:link w:val="Heading3Char"/>
    <w:uiPriority w:val="3"/>
    <w:qFormat/>
    <w:rsid w:val="00434086"/>
    <w:pPr>
      <w:keepNext/>
      <w:keepLines/>
      <w:numPr>
        <w:ilvl w:val="2"/>
        <w:numId w:val="2"/>
      </w:numPr>
      <w:spacing w:before="270" w:after="270"/>
      <w:outlineLvl w:val="2"/>
    </w:pPr>
    <w:rPr>
      <w:rFonts w:asciiTheme="majorHAnsi" w:eastAsiaTheme="majorEastAsia" w:hAnsiTheme="majorHAnsi" w:cstheme="majorBidi"/>
      <w:bCs/>
      <w:color w:val="1E5272" w:themeColor="text1"/>
      <w:sz w:val="26"/>
    </w:rPr>
  </w:style>
  <w:style w:type="paragraph" w:styleId="Heading4">
    <w:name w:val="heading 4"/>
    <w:basedOn w:val="Normal"/>
    <w:next w:val="BodyText"/>
    <w:link w:val="Heading4Char"/>
    <w:uiPriority w:val="2"/>
    <w:semiHidden/>
    <w:rsid w:val="006E0F31"/>
    <w:pPr>
      <w:keepNext/>
      <w:keepLines/>
      <w:numPr>
        <w:ilvl w:val="3"/>
        <w:numId w:val="2"/>
      </w:numPr>
      <w:spacing w:before="200"/>
      <w:outlineLvl w:val="3"/>
    </w:pPr>
    <w:rPr>
      <w:rFonts w:eastAsiaTheme="majorEastAsia" w:cstheme="majorBidi"/>
      <w:b/>
      <w:bCs/>
      <w:i/>
      <w:iCs/>
      <w:color w:val="1E5272" w:themeColor="text1"/>
    </w:rPr>
  </w:style>
  <w:style w:type="paragraph" w:styleId="Heading5">
    <w:name w:val="heading 5"/>
    <w:basedOn w:val="Normal"/>
    <w:next w:val="Normal"/>
    <w:link w:val="Heading5Char"/>
    <w:uiPriority w:val="9"/>
    <w:semiHidden/>
    <w:rsid w:val="006E0F31"/>
    <w:pPr>
      <w:keepNext/>
      <w:keepLines/>
      <w:spacing w:before="200"/>
      <w:outlineLvl w:val="4"/>
    </w:pPr>
    <w:rPr>
      <w:rFonts w:asciiTheme="majorHAnsi" w:eastAsiaTheme="majorEastAsia" w:hAnsiTheme="majorHAnsi" w:cstheme="majorBidi"/>
      <w:color w:val="68727B" w:themeColor="accent1"/>
    </w:rPr>
  </w:style>
  <w:style w:type="paragraph" w:styleId="Heading6">
    <w:name w:val="heading 6"/>
    <w:basedOn w:val="Normal"/>
    <w:next w:val="Normal"/>
    <w:link w:val="Heading6Char"/>
    <w:uiPriority w:val="9"/>
    <w:semiHidden/>
    <w:rsid w:val="006E0F31"/>
    <w:pPr>
      <w:keepNext/>
      <w:keepLines/>
      <w:spacing w:before="200"/>
      <w:outlineLvl w:val="5"/>
    </w:pPr>
    <w:rPr>
      <w:rFonts w:asciiTheme="majorHAnsi" w:eastAsiaTheme="majorEastAsia" w:hAnsiTheme="majorHAnsi" w:cstheme="majorBidi"/>
      <w:i/>
      <w:iCs/>
      <w:color w:val="68727B" w:themeColor="accent1"/>
    </w:rPr>
  </w:style>
  <w:style w:type="paragraph" w:styleId="Heading7">
    <w:name w:val="heading 7"/>
    <w:basedOn w:val="Normal"/>
    <w:next w:val="Normal"/>
    <w:link w:val="Heading7Char"/>
    <w:uiPriority w:val="9"/>
    <w:semiHidden/>
    <w:qFormat/>
    <w:rsid w:val="006E0F31"/>
    <w:pPr>
      <w:keepNext/>
      <w:keepLines/>
      <w:spacing w:before="200"/>
      <w:outlineLvl w:val="6"/>
    </w:pPr>
    <w:rPr>
      <w:rFonts w:asciiTheme="majorHAnsi" w:eastAsiaTheme="majorEastAsia" w:hAnsiTheme="majorHAnsi" w:cstheme="majorBidi"/>
      <w:i/>
      <w:iCs/>
      <w:color w:val="3185BA" w:themeColor="text1" w:themeTint="BF"/>
    </w:rPr>
  </w:style>
  <w:style w:type="paragraph" w:styleId="Heading8">
    <w:name w:val="heading 8"/>
    <w:basedOn w:val="Normal"/>
    <w:next w:val="Normal"/>
    <w:link w:val="Heading8Char"/>
    <w:uiPriority w:val="9"/>
    <w:semiHidden/>
    <w:qFormat/>
    <w:rsid w:val="006E0F31"/>
    <w:pPr>
      <w:keepNext/>
      <w:keepLines/>
      <w:spacing w:before="200"/>
      <w:outlineLvl w:val="7"/>
    </w:pPr>
    <w:rPr>
      <w:rFonts w:asciiTheme="majorHAnsi" w:eastAsiaTheme="majorEastAsia" w:hAnsiTheme="majorHAnsi" w:cstheme="majorBidi"/>
      <w:color w:val="3185BA" w:themeColor="text1" w:themeTint="BF"/>
      <w:szCs w:val="20"/>
    </w:rPr>
  </w:style>
  <w:style w:type="paragraph" w:styleId="Heading9">
    <w:name w:val="heading 9"/>
    <w:basedOn w:val="Normal"/>
    <w:next w:val="Normal"/>
    <w:link w:val="Heading9Char"/>
    <w:uiPriority w:val="9"/>
    <w:semiHidden/>
    <w:qFormat/>
    <w:rsid w:val="006E0F31"/>
    <w:pPr>
      <w:keepNext/>
      <w:keepLines/>
      <w:spacing w:before="200"/>
      <w:outlineLvl w:val="8"/>
    </w:pPr>
    <w:rPr>
      <w:rFonts w:asciiTheme="majorHAnsi" w:eastAsiaTheme="majorEastAsia" w:hAnsiTheme="majorHAnsi" w:cstheme="majorBidi"/>
      <w:i/>
      <w:iCs/>
      <w:color w:val="3185BA"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MWR table"/>
    <w:basedOn w:val="TableNormal"/>
    <w:uiPriority w:val="59"/>
    <w:rsid w:val="00125592"/>
    <w:pPr>
      <w:spacing w:before="60" w:after="0" w:line="240" w:lineRule="auto"/>
    </w:pPr>
    <w:rPr>
      <w:color w:val="1E5272" w:themeColor="text1"/>
      <w:sz w:val="20"/>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bottom w:w="102" w:type="dxa"/>
      </w:tblCellMar>
    </w:tblPr>
    <w:tcPr>
      <w:shd w:val="clear" w:color="auto" w:fill="EBEDEE"/>
    </w:tcPr>
    <w:tblStylePr w:type="firstRow">
      <w:rPr>
        <w:rFonts w:ascii="Arial" w:hAnsi="Arial"/>
        <w:b w:val="0"/>
        <w:color w:val="FFFFFF" w:themeColor="background1"/>
      </w:rPr>
      <w:tblPr/>
      <w:tcPr>
        <w:shd w:val="clear" w:color="auto" w:fill="1E5272" w:themeFill="text1"/>
      </w:tcPr>
    </w:tblStylePr>
    <w:tblStylePr w:type="lastRow">
      <w:tblPr/>
      <w:tcPr>
        <w:shd w:val="clear" w:color="auto" w:fill="CED2D5"/>
      </w:tcPr>
    </w:tblStylePr>
    <w:tblStylePr w:type="firstCol">
      <w:rPr>
        <w:color w:val="FFFFFF" w:themeColor="background1"/>
      </w:rPr>
      <w:tblPr/>
      <w:tcPr>
        <w:shd w:val="clear" w:color="auto" w:fill="1E5272" w:themeFill="text1"/>
      </w:tcPr>
    </w:tblStylePr>
  </w:style>
  <w:style w:type="table" w:customStyle="1" w:styleId="Plaintable">
    <w:name w:val="Plain table"/>
    <w:basedOn w:val="TableNormal"/>
    <w:uiPriority w:val="99"/>
    <w:rsid w:val="006E0F31"/>
    <w:pPr>
      <w:spacing w:after="0" w:line="240" w:lineRule="auto"/>
    </w:pPr>
    <w:tblPr>
      <w:tblCellMar>
        <w:left w:w="0" w:type="dxa"/>
        <w:right w:w="0" w:type="dxa"/>
      </w:tblCellMar>
    </w:tblPr>
  </w:style>
  <w:style w:type="character" w:customStyle="1" w:styleId="Heading1Char">
    <w:name w:val="Heading 1 Char"/>
    <w:basedOn w:val="DefaultParagraphFont"/>
    <w:link w:val="Heading1"/>
    <w:uiPriority w:val="1"/>
    <w:semiHidden/>
    <w:rsid w:val="00B341CC"/>
    <w:rPr>
      <w:rFonts w:asciiTheme="majorHAnsi" w:eastAsiaTheme="majorEastAsia" w:hAnsiTheme="majorHAnsi" w:cstheme="majorBidi"/>
      <w:bCs/>
      <w:color w:val="D94D22" w:themeColor="accent2"/>
      <w:sz w:val="34"/>
      <w:szCs w:val="28"/>
    </w:rPr>
  </w:style>
  <w:style w:type="character" w:customStyle="1" w:styleId="Heading2Char">
    <w:name w:val="Heading 2 Char"/>
    <w:basedOn w:val="DefaultParagraphFont"/>
    <w:link w:val="Heading2"/>
    <w:uiPriority w:val="2"/>
    <w:semiHidden/>
    <w:rsid w:val="00B341CC"/>
    <w:rPr>
      <w:rFonts w:asciiTheme="majorHAnsi" w:eastAsiaTheme="majorEastAsia" w:hAnsiTheme="majorHAnsi" w:cstheme="majorBidi"/>
      <w:bCs/>
      <w:color w:val="D94D22" w:themeColor="accent2"/>
      <w:sz w:val="30"/>
      <w:szCs w:val="26"/>
    </w:rPr>
  </w:style>
  <w:style w:type="character" w:customStyle="1" w:styleId="Heading3Char">
    <w:name w:val="Heading 3 Char"/>
    <w:basedOn w:val="DefaultParagraphFont"/>
    <w:link w:val="Heading3"/>
    <w:uiPriority w:val="3"/>
    <w:semiHidden/>
    <w:rsid w:val="00B341CC"/>
    <w:rPr>
      <w:rFonts w:asciiTheme="majorHAnsi" w:eastAsiaTheme="majorEastAsia" w:hAnsiTheme="majorHAnsi" w:cstheme="majorBidi"/>
      <w:bCs/>
      <w:color w:val="1E5272" w:themeColor="text1"/>
      <w:sz w:val="26"/>
    </w:rPr>
  </w:style>
  <w:style w:type="paragraph" w:customStyle="1" w:styleId="Heading1nonum">
    <w:name w:val="Heading 1 nonum"/>
    <w:basedOn w:val="Heading1"/>
    <w:next w:val="BodyText"/>
    <w:uiPriority w:val="10"/>
    <w:qFormat/>
    <w:rsid w:val="006E0F31"/>
    <w:pPr>
      <w:numPr>
        <w:numId w:val="0"/>
      </w:numPr>
    </w:pPr>
  </w:style>
  <w:style w:type="character" w:customStyle="1" w:styleId="Heading4Char">
    <w:name w:val="Heading 4 Char"/>
    <w:basedOn w:val="DefaultParagraphFont"/>
    <w:link w:val="Heading4"/>
    <w:uiPriority w:val="2"/>
    <w:semiHidden/>
    <w:rsid w:val="00B341CC"/>
    <w:rPr>
      <w:rFonts w:ascii="Lucida Sans Unicode" w:eastAsiaTheme="majorEastAsia" w:hAnsi="Lucida Sans Unicode" w:cstheme="majorBidi"/>
      <w:b/>
      <w:bCs/>
      <w:i/>
      <w:iCs/>
      <w:color w:val="1E5272" w:themeColor="text1"/>
      <w:sz w:val="20"/>
    </w:rPr>
  </w:style>
  <w:style w:type="paragraph" w:styleId="ListBullet">
    <w:name w:val="List Bullet"/>
    <w:basedOn w:val="BodyText"/>
    <w:uiPriority w:val="4"/>
    <w:qFormat/>
    <w:rsid w:val="006E0F31"/>
    <w:pPr>
      <w:numPr>
        <w:numId w:val="4"/>
      </w:numPr>
      <w:ind w:left="567" w:hanging="283"/>
    </w:pPr>
  </w:style>
  <w:style w:type="paragraph" w:styleId="ListBullet2">
    <w:name w:val="List Bullet 2"/>
    <w:basedOn w:val="BodyText"/>
    <w:uiPriority w:val="5"/>
    <w:qFormat/>
    <w:rsid w:val="006E0F31"/>
    <w:pPr>
      <w:numPr>
        <w:numId w:val="5"/>
      </w:numPr>
      <w:ind w:left="850" w:hanging="283"/>
    </w:pPr>
  </w:style>
  <w:style w:type="paragraph" w:styleId="ListBullet3">
    <w:name w:val="List Bullet 3"/>
    <w:basedOn w:val="BodyText"/>
    <w:uiPriority w:val="6"/>
    <w:qFormat/>
    <w:rsid w:val="006E0F31"/>
    <w:pPr>
      <w:numPr>
        <w:numId w:val="6"/>
      </w:numPr>
      <w:ind w:left="1134" w:hanging="283"/>
    </w:pPr>
  </w:style>
  <w:style w:type="paragraph" w:styleId="ListNumber">
    <w:name w:val="List Number"/>
    <w:basedOn w:val="BodyText"/>
    <w:uiPriority w:val="8"/>
    <w:qFormat/>
    <w:rsid w:val="006E0F31"/>
    <w:pPr>
      <w:numPr>
        <w:numId w:val="7"/>
      </w:numPr>
      <w:ind w:left="567" w:hanging="283"/>
    </w:pPr>
  </w:style>
  <w:style w:type="paragraph" w:styleId="ListNumber2">
    <w:name w:val="List Number 2"/>
    <w:basedOn w:val="Normal"/>
    <w:uiPriority w:val="99"/>
    <w:semiHidden/>
    <w:rsid w:val="006E0F31"/>
    <w:pPr>
      <w:numPr>
        <w:numId w:val="8"/>
      </w:numPr>
      <w:contextualSpacing/>
    </w:pPr>
  </w:style>
  <w:style w:type="paragraph" w:customStyle="1" w:styleId="Listalpha">
    <w:name w:val="List alpha"/>
    <w:basedOn w:val="BodyText"/>
    <w:uiPriority w:val="7"/>
    <w:qFormat/>
    <w:rsid w:val="006E0F31"/>
    <w:pPr>
      <w:numPr>
        <w:numId w:val="3"/>
      </w:numPr>
      <w:ind w:left="850" w:hanging="283"/>
    </w:pPr>
  </w:style>
  <w:style w:type="paragraph" w:customStyle="1" w:styleId="Listroman">
    <w:name w:val="List roman"/>
    <w:basedOn w:val="BodyText"/>
    <w:uiPriority w:val="9"/>
    <w:qFormat/>
    <w:rsid w:val="006E0F31"/>
    <w:pPr>
      <w:numPr>
        <w:numId w:val="9"/>
      </w:numPr>
      <w:ind w:left="1134" w:hanging="283"/>
    </w:pPr>
  </w:style>
  <w:style w:type="paragraph" w:styleId="BodyText">
    <w:name w:val="Body Text"/>
    <w:basedOn w:val="Normal"/>
    <w:link w:val="BodyTextChar"/>
    <w:qFormat/>
    <w:rsid w:val="006E0F31"/>
    <w:pPr>
      <w:spacing w:after="135"/>
    </w:pPr>
    <w:rPr>
      <w:color w:val="1E5272" w:themeColor="text1"/>
    </w:rPr>
  </w:style>
  <w:style w:type="character" w:customStyle="1" w:styleId="BodyTextChar">
    <w:name w:val="Body Text Char"/>
    <w:basedOn w:val="DefaultParagraphFont"/>
    <w:link w:val="BodyText"/>
    <w:semiHidden/>
    <w:rsid w:val="00B341CC"/>
    <w:rPr>
      <w:rFonts w:ascii="Lucida Sans Unicode" w:hAnsi="Lucida Sans Unicode" w:cs="Arial"/>
      <w:color w:val="1E5272" w:themeColor="text1"/>
      <w:sz w:val="20"/>
    </w:rPr>
  </w:style>
  <w:style w:type="paragraph" w:styleId="Caption">
    <w:name w:val="caption"/>
    <w:basedOn w:val="Normal"/>
    <w:next w:val="Normal"/>
    <w:uiPriority w:val="16"/>
    <w:qFormat/>
    <w:rsid w:val="006E0F31"/>
    <w:pPr>
      <w:keepNext/>
      <w:spacing w:before="120" w:after="120"/>
    </w:pPr>
    <w:rPr>
      <w:b/>
      <w:bCs/>
      <w:color w:val="1E5272" w:themeColor="text1"/>
      <w:sz w:val="26"/>
      <w:szCs w:val="18"/>
    </w:rPr>
  </w:style>
  <w:style w:type="paragraph" w:styleId="Header">
    <w:name w:val="header"/>
    <w:basedOn w:val="BodyText"/>
    <w:link w:val="HeaderChar"/>
    <w:uiPriority w:val="99"/>
    <w:semiHidden/>
    <w:rsid w:val="00902F3F"/>
    <w:pPr>
      <w:spacing w:after="360"/>
      <w:ind w:right="28"/>
      <w:jc w:val="center"/>
    </w:pPr>
    <w:rPr>
      <w:rFonts w:asciiTheme="majorHAnsi" w:hAnsiTheme="majorHAnsi"/>
      <w:caps/>
      <w:noProof/>
      <w:color w:val="D94D22" w:themeColor="accent2"/>
    </w:rPr>
  </w:style>
  <w:style w:type="character" w:customStyle="1" w:styleId="HeaderChar">
    <w:name w:val="Header Char"/>
    <w:basedOn w:val="DefaultParagraphFont"/>
    <w:link w:val="Header"/>
    <w:uiPriority w:val="99"/>
    <w:semiHidden/>
    <w:rsid w:val="00B341CC"/>
    <w:rPr>
      <w:rFonts w:asciiTheme="majorHAnsi" w:hAnsiTheme="majorHAnsi" w:cs="Arial"/>
      <w:caps/>
      <w:noProof/>
      <w:color w:val="D94D22" w:themeColor="accent2"/>
      <w:sz w:val="20"/>
    </w:rPr>
  </w:style>
  <w:style w:type="paragraph" w:styleId="Footer">
    <w:name w:val="footer"/>
    <w:basedOn w:val="BodyText"/>
    <w:link w:val="FooterChar"/>
    <w:uiPriority w:val="99"/>
    <w:semiHidden/>
    <w:rsid w:val="00902F3F"/>
    <w:pPr>
      <w:tabs>
        <w:tab w:val="right" w:pos="8929"/>
      </w:tabs>
      <w:spacing w:before="240" w:after="0" w:line="240" w:lineRule="auto"/>
      <w:ind w:right="28"/>
    </w:pPr>
    <w:rPr>
      <w:sz w:val="16"/>
    </w:rPr>
  </w:style>
  <w:style w:type="character" w:customStyle="1" w:styleId="FooterChar">
    <w:name w:val="Footer Char"/>
    <w:basedOn w:val="DefaultParagraphFont"/>
    <w:link w:val="Footer"/>
    <w:uiPriority w:val="99"/>
    <w:semiHidden/>
    <w:rsid w:val="00B341CC"/>
    <w:rPr>
      <w:rFonts w:ascii="Lucida Sans Unicode" w:hAnsi="Lucida Sans Unicode" w:cs="Arial"/>
      <w:color w:val="1E5272" w:themeColor="text1"/>
      <w:sz w:val="16"/>
    </w:rPr>
  </w:style>
  <w:style w:type="character" w:styleId="PageNumber">
    <w:name w:val="page number"/>
    <w:basedOn w:val="DefaultParagraphFont"/>
    <w:uiPriority w:val="99"/>
    <w:semiHidden/>
    <w:rsid w:val="006E0F31"/>
    <w:rPr>
      <w:color w:val="1E5272" w:themeColor="text1"/>
    </w:rPr>
  </w:style>
  <w:style w:type="paragraph" w:styleId="Title">
    <w:name w:val="Title"/>
    <w:basedOn w:val="BodyText"/>
    <w:link w:val="TitleChar"/>
    <w:uiPriority w:val="10"/>
    <w:semiHidden/>
    <w:rsid w:val="003C5514"/>
    <w:pPr>
      <w:spacing w:before="840" w:after="520" w:line="276" w:lineRule="auto"/>
      <w:contextualSpacing/>
    </w:pPr>
    <w:rPr>
      <w:rFonts w:asciiTheme="majorHAnsi" w:eastAsiaTheme="majorEastAsia" w:hAnsiTheme="majorHAnsi" w:cstheme="majorBidi"/>
      <w:color w:val="D94D22" w:themeColor="accent2"/>
      <w:kern w:val="28"/>
      <w:sz w:val="48"/>
      <w:szCs w:val="52"/>
    </w:rPr>
  </w:style>
  <w:style w:type="character" w:customStyle="1" w:styleId="TitleChar">
    <w:name w:val="Title Char"/>
    <w:basedOn w:val="DefaultParagraphFont"/>
    <w:link w:val="Title"/>
    <w:uiPriority w:val="10"/>
    <w:semiHidden/>
    <w:rsid w:val="00B341CC"/>
    <w:rPr>
      <w:rFonts w:asciiTheme="majorHAnsi" w:eastAsiaTheme="majorEastAsia" w:hAnsiTheme="majorHAnsi" w:cstheme="majorBidi"/>
      <w:color w:val="D94D22" w:themeColor="accent2"/>
      <w:kern w:val="28"/>
      <w:sz w:val="48"/>
      <w:szCs w:val="52"/>
    </w:rPr>
  </w:style>
  <w:style w:type="paragraph" w:styleId="TOCHeading">
    <w:name w:val="TOC Heading"/>
    <w:basedOn w:val="Normal"/>
    <w:next w:val="Normal"/>
    <w:uiPriority w:val="39"/>
    <w:semiHidden/>
    <w:rsid w:val="00D266ED"/>
    <w:pPr>
      <w:keepNext/>
      <w:spacing w:after="520"/>
    </w:pPr>
    <w:rPr>
      <w:color w:val="D94D22" w:themeColor="accent2"/>
      <w:sz w:val="34"/>
      <w:lang w:val="en-US" w:eastAsia="ja-JP"/>
    </w:rPr>
  </w:style>
  <w:style w:type="paragraph" w:styleId="TOC1">
    <w:name w:val="toc 1"/>
    <w:basedOn w:val="Normal"/>
    <w:next w:val="Normal"/>
    <w:autoRedefine/>
    <w:uiPriority w:val="39"/>
    <w:semiHidden/>
    <w:rsid w:val="006E0F31"/>
    <w:pPr>
      <w:tabs>
        <w:tab w:val="right" w:leader="dot" w:pos="10206"/>
      </w:tabs>
      <w:spacing w:after="160"/>
      <w:ind w:right="281"/>
    </w:pPr>
    <w:rPr>
      <w:color w:val="1E5272" w:themeColor="text1"/>
      <w:sz w:val="26"/>
    </w:rPr>
  </w:style>
  <w:style w:type="paragraph" w:styleId="TOC2">
    <w:name w:val="toc 2"/>
    <w:basedOn w:val="Normal"/>
    <w:next w:val="Normal"/>
    <w:autoRedefine/>
    <w:uiPriority w:val="39"/>
    <w:semiHidden/>
    <w:rsid w:val="006E0F31"/>
    <w:pPr>
      <w:tabs>
        <w:tab w:val="right" w:leader="dot" w:pos="10206"/>
      </w:tabs>
      <w:spacing w:after="160" w:line="320" w:lineRule="atLeast"/>
      <w:ind w:left="284" w:right="281"/>
    </w:pPr>
    <w:rPr>
      <w:color w:val="1E5272" w:themeColor="text1"/>
      <w:sz w:val="23"/>
    </w:rPr>
  </w:style>
  <w:style w:type="paragraph" w:styleId="TOC3">
    <w:name w:val="toc 3"/>
    <w:basedOn w:val="Normal"/>
    <w:next w:val="Normal"/>
    <w:autoRedefine/>
    <w:uiPriority w:val="39"/>
    <w:semiHidden/>
    <w:rsid w:val="006E0F31"/>
    <w:pPr>
      <w:tabs>
        <w:tab w:val="left" w:pos="1320"/>
        <w:tab w:val="right" w:pos="8875"/>
      </w:tabs>
      <w:spacing w:after="100"/>
      <w:ind w:left="454" w:right="227"/>
    </w:pPr>
    <w:rPr>
      <w:color w:val="1E5272" w:themeColor="text1"/>
    </w:rPr>
  </w:style>
  <w:style w:type="character" w:styleId="Hyperlink">
    <w:name w:val="Hyperlink"/>
    <w:basedOn w:val="DefaultParagraphFont"/>
    <w:uiPriority w:val="99"/>
    <w:qFormat/>
    <w:rsid w:val="006E0F31"/>
    <w:rPr>
      <w:color w:val="68727B" w:themeColor="accent1"/>
      <w:u w:val="single"/>
    </w:rPr>
  </w:style>
  <w:style w:type="character" w:styleId="SubtleReference">
    <w:name w:val="Subtle Reference"/>
    <w:basedOn w:val="DefaultParagraphFont"/>
    <w:uiPriority w:val="31"/>
    <w:semiHidden/>
    <w:rsid w:val="006E0F31"/>
    <w:rPr>
      <w:smallCaps/>
      <w:color w:val="68727B" w:themeColor="accent1"/>
      <w:u w:val="single"/>
    </w:rPr>
  </w:style>
  <w:style w:type="character" w:styleId="IntenseReference">
    <w:name w:val="Intense Reference"/>
    <w:basedOn w:val="DefaultParagraphFont"/>
    <w:uiPriority w:val="32"/>
    <w:semiHidden/>
    <w:rsid w:val="006E0F31"/>
    <w:rPr>
      <w:b/>
      <w:bCs/>
      <w:smallCaps/>
      <w:color w:val="68727B" w:themeColor="accent1"/>
      <w:spacing w:val="5"/>
      <w:u w:val="single"/>
    </w:rPr>
  </w:style>
  <w:style w:type="character" w:styleId="FollowedHyperlink">
    <w:name w:val="FollowedHyperlink"/>
    <w:basedOn w:val="DefaultParagraphFont"/>
    <w:uiPriority w:val="99"/>
    <w:semiHidden/>
    <w:rsid w:val="006E0F31"/>
    <w:rPr>
      <w:color w:val="D94D22" w:themeColor="accent2"/>
      <w:u w:val="single"/>
    </w:rPr>
  </w:style>
  <w:style w:type="character" w:customStyle="1" w:styleId="Heading5Char">
    <w:name w:val="Heading 5 Char"/>
    <w:basedOn w:val="DefaultParagraphFont"/>
    <w:link w:val="Heading5"/>
    <w:uiPriority w:val="9"/>
    <w:semiHidden/>
    <w:rsid w:val="00B341CC"/>
    <w:rPr>
      <w:rFonts w:asciiTheme="majorHAnsi" w:eastAsiaTheme="majorEastAsia" w:hAnsiTheme="majorHAnsi" w:cstheme="majorBidi"/>
      <w:color w:val="68727B" w:themeColor="accent1"/>
      <w:sz w:val="20"/>
    </w:rPr>
  </w:style>
  <w:style w:type="character" w:customStyle="1" w:styleId="Heading6Char">
    <w:name w:val="Heading 6 Char"/>
    <w:basedOn w:val="DefaultParagraphFont"/>
    <w:link w:val="Heading6"/>
    <w:uiPriority w:val="9"/>
    <w:semiHidden/>
    <w:rsid w:val="00B341CC"/>
    <w:rPr>
      <w:rFonts w:asciiTheme="majorHAnsi" w:eastAsiaTheme="majorEastAsia" w:hAnsiTheme="majorHAnsi" w:cstheme="majorBidi"/>
      <w:i/>
      <w:iCs/>
      <w:color w:val="68727B" w:themeColor="accent1"/>
      <w:sz w:val="20"/>
    </w:rPr>
  </w:style>
  <w:style w:type="paragraph" w:styleId="Quote">
    <w:name w:val="Quote"/>
    <w:basedOn w:val="Normal"/>
    <w:next w:val="Normal"/>
    <w:link w:val="QuoteChar"/>
    <w:uiPriority w:val="29"/>
    <w:semiHidden/>
    <w:rsid w:val="006E0F31"/>
    <w:rPr>
      <w:iCs/>
      <w:color w:val="68727B" w:themeColor="accent1"/>
      <w:sz w:val="24"/>
    </w:rPr>
  </w:style>
  <w:style w:type="character" w:customStyle="1" w:styleId="QuoteChar">
    <w:name w:val="Quote Char"/>
    <w:basedOn w:val="DefaultParagraphFont"/>
    <w:link w:val="Quote"/>
    <w:uiPriority w:val="29"/>
    <w:semiHidden/>
    <w:rsid w:val="00B341CC"/>
    <w:rPr>
      <w:rFonts w:ascii="Lucida Sans Unicode" w:hAnsi="Lucida Sans Unicode" w:cs="Arial"/>
      <w:iCs/>
      <w:color w:val="68727B" w:themeColor="accent1"/>
      <w:sz w:val="24"/>
    </w:rPr>
  </w:style>
  <w:style w:type="paragraph" w:styleId="IntenseQuote">
    <w:name w:val="Intense Quote"/>
    <w:basedOn w:val="Normal"/>
    <w:next w:val="Normal"/>
    <w:link w:val="IntenseQuoteChar"/>
    <w:uiPriority w:val="30"/>
    <w:semiHidden/>
    <w:rsid w:val="006E0F31"/>
    <w:pPr>
      <w:pBdr>
        <w:bottom w:val="single" w:sz="4" w:space="4" w:color="68727B" w:themeColor="accent1"/>
      </w:pBdr>
      <w:spacing w:before="200" w:after="280"/>
      <w:ind w:left="936" w:right="936"/>
    </w:pPr>
    <w:rPr>
      <w:b/>
      <w:bCs/>
      <w:i/>
      <w:iCs/>
      <w:color w:val="68727B" w:themeColor="accent1"/>
    </w:rPr>
  </w:style>
  <w:style w:type="character" w:customStyle="1" w:styleId="IntenseQuoteChar">
    <w:name w:val="Intense Quote Char"/>
    <w:basedOn w:val="DefaultParagraphFont"/>
    <w:link w:val="IntenseQuote"/>
    <w:uiPriority w:val="30"/>
    <w:semiHidden/>
    <w:rsid w:val="00B341CC"/>
    <w:rPr>
      <w:rFonts w:ascii="Lucida Sans Unicode" w:hAnsi="Lucida Sans Unicode" w:cs="Arial"/>
      <w:b/>
      <w:bCs/>
      <w:i/>
      <w:iCs/>
      <w:color w:val="68727B" w:themeColor="accent1"/>
      <w:sz w:val="20"/>
    </w:rPr>
  </w:style>
  <w:style w:type="numbering" w:customStyle="1" w:styleId="Headings">
    <w:name w:val="Headings"/>
    <w:uiPriority w:val="99"/>
    <w:rsid w:val="006E0F31"/>
    <w:pPr>
      <w:numPr>
        <w:numId w:val="2"/>
      </w:numPr>
    </w:pPr>
  </w:style>
  <w:style w:type="paragraph" w:styleId="BalloonText">
    <w:name w:val="Balloon Text"/>
    <w:basedOn w:val="Normal"/>
    <w:link w:val="BalloonTextChar"/>
    <w:uiPriority w:val="99"/>
    <w:semiHidden/>
    <w:rsid w:val="006E0F31"/>
    <w:rPr>
      <w:rFonts w:ascii="Tahoma" w:hAnsi="Tahoma" w:cs="Tahoma"/>
      <w:sz w:val="16"/>
      <w:szCs w:val="16"/>
    </w:rPr>
  </w:style>
  <w:style w:type="character" w:customStyle="1" w:styleId="BalloonTextChar">
    <w:name w:val="Balloon Text Char"/>
    <w:basedOn w:val="DefaultParagraphFont"/>
    <w:link w:val="BalloonText"/>
    <w:uiPriority w:val="99"/>
    <w:semiHidden/>
    <w:rsid w:val="00B341CC"/>
    <w:rPr>
      <w:rFonts w:ascii="Tahoma" w:hAnsi="Tahoma" w:cs="Tahoma"/>
      <w:sz w:val="16"/>
      <w:szCs w:val="16"/>
    </w:rPr>
  </w:style>
  <w:style w:type="paragraph" w:styleId="Subtitle">
    <w:name w:val="Subtitle"/>
    <w:basedOn w:val="BodyText"/>
    <w:link w:val="SubtitleChar"/>
    <w:uiPriority w:val="11"/>
    <w:semiHidden/>
    <w:rsid w:val="003C5514"/>
    <w:pPr>
      <w:numPr>
        <w:ilvl w:val="1"/>
      </w:numPr>
      <w:spacing w:after="120" w:line="360" w:lineRule="atLeast"/>
    </w:pPr>
    <w:rPr>
      <w:rFonts w:asciiTheme="majorHAnsi" w:eastAsiaTheme="majorEastAsia" w:hAnsiTheme="majorHAnsi" w:cstheme="majorBidi"/>
      <w:iCs/>
      <w:color w:val="D94D22" w:themeColor="accent2"/>
      <w:sz w:val="32"/>
      <w:szCs w:val="24"/>
    </w:rPr>
  </w:style>
  <w:style w:type="character" w:customStyle="1" w:styleId="SubtitleChar">
    <w:name w:val="Subtitle Char"/>
    <w:basedOn w:val="DefaultParagraphFont"/>
    <w:link w:val="Subtitle"/>
    <w:uiPriority w:val="11"/>
    <w:semiHidden/>
    <w:rsid w:val="00B341CC"/>
    <w:rPr>
      <w:rFonts w:asciiTheme="majorHAnsi" w:eastAsiaTheme="majorEastAsia" w:hAnsiTheme="majorHAnsi" w:cstheme="majorBidi"/>
      <w:iCs/>
      <w:color w:val="D94D22" w:themeColor="accent2"/>
      <w:sz w:val="32"/>
      <w:szCs w:val="24"/>
    </w:rPr>
  </w:style>
  <w:style w:type="paragraph" w:customStyle="1" w:styleId="AppendixHeading2">
    <w:name w:val="Appendix Heading 2"/>
    <w:next w:val="BodyText"/>
    <w:uiPriority w:val="14"/>
    <w:qFormat/>
    <w:rsid w:val="00434086"/>
    <w:rPr>
      <w:rFonts w:asciiTheme="majorHAnsi" w:hAnsiTheme="majorHAnsi" w:cs="Arial"/>
      <w:color w:val="D94D22" w:themeColor="accent2"/>
      <w:sz w:val="26"/>
    </w:rPr>
  </w:style>
  <w:style w:type="paragraph" w:customStyle="1" w:styleId="AppendixHeading3">
    <w:name w:val="Appendix Heading 3"/>
    <w:uiPriority w:val="8"/>
    <w:semiHidden/>
    <w:qFormat/>
    <w:rsid w:val="006E0F31"/>
    <w:rPr>
      <w:rFonts w:ascii="Trebuchet MS" w:hAnsi="Trebuchet MS" w:cs="Arial"/>
      <w:b/>
      <w:color w:val="1E5272" w:themeColor="text1"/>
      <w:sz w:val="21"/>
    </w:rPr>
  </w:style>
  <w:style w:type="paragraph" w:customStyle="1" w:styleId="Heading2nonum">
    <w:name w:val="Heading 2 nonum"/>
    <w:basedOn w:val="Heading2"/>
    <w:next w:val="BodyText"/>
    <w:uiPriority w:val="11"/>
    <w:qFormat/>
    <w:rsid w:val="006E0F31"/>
    <w:pPr>
      <w:numPr>
        <w:ilvl w:val="0"/>
        <w:numId w:val="0"/>
      </w:numPr>
    </w:pPr>
  </w:style>
  <w:style w:type="paragraph" w:styleId="TableofFigures">
    <w:name w:val="table of figures"/>
    <w:basedOn w:val="Normal"/>
    <w:next w:val="Normal"/>
    <w:uiPriority w:val="99"/>
    <w:semiHidden/>
    <w:rsid w:val="006E0F31"/>
    <w:pPr>
      <w:tabs>
        <w:tab w:val="right" w:pos="8863"/>
      </w:tabs>
    </w:pPr>
    <w:rPr>
      <w:noProof/>
    </w:rPr>
  </w:style>
  <w:style w:type="paragraph" w:customStyle="1" w:styleId="AppendixHeading1">
    <w:name w:val="Appendix Heading 1"/>
    <w:next w:val="BodyText"/>
    <w:uiPriority w:val="13"/>
    <w:qFormat/>
    <w:rsid w:val="00434086"/>
    <w:pPr>
      <w:numPr>
        <w:numId w:val="1"/>
      </w:numPr>
      <w:spacing w:after="480"/>
      <w:outlineLvl w:val="0"/>
    </w:pPr>
    <w:rPr>
      <w:rFonts w:asciiTheme="majorHAnsi" w:hAnsiTheme="majorHAnsi" w:cs="Arial"/>
      <w:color w:val="D94D22" w:themeColor="accent2"/>
      <w:sz w:val="34"/>
    </w:rPr>
  </w:style>
  <w:style w:type="paragraph" w:styleId="FootnoteText">
    <w:name w:val="footnote text"/>
    <w:basedOn w:val="Normal"/>
    <w:link w:val="FootnoteTextChar"/>
    <w:uiPriority w:val="99"/>
    <w:semiHidden/>
    <w:rsid w:val="006E0F31"/>
    <w:rPr>
      <w:color w:val="1E5272" w:themeColor="text1"/>
      <w:sz w:val="18"/>
      <w:szCs w:val="20"/>
    </w:rPr>
  </w:style>
  <w:style w:type="character" w:customStyle="1" w:styleId="FootnoteTextChar">
    <w:name w:val="Footnote Text Char"/>
    <w:basedOn w:val="DefaultParagraphFont"/>
    <w:link w:val="FootnoteText"/>
    <w:uiPriority w:val="99"/>
    <w:semiHidden/>
    <w:rsid w:val="00B341CC"/>
    <w:rPr>
      <w:rFonts w:ascii="Lucida Sans Unicode" w:hAnsi="Lucida Sans Unicode" w:cs="Arial"/>
      <w:color w:val="1E5272" w:themeColor="text1"/>
      <w:sz w:val="18"/>
      <w:szCs w:val="20"/>
    </w:rPr>
  </w:style>
  <w:style w:type="character" w:styleId="FootnoteReference">
    <w:name w:val="footnote reference"/>
    <w:basedOn w:val="DefaultParagraphFont"/>
    <w:uiPriority w:val="99"/>
    <w:semiHidden/>
    <w:rsid w:val="006E0F31"/>
    <w:rPr>
      <w:vertAlign w:val="superscript"/>
    </w:rPr>
  </w:style>
  <w:style w:type="character" w:styleId="CommentReference">
    <w:name w:val="annotation reference"/>
    <w:basedOn w:val="DefaultParagraphFont"/>
    <w:uiPriority w:val="99"/>
    <w:semiHidden/>
    <w:rsid w:val="006E0F31"/>
    <w:rPr>
      <w:sz w:val="16"/>
      <w:szCs w:val="16"/>
    </w:rPr>
  </w:style>
  <w:style w:type="paragraph" w:styleId="CommentText">
    <w:name w:val="annotation text"/>
    <w:basedOn w:val="Normal"/>
    <w:link w:val="CommentTextChar"/>
    <w:uiPriority w:val="99"/>
    <w:semiHidden/>
    <w:rsid w:val="006E0F31"/>
    <w:rPr>
      <w:szCs w:val="20"/>
    </w:rPr>
  </w:style>
  <w:style w:type="character" w:customStyle="1" w:styleId="CommentTextChar">
    <w:name w:val="Comment Text Char"/>
    <w:basedOn w:val="DefaultParagraphFont"/>
    <w:link w:val="CommentText"/>
    <w:uiPriority w:val="99"/>
    <w:semiHidden/>
    <w:rsid w:val="00B341CC"/>
    <w:rPr>
      <w:rFonts w:ascii="Lucida Sans Unicode" w:hAnsi="Lucida Sans Unicode" w:cs="Arial"/>
      <w:sz w:val="20"/>
      <w:szCs w:val="20"/>
    </w:rPr>
  </w:style>
  <w:style w:type="paragraph" w:styleId="CommentSubject">
    <w:name w:val="annotation subject"/>
    <w:basedOn w:val="CommentText"/>
    <w:next w:val="CommentText"/>
    <w:link w:val="CommentSubjectChar"/>
    <w:uiPriority w:val="99"/>
    <w:semiHidden/>
    <w:rsid w:val="006E0F31"/>
    <w:rPr>
      <w:b/>
      <w:bCs/>
    </w:rPr>
  </w:style>
  <w:style w:type="character" w:customStyle="1" w:styleId="CommentSubjectChar">
    <w:name w:val="Comment Subject Char"/>
    <w:basedOn w:val="CommentTextChar"/>
    <w:link w:val="CommentSubject"/>
    <w:uiPriority w:val="99"/>
    <w:semiHidden/>
    <w:rsid w:val="00B341CC"/>
    <w:rPr>
      <w:rFonts w:ascii="Lucida Sans Unicode" w:hAnsi="Lucida Sans Unicode" w:cs="Arial"/>
      <w:b/>
      <w:bCs/>
      <w:sz w:val="20"/>
      <w:szCs w:val="20"/>
    </w:rPr>
  </w:style>
  <w:style w:type="character" w:styleId="PlaceholderText">
    <w:name w:val="Placeholder Text"/>
    <w:basedOn w:val="DefaultParagraphFont"/>
    <w:uiPriority w:val="99"/>
    <w:semiHidden/>
    <w:rsid w:val="006E0F31"/>
    <w:rPr>
      <w:color w:val="808080"/>
    </w:rPr>
  </w:style>
  <w:style w:type="paragraph" w:customStyle="1" w:styleId="Address">
    <w:name w:val="Address"/>
    <w:basedOn w:val="Normal"/>
    <w:semiHidden/>
    <w:rsid w:val="006E0F31"/>
    <w:rPr>
      <w:color w:val="D94D22" w:themeColor="accent2"/>
      <w:sz w:val="16"/>
      <w:szCs w:val="16"/>
    </w:rPr>
  </w:style>
  <w:style w:type="paragraph" w:customStyle="1" w:styleId="Heading3nonum">
    <w:name w:val="Heading 3 nonum"/>
    <w:basedOn w:val="Heading3"/>
    <w:next w:val="BodyText"/>
    <w:uiPriority w:val="12"/>
    <w:qFormat/>
    <w:rsid w:val="00434086"/>
    <w:pPr>
      <w:numPr>
        <w:ilvl w:val="0"/>
        <w:numId w:val="0"/>
      </w:numPr>
    </w:pPr>
  </w:style>
  <w:style w:type="table" w:styleId="LightList-Accent3">
    <w:name w:val="Light List Accent 3"/>
    <w:basedOn w:val="TableNormal"/>
    <w:uiPriority w:val="61"/>
    <w:semiHidden/>
    <w:unhideWhenUsed/>
    <w:rsid w:val="006E0F31"/>
    <w:pPr>
      <w:spacing w:after="0" w:line="240" w:lineRule="auto"/>
    </w:p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tblBorders>
    </w:tblPr>
    <w:tblStylePr w:type="firstRow">
      <w:pPr>
        <w:spacing w:before="0" w:after="0" w:line="240" w:lineRule="auto"/>
      </w:pPr>
      <w:rPr>
        <w:b/>
        <w:bCs/>
        <w:color w:val="FFFFFF" w:themeColor="background1"/>
      </w:rPr>
      <w:tblPr/>
      <w:tcPr>
        <w:shd w:val="clear" w:color="auto" w:fill="A7A8B0" w:themeFill="accent3"/>
      </w:tcPr>
    </w:tblStylePr>
    <w:tblStylePr w:type="lastRow">
      <w:pPr>
        <w:spacing w:before="0" w:after="0" w:line="240" w:lineRule="auto"/>
      </w:pPr>
      <w:rPr>
        <w:b/>
        <w:bCs/>
      </w:rPr>
      <w:tblPr/>
      <w:tcPr>
        <w:tcBorders>
          <w:top w:val="double" w:sz="6" w:space="0" w:color="A7A8B0" w:themeColor="accent3"/>
          <w:left w:val="single" w:sz="8" w:space="0" w:color="A7A8B0" w:themeColor="accent3"/>
          <w:bottom w:val="single" w:sz="8" w:space="0" w:color="A7A8B0" w:themeColor="accent3"/>
          <w:right w:val="single" w:sz="8" w:space="0" w:color="A7A8B0" w:themeColor="accent3"/>
        </w:tcBorders>
      </w:tcPr>
    </w:tblStylePr>
    <w:tblStylePr w:type="firstCol">
      <w:rPr>
        <w:b/>
        <w:bCs/>
      </w:rPr>
    </w:tblStylePr>
    <w:tblStylePr w:type="lastCol">
      <w:rPr>
        <w:b/>
        <w:bCs/>
      </w:rPr>
    </w:tblStylePr>
    <w:tblStylePr w:type="band1Vert">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tcPr>
    </w:tblStylePr>
    <w:tblStylePr w:type="band1Horz">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tcPr>
    </w:tblStylePr>
  </w:style>
  <w:style w:type="table" w:styleId="TableProfessional">
    <w:name w:val="Table Professional"/>
    <w:basedOn w:val="TableNormal"/>
    <w:uiPriority w:val="99"/>
    <w:semiHidden/>
    <w:unhideWhenUsed/>
    <w:rsid w:val="006E0F31"/>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ode">
    <w:name w:val="Code"/>
    <w:basedOn w:val="Normal"/>
    <w:qFormat/>
    <w:rsid w:val="006E0F31"/>
    <w:rPr>
      <w:rFonts w:ascii="Courier New" w:hAnsi="Courier New"/>
      <w:color w:val="1E5272" w:themeColor="text1"/>
      <w:sz w:val="18"/>
    </w:rPr>
  </w:style>
  <w:style w:type="paragraph" w:customStyle="1" w:styleId="Classsification">
    <w:name w:val="Classsification"/>
    <w:basedOn w:val="BodyText"/>
    <w:semiHidden/>
    <w:rsid w:val="00902F3F"/>
    <w:pPr>
      <w:spacing w:after="0" w:line="240" w:lineRule="auto"/>
      <w:jc w:val="center"/>
    </w:pPr>
    <w:rPr>
      <w:rFonts w:asciiTheme="majorHAnsi" w:hAnsiTheme="majorHAnsi"/>
      <w:caps/>
      <w:color w:val="D94D22" w:themeColor="accent2"/>
      <w:szCs w:val="24"/>
    </w:rPr>
  </w:style>
  <w:style w:type="paragraph" w:styleId="Date">
    <w:name w:val="Date"/>
    <w:basedOn w:val="Normal"/>
    <w:link w:val="DateChar"/>
    <w:uiPriority w:val="99"/>
    <w:semiHidden/>
    <w:rsid w:val="006E0F31"/>
    <w:rPr>
      <w:color w:val="FFFFFF" w:themeColor="background1"/>
      <w:sz w:val="24"/>
    </w:rPr>
  </w:style>
  <w:style w:type="character" w:customStyle="1" w:styleId="DateChar">
    <w:name w:val="Date Char"/>
    <w:basedOn w:val="DefaultParagraphFont"/>
    <w:link w:val="Date"/>
    <w:uiPriority w:val="99"/>
    <w:semiHidden/>
    <w:rsid w:val="00B341CC"/>
    <w:rPr>
      <w:rFonts w:ascii="Lucida Sans Unicode" w:hAnsi="Lucida Sans Unicode" w:cs="Arial"/>
      <w:color w:val="FFFFFF" w:themeColor="background1"/>
      <w:sz w:val="24"/>
    </w:rPr>
  </w:style>
  <w:style w:type="paragraph" w:customStyle="1" w:styleId="Documentinfopageheading">
    <w:name w:val="Document info page heading"/>
    <w:basedOn w:val="Heading3nonum"/>
    <w:next w:val="BodyText"/>
    <w:semiHidden/>
    <w:rsid w:val="006E0F31"/>
    <w:pPr>
      <w:spacing w:before="360" w:after="120"/>
    </w:pPr>
    <w:rPr>
      <w:color w:val="D94D22" w:themeColor="accent2"/>
    </w:rPr>
  </w:style>
  <w:style w:type="numbering" w:styleId="111111">
    <w:name w:val="Outline List 2"/>
    <w:basedOn w:val="NoList"/>
    <w:uiPriority w:val="99"/>
    <w:semiHidden/>
    <w:unhideWhenUsed/>
    <w:rsid w:val="006E0F31"/>
    <w:pPr>
      <w:numPr>
        <w:numId w:val="10"/>
      </w:numPr>
    </w:pPr>
  </w:style>
  <w:style w:type="numbering" w:styleId="1ai">
    <w:name w:val="Outline List 1"/>
    <w:basedOn w:val="NoList"/>
    <w:uiPriority w:val="99"/>
    <w:semiHidden/>
    <w:unhideWhenUsed/>
    <w:rsid w:val="006E0F31"/>
    <w:pPr>
      <w:numPr>
        <w:numId w:val="11"/>
      </w:numPr>
    </w:pPr>
  </w:style>
  <w:style w:type="character" w:customStyle="1" w:styleId="Heading7Char">
    <w:name w:val="Heading 7 Char"/>
    <w:basedOn w:val="DefaultParagraphFont"/>
    <w:link w:val="Heading7"/>
    <w:uiPriority w:val="9"/>
    <w:semiHidden/>
    <w:rsid w:val="00B341CC"/>
    <w:rPr>
      <w:rFonts w:asciiTheme="majorHAnsi" w:eastAsiaTheme="majorEastAsia" w:hAnsiTheme="majorHAnsi" w:cstheme="majorBidi"/>
      <w:i/>
      <w:iCs/>
      <w:color w:val="3185BA" w:themeColor="text1" w:themeTint="BF"/>
      <w:sz w:val="20"/>
    </w:rPr>
  </w:style>
  <w:style w:type="character" w:customStyle="1" w:styleId="Heading8Char">
    <w:name w:val="Heading 8 Char"/>
    <w:basedOn w:val="DefaultParagraphFont"/>
    <w:link w:val="Heading8"/>
    <w:uiPriority w:val="9"/>
    <w:semiHidden/>
    <w:rsid w:val="00B341CC"/>
    <w:rPr>
      <w:rFonts w:asciiTheme="majorHAnsi" w:eastAsiaTheme="majorEastAsia" w:hAnsiTheme="majorHAnsi" w:cstheme="majorBidi"/>
      <w:color w:val="3185BA" w:themeColor="text1" w:themeTint="BF"/>
      <w:sz w:val="20"/>
      <w:szCs w:val="20"/>
    </w:rPr>
  </w:style>
  <w:style w:type="character" w:customStyle="1" w:styleId="Heading9Char">
    <w:name w:val="Heading 9 Char"/>
    <w:basedOn w:val="DefaultParagraphFont"/>
    <w:link w:val="Heading9"/>
    <w:uiPriority w:val="9"/>
    <w:semiHidden/>
    <w:rsid w:val="00B341CC"/>
    <w:rPr>
      <w:rFonts w:asciiTheme="majorHAnsi" w:eastAsiaTheme="majorEastAsia" w:hAnsiTheme="majorHAnsi" w:cstheme="majorBidi"/>
      <w:i/>
      <w:iCs/>
      <w:color w:val="3185BA" w:themeColor="text1" w:themeTint="BF"/>
      <w:sz w:val="20"/>
      <w:szCs w:val="20"/>
    </w:rPr>
  </w:style>
  <w:style w:type="numbering" w:styleId="ArticleSection">
    <w:name w:val="Outline List 3"/>
    <w:basedOn w:val="NoList"/>
    <w:uiPriority w:val="99"/>
    <w:semiHidden/>
    <w:unhideWhenUsed/>
    <w:rsid w:val="006E0F31"/>
    <w:pPr>
      <w:numPr>
        <w:numId w:val="12"/>
      </w:numPr>
    </w:pPr>
  </w:style>
  <w:style w:type="paragraph" w:styleId="Bibliography">
    <w:name w:val="Bibliography"/>
    <w:basedOn w:val="Normal"/>
    <w:next w:val="Normal"/>
    <w:uiPriority w:val="37"/>
    <w:semiHidden/>
    <w:rsid w:val="006E0F31"/>
  </w:style>
  <w:style w:type="paragraph" w:styleId="BlockText">
    <w:name w:val="Block Text"/>
    <w:basedOn w:val="Normal"/>
    <w:uiPriority w:val="99"/>
    <w:semiHidden/>
    <w:rsid w:val="006E0F31"/>
    <w:pPr>
      <w:pBdr>
        <w:top w:val="single" w:sz="2" w:space="10" w:color="68727B" w:themeColor="accent1" w:frame="1"/>
        <w:left w:val="single" w:sz="2" w:space="10" w:color="68727B" w:themeColor="accent1" w:frame="1"/>
        <w:bottom w:val="single" w:sz="2" w:space="10" w:color="68727B" w:themeColor="accent1" w:frame="1"/>
        <w:right w:val="single" w:sz="2" w:space="10" w:color="68727B" w:themeColor="accent1" w:frame="1"/>
      </w:pBdr>
      <w:ind w:left="1152" w:right="1152"/>
    </w:pPr>
    <w:rPr>
      <w:rFonts w:asciiTheme="minorHAnsi" w:eastAsiaTheme="minorEastAsia" w:hAnsiTheme="minorHAnsi" w:cstheme="minorBidi"/>
      <w:i/>
      <w:iCs/>
      <w:color w:val="68727B" w:themeColor="accent1"/>
    </w:rPr>
  </w:style>
  <w:style w:type="paragraph" w:styleId="BodyText2">
    <w:name w:val="Body Text 2"/>
    <w:basedOn w:val="Normal"/>
    <w:link w:val="BodyText2Char"/>
    <w:uiPriority w:val="99"/>
    <w:semiHidden/>
    <w:rsid w:val="006E0F31"/>
    <w:pPr>
      <w:spacing w:after="120" w:line="480" w:lineRule="auto"/>
    </w:pPr>
  </w:style>
  <w:style w:type="character" w:customStyle="1" w:styleId="BodyText2Char">
    <w:name w:val="Body Text 2 Char"/>
    <w:basedOn w:val="DefaultParagraphFont"/>
    <w:link w:val="BodyText2"/>
    <w:uiPriority w:val="99"/>
    <w:semiHidden/>
    <w:rsid w:val="00B341CC"/>
    <w:rPr>
      <w:rFonts w:ascii="Lucida Sans Unicode" w:hAnsi="Lucida Sans Unicode" w:cs="Arial"/>
      <w:sz w:val="20"/>
    </w:rPr>
  </w:style>
  <w:style w:type="paragraph" w:styleId="BodyText3">
    <w:name w:val="Body Text 3"/>
    <w:basedOn w:val="Normal"/>
    <w:link w:val="BodyText3Char"/>
    <w:uiPriority w:val="99"/>
    <w:semiHidden/>
    <w:rsid w:val="006E0F31"/>
    <w:pPr>
      <w:spacing w:after="120"/>
    </w:pPr>
    <w:rPr>
      <w:sz w:val="16"/>
      <w:szCs w:val="16"/>
    </w:rPr>
  </w:style>
  <w:style w:type="character" w:customStyle="1" w:styleId="BodyText3Char">
    <w:name w:val="Body Text 3 Char"/>
    <w:basedOn w:val="DefaultParagraphFont"/>
    <w:link w:val="BodyText3"/>
    <w:uiPriority w:val="99"/>
    <w:semiHidden/>
    <w:rsid w:val="00B341CC"/>
    <w:rPr>
      <w:rFonts w:ascii="Lucida Sans Unicode" w:hAnsi="Lucida Sans Unicode" w:cs="Arial"/>
      <w:sz w:val="16"/>
      <w:szCs w:val="16"/>
    </w:rPr>
  </w:style>
  <w:style w:type="paragraph" w:styleId="BodyTextFirstIndent">
    <w:name w:val="Body Text First Indent"/>
    <w:basedOn w:val="BodyText"/>
    <w:link w:val="BodyTextFirstIndentChar"/>
    <w:uiPriority w:val="99"/>
    <w:semiHidden/>
    <w:rsid w:val="006E0F31"/>
    <w:pPr>
      <w:spacing w:after="0"/>
      <w:ind w:firstLine="360"/>
    </w:pPr>
  </w:style>
  <w:style w:type="character" w:customStyle="1" w:styleId="BodyTextFirstIndentChar">
    <w:name w:val="Body Text First Indent Char"/>
    <w:basedOn w:val="BodyTextChar"/>
    <w:link w:val="BodyTextFirstIndent"/>
    <w:uiPriority w:val="99"/>
    <w:semiHidden/>
    <w:rsid w:val="00B341CC"/>
    <w:rPr>
      <w:rFonts w:ascii="Lucida Sans Unicode" w:hAnsi="Lucida Sans Unicode" w:cs="Arial"/>
      <w:color w:val="1E5272" w:themeColor="text1"/>
      <w:sz w:val="20"/>
    </w:rPr>
  </w:style>
  <w:style w:type="paragraph" w:styleId="BodyTextIndent">
    <w:name w:val="Body Text Indent"/>
    <w:basedOn w:val="Normal"/>
    <w:link w:val="BodyTextIndentChar"/>
    <w:uiPriority w:val="99"/>
    <w:semiHidden/>
    <w:rsid w:val="006E0F31"/>
    <w:pPr>
      <w:spacing w:after="120"/>
      <w:ind w:left="283"/>
    </w:pPr>
  </w:style>
  <w:style w:type="character" w:customStyle="1" w:styleId="BodyTextIndentChar">
    <w:name w:val="Body Text Indent Char"/>
    <w:basedOn w:val="DefaultParagraphFont"/>
    <w:link w:val="BodyTextIndent"/>
    <w:uiPriority w:val="99"/>
    <w:semiHidden/>
    <w:rsid w:val="00B341CC"/>
    <w:rPr>
      <w:rFonts w:ascii="Lucida Sans Unicode" w:hAnsi="Lucida Sans Unicode" w:cs="Arial"/>
      <w:sz w:val="20"/>
    </w:rPr>
  </w:style>
  <w:style w:type="paragraph" w:styleId="BodyTextFirstIndent2">
    <w:name w:val="Body Text First Indent 2"/>
    <w:basedOn w:val="BodyTextIndent"/>
    <w:link w:val="BodyTextFirstIndent2Char"/>
    <w:uiPriority w:val="99"/>
    <w:semiHidden/>
    <w:rsid w:val="006E0F31"/>
    <w:pPr>
      <w:spacing w:after="0"/>
      <w:ind w:left="360" w:firstLine="360"/>
    </w:pPr>
  </w:style>
  <w:style w:type="character" w:customStyle="1" w:styleId="BodyTextFirstIndent2Char">
    <w:name w:val="Body Text First Indent 2 Char"/>
    <w:basedOn w:val="BodyTextIndentChar"/>
    <w:link w:val="BodyTextFirstIndent2"/>
    <w:uiPriority w:val="99"/>
    <w:semiHidden/>
    <w:rsid w:val="00B341CC"/>
    <w:rPr>
      <w:rFonts w:ascii="Lucida Sans Unicode" w:hAnsi="Lucida Sans Unicode" w:cs="Arial"/>
      <w:sz w:val="20"/>
    </w:rPr>
  </w:style>
  <w:style w:type="paragraph" w:styleId="BodyTextIndent2">
    <w:name w:val="Body Text Indent 2"/>
    <w:basedOn w:val="Normal"/>
    <w:link w:val="BodyTextIndent2Char"/>
    <w:uiPriority w:val="99"/>
    <w:semiHidden/>
    <w:rsid w:val="006E0F31"/>
    <w:pPr>
      <w:spacing w:after="120" w:line="480" w:lineRule="auto"/>
      <w:ind w:left="283"/>
    </w:pPr>
  </w:style>
  <w:style w:type="character" w:customStyle="1" w:styleId="BodyTextIndent2Char">
    <w:name w:val="Body Text Indent 2 Char"/>
    <w:basedOn w:val="DefaultParagraphFont"/>
    <w:link w:val="BodyTextIndent2"/>
    <w:uiPriority w:val="99"/>
    <w:semiHidden/>
    <w:rsid w:val="00B341CC"/>
    <w:rPr>
      <w:rFonts w:ascii="Lucida Sans Unicode" w:hAnsi="Lucida Sans Unicode" w:cs="Arial"/>
      <w:sz w:val="20"/>
    </w:rPr>
  </w:style>
  <w:style w:type="paragraph" w:styleId="BodyTextIndent3">
    <w:name w:val="Body Text Indent 3"/>
    <w:basedOn w:val="Normal"/>
    <w:link w:val="BodyTextIndent3Char"/>
    <w:uiPriority w:val="99"/>
    <w:semiHidden/>
    <w:rsid w:val="006E0F3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341CC"/>
    <w:rPr>
      <w:rFonts w:ascii="Lucida Sans Unicode" w:hAnsi="Lucida Sans Unicode" w:cs="Arial"/>
      <w:sz w:val="16"/>
      <w:szCs w:val="16"/>
    </w:rPr>
  </w:style>
  <w:style w:type="character" w:styleId="BookTitle">
    <w:name w:val="Book Title"/>
    <w:basedOn w:val="DefaultParagraphFont"/>
    <w:uiPriority w:val="33"/>
    <w:semiHidden/>
    <w:rsid w:val="006E0F31"/>
    <w:rPr>
      <w:b/>
      <w:bCs/>
      <w:smallCaps/>
      <w:spacing w:val="5"/>
    </w:rPr>
  </w:style>
  <w:style w:type="paragraph" w:styleId="Closing">
    <w:name w:val="Closing"/>
    <w:basedOn w:val="Normal"/>
    <w:link w:val="ClosingChar"/>
    <w:uiPriority w:val="99"/>
    <w:semiHidden/>
    <w:rsid w:val="006E0F31"/>
    <w:pPr>
      <w:spacing w:line="240" w:lineRule="auto"/>
      <w:ind w:left="4252"/>
    </w:pPr>
  </w:style>
  <w:style w:type="character" w:customStyle="1" w:styleId="ClosingChar">
    <w:name w:val="Closing Char"/>
    <w:basedOn w:val="DefaultParagraphFont"/>
    <w:link w:val="Closing"/>
    <w:uiPriority w:val="99"/>
    <w:semiHidden/>
    <w:rsid w:val="00B341CC"/>
    <w:rPr>
      <w:rFonts w:ascii="Lucida Sans Unicode" w:hAnsi="Lucida Sans Unicode" w:cs="Arial"/>
      <w:sz w:val="20"/>
    </w:rPr>
  </w:style>
  <w:style w:type="table" w:styleId="ColorfulGrid">
    <w:name w:val="Colorful Grid"/>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C4DFEF" w:themeFill="text1" w:themeFillTint="33"/>
    </w:tcPr>
    <w:tblStylePr w:type="firstRow">
      <w:rPr>
        <w:b/>
        <w:bCs/>
      </w:rPr>
      <w:tblPr/>
      <w:tcPr>
        <w:shd w:val="clear" w:color="auto" w:fill="8ABFE0" w:themeFill="text1" w:themeFillTint="66"/>
      </w:tcPr>
    </w:tblStylePr>
    <w:tblStylePr w:type="lastRow">
      <w:rPr>
        <w:b/>
        <w:bCs/>
        <w:color w:val="1E5272" w:themeColor="text1"/>
      </w:rPr>
      <w:tblPr/>
      <w:tcPr>
        <w:shd w:val="clear" w:color="auto" w:fill="8ABFE0" w:themeFill="text1" w:themeFillTint="66"/>
      </w:tcPr>
    </w:tblStylePr>
    <w:tblStylePr w:type="firstCol">
      <w:rPr>
        <w:color w:val="FFFFFF" w:themeColor="background1"/>
      </w:rPr>
      <w:tblPr/>
      <w:tcPr>
        <w:shd w:val="clear" w:color="auto" w:fill="163D55" w:themeFill="text1" w:themeFillShade="BF"/>
      </w:tcPr>
    </w:tblStylePr>
    <w:tblStylePr w:type="lastCol">
      <w:rPr>
        <w:color w:val="FFFFFF" w:themeColor="background1"/>
      </w:rPr>
      <w:tblPr/>
      <w:tcPr>
        <w:shd w:val="clear" w:color="auto" w:fill="163D55" w:themeFill="text1" w:themeFillShade="BF"/>
      </w:tcPr>
    </w:tblStylePr>
    <w:tblStylePr w:type="band1Vert">
      <w:tblPr/>
      <w:tcPr>
        <w:shd w:val="clear" w:color="auto" w:fill="6EB0D9" w:themeFill="text1" w:themeFillTint="7F"/>
      </w:tcPr>
    </w:tblStylePr>
    <w:tblStylePr w:type="band1Horz">
      <w:tblPr/>
      <w:tcPr>
        <w:shd w:val="clear" w:color="auto" w:fill="6EB0D9" w:themeFill="text1" w:themeFillTint="7F"/>
      </w:tcPr>
    </w:tblStylePr>
  </w:style>
  <w:style w:type="table" w:styleId="ColorfulGrid-Accent1">
    <w:name w:val="Colorful Grid Accent 1"/>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E0E2E5" w:themeFill="accent1" w:themeFillTint="33"/>
    </w:tcPr>
    <w:tblStylePr w:type="firstRow">
      <w:rPr>
        <w:b/>
        <w:bCs/>
      </w:rPr>
      <w:tblPr/>
      <w:tcPr>
        <w:shd w:val="clear" w:color="auto" w:fill="C1C6CB" w:themeFill="accent1" w:themeFillTint="66"/>
      </w:tcPr>
    </w:tblStylePr>
    <w:tblStylePr w:type="lastRow">
      <w:rPr>
        <w:b/>
        <w:bCs/>
        <w:color w:val="1E5272" w:themeColor="text1"/>
      </w:rPr>
      <w:tblPr/>
      <w:tcPr>
        <w:shd w:val="clear" w:color="auto" w:fill="C1C6CB" w:themeFill="accent1" w:themeFillTint="66"/>
      </w:tcPr>
    </w:tblStylePr>
    <w:tblStylePr w:type="firstCol">
      <w:rPr>
        <w:color w:val="FFFFFF" w:themeColor="background1"/>
      </w:rPr>
      <w:tblPr/>
      <w:tcPr>
        <w:shd w:val="clear" w:color="auto" w:fill="4E555C" w:themeFill="accent1" w:themeFillShade="BF"/>
      </w:tcPr>
    </w:tblStylePr>
    <w:tblStylePr w:type="lastCol">
      <w:rPr>
        <w:color w:val="FFFFFF" w:themeColor="background1"/>
      </w:rPr>
      <w:tblPr/>
      <w:tcPr>
        <w:shd w:val="clear" w:color="auto" w:fill="4E555C" w:themeFill="accent1" w:themeFillShade="BF"/>
      </w:tcPr>
    </w:tblStylePr>
    <w:tblStylePr w:type="band1Vert">
      <w:tblPr/>
      <w:tcPr>
        <w:shd w:val="clear" w:color="auto" w:fill="B2B8BE" w:themeFill="accent1" w:themeFillTint="7F"/>
      </w:tcPr>
    </w:tblStylePr>
    <w:tblStylePr w:type="band1Horz">
      <w:tblPr/>
      <w:tcPr>
        <w:shd w:val="clear" w:color="auto" w:fill="B2B8BE" w:themeFill="accent1" w:themeFillTint="7F"/>
      </w:tcPr>
    </w:tblStylePr>
  </w:style>
  <w:style w:type="table" w:styleId="ColorfulGrid-Accent2">
    <w:name w:val="Colorful Grid Accent 2"/>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F8DAD2" w:themeFill="accent2" w:themeFillTint="33"/>
    </w:tcPr>
    <w:tblStylePr w:type="firstRow">
      <w:rPr>
        <w:b/>
        <w:bCs/>
      </w:rPr>
      <w:tblPr/>
      <w:tcPr>
        <w:shd w:val="clear" w:color="auto" w:fill="F1B6A5" w:themeFill="accent2" w:themeFillTint="66"/>
      </w:tcPr>
    </w:tblStylePr>
    <w:tblStylePr w:type="lastRow">
      <w:rPr>
        <w:b/>
        <w:bCs/>
        <w:color w:val="1E5272" w:themeColor="text1"/>
      </w:rPr>
      <w:tblPr/>
      <w:tcPr>
        <w:shd w:val="clear" w:color="auto" w:fill="F1B6A5" w:themeFill="accent2" w:themeFillTint="66"/>
      </w:tcPr>
    </w:tblStylePr>
    <w:tblStylePr w:type="firstCol">
      <w:rPr>
        <w:color w:val="FFFFFF" w:themeColor="background1"/>
      </w:rPr>
      <w:tblPr/>
      <w:tcPr>
        <w:shd w:val="clear" w:color="auto" w:fill="A23919" w:themeFill="accent2" w:themeFillShade="BF"/>
      </w:tcPr>
    </w:tblStylePr>
    <w:tblStylePr w:type="lastCol">
      <w:rPr>
        <w:color w:val="FFFFFF" w:themeColor="background1"/>
      </w:rPr>
      <w:tblPr/>
      <w:tcPr>
        <w:shd w:val="clear" w:color="auto" w:fill="A23919" w:themeFill="accent2" w:themeFillShade="BF"/>
      </w:tcPr>
    </w:tblStylePr>
    <w:tblStylePr w:type="band1Vert">
      <w:tblPr/>
      <w:tcPr>
        <w:shd w:val="clear" w:color="auto" w:fill="EDA58F" w:themeFill="accent2" w:themeFillTint="7F"/>
      </w:tcPr>
    </w:tblStylePr>
    <w:tblStylePr w:type="band1Horz">
      <w:tblPr/>
      <w:tcPr>
        <w:shd w:val="clear" w:color="auto" w:fill="EDA58F" w:themeFill="accent2" w:themeFillTint="7F"/>
      </w:tcPr>
    </w:tblStylePr>
  </w:style>
  <w:style w:type="table" w:styleId="ColorfulGrid-Accent3">
    <w:name w:val="Colorful Grid Accent 3"/>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EDEDEF" w:themeFill="accent3" w:themeFillTint="33"/>
    </w:tcPr>
    <w:tblStylePr w:type="firstRow">
      <w:rPr>
        <w:b/>
        <w:bCs/>
      </w:rPr>
      <w:tblPr/>
      <w:tcPr>
        <w:shd w:val="clear" w:color="auto" w:fill="DBDCDF" w:themeFill="accent3" w:themeFillTint="66"/>
      </w:tcPr>
    </w:tblStylePr>
    <w:tblStylePr w:type="lastRow">
      <w:rPr>
        <w:b/>
        <w:bCs/>
        <w:color w:val="1E5272" w:themeColor="text1"/>
      </w:rPr>
      <w:tblPr/>
      <w:tcPr>
        <w:shd w:val="clear" w:color="auto" w:fill="DBDCDF" w:themeFill="accent3" w:themeFillTint="66"/>
      </w:tcPr>
    </w:tblStylePr>
    <w:tblStylePr w:type="firstCol">
      <w:rPr>
        <w:color w:val="FFFFFF" w:themeColor="background1"/>
      </w:rPr>
      <w:tblPr/>
      <w:tcPr>
        <w:shd w:val="clear" w:color="auto" w:fill="797B87" w:themeFill="accent3" w:themeFillShade="BF"/>
      </w:tcPr>
    </w:tblStylePr>
    <w:tblStylePr w:type="lastCol">
      <w:rPr>
        <w:color w:val="FFFFFF" w:themeColor="background1"/>
      </w:rPr>
      <w:tblPr/>
      <w:tcPr>
        <w:shd w:val="clear" w:color="auto" w:fill="797B87" w:themeFill="accent3" w:themeFillShade="BF"/>
      </w:tcPr>
    </w:tblStylePr>
    <w:tblStylePr w:type="band1Vert">
      <w:tblPr/>
      <w:tcPr>
        <w:shd w:val="clear" w:color="auto" w:fill="D3D3D7" w:themeFill="accent3" w:themeFillTint="7F"/>
      </w:tcPr>
    </w:tblStylePr>
    <w:tblStylePr w:type="band1Horz">
      <w:tblPr/>
      <w:tcPr>
        <w:shd w:val="clear" w:color="auto" w:fill="D3D3D7" w:themeFill="accent3" w:themeFillTint="7F"/>
      </w:tcPr>
    </w:tblStylePr>
  </w:style>
  <w:style w:type="table" w:styleId="ColorfulGrid-Accent4">
    <w:name w:val="Colorful Grid Accent 4"/>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B8F9FF" w:themeFill="accent4" w:themeFillTint="33"/>
    </w:tcPr>
    <w:tblStylePr w:type="firstRow">
      <w:rPr>
        <w:b/>
        <w:bCs/>
      </w:rPr>
      <w:tblPr/>
      <w:tcPr>
        <w:shd w:val="clear" w:color="auto" w:fill="72F3FF" w:themeFill="accent4" w:themeFillTint="66"/>
      </w:tcPr>
    </w:tblStylePr>
    <w:tblStylePr w:type="lastRow">
      <w:rPr>
        <w:b/>
        <w:bCs/>
        <w:color w:val="1E5272" w:themeColor="text1"/>
      </w:rPr>
      <w:tblPr/>
      <w:tcPr>
        <w:shd w:val="clear" w:color="auto" w:fill="72F3FF" w:themeFill="accent4" w:themeFillTint="66"/>
      </w:tcPr>
    </w:tblStylePr>
    <w:tblStylePr w:type="firstCol">
      <w:rPr>
        <w:color w:val="FFFFFF" w:themeColor="background1"/>
      </w:rPr>
      <w:tblPr/>
      <w:tcPr>
        <w:shd w:val="clear" w:color="auto" w:fill="006D77" w:themeFill="accent4" w:themeFillShade="BF"/>
      </w:tcPr>
    </w:tblStylePr>
    <w:tblStylePr w:type="lastCol">
      <w:rPr>
        <w:color w:val="FFFFFF" w:themeColor="background1"/>
      </w:rPr>
      <w:tblPr/>
      <w:tcPr>
        <w:shd w:val="clear" w:color="auto" w:fill="006D77" w:themeFill="accent4" w:themeFillShade="BF"/>
      </w:tcPr>
    </w:tblStylePr>
    <w:tblStylePr w:type="band1Vert">
      <w:tblPr/>
      <w:tcPr>
        <w:shd w:val="clear" w:color="auto" w:fill="50F0FF" w:themeFill="accent4" w:themeFillTint="7F"/>
      </w:tcPr>
    </w:tblStylePr>
    <w:tblStylePr w:type="band1Horz">
      <w:tblPr/>
      <w:tcPr>
        <w:shd w:val="clear" w:color="auto" w:fill="50F0FF" w:themeFill="accent4" w:themeFillTint="7F"/>
      </w:tcPr>
    </w:tblStylePr>
  </w:style>
  <w:style w:type="table" w:styleId="ColorfulGrid-Accent5">
    <w:name w:val="Colorful Grid Accent 5"/>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C4DFEF" w:themeFill="accent5" w:themeFillTint="33"/>
    </w:tcPr>
    <w:tblStylePr w:type="firstRow">
      <w:rPr>
        <w:b/>
        <w:bCs/>
      </w:rPr>
      <w:tblPr/>
      <w:tcPr>
        <w:shd w:val="clear" w:color="auto" w:fill="8ABFE0" w:themeFill="accent5" w:themeFillTint="66"/>
      </w:tcPr>
    </w:tblStylePr>
    <w:tblStylePr w:type="lastRow">
      <w:rPr>
        <w:b/>
        <w:bCs/>
        <w:color w:val="1E5272" w:themeColor="text1"/>
      </w:rPr>
      <w:tblPr/>
      <w:tcPr>
        <w:shd w:val="clear" w:color="auto" w:fill="8ABFE0" w:themeFill="accent5" w:themeFillTint="66"/>
      </w:tcPr>
    </w:tblStylePr>
    <w:tblStylePr w:type="firstCol">
      <w:rPr>
        <w:color w:val="FFFFFF" w:themeColor="background1"/>
      </w:rPr>
      <w:tblPr/>
      <w:tcPr>
        <w:shd w:val="clear" w:color="auto" w:fill="163D55" w:themeFill="accent5" w:themeFillShade="BF"/>
      </w:tcPr>
    </w:tblStylePr>
    <w:tblStylePr w:type="lastCol">
      <w:rPr>
        <w:color w:val="FFFFFF" w:themeColor="background1"/>
      </w:rPr>
      <w:tblPr/>
      <w:tcPr>
        <w:shd w:val="clear" w:color="auto" w:fill="163D55" w:themeFill="accent5" w:themeFillShade="BF"/>
      </w:tcPr>
    </w:tblStylePr>
    <w:tblStylePr w:type="band1Vert">
      <w:tblPr/>
      <w:tcPr>
        <w:shd w:val="clear" w:color="auto" w:fill="6EB0D9" w:themeFill="accent5" w:themeFillTint="7F"/>
      </w:tcPr>
    </w:tblStylePr>
    <w:tblStylePr w:type="band1Horz">
      <w:tblPr/>
      <w:tcPr>
        <w:shd w:val="clear" w:color="auto" w:fill="6EB0D9" w:themeFill="accent5" w:themeFillTint="7F"/>
      </w:tcPr>
    </w:tblStylePr>
  </w:style>
  <w:style w:type="table" w:styleId="ColorfulGrid-Accent6">
    <w:name w:val="Colorful Grid Accent 6"/>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B7EEFF" w:themeFill="accent6" w:themeFillTint="33"/>
    </w:tcPr>
    <w:tblStylePr w:type="firstRow">
      <w:rPr>
        <w:b/>
        <w:bCs/>
      </w:rPr>
      <w:tblPr/>
      <w:tcPr>
        <w:shd w:val="clear" w:color="auto" w:fill="6FDEFF" w:themeFill="accent6" w:themeFillTint="66"/>
      </w:tcPr>
    </w:tblStylePr>
    <w:tblStylePr w:type="lastRow">
      <w:rPr>
        <w:b/>
        <w:bCs/>
        <w:color w:val="1E5272" w:themeColor="text1"/>
      </w:rPr>
      <w:tblPr/>
      <w:tcPr>
        <w:shd w:val="clear" w:color="auto" w:fill="6FDEFF" w:themeFill="accent6" w:themeFillTint="66"/>
      </w:tcPr>
    </w:tblStylePr>
    <w:tblStylePr w:type="firstCol">
      <w:rPr>
        <w:color w:val="FFFFFF" w:themeColor="background1"/>
      </w:rPr>
      <w:tblPr/>
      <w:tcPr>
        <w:shd w:val="clear" w:color="auto" w:fill="005771" w:themeFill="accent6" w:themeFillShade="BF"/>
      </w:tcPr>
    </w:tblStylePr>
    <w:tblStylePr w:type="lastCol">
      <w:rPr>
        <w:color w:val="FFFFFF" w:themeColor="background1"/>
      </w:rPr>
      <w:tblPr/>
      <w:tcPr>
        <w:shd w:val="clear" w:color="auto" w:fill="005771" w:themeFill="accent6" w:themeFillShade="BF"/>
      </w:tcPr>
    </w:tblStylePr>
    <w:tblStylePr w:type="band1Vert">
      <w:tblPr/>
      <w:tcPr>
        <w:shd w:val="clear" w:color="auto" w:fill="4CD6FF" w:themeFill="accent6" w:themeFillTint="7F"/>
      </w:tcPr>
    </w:tblStylePr>
    <w:tblStylePr w:type="band1Horz">
      <w:tblPr/>
      <w:tcPr>
        <w:shd w:val="clear" w:color="auto" w:fill="4CD6FF" w:themeFill="accent6" w:themeFillTint="7F"/>
      </w:tcPr>
    </w:tblStylePr>
  </w:style>
  <w:style w:type="table" w:styleId="ColorfulList">
    <w:name w:val="Colorful List"/>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E2EFF7" w:themeFill="text1" w:themeFillTint="19"/>
    </w:tcPr>
    <w:tblStylePr w:type="firstRow">
      <w:rPr>
        <w:b/>
        <w:bCs/>
        <w:color w:val="FFFFFF" w:themeColor="background1"/>
      </w:rPr>
      <w:tblPr/>
      <w:tcPr>
        <w:tcBorders>
          <w:bottom w:val="single" w:sz="12" w:space="0" w:color="FFFFFF" w:themeColor="background1"/>
        </w:tcBorders>
        <w:shd w:val="clear" w:color="auto" w:fill="AD3D1B" w:themeFill="accent2" w:themeFillShade="CC"/>
      </w:tcPr>
    </w:tblStylePr>
    <w:tblStylePr w:type="lastRow">
      <w:rPr>
        <w:b/>
        <w:bCs/>
        <w:color w:val="AD3D1B" w:themeColor="accent2"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D7EC" w:themeFill="text1" w:themeFillTint="3F"/>
      </w:tcPr>
    </w:tblStylePr>
    <w:tblStylePr w:type="band1Horz">
      <w:tblPr/>
      <w:tcPr>
        <w:shd w:val="clear" w:color="auto" w:fill="C4DFEF" w:themeFill="text1" w:themeFillTint="33"/>
      </w:tcPr>
    </w:tblStylePr>
  </w:style>
  <w:style w:type="table" w:styleId="ColorfulList-Accent1">
    <w:name w:val="Colorful List Accent 1"/>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EFF1F2" w:themeFill="accent1" w:themeFillTint="19"/>
    </w:tcPr>
    <w:tblStylePr w:type="firstRow">
      <w:rPr>
        <w:b/>
        <w:bCs/>
        <w:color w:val="FFFFFF" w:themeColor="background1"/>
      </w:rPr>
      <w:tblPr/>
      <w:tcPr>
        <w:tcBorders>
          <w:bottom w:val="single" w:sz="12" w:space="0" w:color="FFFFFF" w:themeColor="background1"/>
        </w:tcBorders>
        <w:shd w:val="clear" w:color="auto" w:fill="AD3D1B" w:themeFill="accent2" w:themeFillShade="CC"/>
      </w:tcPr>
    </w:tblStylePr>
    <w:tblStylePr w:type="lastRow">
      <w:rPr>
        <w:b/>
        <w:bCs/>
        <w:color w:val="AD3D1B" w:themeColor="accent2"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CDF" w:themeFill="accent1" w:themeFillTint="3F"/>
      </w:tcPr>
    </w:tblStylePr>
    <w:tblStylePr w:type="band1Horz">
      <w:tblPr/>
      <w:tcPr>
        <w:shd w:val="clear" w:color="auto" w:fill="E0E2E5" w:themeFill="accent1" w:themeFillTint="33"/>
      </w:tcPr>
    </w:tblStylePr>
  </w:style>
  <w:style w:type="table" w:styleId="ColorfulList-Accent2">
    <w:name w:val="Colorful List Accent 2"/>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FBEDE8" w:themeFill="accent2" w:themeFillTint="19"/>
    </w:tcPr>
    <w:tblStylePr w:type="firstRow">
      <w:rPr>
        <w:b/>
        <w:bCs/>
        <w:color w:val="FFFFFF" w:themeColor="background1"/>
      </w:rPr>
      <w:tblPr/>
      <w:tcPr>
        <w:tcBorders>
          <w:bottom w:val="single" w:sz="12" w:space="0" w:color="FFFFFF" w:themeColor="background1"/>
        </w:tcBorders>
        <w:shd w:val="clear" w:color="auto" w:fill="AD3D1B" w:themeFill="accent2" w:themeFillShade="CC"/>
      </w:tcPr>
    </w:tblStylePr>
    <w:tblStylePr w:type="lastRow">
      <w:rPr>
        <w:b/>
        <w:bCs/>
        <w:color w:val="AD3D1B" w:themeColor="accent2"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2C7" w:themeFill="accent2" w:themeFillTint="3F"/>
      </w:tcPr>
    </w:tblStylePr>
    <w:tblStylePr w:type="band1Horz">
      <w:tblPr/>
      <w:tcPr>
        <w:shd w:val="clear" w:color="auto" w:fill="F8DAD2" w:themeFill="accent2" w:themeFillTint="33"/>
      </w:tcPr>
    </w:tblStylePr>
  </w:style>
  <w:style w:type="table" w:styleId="ColorfulList-Accent3">
    <w:name w:val="Colorful List Accent 3"/>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F6F6F7" w:themeFill="accent3" w:themeFillTint="19"/>
    </w:tcPr>
    <w:tblStylePr w:type="firstRow">
      <w:rPr>
        <w:b/>
        <w:bCs/>
        <w:color w:val="FFFFFF" w:themeColor="background1"/>
      </w:rPr>
      <w:tblPr/>
      <w:tcPr>
        <w:tcBorders>
          <w:bottom w:val="single" w:sz="12" w:space="0" w:color="FFFFFF" w:themeColor="background1"/>
        </w:tcBorders>
        <w:shd w:val="clear" w:color="auto" w:fill="00747F" w:themeFill="accent4" w:themeFillShade="CC"/>
      </w:tcPr>
    </w:tblStylePr>
    <w:tblStylePr w:type="lastRow">
      <w:rPr>
        <w:b/>
        <w:bCs/>
        <w:color w:val="00747F" w:themeColor="accent4"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9EB" w:themeFill="accent3" w:themeFillTint="3F"/>
      </w:tcPr>
    </w:tblStylePr>
    <w:tblStylePr w:type="band1Horz">
      <w:tblPr/>
      <w:tcPr>
        <w:shd w:val="clear" w:color="auto" w:fill="EDEDEF" w:themeFill="accent3" w:themeFillTint="33"/>
      </w:tcPr>
    </w:tblStylePr>
  </w:style>
  <w:style w:type="table" w:styleId="ColorfulList-Accent4">
    <w:name w:val="Colorful List Accent 4"/>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DCFCFF" w:themeFill="accent4" w:themeFillTint="19"/>
    </w:tcPr>
    <w:tblStylePr w:type="firstRow">
      <w:rPr>
        <w:b/>
        <w:bCs/>
        <w:color w:val="FFFFFF" w:themeColor="background1"/>
      </w:rPr>
      <w:tblPr/>
      <w:tcPr>
        <w:tcBorders>
          <w:bottom w:val="single" w:sz="12" w:space="0" w:color="FFFFFF" w:themeColor="background1"/>
        </w:tcBorders>
        <w:shd w:val="clear" w:color="auto" w:fill="82848F" w:themeFill="accent3" w:themeFillShade="CC"/>
      </w:tcPr>
    </w:tblStylePr>
    <w:tblStylePr w:type="lastRow">
      <w:rPr>
        <w:b/>
        <w:bCs/>
        <w:color w:val="82848F" w:themeColor="accent3"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F7FF" w:themeFill="accent4" w:themeFillTint="3F"/>
      </w:tcPr>
    </w:tblStylePr>
    <w:tblStylePr w:type="band1Horz">
      <w:tblPr/>
      <w:tcPr>
        <w:shd w:val="clear" w:color="auto" w:fill="B8F9FF" w:themeFill="accent4" w:themeFillTint="33"/>
      </w:tcPr>
    </w:tblStylePr>
  </w:style>
  <w:style w:type="table" w:styleId="ColorfulList-Accent5">
    <w:name w:val="Colorful List Accent 5"/>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E2EFF7" w:themeFill="accent5" w:themeFillTint="19"/>
    </w:tcPr>
    <w:tblStylePr w:type="firstRow">
      <w:rPr>
        <w:b/>
        <w:bCs/>
        <w:color w:val="FFFFFF" w:themeColor="background1"/>
      </w:rPr>
      <w:tblPr/>
      <w:tcPr>
        <w:tcBorders>
          <w:bottom w:val="single" w:sz="12" w:space="0" w:color="FFFFFF" w:themeColor="background1"/>
        </w:tcBorders>
        <w:shd w:val="clear" w:color="auto" w:fill="005D79" w:themeFill="accent6" w:themeFillShade="CC"/>
      </w:tcPr>
    </w:tblStylePr>
    <w:tblStylePr w:type="lastRow">
      <w:rPr>
        <w:b/>
        <w:bCs/>
        <w:color w:val="005D79" w:themeColor="accent6"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D7EC" w:themeFill="accent5" w:themeFillTint="3F"/>
      </w:tcPr>
    </w:tblStylePr>
    <w:tblStylePr w:type="band1Horz">
      <w:tblPr/>
      <w:tcPr>
        <w:shd w:val="clear" w:color="auto" w:fill="C4DFEF" w:themeFill="accent5" w:themeFillTint="33"/>
      </w:tcPr>
    </w:tblStylePr>
  </w:style>
  <w:style w:type="table" w:styleId="ColorfulList-Accent6">
    <w:name w:val="Colorful List Accent 6"/>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DBF6FF" w:themeFill="accent6" w:themeFillTint="19"/>
    </w:tcPr>
    <w:tblStylePr w:type="firstRow">
      <w:rPr>
        <w:b/>
        <w:bCs/>
        <w:color w:val="FFFFFF" w:themeColor="background1"/>
      </w:rPr>
      <w:tblPr/>
      <w:tcPr>
        <w:tcBorders>
          <w:bottom w:val="single" w:sz="12" w:space="0" w:color="FFFFFF" w:themeColor="background1"/>
        </w:tcBorders>
        <w:shd w:val="clear" w:color="auto" w:fill="18415B" w:themeFill="accent5" w:themeFillShade="CC"/>
      </w:tcPr>
    </w:tblStylePr>
    <w:tblStylePr w:type="lastRow">
      <w:rPr>
        <w:b/>
        <w:bCs/>
        <w:color w:val="18415B" w:themeColor="accent5"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EAFF" w:themeFill="accent6" w:themeFillTint="3F"/>
      </w:tcPr>
    </w:tblStylePr>
    <w:tblStylePr w:type="band1Horz">
      <w:tblPr/>
      <w:tcPr>
        <w:shd w:val="clear" w:color="auto" w:fill="B7EEFF" w:themeFill="accent6" w:themeFillTint="33"/>
      </w:tcPr>
    </w:tblStylePr>
  </w:style>
  <w:style w:type="table" w:styleId="ColorfulShading">
    <w:name w:val="Colorful Shading"/>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D94D22" w:themeColor="accent2"/>
        <w:left w:val="single" w:sz="4" w:space="0" w:color="1E5272" w:themeColor="text1"/>
        <w:bottom w:val="single" w:sz="4" w:space="0" w:color="1E5272" w:themeColor="text1"/>
        <w:right w:val="single" w:sz="4" w:space="0" w:color="1E5272" w:themeColor="text1"/>
        <w:insideH w:val="single" w:sz="4" w:space="0" w:color="FFFFFF" w:themeColor="background1"/>
        <w:insideV w:val="single" w:sz="4" w:space="0" w:color="FFFFFF" w:themeColor="background1"/>
      </w:tblBorders>
    </w:tblPr>
    <w:tcPr>
      <w:shd w:val="clear" w:color="auto" w:fill="E2EFF7" w:themeFill="text1" w:themeFillTint="19"/>
    </w:tcPr>
    <w:tblStylePr w:type="firstRow">
      <w:rPr>
        <w:b/>
        <w:bCs/>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3044" w:themeFill="text1" w:themeFillShade="99"/>
      </w:tcPr>
    </w:tblStylePr>
    <w:tblStylePr w:type="firstCol">
      <w:rPr>
        <w:color w:val="FFFFFF" w:themeColor="background1"/>
      </w:rPr>
      <w:tblPr/>
      <w:tcPr>
        <w:tcBorders>
          <w:top w:val="nil"/>
          <w:left w:val="nil"/>
          <w:bottom w:val="nil"/>
          <w:right w:val="nil"/>
          <w:insideH w:val="single" w:sz="4" w:space="0" w:color="123044" w:themeColor="text1" w:themeShade="99"/>
          <w:insideV w:val="nil"/>
        </w:tcBorders>
        <w:shd w:val="clear" w:color="auto" w:fill="12304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63D55" w:themeFill="text1" w:themeFillShade="BF"/>
      </w:tcPr>
    </w:tblStylePr>
    <w:tblStylePr w:type="band1Vert">
      <w:tblPr/>
      <w:tcPr>
        <w:shd w:val="clear" w:color="auto" w:fill="8ABFE0" w:themeFill="text1" w:themeFillTint="66"/>
      </w:tcPr>
    </w:tblStylePr>
    <w:tblStylePr w:type="band1Horz">
      <w:tblPr/>
      <w:tcPr>
        <w:shd w:val="clear" w:color="auto" w:fill="6EB0D9" w:themeFill="text1" w:themeFillTint="7F"/>
      </w:tcPr>
    </w:tblStylePr>
    <w:tblStylePr w:type="neCell">
      <w:rPr>
        <w:color w:val="1E5272" w:themeColor="text1"/>
      </w:rPr>
    </w:tblStylePr>
    <w:tblStylePr w:type="nwCell">
      <w:rPr>
        <w:color w:val="1E5272" w:themeColor="text1"/>
      </w:rPr>
    </w:tblStylePr>
  </w:style>
  <w:style w:type="table" w:styleId="ColorfulShading-Accent1">
    <w:name w:val="Colorful Shading Accent 1"/>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D94D22" w:themeColor="accent2"/>
        <w:left w:val="single" w:sz="4" w:space="0" w:color="68727B" w:themeColor="accent1"/>
        <w:bottom w:val="single" w:sz="4" w:space="0" w:color="68727B" w:themeColor="accent1"/>
        <w:right w:val="single" w:sz="4" w:space="0" w:color="68727B" w:themeColor="accent1"/>
        <w:insideH w:val="single" w:sz="4" w:space="0" w:color="FFFFFF" w:themeColor="background1"/>
        <w:insideV w:val="single" w:sz="4" w:space="0" w:color="FFFFFF" w:themeColor="background1"/>
      </w:tblBorders>
    </w:tblPr>
    <w:tcPr>
      <w:shd w:val="clear" w:color="auto" w:fill="EFF1F2" w:themeFill="accent1" w:themeFillTint="19"/>
    </w:tcPr>
    <w:tblStylePr w:type="firstRow">
      <w:rPr>
        <w:b/>
        <w:bCs/>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4449" w:themeFill="accent1" w:themeFillShade="99"/>
      </w:tcPr>
    </w:tblStylePr>
    <w:tblStylePr w:type="firstCol">
      <w:rPr>
        <w:color w:val="FFFFFF" w:themeColor="background1"/>
      </w:rPr>
      <w:tblPr/>
      <w:tcPr>
        <w:tcBorders>
          <w:top w:val="nil"/>
          <w:left w:val="nil"/>
          <w:bottom w:val="nil"/>
          <w:right w:val="nil"/>
          <w:insideH w:val="single" w:sz="4" w:space="0" w:color="3E4449" w:themeColor="accent1" w:themeShade="99"/>
          <w:insideV w:val="nil"/>
        </w:tcBorders>
        <w:shd w:val="clear" w:color="auto" w:fill="3E444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E4449" w:themeFill="accent1" w:themeFillShade="99"/>
      </w:tcPr>
    </w:tblStylePr>
    <w:tblStylePr w:type="band1Vert">
      <w:tblPr/>
      <w:tcPr>
        <w:shd w:val="clear" w:color="auto" w:fill="C1C6CB" w:themeFill="accent1" w:themeFillTint="66"/>
      </w:tcPr>
    </w:tblStylePr>
    <w:tblStylePr w:type="band1Horz">
      <w:tblPr/>
      <w:tcPr>
        <w:shd w:val="clear" w:color="auto" w:fill="B2B8BE" w:themeFill="accent1" w:themeFillTint="7F"/>
      </w:tcPr>
    </w:tblStylePr>
    <w:tblStylePr w:type="neCell">
      <w:rPr>
        <w:color w:val="1E5272" w:themeColor="text1"/>
      </w:rPr>
    </w:tblStylePr>
    <w:tblStylePr w:type="nwCell">
      <w:rPr>
        <w:color w:val="1E5272" w:themeColor="text1"/>
      </w:rPr>
    </w:tblStylePr>
  </w:style>
  <w:style w:type="table" w:styleId="ColorfulShading-Accent2">
    <w:name w:val="Colorful Shading Accent 2"/>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D94D22" w:themeColor="accent2"/>
        <w:left w:val="single" w:sz="4" w:space="0" w:color="D94D22" w:themeColor="accent2"/>
        <w:bottom w:val="single" w:sz="4" w:space="0" w:color="D94D22" w:themeColor="accent2"/>
        <w:right w:val="single" w:sz="4" w:space="0" w:color="D94D22" w:themeColor="accent2"/>
        <w:insideH w:val="single" w:sz="4" w:space="0" w:color="FFFFFF" w:themeColor="background1"/>
        <w:insideV w:val="single" w:sz="4" w:space="0" w:color="FFFFFF" w:themeColor="background1"/>
      </w:tblBorders>
    </w:tblPr>
    <w:tcPr>
      <w:shd w:val="clear" w:color="auto" w:fill="FBEDE8" w:themeFill="accent2" w:themeFillTint="19"/>
    </w:tcPr>
    <w:tblStylePr w:type="firstRow">
      <w:rPr>
        <w:b/>
        <w:bCs/>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2D14" w:themeFill="accent2" w:themeFillShade="99"/>
      </w:tcPr>
    </w:tblStylePr>
    <w:tblStylePr w:type="firstCol">
      <w:rPr>
        <w:color w:val="FFFFFF" w:themeColor="background1"/>
      </w:rPr>
      <w:tblPr/>
      <w:tcPr>
        <w:tcBorders>
          <w:top w:val="nil"/>
          <w:left w:val="nil"/>
          <w:bottom w:val="nil"/>
          <w:right w:val="nil"/>
          <w:insideH w:val="single" w:sz="4" w:space="0" w:color="812D14" w:themeColor="accent2" w:themeShade="99"/>
          <w:insideV w:val="nil"/>
        </w:tcBorders>
        <w:shd w:val="clear" w:color="auto" w:fill="812D1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12D14" w:themeFill="accent2" w:themeFillShade="99"/>
      </w:tcPr>
    </w:tblStylePr>
    <w:tblStylePr w:type="band1Vert">
      <w:tblPr/>
      <w:tcPr>
        <w:shd w:val="clear" w:color="auto" w:fill="F1B6A5" w:themeFill="accent2" w:themeFillTint="66"/>
      </w:tcPr>
    </w:tblStylePr>
    <w:tblStylePr w:type="band1Horz">
      <w:tblPr/>
      <w:tcPr>
        <w:shd w:val="clear" w:color="auto" w:fill="EDA58F" w:themeFill="accent2" w:themeFillTint="7F"/>
      </w:tcPr>
    </w:tblStylePr>
    <w:tblStylePr w:type="neCell">
      <w:rPr>
        <w:color w:val="1E5272" w:themeColor="text1"/>
      </w:rPr>
    </w:tblStylePr>
    <w:tblStylePr w:type="nwCell">
      <w:rPr>
        <w:color w:val="1E5272" w:themeColor="text1"/>
      </w:rPr>
    </w:tblStylePr>
  </w:style>
  <w:style w:type="table" w:styleId="ColorfulShading-Accent3">
    <w:name w:val="Colorful Shading Accent 3"/>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00929F" w:themeColor="accent4"/>
        <w:left w:val="single" w:sz="4" w:space="0" w:color="A7A8B0" w:themeColor="accent3"/>
        <w:bottom w:val="single" w:sz="4" w:space="0" w:color="A7A8B0" w:themeColor="accent3"/>
        <w:right w:val="single" w:sz="4" w:space="0" w:color="A7A8B0" w:themeColor="accent3"/>
        <w:insideH w:val="single" w:sz="4" w:space="0" w:color="FFFFFF" w:themeColor="background1"/>
        <w:insideV w:val="single" w:sz="4" w:space="0" w:color="FFFFFF" w:themeColor="background1"/>
      </w:tblBorders>
    </w:tblPr>
    <w:tcPr>
      <w:shd w:val="clear" w:color="auto" w:fill="F6F6F7" w:themeFill="accent3" w:themeFillTint="19"/>
    </w:tcPr>
    <w:tblStylePr w:type="firstRow">
      <w:rPr>
        <w:b/>
        <w:bCs/>
      </w:rPr>
      <w:tblPr/>
      <w:tcPr>
        <w:tcBorders>
          <w:top w:val="nil"/>
          <w:left w:val="nil"/>
          <w:bottom w:val="single" w:sz="24" w:space="0" w:color="00929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626C" w:themeFill="accent3" w:themeFillShade="99"/>
      </w:tcPr>
    </w:tblStylePr>
    <w:tblStylePr w:type="firstCol">
      <w:rPr>
        <w:color w:val="FFFFFF" w:themeColor="background1"/>
      </w:rPr>
      <w:tblPr/>
      <w:tcPr>
        <w:tcBorders>
          <w:top w:val="nil"/>
          <w:left w:val="nil"/>
          <w:bottom w:val="nil"/>
          <w:right w:val="nil"/>
          <w:insideH w:val="single" w:sz="4" w:space="0" w:color="61626C" w:themeColor="accent3" w:themeShade="99"/>
          <w:insideV w:val="nil"/>
        </w:tcBorders>
        <w:shd w:val="clear" w:color="auto" w:fill="6162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1626C" w:themeFill="accent3" w:themeFillShade="99"/>
      </w:tcPr>
    </w:tblStylePr>
    <w:tblStylePr w:type="band1Vert">
      <w:tblPr/>
      <w:tcPr>
        <w:shd w:val="clear" w:color="auto" w:fill="DBDCDF" w:themeFill="accent3" w:themeFillTint="66"/>
      </w:tcPr>
    </w:tblStylePr>
    <w:tblStylePr w:type="band1Horz">
      <w:tblPr/>
      <w:tcPr>
        <w:shd w:val="clear" w:color="auto" w:fill="D3D3D7" w:themeFill="accent3" w:themeFillTint="7F"/>
      </w:tcPr>
    </w:tblStylePr>
  </w:style>
  <w:style w:type="table" w:styleId="ColorfulShading-Accent4">
    <w:name w:val="Colorful Shading Accent 4"/>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A7A8B0" w:themeColor="accent3"/>
        <w:left w:val="single" w:sz="4" w:space="0" w:color="00929F" w:themeColor="accent4"/>
        <w:bottom w:val="single" w:sz="4" w:space="0" w:color="00929F" w:themeColor="accent4"/>
        <w:right w:val="single" w:sz="4" w:space="0" w:color="00929F" w:themeColor="accent4"/>
        <w:insideH w:val="single" w:sz="4" w:space="0" w:color="FFFFFF" w:themeColor="background1"/>
        <w:insideV w:val="single" w:sz="4" w:space="0" w:color="FFFFFF" w:themeColor="background1"/>
      </w:tblBorders>
    </w:tblPr>
    <w:tcPr>
      <w:shd w:val="clear" w:color="auto" w:fill="DCFCFF" w:themeFill="accent4" w:themeFillTint="19"/>
    </w:tcPr>
    <w:tblStylePr w:type="firstRow">
      <w:rPr>
        <w:b/>
        <w:bCs/>
      </w:rPr>
      <w:tblPr/>
      <w:tcPr>
        <w:tcBorders>
          <w:top w:val="nil"/>
          <w:left w:val="nil"/>
          <w:bottom w:val="single" w:sz="24" w:space="0" w:color="A7A8B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75F" w:themeFill="accent4" w:themeFillShade="99"/>
      </w:tcPr>
    </w:tblStylePr>
    <w:tblStylePr w:type="firstCol">
      <w:rPr>
        <w:color w:val="FFFFFF" w:themeColor="background1"/>
      </w:rPr>
      <w:tblPr/>
      <w:tcPr>
        <w:tcBorders>
          <w:top w:val="nil"/>
          <w:left w:val="nil"/>
          <w:bottom w:val="nil"/>
          <w:right w:val="nil"/>
          <w:insideH w:val="single" w:sz="4" w:space="0" w:color="00575F" w:themeColor="accent4" w:themeShade="99"/>
          <w:insideV w:val="nil"/>
        </w:tcBorders>
        <w:shd w:val="clear" w:color="auto" w:fill="00575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575F" w:themeFill="accent4" w:themeFillShade="99"/>
      </w:tcPr>
    </w:tblStylePr>
    <w:tblStylePr w:type="band1Vert">
      <w:tblPr/>
      <w:tcPr>
        <w:shd w:val="clear" w:color="auto" w:fill="72F3FF" w:themeFill="accent4" w:themeFillTint="66"/>
      </w:tcPr>
    </w:tblStylePr>
    <w:tblStylePr w:type="band1Horz">
      <w:tblPr/>
      <w:tcPr>
        <w:shd w:val="clear" w:color="auto" w:fill="50F0FF" w:themeFill="accent4" w:themeFillTint="7F"/>
      </w:tcPr>
    </w:tblStylePr>
    <w:tblStylePr w:type="neCell">
      <w:rPr>
        <w:color w:val="1E5272" w:themeColor="text1"/>
      </w:rPr>
    </w:tblStylePr>
    <w:tblStylePr w:type="nwCell">
      <w:rPr>
        <w:color w:val="1E5272" w:themeColor="text1"/>
      </w:rPr>
    </w:tblStylePr>
  </w:style>
  <w:style w:type="table" w:styleId="ColorfulShading-Accent5">
    <w:name w:val="Colorful Shading Accent 5"/>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007698" w:themeColor="accent6"/>
        <w:left w:val="single" w:sz="4" w:space="0" w:color="1E5272" w:themeColor="accent5"/>
        <w:bottom w:val="single" w:sz="4" w:space="0" w:color="1E5272" w:themeColor="accent5"/>
        <w:right w:val="single" w:sz="4" w:space="0" w:color="1E5272" w:themeColor="accent5"/>
        <w:insideH w:val="single" w:sz="4" w:space="0" w:color="FFFFFF" w:themeColor="background1"/>
        <w:insideV w:val="single" w:sz="4" w:space="0" w:color="FFFFFF" w:themeColor="background1"/>
      </w:tblBorders>
    </w:tblPr>
    <w:tcPr>
      <w:shd w:val="clear" w:color="auto" w:fill="E2EFF7" w:themeFill="accent5" w:themeFillTint="19"/>
    </w:tcPr>
    <w:tblStylePr w:type="firstRow">
      <w:rPr>
        <w:b/>
        <w:bCs/>
      </w:rPr>
      <w:tblPr/>
      <w:tcPr>
        <w:tcBorders>
          <w:top w:val="nil"/>
          <w:left w:val="nil"/>
          <w:bottom w:val="single" w:sz="24" w:space="0" w:color="00769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3044" w:themeFill="accent5" w:themeFillShade="99"/>
      </w:tcPr>
    </w:tblStylePr>
    <w:tblStylePr w:type="firstCol">
      <w:rPr>
        <w:color w:val="FFFFFF" w:themeColor="background1"/>
      </w:rPr>
      <w:tblPr/>
      <w:tcPr>
        <w:tcBorders>
          <w:top w:val="nil"/>
          <w:left w:val="nil"/>
          <w:bottom w:val="nil"/>
          <w:right w:val="nil"/>
          <w:insideH w:val="single" w:sz="4" w:space="0" w:color="123044" w:themeColor="accent5" w:themeShade="99"/>
          <w:insideV w:val="nil"/>
        </w:tcBorders>
        <w:shd w:val="clear" w:color="auto" w:fill="12304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23044" w:themeFill="accent5" w:themeFillShade="99"/>
      </w:tcPr>
    </w:tblStylePr>
    <w:tblStylePr w:type="band1Vert">
      <w:tblPr/>
      <w:tcPr>
        <w:shd w:val="clear" w:color="auto" w:fill="8ABFE0" w:themeFill="accent5" w:themeFillTint="66"/>
      </w:tcPr>
    </w:tblStylePr>
    <w:tblStylePr w:type="band1Horz">
      <w:tblPr/>
      <w:tcPr>
        <w:shd w:val="clear" w:color="auto" w:fill="6EB0D9" w:themeFill="accent5" w:themeFillTint="7F"/>
      </w:tcPr>
    </w:tblStylePr>
    <w:tblStylePr w:type="neCell">
      <w:rPr>
        <w:color w:val="1E5272" w:themeColor="text1"/>
      </w:rPr>
    </w:tblStylePr>
    <w:tblStylePr w:type="nwCell">
      <w:rPr>
        <w:color w:val="1E5272" w:themeColor="text1"/>
      </w:rPr>
    </w:tblStylePr>
  </w:style>
  <w:style w:type="table" w:styleId="ColorfulShading-Accent6">
    <w:name w:val="Colorful Shading Accent 6"/>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1E5272" w:themeColor="accent5"/>
        <w:left w:val="single" w:sz="4" w:space="0" w:color="007698" w:themeColor="accent6"/>
        <w:bottom w:val="single" w:sz="4" w:space="0" w:color="007698" w:themeColor="accent6"/>
        <w:right w:val="single" w:sz="4" w:space="0" w:color="007698" w:themeColor="accent6"/>
        <w:insideH w:val="single" w:sz="4" w:space="0" w:color="FFFFFF" w:themeColor="background1"/>
        <w:insideV w:val="single" w:sz="4" w:space="0" w:color="FFFFFF" w:themeColor="background1"/>
      </w:tblBorders>
    </w:tblPr>
    <w:tcPr>
      <w:shd w:val="clear" w:color="auto" w:fill="DBF6FF" w:themeFill="accent6" w:themeFillTint="19"/>
    </w:tcPr>
    <w:tblStylePr w:type="firstRow">
      <w:rPr>
        <w:b/>
        <w:bCs/>
      </w:rPr>
      <w:tblPr/>
      <w:tcPr>
        <w:tcBorders>
          <w:top w:val="nil"/>
          <w:left w:val="nil"/>
          <w:bottom w:val="single" w:sz="24" w:space="0" w:color="1E527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65B" w:themeFill="accent6" w:themeFillShade="99"/>
      </w:tcPr>
    </w:tblStylePr>
    <w:tblStylePr w:type="firstCol">
      <w:rPr>
        <w:color w:val="FFFFFF" w:themeColor="background1"/>
      </w:rPr>
      <w:tblPr/>
      <w:tcPr>
        <w:tcBorders>
          <w:top w:val="nil"/>
          <w:left w:val="nil"/>
          <w:bottom w:val="nil"/>
          <w:right w:val="nil"/>
          <w:insideH w:val="single" w:sz="4" w:space="0" w:color="00465B" w:themeColor="accent6" w:themeShade="99"/>
          <w:insideV w:val="nil"/>
        </w:tcBorders>
        <w:shd w:val="clear" w:color="auto" w:fill="0046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65B" w:themeFill="accent6" w:themeFillShade="99"/>
      </w:tcPr>
    </w:tblStylePr>
    <w:tblStylePr w:type="band1Vert">
      <w:tblPr/>
      <w:tcPr>
        <w:shd w:val="clear" w:color="auto" w:fill="6FDEFF" w:themeFill="accent6" w:themeFillTint="66"/>
      </w:tcPr>
    </w:tblStylePr>
    <w:tblStylePr w:type="band1Horz">
      <w:tblPr/>
      <w:tcPr>
        <w:shd w:val="clear" w:color="auto" w:fill="4CD6FF" w:themeFill="accent6" w:themeFillTint="7F"/>
      </w:tcPr>
    </w:tblStylePr>
    <w:tblStylePr w:type="neCell">
      <w:rPr>
        <w:color w:val="1E5272" w:themeColor="text1"/>
      </w:rPr>
    </w:tblStylePr>
    <w:tblStylePr w:type="nwCell">
      <w:rPr>
        <w:color w:val="1E5272" w:themeColor="text1"/>
      </w:rPr>
    </w:tblStylePr>
  </w:style>
  <w:style w:type="table" w:styleId="DarkList">
    <w:name w:val="Dark List"/>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1E527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F283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63D55"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63D55" w:themeFill="text1" w:themeFillShade="BF"/>
      </w:tcPr>
    </w:tblStylePr>
    <w:tblStylePr w:type="band1Vert">
      <w:tblPr/>
      <w:tcPr>
        <w:tcBorders>
          <w:top w:val="nil"/>
          <w:left w:val="nil"/>
          <w:bottom w:val="nil"/>
          <w:right w:val="nil"/>
          <w:insideH w:val="nil"/>
          <w:insideV w:val="nil"/>
        </w:tcBorders>
        <w:shd w:val="clear" w:color="auto" w:fill="163D55" w:themeFill="text1" w:themeFillShade="BF"/>
      </w:tcPr>
    </w:tblStylePr>
    <w:tblStylePr w:type="band1Horz">
      <w:tblPr/>
      <w:tcPr>
        <w:tcBorders>
          <w:top w:val="nil"/>
          <w:left w:val="nil"/>
          <w:bottom w:val="nil"/>
          <w:right w:val="nil"/>
          <w:insideH w:val="nil"/>
          <w:insideV w:val="nil"/>
        </w:tcBorders>
        <w:shd w:val="clear" w:color="auto" w:fill="163D55" w:themeFill="text1" w:themeFillShade="BF"/>
      </w:tcPr>
    </w:tblStylePr>
  </w:style>
  <w:style w:type="table" w:styleId="DarkList-Accent1">
    <w:name w:val="Dark List Accent 1"/>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68727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3338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E555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E555C" w:themeFill="accent1" w:themeFillShade="BF"/>
      </w:tcPr>
    </w:tblStylePr>
    <w:tblStylePr w:type="band1Vert">
      <w:tblPr/>
      <w:tcPr>
        <w:tcBorders>
          <w:top w:val="nil"/>
          <w:left w:val="nil"/>
          <w:bottom w:val="nil"/>
          <w:right w:val="nil"/>
          <w:insideH w:val="nil"/>
          <w:insideV w:val="nil"/>
        </w:tcBorders>
        <w:shd w:val="clear" w:color="auto" w:fill="4E555C" w:themeFill="accent1" w:themeFillShade="BF"/>
      </w:tcPr>
    </w:tblStylePr>
    <w:tblStylePr w:type="band1Horz">
      <w:tblPr/>
      <w:tcPr>
        <w:tcBorders>
          <w:top w:val="nil"/>
          <w:left w:val="nil"/>
          <w:bottom w:val="nil"/>
          <w:right w:val="nil"/>
          <w:insideH w:val="nil"/>
          <w:insideV w:val="nil"/>
        </w:tcBorders>
        <w:shd w:val="clear" w:color="auto" w:fill="4E555C" w:themeFill="accent1" w:themeFillShade="BF"/>
      </w:tcPr>
    </w:tblStylePr>
  </w:style>
  <w:style w:type="table" w:styleId="DarkList-Accent2">
    <w:name w:val="Dark List Accent 2"/>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D94D2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6C26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2391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23919" w:themeFill="accent2" w:themeFillShade="BF"/>
      </w:tcPr>
    </w:tblStylePr>
    <w:tblStylePr w:type="band1Vert">
      <w:tblPr/>
      <w:tcPr>
        <w:tcBorders>
          <w:top w:val="nil"/>
          <w:left w:val="nil"/>
          <w:bottom w:val="nil"/>
          <w:right w:val="nil"/>
          <w:insideH w:val="nil"/>
          <w:insideV w:val="nil"/>
        </w:tcBorders>
        <w:shd w:val="clear" w:color="auto" w:fill="A23919" w:themeFill="accent2" w:themeFillShade="BF"/>
      </w:tcPr>
    </w:tblStylePr>
    <w:tblStylePr w:type="band1Horz">
      <w:tblPr/>
      <w:tcPr>
        <w:tcBorders>
          <w:top w:val="nil"/>
          <w:left w:val="nil"/>
          <w:bottom w:val="nil"/>
          <w:right w:val="nil"/>
          <w:insideH w:val="nil"/>
          <w:insideV w:val="nil"/>
        </w:tcBorders>
        <w:shd w:val="clear" w:color="auto" w:fill="A23919" w:themeFill="accent2" w:themeFillShade="BF"/>
      </w:tcPr>
    </w:tblStylePr>
  </w:style>
  <w:style w:type="table" w:styleId="DarkList-Accent3">
    <w:name w:val="Dark List Accent 3"/>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A7A8B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50515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97B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97B87" w:themeFill="accent3" w:themeFillShade="BF"/>
      </w:tcPr>
    </w:tblStylePr>
    <w:tblStylePr w:type="band1Vert">
      <w:tblPr/>
      <w:tcPr>
        <w:tcBorders>
          <w:top w:val="nil"/>
          <w:left w:val="nil"/>
          <w:bottom w:val="nil"/>
          <w:right w:val="nil"/>
          <w:insideH w:val="nil"/>
          <w:insideV w:val="nil"/>
        </w:tcBorders>
        <w:shd w:val="clear" w:color="auto" w:fill="797B87" w:themeFill="accent3" w:themeFillShade="BF"/>
      </w:tcPr>
    </w:tblStylePr>
    <w:tblStylePr w:type="band1Horz">
      <w:tblPr/>
      <w:tcPr>
        <w:tcBorders>
          <w:top w:val="nil"/>
          <w:left w:val="nil"/>
          <w:bottom w:val="nil"/>
          <w:right w:val="nil"/>
          <w:insideH w:val="nil"/>
          <w:insideV w:val="nil"/>
        </w:tcBorders>
        <w:shd w:val="clear" w:color="auto" w:fill="797B87" w:themeFill="accent3" w:themeFillShade="BF"/>
      </w:tcPr>
    </w:tblStylePr>
  </w:style>
  <w:style w:type="table" w:styleId="DarkList-Accent4">
    <w:name w:val="Dark List Accent 4"/>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00929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0484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6D7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6D77" w:themeFill="accent4" w:themeFillShade="BF"/>
      </w:tcPr>
    </w:tblStylePr>
    <w:tblStylePr w:type="band1Vert">
      <w:tblPr/>
      <w:tcPr>
        <w:tcBorders>
          <w:top w:val="nil"/>
          <w:left w:val="nil"/>
          <w:bottom w:val="nil"/>
          <w:right w:val="nil"/>
          <w:insideH w:val="nil"/>
          <w:insideV w:val="nil"/>
        </w:tcBorders>
        <w:shd w:val="clear" w:color="auto" w:fill="006D77" w:themeFill="accent4" w:themeFillShade="BF"/>
      </w:tcPr>
    </w:tblStylePr>
    <w:tblStylePr w:type="band1Horz">
      <w:tblPr/>
      <w:tcPr>
        <w:tcBorders>
          <w:top w:val="nil"/>
          <w:left w:val="nil"/>
          <w:bottom w:val="nil"/>
          <w:right w:val="nil"/>
          <w:insideH w:val="nil"/>
          <w:insideV w:val="nil"/>
        </w:tcBorders>
        <w:shd w:val="clear" w:color="auto" w:fill="006D77" w:themeFill="accent4" w:themeFillShade="BF"/>
      </w:tcPr>
    </w:tblStylePr>
  </w:style>
  <w:style w:type="table" w:styleId="DarkList-Accent5">
    <w:name w:val="Dark List Accent 5"/>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1E527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F283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63D5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63D55" w:themeFill="accent5" w:themeFillShade="BF"/>
      </w:tcPr>
    </w:tblStylePr>
    <w:tblStylePr w:type="band1Vert">
      <w:tblPr/>
      <w:tcPr>
        <w:tcBorders>
          <w:top w:val="nil"/>
          <w:left w:val="nil"/>
          <w:bottom w:val="nil"/>
          <w:right w:val="nil"/>
          <w:insideH w:val="nil"/>
          <w:insideV w:val="nil"/>
        </w:tcBorders>
        <w:shd w:val="clear" w:color="auto" w:fill="163D55" w:themeFill="accent5" w:themeFillShade="BF"/>
      </w:tcPr>
    </w:tblStylePr>
    <w:tblStylePr w:type="band1Horz">
      <w:tblPr/>
      <w:tcPr>
        <w:tcBorders>
          <w:top w:val="nil"/>
          <w:left w:val="nil"/>
          <w:bottom w:val="nil"/>
          <w:right w:val="nil"/>
          <w:insideH w:val="nil"/>
          <w:insideV w:val="nil"/>
        </w:tcBorders>
        <w:shd w:val="clear" w:color="auto" w:fill="163D55" w:themeFill="accent5" w:themeFillShade="BF"/>
      </w:tcPr>
    </w:tblStylePr>
  </w:style>
  <w:style w:type="table" w:styleId="DarkList-Accent6">
    <w:name w:val="Dark List Accent 6"/>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00769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03A4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577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5771" w:themeFill="accent6" w:themeFillShade="BF"/>
      </w:tcPr>
    </w:tblStylePr>
    <w:tblStylePr w:type="band1Vert">
      <w:tblPr/>
      <w:tcPr>
        <w:tcBorders>
          <w:top w:val="nil"/>
          <w:left w:val="nil"/>
          <w:bottom w:val="nil"/>
          <w:right w:val="nil"/>
          <w:insideH w:val="nil"/>
          <w:insideV w:val="nil"/>
        </w:tcBorders>
        <w:shd w:val="clear" w:color="auto" w:fill="005771" w:themeFill="accent6" w:themeFillShade="BF"/>
      </w:tcPr>
    </w:tblStylePr>
    <w:tblStylePr w:type="band1Horz">
      <w:tblPr/>
      <w:tcPr>
        <w:tcBorders>
          <w:top w:val="nil"/>
          <w:left w:val="nil"/>
          <w:bottom w:val="nil"/>
          <w:right w:val="nil"/>
          <w:insideH w:val="nil"/>
          <w:insideV w:val="nil"/>
        </w:tcBorders>
        <w:shd w:val="clear" w:color="auto" w:fill="005771" w:themeFill="accent6" w:themeFillShade="BF"/>
      </w:tcPr>
    </w:tblStylePr>
  </w:style>
  <w:style w:type="paragraph" w:styleId="DocumentMap">
    <w:name w:val="Document Map"/>
    <w:basedOn w:val="Normal"/>
    <w:link w:val="DocumentMapChar"/>
    <w:uiPriority w:val="99"/>
    <w:semiHidden/>
    <w:rsid w:val="006E0F3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41CC"/>
    <w:rPr>
      <w:rFonts w:ascii="Tahoma" w:hAnsi="Tahoma" w:cs="Tahoma"/>
      <w:sz w:val="16"/>
      <w:szCs w:val="16"/>
    </w:rPr>
  </w:style>
  <w:style w:type="paragraph" w:styleId="E-mailSignature">
    <w:name w:val="E-mail Signature"/>
    <w:basedOn w:val="Normal"/>
    <w:link w:val="E-mailSignatureChar"/>
    <w:uiPriority w:val="99"/>
    <w:semiHidden/>
    <w:rsid w:val="006E0F31"/>
    <w:pPr>
      <w:spacing w:line="240" w:lineRule="auto"/>
    </w:pPr>
  </w:style>
  <w:style w:type="character" w:customStyle="1" w:styleId="E-mailSignatureChar">
    <w:name w:val="E-mail Signature Char"/>
    <w:basedOn w:val="DefaultParagraphFont"/>
    <w:link w:val="E-mailSignature"/>
    <w:uiPriority w:val="99"/>
    <w:semiHidden/>
    <w:rsid w:val="00B341CC"/>
    <w:rPr>
      <w:rFonts w:ascii="Lucida Sans Unicode" w:hAnsi="Lucida Sans Unicode" w:cs="Arial"/>
      <w:sz w:val="20"/>
    </w:rPr>
  </w:style>
  <w:style w:type="character" w:styleId="Emphasis">
    <w:name w:val="Emphasis"/>
    <w:basedOn w:val="DefaultParagraphFont"/>
    <w:uiPriority w:val="20"/>
    <w:semiHidden/>
    <w:rsid w:val="006E0F31"/>
    <w:rPr>
      <w:i/>
      <w:iCs/>
    </w:rPr>
  </w:style>
  <w:style w:type="character" w:styleId="EndnoteReference">
    <w:name w:val="endnote reference"/>
    <w:basedOn w:val="DefaultParagraphFont"/>
    <w:uiPriority w:val="99"/>
    <w:semiHidden/>
    <w:rsid w:val="006E0F31"/>
    <w:rPr>
      <w:vertAlign w:val="superscript"/>
    </w:rPr>
  </w:style>
  <w:style w:type="paragraph" w:styleId="EndnoteText">
    <w:name w:val="endnote text"/>
    <w:basedOn w:val="Normal"/>
    <w:link w:val="EndnoteTextChar"/>
    <w:uiPriority w:val="99"/>
    <w:semiHidden/>
    <w:rsid w:val="006E0F31"/>
    <w:pPr>
      <w:spacing w:line="240" w:lineRule="auto"/>
    </w:pPr>
    <w:rPr>
      <w:szCs w:val="20"/>
    </w:rPr>
  </w:style>
  <w:style w:type="character" w:customStyle="1" w:styleId="EndnoteTextChar">
    <w:name w:val="Endnote Text Char"/>
    <w:basedOn w:val="DefaultParagraphFont"/>
    <w:link w:val="EndnoteText"/>
    <w:uiPriority w:val="99"/>
    <w:semiHidden/>
    <w:rsid w:val="00B341CC"/>
    <w:rPr>
      <w:rFonts w:ascii="Lucida Sans Unicode" w:hAnsi="Lucida Sans Unicode" w:cs="Arial"/>
      <w:sz w:val="20"/>
      <w:szCs w:val="20"/>
    </w:rPr>
  </w:style>
  <w:style w:type="paragraph" w:styleId="EnvelopeAddress">
    <w:name w:val="envelope address"/>
    <w:basedOn w:val="Normal"/>
    <w:uiPriority w:val="99"/>
    <w:semiHidden/>
    <w:rsid w:val="006E0F31"/>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6E0F31"/>
    <w:pPr>
      <w:spacing w:line="240" w:lineRule="auto"/>
    </w:pPr>
    <w:rPr>
      <w:rFonts w:asciiTheme="majorHAnsi" w:eastAsiaTheme="majorEastAsia" w:hAnsiTheme="majorHAnsi" w:cstheme="majorBidi"/>
      <w:szCs w:val="20"/>
    </w:rPr>
  </w:style>
  <w:style w:type="character" w:styleId="HTMLAcronym">
    <w:name w:val="HTML Acronym"/>
    <w:basedOn w:val="DefaultParagraphFont"/>
    <w:uiPriority w:val="99"/>
    <w:semiHidden/>
    <w:rsid w:val="006E0F31"/>
  </w:style>
  <w:style w:type="paragraph" w:styleId="HTMLAddress">
    <w:name w:val="HTML Address"/>
    <w:basedOn w:val="Normal"/>
    <w:link w:val="HTMLAddressChar"/>
    <w:uiPriority w:val="99"/>
    <w:semiHidden/>
    <w:rsid w:val="006E0F31"/>
    <w:pPr>
      <w:spacing w:line="240" w:lineRule="auto"/>
    </w:pPr>
    <w:rPr>
      <w:i/>
      <w:iCs/>
    </w:rPr>
  </w:style>
  <w:style w:type="character" w:customStyle="1" w:styleId="HTMLAddressChar">
    <w:name w:val="HTML Address Char"/>
    <w:basedOn w:val="DefaultParagraphFont"/>
    <w:link w:val="HTMLAddress"/>
    <w:uiPriority w:val="99"/>
    <w:semiHidden/>
    <w:rsid w:val="00B341CC"/>
    <w:rPr>
      <w:rFonts w:ascii="Lucida Sans Unicode" w:hAnsi="Lucida Sans Unicode" w:cs="Arial"/>
      <w:i/>
      <w:iCs/>
      <w:sz w:val="20"/>
    </w:rPr>
  </w:style>
  <w:style w:type="character" w:styleId="HTMLCite">
    <w:name w:val="HTML Cite"/>
    <w:basedOn w:val="DefaultParagraphFont"/>
    <w:uiPriority w:val="99"/>
    <w:semiHidden/>
    <w:rsid w:val="006E0F31"/>
    <w:rPr>
      <w:i/>
      <w:iCs/>
    </w:rPr>
  </w:style>
  <w:style w:type="character" w:styleId="HTMLCode">
    <w:name w:val="HTML Code"/>
    <w:basedOn w:val="DefaultParagraphFont"/>
    <w:uiPriority w:val="99"/>
    <w:semiHidden/>
    <w:rsid w:val="006E0F31"/>
    <w:rPr>
      <w:rFonts w:ascii="Consolas" w:hAnsi="Consolas" w:cs="Consolas"/>
      <w:sz w:val="20"/>
      <w:szCs w:val="20"/>
    </w:rPr>
  </w:style>
  <w:style w:type="character" w:styleId="HTMLDefinition">
    <w:name w:val="HTML Definition"/>
    <w:basedOn w:val="DefaultParagraphFont"/>
    <w:uiPriority w:val="99"/>
    <w:semiHidden/>
    <w:rsid w:val="006E0F31"/>
    <w:rPr>
      <w:i/>
      <w:iCs/>
    </w:rPr>
  </w:style>
  <w:style w:type="character" w:styleId="HTMLKeyboard">
    <w:name w:val="HTML Keyboard"/>
    <w:basedOn w:val="DefaultParagraphFont"/>
    <w:uiPriority w:val="99"/>
    <w:semiHidden/>
    <w:rsid w:val="006E0F31"/>
    <w:rPr>
      <w:rFonts w:ascii="Consolas" w:hAnsi="Consolas" w:cs="Consolas"/>
      <w:sz w:val="20"/>
      <w:szCs w:val="20"/>
    </w:rPr>
  </w:style>
  <w:style w:type="paragraph" w:styleId="HTMLPreformatted">
    <w:name w:val="HTML Preformatted"/>
    <w:basedOn w:val="Normal"/>
    <w:link w:val="HTMLPreformattedChar"/>
    <w:uiPriority w:val="99"/>
    <w:semiHidden/>
    <w:rsid w:val="006E0F31"/>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B341CC"/>
    <w:rPr>
      <w:rFonts w:ascii="Consolas" w:hAnsi="Consolas" w:cs="Consolas"/>
      <w:sz w:val="20"/>
      <w:szCs w:val="20"/>
    </w:rPr>
  </w:style>
  <w:style w:type="character" w:styleId="HTMLSample">
    <w:name w:val="HTML Sample"/>
    <w:basedOn w:val="DefaultParagraphFont"/>
    <w:uiPriority w:val="99"/>
    <w:semiHidden/>
    <w:rsid w:val="006E0F31"/>
    <w:rPr>
      <w:rFonts w:ascii="Consolas" w:hAnsi="Consolas" w:cs="Consolas"/>
      <w:sz w:val="24"/>
      <w:szCs w:val="24"/>
    </w:rPr>
  </w:style>
  <w:style w:type="character" w:styleId="HTMLTypewriter">
    <w:name w:val="HTML Typewriter"/>
    <w:basedOn w:val="DefaultParagraphFont"/>
    <w:uiPriority w:val="99"/>
    <w:semiHidden/>
    <w:rsid w:val="006E0F31"/>
    <w:rPr>
      <w:rFonts w:ascii="Consolas" w:hAnsi="Consolas" w:cs="Consolas"/>
      <w:sz w:val="20"/>
      <w:szCs w:val="20"/>
    </w:rPr>
  </w:style>
  <w:style w:type="character" w:styleId="HTMLVariable">
    <w:name w:val="HTML Variable"/>
    <w:basedOn w:val="DefaultParagraphFont"/>
    <w:uiPriority w:val="99"/>
    <w:semiHidden/>
    <w:rsid w:val="006E0F31"/>
    <w:rPr>
      <w:i/>
      <w:iCs/>
    </w:rPr>
  </w:style>
  <w:style w:type="paragraph" w:styleId="Index1">
    <w:name w:val="index 1"/>
    <w:basedOn w:val="Normal"/>
    <w:next w:val="Normal"/>
    <w:autoRedefine/>
    <w:uiPriority w:val="99"/>
    <w:semiHidden/>
    <w:rsid w:val="006E0F31"/>
    <w:pPr>
      <w:spacing w:line="240" w:lineRule="auto"/>
      <w:ind w:left="200" w:hanging="200"/>
    </w:pPr>
  </w:style>
  <w:style w:type="paragraph" w:styleId="Index2">
    <w:name w:val="index 2"/>
    <w:basedOn w:val="Normal"/>
    <w:next w:val="Normal"/>
    <w:autoRedefine/>
    <w:uiPriority w:val="99"/>
    <w:semiHidden/>
    <w:rsid w:val="006E0F31"/>
    <w:pPr>
      <w:spacing w:line="240" w:lineRule="auto"/>
      <w:ind w:left="400" w:hanging="200"/>
    </w:pPr>
  </w:style>
  <w:style w:type="paragraph" w:styleId="Index3">
    <w:name w:val="index 3"/>
    <w:basedOn w:val="Normal"/>
    <w:next w:val="Normal"/>
    <w:autoRedefine/>
    <w:uiPriority w:val="99"/>
    <w:semiHidden/>
    <w:rsid w:val="006E0F31"/>
    <w:pPr>
      <w:spacing w:line="240" w:lineRule="auto"/>
      <w:ind w:left="600" w:hanging="200"/>
    </w:pPr>
  </w:style>
  <w:style w:type="paragraph" w:styleId="Index4">
    <w:name w:val="index 4"/>
    <w:basedOn w:val="Normal"/>
    <w:next w:val="Normal"/>
    <w:autoRedefine/>
    <w:uiPriority w:val="99"/>
    <w:semiHidden/>
    <w:rsid w:val="006E0F31"/>
    <w:pPr>
      <w:spacing w:line="240" w:lineRule="auto"/>
      <w:ind w:left="800" w:hanging="200"/>
    </w:pPr>
  </w:style>
  <w:style w:type="paragraph" w:styleId="Index5">
    <w:name w:val="index 5"/>
    <w:basedOn w:val="Normal"/>
    <w:next w:val="Normal"/>
    <w:autoRedefine/>
    <w:uiPriority w:val="99"/>
    <w:semiHidden/>
    <w:rsid w:val="006E0F31"/>
    <w:pPr>
      <w:spacing w:line="240" w:lineRule="auto"/>
      <w:ind w:left="1000" w:hanging="200"/>
    </w:pPr>
  </w:style>
  <w:style w:type="paragraph" w:styleId="Index6">
    <w:name w:val="index 6"/>
    <w:basedOn w:val="Normal"/>
    <w:next w:val="Normal"/>
    <w:autoRedefine/>
    <w:uiPriority w:val="99"/>
    <w:semiHidden/>
    <w:rsid w:val="006E0F31"/>
    <w:pPr>
      <w:spacing w:line="240" w:lineRule="auto"/>
      <w:ind w:left="1200" w:hanging="200"/>
    </w:pPr>
  </w:style>
  <w:style w:type="paragraph" w:styleId="Index7">
    <w:name w:val="index 7"/>
    <w:basedOn w:val="Normal"/>
    <w:next w:val="Normal"/>
    <w:autoRedefine/>
    <w:uiPriority w:val="99"/>
    <w:semiHidden/>
    <w:rsid w:val="006E0F31"/>
    <w:pPr>
      <w:spacing w:line="240" w:lineRule="auto"/>
      <w:ind w:left="1400" w:hanging="200"/>
    </w:pPr>
  </w:style>
  <w:style w:type="paragraph" w:styleId="Index8">
    <w:name w:val="index 8"/>
    <w:basedOn w:val="Normal"/>
    <w:next w:val="Normal"/>
    <w:autoRedefine/>
    <w:uiPriority w:val="99"/>
    <w:semiHidden/>
    <w:rsid w:val="006E0F31"/>
    <w:pPr>
      <w:spacing w:line="240" w:lineRule="auto"/>
      <w:ind w:left="1600" w:hanging="200"/>
    </w:pPr>
  </w:style>
  <w:style w:type="paragraph" w:styleId="Index9">
    <w:name w:val="index 9"/>
    <w:basedOn w:val="Normal"/>
    <w:next w:val="Normal"/>
    <w:autoRedefine/>
    <w:uiPriority w:val="99"/>
    <w:semiHidden/>
    <w:rsid w:val="006E0F31"/>
    <w:pPr>
      <w:spacing w:line="240" w:lineRule="auto"/>
      <w:ind w:left="1800" w:hanging="200"/>
    </w:pPr>
  </w:style>
  <w:style w:type="paragraph" w:styleId="IndexHeading">
    <w:name w:val="index heading"/>
    <w:basedOn w:val="Normal"/>
    <w:next w:val="Index1"/>
    <w:uiPriority w:val="99"/>
    <w:semiHidden/>
    <w:rsid w:val="006E0F31"/>
    <w:rPr>
      <w:rFonts w:asciiTheme="majorHAnsi" w:eastAsiaTheme="majorEastAsia" w:hAnsiTheme="majorHAnsi" w:cstheme="majorBidi"/>
      <w:b/>
      <w:bCs/>
    </w:rPr>
  </w:style>
  <w:style w:type="character" w:styleId="IntenseEmphasis">
    <w:name w:val="Intense Emphasis"/>
    <w:basedOn w:val="DefaultParagraphFont"/>
    <w:uiPriority w:val="21"/>
    <w:semiHidden/>
    <w:rsid w:val="006E0F31"/>
    <w:rPr>
      <w:b/>
      <w:bCs/>
      <w:i/>
      <w:iCs/>
      <w:color w:val="68727B" w:themeColor="accent1"/>
    </w:rPr>
  </w:style>
  <w:style w:type="table" w:styleId="LightGrid">
    <w:name w:val="Light Grid"/>
    <w:basedOn w:val="TableNormal"/>
    <w:uiPriority w:val="62"/>
    <w:semiHidden/>
    <w:unhideWhenUsed/>
    <w:rsid w:val="006E0F31"/>
    <w:pPr>
      <w:spacing w:after="0" w:line="240" w:lineRule="auto"/>
    </w:p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insideH w:val="single" w:sz="8" w:space="0" w:color="1E5272" w:themeColor="text1"/>
        <w:insideV w:val="single" w:sz="8" w:space="0" w:color="1E527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5272" w:themeColor="text1"/>
          <w:left w:val="single" w:sz="8" w:space="0" w:color="1E5272" w:themeColor="text1"/>
          <w:bottom w:val="single" w:sz="18" w:space="0" w:color="1E5272" w:themeColor="text1"/>
          <w:right w:val="single" w:sz="8" w:space="0" w:color="1E5272" w:themeColor="text1"/>
          <w:insideH w:val="nil"/>
          <w:insideV w:val="single" w:sz="8" w:space="0" w:color="1E527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5272" w:themeColor="text1"/>
          <w:left w:val="single" w:sz="8" w:space="0" w:color="1E5272" w:themeColor="text1"/>
          <w:bottom w:val="single" w:sz="8" w:space="0" w:color="1E5272" w:themeColor="text1"/>
          <w:right w:val="single" w:sz="8" w:space="0" w:color="1E5272" w:themeColor="text1"/>
          <w:insideH w:val="nil"/>
          <w:insideV w:val="single" w:sz="8" w:space="0" w:color="1E527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5272" w:themeColor="text1"/>
          <w:left w:val="single" w:sz="8" w:space="0" w:color="1E5272" w:themeColor="text1"/>
          <w:bottom w:val="single" w:sz="8" w:space="0" w:color="1E5272" w:themeColor="text1"/>
          <w:right w:val="single" w:sz="8" w:space="0" w:color="1E5272" w:themeColor="text1"/>
        </w:tcBorders>
      </w:tcPr>
    </w:tblStylePr>
    <w:tblStylePr w:type="band1Vert">
      <w:tblPr/>
      <w:tcPr>
        <w:tcBorders>
          <w:top w:val="single" w:sz="8" w:space="0" w:color="1E5272" w:themeColor="text1"/>
          <w:left w:val="single" w:sz="8" w:space="0" w:color="1E5272" w:themeColor="text1"/>
          <w:bottom w:val="single" w:sz="8" w:space="0" w:color="1E5272" w:themeColor="text1"/>
          <w:right w:val="single" w:sz="8" w:space="0" w:color="1E5272" w:themeColor="text1"/>
        </w:tcBorders>
        <w:shd w:val="clear" w:color="auto" w:fill="B7D7EC" w:themeFill="text1" w:themeFillTint="3F"/>
      </w:tcPr>
    </w:tblStylePr>
    <w:tblStylePr w:type="band1Horz">
      <w:tblPr/>
      <w:tcPr>
        <w:tcBorders>
          <w:top w:val="single" w:sz="8" w:space="0" w:color="1E5272" w:themeColor="text1"/>
          <w:left w:val="single" w:sz="8" w:space="0" w:color="1E5272" w:themeColor="text1"/>
          <w:bottom w:val="single" w:sz="8" w:space="0" w:color="1E5272" w:themeColor="text1"/>
          <w:right w:val="single" w:sz="8" w:space="0" w:color="1E5272" w:themeColor="text1"/>
          <w:insideV w:val="single" w:sz="8" w:space="0" w:color="1E5272" w:themeColor="text1"/>
        </w:tcBorders>
        <w:shd w:val="clear" w:color="auto" w:fill="B7D7EC" w:themeFill="text1" w:themeFillTint="3F"/>
      </w:tcPr>
    </w:tblStylePr>
    <w:tblStylePr w:type="band2Horz">
      <w:tblPr/>
      <w:tcPr>
        <w:tcBorders>
          <w:top w:val="single" w:sz="8" w:space="0" w:color="1E5272" w:themeColor="text1"/>
          <w:left w:val="single" w:sz="8" w:space="0" w:color="1E5272" w:themeColor="text1"/>
          <w:bottom w:val="single" w:sz="8" w:space="0" w:color="1E5272" w:themeColor="text1"/>
          <w:right w:val="single" w:sz="8" w:space="0" w:color="1E5272" w:themeColor="text1"/>
          <w:insideV w:val="single" w:sz="8" w:space="0" w:color="1E5272" w:themeColor="text1"/>
        </w:tcBorders>
      </w:tcPr>
    </w:tblStylePr>
  </w:style>
  <w:style w:type="table" w:styleId="LightGrid-Accent1">
    <w:name w:val="Light Grid Accent 1"/>
    <w:basedOn w:val="TableNormal"/>
    <w:uiPriority w:val="62"/>
    <w:semiHidden/>
    <w:unhideWhenUsed/>
    <w:rsid w:val="006E0F31"/>
    <w:pPr>
      <w:spacing w:after="0" w:line="240" w:lineRule="auto"/>
    </w:p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insideH w:val="single" w:sz="8" w:space="0" w:color="68727B" w:themeColor="accent1"/>
        <w:insideV w:val="single" w:sz="8" w:space="0" w:color="68727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727B" w:themeColor="accent1"/>
          <w:left w:val="single" w:sz="8" w:space="0" w:color="68727B" w:themeColor="accent1"/>
          <w:bottom w:val="single" w:sz="18" w:space="0" w:color="68727B" w:themeColor="accent1"/>
          <w:right w:val="single" w:sz="8" w:space="0" w:color="68727B" w:themeColor="accent1"/>
          <w:insideH w:val="nil"/>
          <w:insideV w:val="single" w:sz="8" w:space="0" w:color="68727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727B" w:themeColor="accent1"/>
          <w:left w:val="single" w:sz="8" w:space="0" w:color="68727B" w:themeColor="accent1"/>
          <w:bottom w:val="single" w:sz="8" w:space="0" w:color="68727B" w:themeColor="accent1"/>
          <w:right w:val="single" w:sz="8" w:space="0" w:color="68727B" w:themeColor="accent1"/>
          <w:insideH w:val="nil"/>
          <w:insideV w:val="single" w:sz="8" w:space="0" w:color="68727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tcPr>
    </w:tblStylePr>
    <w:tblStylePr w:type="band1Vert">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shd w:val="clear" w:color="auto" w:fill="D9DCDF" w:themeFill="accent1" w:themeFillTint="3F"/>
      </w:tcPr>
    </w:tblStylePr>
    <w:tblStylePr w:type="band1Horz">
      <w:tblPr/>
      <w:tcPr>
        <w:tcBorders>
          <w:top w:val="single" w:sz="8" w:space="0" w:color="68727B" w:themeColor="accent1"/>
          <w:left w:val="single" w:sz="8" w:space="0" w:color="68727B" w:themeColor="accent1"/>
          <w:bottom w:val="single" w:sz="8" w:space="0" w:color="68727B" w:themeColor="accent1"/>
          <w:right w:val="single" w:sz="8" w:space="0" w:color="68727B" w:themeColor="accent1"/>
          <w:insideV w:val="single" w:sz="8" w:space="0" w:color="68727B" w:themeColor="accent1"/>
        </w:tcBorders>
        <w:shd w:val="clear" w:color="auto" w:fill="D9DCDF" w:themeFill="accent1" w:themeFillTint="3F"/>
      </w:tcPr>
    </w:tblStylePr>
    <w:tblStylePr w:type="band2Horz">
      <w:tblPr/>
      <w:tcPr>
        <w:tcBorders>
          <w:top w:val="single" w:sz="8" w:space="0" w:color="68727B" w:themeColor="accent1"/>
          <w:left w:val="single" w:sz="8" w:space="0" w:color="68727B" w:themeColor="accent1"/>
          <w:bottom w:val="single" w:sz="8" w:space="0" w:color="68727B" w:themeColor="accent1"/>
          <w:right w:val="single" w:sz="8" w:space="0" w:color="68727B" w:themeColor="accent1"/>
          <w:insideV w:val="single" w:sz="8" w:space="0" w:color="68727B" w:themeColor="accent1"/>
        </w:tcBorders>
      </w:tcPr>
    </w:tblStylePr>
  </w:style>
  <w:style w:type="table" w:styleId="LightGrid-Accent2">
    <w:name w:val="Light Grid Accent 2"/>
    <w:basedOn w:val="TableNormal"/>
    <w:uiPriority w:val="62"/>
    <w:semiHidden/>
    <w:unhideWhenUsed/>
    <w:rsid w:val="006E0F31"/>
    <w:pPr>
      <w:spacing w:after="0" w:line="240" w:lineRule="auto"/>
    </w:p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insideH w:val="single" w:sz="8" w:space="0" w:color="D94D22" w:themeColor="accent2"/>
        <w:insideV w:val="single" w:sz="8" w:space="0" w:color="D94D2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4D22" w:themeColor="accent2"/>
          <w:left w:val="single" w:sz="8" w:space="0" w:color="D94D22" w:themeColor="accent2"/>
          <w:bottom w:val="single" w:sz="18" w:space="0" w:color="D94D22" w:themeColor="accent2"/>
          <w:right w:val="single" w:sz="8" w:space="0" w:color="D94D22" w:themeColor="accent2"/>
          <w:insideH w:val="nil"/>
          <w:insideV w:val="single" w:sz="8" w:space="0" w:color="D94D2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4D22" w:themeColor="accent2"/>
          <w:left w:val="single" w:sz="8" w:space="0" w:color="D94D22" w:themeColor="accent2"/>
          <w:bottom w:val="single" w:sz="8" w:space="0" w:color="D94D22" w:themeColor="accent2"/>
          <w:right w:val="single" w:sz="8" w:space="0" w:color="D94D22" w:themeColor="accent2"/>
          <w:insideH w:val="nil"/>
          <w:insideV w:val="single" w:sz="8" w:space="0" w:color="D94D2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tcPr>
    </w:tblStylePr>
    <w:tblStylePr w:type="band1Vert">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shd w:val="clear" w:color="auto" w:fill="F6D2C7" w:themeFill="accent2" w:themeFillTint="3F"/>
      </w:tcPr>
    </w:tblStylePr>
    <w:tblStylePr w:type="band1Horz">
      <w:tblPr/>
      <w:tcPr>
        <w:tcBorders>
          <w:top w:val="single" w:sz="8" w:space="0" w:color="D94D22" w:themeColor="accent2"/>
          <w:left w:val="single" w:sz="8" w:space="0" w:color="D94D22" w:themeColor="accent2"/>
          <w:bottom w:val="single" w:sz="8" w:space="0" w:color="D94D22" w:themeColor="accent2"/>
          <w:right w:val="single" w:sz="8" w:space="0" w:color="D94D22" w:themeColor="accent2"/>
          <w:insideV w:val="single" w:sz="8" w:space="0" w:color="D94D22" w:themeColor="accent2"/>
        </w:tcBorders>
        <w:shd w:val="clear" w:color="auto" w:fill="F6D2C7" w:themeFill="accent2" w:themeFillTint="3F"/>
      </w:tcPr>
    </w:tblStylePr>
    <w:tblStylePr w:type="band2Horz">
      <w:tblPr/>
      <w:tcPr>
        <w:tcBorders>
          <w:top w:val="single" w:sz="8" w:space="0" w:color="D94D22" w:themeColor="accent2"/>
          <w:left w:val="single" w:sz="8" w:space="0" w:color="D94D22" w:themeColor="accent2"/>
          <w:bottom w:val="single" w:sz="8" w:space="0" w:color="D94D22" w:themeColor="accent2"/>
          <w:right w:val="single" w:sz="8" w:space="0" w:color="D94D22" w:themeColor="accent2"/>
          <w:insideV w:val="single" w:sz="8" w:space="0" w:color="D94D22" w:themeColor="accent2"/>
        </w:tcBorders>
      </w:tcPr>
    </w:tblStylePr>
  </w:style>
  <w:style w:type="table" w:styleId="LightGrid-Accent3">
    <w:name w:val="Light Grid Accent 3"/>
    <w:basedOn w:val="TableNormal"/>
    <w:uiPriority w:val="62"/>
    <w:semiHidden/>
    <w:unhideWhenUsed/>
    <w:rsid w:val="006E0F31"/>
    <w:pPr>
      <w:spacing w:after="0" w:line="240" w:lineRule="auto"/>
    </w:p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insideH w:val="single" w:sz="8" w:space="0" w:color="A7A8B0" w:themeColor="accent3"/>
        <w:insideV w:val="single" w:sz="8" w:space="0" w:color="A7A8B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7A8B0" w:themeColor="accent3"/>
          <w:left w:val="single" w:sz="8" w:space="0" w:color="A7A8B0" w:themeColor="accent3"/>
          <w:bottom w:val="single" w:sz="18" w:space="0" w:color="A7A8B0" w:themeColor="accent3"/>
          <w:right w:val="single" w:sz="8" w:space="0" w:color="A7A8B0" w:themeColor="accent3"/>
          <w:insideH w:val="nil"/>
          <w:insideV w:val="single" w:sz="8" w:space="0" w:color="A7A8B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7A8B0" w:themeColor="accent3"/>
          <w:left w:val="single" w:sz="8" w:space="0" w:color="A7A8B0" w:themeColor="accent3"/>
          <w:bottom w:val="single" w:sz="8" w:space="0" w:color="A7A8B0" w:themeColor="accent3"/>
          <w:right w:val="single" w:sz="8" w:space="0" w:color="A7A8B0" w:themeColor="accent3"/>
          <w:insideH w:val="nil"/>
          <w:insideV w:val="single" w:sz="8" w:space="0" w:color="A7A8B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tcPr>
    </w:tblStylePr>
    <w:tblStylePr w:type="band1Vert">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shd w:val="clear" w:color="auto" w:fill="E9E9EB" w:themeFill="accent3" w:themeFillTint="3F"/>
      </w:tcPr>
    </w:tblStylePr>
    <w:tblStylePr w:type="band1Horz">
      <w:tblPr/>
      <w:tcPr>
        <w:tcBorders>
          <w:top w:val="single" w:sz="8" w:space="0" w:color="A7A8B0" w:themeColor="accent3"/>
          <w:left w:val="single" w:sz="8" w:space="0" w:color="A7A8B0" w:themeColor="accent3"/>
          <w:bottom w:val="single" w:sz="8" w:space="0" w:color="A7A8B0" w:themeColor="accent3"/>
          <w:right w:val="single" w:sz="8" w:space="0" w:color="A7A8B0" w:themeColor="accent3"/>
          <w:insideV w:val="single" w:sz="8" w:space="0" w:color="A7A8B0" w:themeColor="accent3"/>
        </w:tcBorders>
        <w:shd w:val="clear" w:color="auto" w:fill="E9E9EB" w:themeFill="accent3" w:themeFillTint="3F"/>
      </w:tcPr>
    </w:tblStylePr>
    <w:tblStylePr w:type="band2Horz">
      <w:tblPr/>
      <w:tcPr>
        <w:tcBorders>
          <w:top w:val="single" w:sz="8" w:space="0" w:color="A7A8B0" w:themeColor="accent3"/>
          <w:left w:val="single" w:sz="8" w:space="0" w:color="A7A8B0" w:themeColor="accent3"/>
          <w:bottom w:val="single" w:sz="8" w:space="0" w:color="A7A8B0" w:themeColor="accent3"/>
          <w:right w:val="single" w:sz="8" w:space="0" w:color="A7A8B0" w:themeColor="accent3"/>
          <w:insideV w:val="single" w:sz="8" w:space="0" w:color="A7A8B0" w:themeColor="accent3"/>
        </w:tcBorders>
      </w:tcPr>
    </w:tblStylePr>
  </w:style>
  <w:style w:type="table" w:styleId="LightGrid-Accent4">
    <w:name w:val="Light Grid Accent 4"/>
    <w:basedOn w:val="TableNormal"/>
    <w:uiPriority w:val="62"/>
    <w:semiHidden/>
    <w:unhideWhenUsed/>
    <w:rsid w:val="006E0F31"/>
    <w:pPr>
      <w:spacing w:after="0" w:line="240" w:lineRule="auto"/>
    </w:p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insideH w:val="single" w:sz="8" w:space="0" w:color="00929F" w:themeColor="accent4"/>
        <w:insideV w:val="single" w:sz="8" w:space="0" w:color="00929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29F" w:themeColor="accent4"/>
          <w:left w:val="single" w:sz="8" w:space="0" w:color="00929F" w:themeColor="accent4"/>
          <w:bottom w:val="single" w:sz="18" w:space="0" w:color="00929F" w:themeColor="accent4"/>
          <w:right w:val="single" w:sz="8" w:space="0" w:color="00929F" w:themeColor="accent4"/>
          <w:insideH w:val="nil"/>
          <w:insideV w:val="single" w:sz="8" w:space="0" w:color="00929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29F" w:themeColor="accent4"/>
          <w:left w:val="single" w:sz="8" w:space="0" w:color="00929F" w:themeColor="accent4"/>
          <w:bottom w:val="single" w:sz="8" w:space="0" w:color="00929F" w:themeColor="accent4"/>
          <w:right w:val="single" w:sz="8" w:space="0" w:color="00929F" w:themeColor="accent4"/>
          <w:insideH w:val="nil"/>
          <w:insideV w:val="single" w:sz="8" w:space="0" w:color="00929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tcPr>
    </w:tblStylePr>
    <w:tblStylePr w:type="band1Vert">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shd w:val="clear" w:color="auto" w:fill="A8F7FF" w:themeFill="accent4" w:themeFillTint="3F"/>
      </w:tcPr>
    </w:tblStylePr>
    <w:tblStylePr w:type="band1Horz">
      <w:tblPr/>
      <w:tcPr>
        <w:tcBorders>
          <w:top w:val="single" w:sz="8" w:space="0" w:color="00929F" w:themeColor="accent4"/>
          <w:left w:val="single" w:sz="8" w:space="0" w:color="00929F" w:themeColor="accent4"/>
          <w:bottom w:val="single" w:sz="8" w:space="0" w:color="00929F" w:themeColor="accent4"/>
          <w:right w:val="single" w:sz="8" w:space="0" w:color="00929F" w:themeColor="accent4"/>
          <w:insideV w:val="single" w:sz="8" w:space="0" w:color="00929F" w:themeColor="accent4"/>
        </w:tcBorders>
        <w:shd w:val="clear" w:color="auto" w:fill="A8F7FF" w:themeFill="accent4" w:themeFillTint="3F"/>
      </w:tcPr>
    </w:tblStylePr>
    <w:tblStylePr w:type="band2Horz">
      <w:tblPr/>
      <w:tcPr>
        <w:tcBorders>
          <w:top w:val="single" w:sz="8" w:space="0" w:color="00929F" w:themeColor="accent4"/>
          <w:left w:val="single" w:sz="8" w:space="0" w:color="00929F" w:themeColor="accent4"/>
          <w:bottom w:val="single" w:sz="8" w:space="0" w:color="00929F" w:themeColor="accent4"/>
          <w:right w:val="single" w:sz="8" w:space="0" w:color="00929F" w:themeColor="accent4"/>
          <w:insideV w:val="single" w:sz="8" w:space="0" w:color="00929F" w:themeColor="accent4"/>
        </w:tcBorders>
      </w:tcPr>
    </w:tblStylePr>
  </w:style>
  <w:style w:type="table" w:styleId="LightGrid-Accent5">
    <w:name w:val="Light Grid Accent 5"/>
    <w:basedOn w:val="TableNormal"/>
    <w:uiPriority w:val="62"/>
    <w:semiHidden/>
    <w:unhideWhenUsed/>
    <w:rsid w:val="006E0F31"/>
    <w:pPr>
      <w:spacing w:after="0" w:line="240" w:lineRule="auto"/>
    </w:p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insideH w:val="single" w:sz="8" w:space="0" w:color="1E5272" w:themeColor="accent5"/>
        <w:insideV w:val="single" w:sz="8" w:space="0" w:color="1E527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5272" w:themeColor="accent5"/>
          <w:left w:val="single" w:sz="8" w:space="0" w:color="1E5272" w:themeColor="accent5"/>
          <w:bottom w:val="single" w:sz="18" w:space="0" w:color="1E5272" w:themeColor="accent5"/>
          <w:right w:val="single" w:sz="8" w:space="0" w:color="1E5272" w:themeColor="accent5"/>
          <w:insideH w:val="nil"/>
          <w:insideV w:val="single" w:sz="8" w:space="0" w:color="1E527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5272" w:themeColor="accent5"/>
          <w:left w:val="single" w:sz="8" w:space="0" w:color="1E5272" w:themeColor="accent5"/>
          <w:bottom w:val="single" w:sz="8" w:space="0" w:color="1E5272" w:themeColor="accent5"/>
          <w:right w:val="single" w:sz="8" w:space="0" w:color="1E5272" w:themeColor="accent5"/>
          <w:insideH w:val="nil"/>
          <w:insideV w:val="single" w:sz="8" w:space="0" w:color="1E527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tcPr>
    </w:tblStylePr>
    <w:tblStylePr w:type="band1Vert">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shd w:val="clear" w:color="auto" w:fill="B7D7EC" w:themeFill="accent5" w:themeFillTint="3F"/>
      </w:tcPr>
    </w:tblStylePr>
    <w:tblStylePr w:type="band1Horz">
      <w:tblPr/>
      <w:tcPr>
        <w:tcBorders>
          <w:top w:val="single" w:sz="8" w:space="0" w:color="1E5272" w:themeColor="accent5"/>
          <w:left w:val="single" w:sz="8" w:space="0" w:color="1E5272" w:themeColor="accent5"/>
          <w:bottom w:val="single" w:sz="8" w:space="0" w:color="1E5272" w:themeColor="accent5"/>
          <w:right w:val="single" w:sz="8" w:space="0" w:color="1E5272" w:themeColor="accent5"/>
          <w:insideV w:val="single" w:sz="8" w:space="0" w:color="1E5272" w:themeColor="accent5"/>
        </w:tcBorders>
        <w:shd w:val="clear" w:color="auto" w:fill="B7D7EC" w:themeFill="accent5" w:themeFillTint="3F"/>
      </w:tcPr>
    </w:tblStylePr>
    <w:tblStylePr w:type="band2Horz">
      <w:tblPr/>
      <w:tcPr>
        <w:tcBorders>
          <w:top w:val="single" w:sz="8" w:space="0" w:color="1E5272" w:themeColor="accent5"/>
          <w:left w:val="single" w:sz="8" w:space="0" w:color="1E5272" w:themeColor="accent5"/>
          <w:bottom w:val="single" w:sz="8" w:space="0" w:color="1E5272" w:themeColor="accent5"/>
          <w:right w:val="single" w:sz="8" w:space="0" w:color="1E5272" w:themeColor="accent5"/>
          <w:insideV w:val="single" w:sz="8" w:space="0" w:color="1E5272" w:themeColor="accent5"/>
        </w:tcBorders>
      </w:tcPr>
    </w:tblStylePr>
  </w:style>
  <w:style w:type="table" w:styleId="LightGrid-Accent6">
    <w:name w:val="Light Grid Accent 6"/>
    <w:basedOn w:val="TableNormal"/>
    <w:uiPriority w:val="62"/>
    <w:semiHidden/>
    <w:unhideWhenUsed/>
    <w:rsid w:val="006E0F31"/>
    <w:pPr>
      <w:spacing w:after="0" w:line="240" w:lineRule="auto"/>
    </w:p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insideH w:val="single" w:sz="8" w:space="0" w:color="007698" w:themeColor="accent6"/>
        <w:insideV w:val="single" w:sz="8" w:space="0" w:color="00769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698" w:themeColor="accent6"/>
          <w:left w:val="single" w:sz="8" w:space="0" w:color="007698" w:themeColor="accent6"/>
          <w:bottom w:val="single" w:sz="18" w:space="0" w:color="007698" w:themeColor="accent6"/>
          <w:right w:val="single" w:sz="8" w:space="0" w:color="007698" w:themeColor="accent6"/>
          <w:insideH w:val="nil"/>
          <w:insideV w:val="single" w:sz="8" w:space="0" w:color="00769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698" w:themeColor="accent6"/>
          <w:left w:val="single" w:sz="8" w:space="0" w:color="007698" w:themeColor="accent6"/>
          <w:bottom w:val="single" w:sz="8" w:space="0" w:color="007698" w:themeColor="accent6"/>
          <w:right w:val="single" w:sz="8" w:space="0" w:color="007698" w:themeColor="accent6"/>
          <w:insideH w:val="nil"/>
          <w:insideV w:val="single" w:sz="8" w:space="0" w:color="00769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tcPr>
    </w:tblStylePr>
    <w:tblStylePr w:type="band1Vert">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shd w:val="clear" w:color="auto" w:fill="A6EAFF" w:themeFill="accent6" w:themeFillTint="3F"/>
      </w:tcPr>
    </w:tblStylePr>
    <w:tblStylePr w:type="band1Horz">
      <w:tblPr/>
      <w:tcPr>
        <w:tcBorders>
          <w:top w:val="single" w:sz="8" w:space="0" w:color="007698" w:themeColor="accent6"/>
          <w:left w:val="single" w:sz="8" w:space="0" w:color="007698" w:themeColor="accent6"/>
          <w:bottom w:val="single" w:sz="8" w:space="0" w:color="007698" w:themeColor="accent6"/>
          <w:right w:val="single" w:sz="8" w:space="0" w:color="007698" w:themeColor="accent6"/>
          <w:insideV w:val="single" w:sz="8" w:space="0" w:color="007698" w:themeColor="accent6"/>
        </w:tcBorders>
        <w:shd w:val="clear" w:color="auto" w:fill="A6EAFF" w:themeFill="accent6" w:themeFillTint="3F"/>
      </w:tcPr>
    </w:tblStylePr>
    <w:tblStylePr w:type="band2Horz">
      <w:tblPr/>
      <w:tcPr>
        <w:tcBorders>
          <w:top w:val="single" w:sz="8" w:space="0" w:color="007698" w:themeColor="accent6"/>
          <w:left w:val="single" w:sz="8" w:space="0" w:color="007698" w:themeColor="accent6"/>
          <w:bottom w:val="single" w:sz="8" w:space="0" w:color="007698" w:themeColor="accent6"/>
          <w:right w:val="single" w:sz="8" w:space="0" w:color="007698" w:themeColor="accent6"/>
          <w:insideV w:val="single" w:sz="8" w:space="0" w:color="007698" w:themeColor="accent6"/>
        </w:tcBorders>
      </w:tcPr>
    </w:tblStylePr>
  </w:style>
  <w:style w:type="table" w:styleId="LightList">
    <w:name w:val="Light List"/>
    <w:basedOn w:val="TableNormal"/>
    <w:uiPriority w:val="61"/>
    <w:semiHidden/>
    <w:unhideWhenUsed/>
    <w:rsid w:val="006E0F31"/>
    <w:pPr>
      <w:spacing w:after="0" w:line="240" w:lineRule="auto"/>
    </w:p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tblBorders>
    </w:tblPr>
    <w:tblStylePr w:type="firstRow">
      <w:pPr>
        <w:spacing w:before="0" w:after="0" w:line="240" w:lineRule="auto"/>
      </w:pPr>
      <w:rPr>
        <w:b/>
        <w:bCs/>
        <w:color w:val="FFFFFF" w:themeColor="background1"/>
      </w:rPr>
      <w:tblPr/>
      <w:tcPr>
        <w:shd w:val="clear" w:color="auto" w:fill="1E5272" w:themeFill="text1"/>
      </w:tcPr>
    </w:tblStylePr>
    <w:tblStylePr w:type="lastRow">
      <w:pPr>
        <w:spacing w:before="0" w:after="0" w:line="240" w:lineRule="auto"/>
      </w:pPr>
      <w:rPr>
        <w:b/>
        <w:bCs/>
      </w:rPr>
      <w:tblPr/>
      <w:tcPr>
        <w:tcBorders>
          <w:top w:val="double" w:sz="6" w:space="0" w:color="1E5272" w:themeColor="text1"/>
          <w:left w:val="single" w:sz="8" w:space="0" w:color="1E5272" w:themeColor="text1"/>
          <w:bottom w:val="single" w:sz="8" w:space="0" w:color="1E5272" w:themeColor="text1"/>
          <w:right w:val="single" w:sz="8" w:space="0" w:color="1E5272" w:themeColor="text1"/>
        </w:tcBorders>
      </w:tcPr>
    </w:tblStylePr>
    <w:tblStylePr w:type="firstCol">
      <w:rPr>
        <w:b/>
        <w:bCs/>
      </w:rPr>
    </w:tblStylePr>
    <w:tblStylePr w:type="lastCol">
      <w:rPr>
        <w:b/>
        <w:bCs/>
      </w:rPr>
    </w:tblStylePr>
    <w:tblStylePr w:type="band1Vert">
      <w:tblPr/>
      <w:tcPr>
        <w:tcBorders>
          <w:top w:val="single" w:sz="8" w:space="0" w:color="1E5272" w:themeColor="text1"/>
          <w:left w:val="single" w:sz="8" w:space="0" w:color="1E5272" w:themeColor="text1"/>
          <w:bottom w:val="single" w:sz="8" w:space="0" w:color="1E5272" w:themeColor="text1"/>
          <w:right w:val="single" w:sz="8" w:space="0" w:color="1E5272" w:themeColor="text1"/>
        </w:tcBorders>
      </w:tcPr>
    </w:tblStylePr>
    <w:tblStylePr w:type="band1Horz">
      <w:tblPr/>
      <w:tcPr>
        <w:tcBorders>
          <w:top w:val="single" w:sz="8" w:space="0" w:color="1E5272" w:themeColor="text1"/>
          <w:left w:val="single" w:sz="8" w:space="0" w:color="1E5272" w:themeColor="text1"/>
          <w:bottom w:val="single" w:sz="8" w:space="0" w:color="1E5272" w:themeColor="text1"/>
          <w:right w:val="single" w:sz="8" w:space="0" w:color="1E5272" w:themeColor="text1"/>
        </w:tcBorders>
      </w:tcPr>
    </w:tblStylePr>
  </w:style>
  <w:style w:type="table" w:styleId="LightList-Accent1">
    <w:name w:val="Light List Accent 1"/>
    <w:basedOn w:val="TableNormal"/>
    <w:uiPriority w:val="61"/>
    <w:semiHidden/>
    <w:unhideWhenUsed/>
    <w:rsid w:val="006E0F31"/>
    <w:pPr>
      <w:spacing w:after="0" w:line="240" w:lineRule="auto"/>
    </w:p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tblBorders>
    </w:tblPr>
    <w:tblStylePr w:type="firstRow">
      <w:pPr>
        <w:spacing w:before="0" w:after="0" w:line="240" w:lineRule="auto"/>
      </w:pPr>
      <w:rPr>
        <w:b/>
        <w:bCs/>
        <w:color w:val="FFFFFF" w:themeColor="background1"/>
      </w:rPr>
      <w:tblPr/>
      <w:tcPr>
        <w:shd w:val="clear" w:color="auto" w:fill="68727B" w:themeFill="accent1"/>
      </w:tcPr>
    </w:tblStylePr>
    <w:tblStylePr w:type="lastRow">
      <w:pPr>
        <w:spacing w:before="0" w:after="0" w:line="240" w:lineRule="auto"/>
      </w:pPr>
      <w:rPr>
        <w:b/>
        <w:bCs/>
      </w:rPr>
      <w:tblPr/>
      <w:tcPr>
        <w:tcBorders>
          <w:top w:val="double" w:sz="6" w:space="0" w:color="68727B" w:themeColor="accent1"/>
          <w:left w:val="single" w:sz="8" w:space="0" w:color="68727B" w:themeColor="accent1"/>
          <w:bottom w:val="single" w:sz="8" w:space="0" w:color="68727B" w:themeColor="accent1"/>
          <w:right w:val="single" w:sz="8" w:space="0" w:color="68727B" w:themeColor="accent1"/>
        </w:tcBorders>
      </w:tcPr>
    </w:tblStylePr>
    <w:tblStylePr w:type="firstCol">
      <w:rPr>
        <w:b/>
        <w:bCs/>
      </w:rPr>
    </w:tblStylePr>
    <w:tblStylePr w:type="lastCol">
      <w:rPr>
        <w:b/>
        <w:bCs/>
      </w:rPr>
    </w:tblStylePr>
    <w:tblStylePr w:type="band1Vert">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tcPr>
    </w:tblStylePr>
    <w:tblStylePr w:type="band1Horz">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tcPr>
    </w:tblStylePr>
  </w:style>
  <w:style w:type="table" w:styleId="LightList-Accent2">
    <w:name w:val="Light List Accent 2"/>
    <w:basedOn w:val="TableNormal"/>
    <w:uiPriority w:val="61"/>
    <w:semiHidden/>
    <w:unhideWhenUsed/>
    <w:rsid w:val="006E0F31"/>
    <w:pPr>
      <w:spacing w:after="0" w:line="240" w:lineRule="auto"/>
    </w:p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tblBorders>
    </w:tblPr>
    <w:tblStylePr w:type="firstRow">
      <w:pPr>
        <w:spacing w:before="0" w:after="0" w:line="240" w:lineRule="auto"/>
      </w:pPr>
      <w:rPr>
        <w:b/>
        <w:bCs/>
        <w:color w:val="FFFFFF" w:themeColor="background1"/>
      </w:rPr>
      <w:tblPr/>
      <w:tcPr>
        <w:shd w:val="clear" w:color="auto" w:fill="D94D22" w:themeFill="accent2"/>
      </w:tcPr>
    </w:tblStylePr>
    <w:tblStylePr w:type="lastRow">
      <w:pPr>
        <w:spacing w:before="0" w:after="0" w:line="240" w:lineRule="auto"/>
      </w:pPr>
      <w:rPr>
        <w:b/>
        <w:bCs/>
      </w:rPr>
      <w:tblPr/>
      <w:tcPr>
        <w:tcBorders>
          <w:top w:val="double" w:sz="6" w:space="0" w:color="D94D22" w:themeColor="accent2"/>
          <w:left w:val="single" w:sz="8" w:space="0" w:color="D94D22" w:themeColor="accent2"/>
          <w:bottom w:val="single" w:sz="8" w:space="0" w:color="D94D22" w:themeColor="accent2"/>
          <w:right w:val="single" w:sz="8" w:space="0" w:color="D94D22" w:themeColor="accent2"/>
        </w:tcBorders>
      </w:tcPr>
    </w:tblStylePr>
    <w:tblStylePr w:type="firstCol">
      <w:rPr>
        <w:b/>
        <w:bCs/>
      </w:rPr>
    </w:tblStylePr>
    <w:tblStylePr w:type="lastCol">
      <w:rPr>
        <w:b/>
        <w:bCs/>
      </w:rPr>
    </w:tblStylePr>
    <w:tblStylePr w:type="band1Vert">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tcPr>
    </w:tblStylePr>
    <w:tblStylePr w:type="band1Horz">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tcPr>
    </w:tblStylePr>
  </w:style>
  <w:style w:type="table" w:styleId="LightList-Accent4">
    <w:name w:val="Light List Accent 4"/>
    <w:basedOn w:val="TableNormal"/>
    <w:uiPriority w:val="61"/>
    <w:semiHidden/>
    <w:unhideWhenUsed/>
    <w:rsid w:val="006E0F31"/>
    <w:pPr>
      <w:spacing w:after="0" w:line="240" w:lineRule="auto"/>
    </w:p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tblBorders>
    </w:tblPr>
    <w:tblStylePr w:type="firstRow">
      <w:pPr>
        <w:spacing w:before="0" w:after="0" w:line="240" w:lineRule="auto"/>
      </w:pPr>
      <w:rPr>
        <w:b/>
        <w:bCs/>
        <w:color w:val="FFFFFF" w:themeColor="background1"/>
      </w:rPr>
      <w:tblPr/>
      <w:tcPr>
        <w:shd w:val="clear" w:color="auto" w:fill="00929F" w:themeFill="accent4"/>
      </w:tcPr>
    </w:tblStylePr>
    <w:tblStylePr w:type="lastRow">
      <w:pPr>
        <w:spacing w:before="0" w:after="0" w:line="240" w:lineRule="auto"/>
      </w:pPr>
      <w:rPr>
        <w:b/>
        <w:bCs/>
      </w:rPr>
      <w:tblPr/>
      <w:tcPr>
        <w:tcBorders>
          <w:top w:val="double" w:sz="6" w:space="0" w:color="00929F" w:themeColor="accent4"/>
          <w:left w:val="single" w:sz="8" w:space="0" w:color="00929F" w:themeColor="accent4"/>
          <w:bottom w:val="single" w:sz="8" w:space="0" w:color="00929F" w:themeColor="accent4"/>
          <w:right w:val="single" w:sz="8" w:space="0" w:color="00929F" w:themeColor="accent4"/>
        </w:tcBorders>
      </w:tcPr>
    </w:tblStylePr>
    <w:tblStylePr w:type="firstCol">
      <w:rPr>
        <w:b/>
        <w:bCs/>
      </w:rPr>
    </w:tblStylePr>
    <w:tblStylePr w:type="lastCol">
      <w:rPr>
        <w:b/>
        <w:bCs/>
      </w:rPr>
    </w:tblStylePr>
    <w:tblStylePr w:type="band1Vert">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tcPr>
    </w:tblStylePr>
    <w:tblStylePr w:type="band1Horz">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tcPr>
    </w:tblStylePr>
  </w:style>
  <w:style w:type="table" w:styleId="LightList-Accent5">
    <w:name w:val="Light List Accent 5"/>
    <w:basedOn w:val="TableNormal"/>
    <w:uiPriority w:val="61"/>
    <w:semiHidden/>
    <w:unhideWhenUsed/>
    <w:rsid w:val="006E0F31"/>
    <w:pPr>
      <w:spacing w:after="0" w:line="240" w:lineRule="auto"/>
    </w:p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tblBorders>
    </w:tblPr>
    <w:tblStylePr w:type="firstRow">
      <w:pPr>
        <w:spacing w:before="0" w:after="0" w:line="240" w:lineRule="auto"/>
      </w:pPr>
      <w:rPr>
        <w:b/>
        <w:bCs/>
        <w:color w:val="FFFFFF" w:themeColor="background1"/>
      </w:rPr>
      <w:tblPr/>
      <w:tcPr>
        <w:shd w:val="clear" w:color="auto" w:fill="1E5272" w:themeFill="accent5"/>
      </w:tcPr>
    </w:tblStylePr>
    <w:tblStylePr w:type="lastRow">
      <w:pPr>
        <w:spacing w:before="0" w:after="0" w:line="240" w:lineRule="auto"/>
      </w:pPr>
      <w:rPr>
        <w:b/>
        <w:bCs/>
      </w:rPr>
      <w:tblPr/>
      <w:tcPr>
        <w:tcBorders>
          <w:top w:val="double" w:sz="6" w:space="0" w:color="1E5272" w:themeColor="accent5"/>
          <w:left w:val="single" w:sz="8" w:space="0" w:color="1E5272" w:themeColor="accent5"/>
          <w:bottom w:val="single" w:sz="8" w:space="0" w:color="1E5272" w:themeColor="accent5"/>
          <w:right w:val="single" w:sz="8" w:space="0" w:color="1E5272" w:themeColor="accent5"/>
        </w:tcBorders>
      </w:tcPr>
    </w:tblStylePr>
    <w:tblStylePr w:type="firstCol">
      <w:rPr>
        <w:b/>
        <w:bCs/>
      </w:rPr>
    </w:tblStylePr>
    <w:tblStylePr w:type="lastCol">
      <w:rPr>
        <w:b/>
        <w:bCs/>
      </w:rPr>
    </w:tblStylePr>
    <w:tblStylePr w:type="band1Vert">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tcPr>
    </w:tblStylePr>
    <w:tblStylePr w:type="band1Horz">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tcPr>
    </w:tblStylePr>
  </w:style>
  <w:style w:type="table" w:styleId="LightList-Accent6">
    <w:name w:val="Light List Accent 6"/>
    <w:basedOn w:val="TableNormal"/>
    <w:uiPriority w:val="61"/>
    <w:semiHidden/>
    <w:unhideWhenUsed/>
    <w:rsid w:val="006E0F31"/>
    <w:pPr>
      <w:spacing w:after="0" w:line="240" w:lineRule="auto"/>
    </w:p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tblBorders>
    </w:tblPr>
    <w:tblStylePr w:type="firstRow">
      <w:pPr>
        <w:spacing w:before="0" w:after="0" w:line="240" w:lineRule="auto"/>
      </w:pPr>
      <w:rPr>
        <w:b/>
        <w:bCs/>
        <w:color w:val="FFFFFF" w:themeColor="background1"/>
      </w:rPr>
      <w:tblPr/>
      <w:tcPr>
        <w:shd w:val="clear" w:color="auto" w:fill="007698" w:themeFill="accent6"/>
      </w:tcPr>
    </w:tblStylePr>
    <w:tblStylePr w:type="lastRow">
      <w:pPr>
        <w:spacing w:before="0" w:after="0" w:line="240" w:lineRule="auto"/>
      </w:pPr>
      <w:rPr>
        <w:b/>
        <w:bCs/>
      </w:rPr>
      <w:tblPr/>
      <w:tcPr>
        <w:tcBorders>
          <w:top w:val="double" w:sz="6" w:space="0" w:color="007698" w:themeColor="accent6"/>
          <w:left w:val="single" w:sz="8" w:space="0" w:color="007698" w:themeColor="accent6"/>
          <w:bottom w:val="single" w:sz="8" w:space="0" w:color="007698" w:themeColor="accent6"/>
          <w:right w:val="single" w:sz="8" w:space="0" w:color="007698" w:themeColor="accent6"/>
        </w:tcBorders>
      </w:tcPr>
    </w:tblStylePr>
    <w:tblStylePr w:type="firstCol">
      <w:rPr>
        <w:b/>
        <w:bCs/>
      </w:rPr>
    </w:tblStylePr>
    <w:tblStylePr w:type="lastCol">
      <w:rPr>
        <w:b/>
        <w:bCs/>
      </w:rPr>
    </w:tblStylePr>
    <w:tblStylePr w:type="band1Vert">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tcPr>
    </w:tblStylePr>
    <w:tblStylePr w:type="band1Horz">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tcPr>
    </w:tblStylePr>
  </w:style>
  <w:style w:type="table" w:styleId="LightShading-Accent2">
    <w:name w:val="Light Shading Accent 2"/>
    <w:basedOn w:val="TableNormal"/>
    <w:uiPriority w:val="60"/>
    <w:semiHidden/>
    <w:unhideWhenUsed/>
    <w:rsid w:val="006E0F31"/>
    <w:pPr>
      <w:spacing w:after="0" w:line="240" w:lineRule="auto"/>
    </w:pPr>
    <w:rPr>
      <w:color w:val="A23919" w:themeColor="accent2" w:themeShade="BF"/>
    </w:rPr>
    <w:tblPr>
      <w:tblStyleRowBandSize w:val="1"/>
      <w:tblStyleColBandSize w:val="1"/>
      <w:tblBorders>
        <w:top w:val="single" w:sz="8" w:space="0" w:color="D94D22" w:themeColor="accent2"/>
        <w:bottom w:val="single" w:sz="8" w:space="0" w:color="D94D22" w:themeColor="accent2"/>
      </w:tblBorders>
    </w:tblPr>
    <w:tblStylePr w:type="firstRow">
      <w:pPr>
        <w:spacing w:before="0" w:after="0" w:line="240" w:lineRule="auto"/>
      </w:pPr>
      <w:rPr>
        <w:b/>
        <w:bCs/>
      </w:rPr>
      <w:tblPr/>
      <w:tcPr>
        <w:tcBorders>
          <w:top w:val="single" w:sz="8" w:space="0" w:color="D94D22" w:themeColor="accent2"/>
          <w:left w:val="nil"/>
          <w:bottom w:val="single" w:sz="8" w:space="0" w:color="D94D22" w:themeColor="accent2"/>
          <w:right w:val="nil"/>
          <w:insideH w:val="nil"/>
          <w:insideV w:val="nil"/>
        </w:tcBorders>
      </w:tcPr>
    </w:tblStylePr>
    <w:tblStylePr w:type="lastRow">
      <w:pPr>
        <w:spacing w:before="0" w:after="0" w:line="240" w:lineRule="auto"/>
      </w:pPr>
      <w:rPr>
        <w:b/>
        <w:bCs/>
      </w:rPr>
      <w:tblPr/>
      <w:tcPr>
        <w:tcBorders>
          <w:top w:val="single" w:sz="8" w:space="0" w:color="D94D22" w:themeColor="accent2"/>
          <w:left w:val="nil"/>
          <w:bottom w:val="single" w:sz="8" w:space="0" w:color="D94D2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2C7" w:themeFill="accent2" w:themeFillTint="3F"/>
      </w:tcPr>
    </w:tblStylePr>
    <w:tblStylePr w:type="band1Horz">
      <w:tblPr/>
      <w:tcPr>
        <w:tcBorders>
          <w:left w:val="nil"/>
          <w:right w:val="nil"/>
          <w:insideH w:val="nil"/>
          <w:insideV w:val="nil"/>
        </w:tcBorders>
        <w:shd w:val="clear" w:color="auto" w:fill="F6D2C7" w:themeFill="accent2" w:themeFillTint="3F"/>
      </w:tcPr>
    </w:tblStylePr>
  </w:style>
  <w:style w:type="table" w:styleId="LightShading-Accent3">
    <w:name w:val="Light Shading Accent 3"/>
    <w:basedOn w:val="TableNormal"/>
    <w:uiPriority w:val="60"/>
    <w:semiHidden/>
    <w:unhideWhenUsed/>
    <w:rsid w:val="006E0F31"/>
    <w:pPr>
      <w:spacing w:after="0" w:line="240" w:lineRule="auto"/>
    </w:pPr>
    <w:rPr>
      <w:color w:val="797B87" w:themeColor="accent3" w:themeShade="BF"/>
    </w:rPr>
    <w:tblPr>
      <w:tblStyleRowBandSize w:val="1"/>
      <w:tblStyleColBandSize w:val="1"/>
      <w:tblBorders>
        <w:top w:val="single" w:sz="8" w:space="0" w:color="A7A8B0" w:themeColor="accent3"/>
        <w:bottom w:val="single" w:sz="8" w:space="0" w:color="A7A8B0" w:themeColor="accent3"/>
      </w:tblBorders>
    </w:tblPr>
    <w:tblStylePr w:type="firstRow">
      <w:pPr>
        <w:spacing w:before="0" w:after="0" w:line="240" w:lineRule="auto"/>
      </w:pPr>
      <w:rPr>
        <w:b/>
        <w:bCs/>
      </w:rPr>
      <w:tblPr/>
      <w:tcPr>
        <w:tcBorders>
          <w:top w:val="single" w:sz="8" w:space="0" w:color="A7A8B0" w:themeColor="accent3"/>
          <w:left w:val="nil"/>
          <w:bottom w:val="single" w:sz="8" w:space="0" w:color="A7A8B0" w:themeColor="accent3"/>
          <w:right w:val="nil"/>
          <w:insideH w:val="nil"/>
          <w:insideV w:val="nil"/>
        </w:tcBorders>
      </w:tcPr>
    </w:tblStylePr>
    <w:tblStylePr w:type="lastRow">
      <w:pPr>
        <w:spacing w:before="0" w:after="0" w:line="240" w:lineRule="auto"/>
      </w:pPr>
      <w:rPr>
        <w:b/>
        <w:bCs/>
      </w:rPr>
      <w:tblPr/>
      <w:tcPr>
        <w:tcBorders>
          <w:top w:val="single" w:sz="8" w:space="0" w:color="A7A8B0" w:themeColor="accent3"/>
          <w:left w:val="nil"/>
          <w:bottom w:val="single" w:sz="8" w:space="0" w:color="A7A8B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9EB" w:themeFill="accent3" w:themeFillTint="3F"/>
      </w:tcPr>
    </w:tblStylePr>
    <w:tblStylePr w:type="band1Horz">
      <w:tblPr/>
      <w:tcPr>
        <w:tcBorders>
          <w:left w:val="nil"/>
          <w:right w:val="nil"/>
          <w:insideH w:val="nil"/>
          <w:insideV w:val="nil"/>
        </w:tcBorders>
        <w:shd w:val="clear" w:color="auto" w:fill="E9E9EB" w:themeFill="accent3" w:themeFillTint="3F"/>
      </w:tcPr>
    </w:tblStylePr>
  </w:style>
  <w:style w:type="table" w:styleId="LightShading-Accent4">
    <w:name w:val="Light Shading Accent 4"/>
    <w:basedOn w:val="TableNormal"/>
    <w:uiPriority w:val="60"/>
    <w:semiHidden/>
    <w:unhideWhenUsed/>
    <w:rsid w:val="006E0F31"/>
    <w:pPr>
      <w:spacing w:after="0" w:line="240" w:lineRule="auto"/>
    </w:pPr>
    <w:rPr>
      <w:color w:val="006D77" w:themeColor="accent4" w:themeShade="BF"/>
    </w:rPr>
    <w:tblPr>
      <w:tblStyleRowBandSize w:val="1"/>
      <w:tblStyleColBandSize w:val="1"/>
      <w:tblBorders>
        <w:top w:val="single" w:sz="8" w:space="0" w:color="00929F" w:themeColor="accent4"/>
        <w:bottom w:val="single" w:sz="8" w:space="0" w:color="00929F" w:themeColor="accent4"/>
      </w:tblBorders>
    </w:tblPr>
    <w:tblStylePr w:type="firstRow">
      <w:pPr>
        <w:spacing w:before="0" w:after="0" w:line="240" w:lineRule="auto"/>
      </w:pPr>
      <w:rPr>
        <w:b/>
        <w:bCs/>
      </w:rPr>
      <w:tblPr/>
      <w:tcPr>
        <w:tcBorders>
          <w:top w:val="single" w:sz="8" w:space="0" w:color="00929F" w:themeColor="accent4"/>
          <w:left w:val="nil"/>
          <w:bottom w:val="single" w:sz="8" w:space="0" w:color="00929F" w:themeColor="accent4"/>
          <w:right w:val="nil"/>
          <w:insideH w:val="nil"/>
          <w:insideV w:val="nil"/>
        </w:tcBorders>
      </w:tcPr>
    </w:tblStylePr>
    <w:tblStylePr w:type="lastRow">
      <w:pPr>
        <w:spacing w:before="0" w:after="0" w:line="240" w:lineRule="auto"/>
      </w:pPr>
      <w:rPr>
        <w:b/>
        <w:bCs/>
      </w:rPr>
      <w:tblPr/>
      <w:tcPr>
        <w:tcBorders>
          <w:top w:val="single" w:sz="8" w:space="0" w:color="00929F" w:themeColor="accent4"/>
          <w:left w:val="nil"/>
          <w:bottom w:val="single" w:sz="8" w:space="0" w:color="00929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F7FF" w:themeFill="accent4" w:themeFillTint="3F"/>
      </w:tcPr>
    </w:tblStylePr>
    <w:tblStylePr w:type="band1Horz">
      <w:tblPr/>
      <w:tcPr>
        <w:tcBorders>
          <w:left w:val="nil"/>
          <w:right w:val="nil"/>
          <w:insideH w:val="nil"/>
          <w:insideV w:val="nil"/>
        </w:tcBorders>
        <w:shd w:val="clear" w:color="auto" w:fill="A8F7FF" w:themeFill="accent4" w:themeFillTint="3F"/>
      </w:tcPr>
    </w:tblStylePr>
  </w:style>
  <w:style w:type="table" w:styleId="LightShading-Accent5">
    <w:name w:val="Light Shading Accent 5"/>
    <w:basedOn w:val="TableNormal"/>
    <w:uiPriority w:val="60"/>
    <w:semiHidden/>
    <w:unhideWhenUsed/>
    <w:rsid w:val="006E0F31"/>
    <w:pPr>
      <w:spacing w:after="0" w:line="240" w:lineRule="auto"/>
    </w:pPr>
    <w:rPr>
      <w:color w:val="163D55" w:themeColor="accent5" w:themeShade="BF"/>
    </w:rPr>
    <w:tblPr>
      <w:tblStyleRowBandSize w:val="1"/>
      <w:tblStyleColBandSize w:val="1"/>
      <w:tblBorders>
        <w:top w:val="single" w:sz="8" w:space="0" w:color="1E5272" w:themeColor="accent5"/>
        <w:bottom w:val="single" w:sz="8" w:space="0" w:color="1E5272" w:themeColor="accent5"/>
      </w:tblBorders>
    </w:tblPr>
    <w:tblStylePr w:type="firstRow">
      <w:pPr>
        <w:spacing w:before="0" w:after="0" w:line="240" w:lineRule="auto"/>
      </w:pPr>
      <w:rPr>
        <w:b/>
        <w:bCs/>
      </w:rPr>
      <w:tblPr/>
      <w:tcPr>
        <w:tcBorders>
          <w:top w:val="single" w:sz="8" w:space="0" w:color="1E5272" w:themeColor="accent5"/>
          <w:left w:val="nil"/>
          <w:bottom w:val="single" w:sz="8" w:space="0" w:color="1E5272" w:themeColor="accent5"/>
          <w:right w:val="nil"/>
          <w:insideH w:val="nil"/>
          <w:insideV w:val="nil"/>
        </w:tcBorders>
      </w:tcPr>
    </w:tblStylePr>
    <w:tblStylePr w:type="lastRow">
      <w:pPr>
        <w:spacing w:before="0" w:after="0" w:line="240" w:lineRule="auto"/>
      </w:pPr>
      <w:rPr>
        <w:b/>
        <w:bCs/>
      </w:rPr>
      <w:tblPr/>
      <w:tcPr>
        <w:tcBorders>
          <w:top w:val="single" w:sz="8" w:space="0" w:color="1E5272" w:themeColor="accent5"/>
          <w:left w:val="nil"/>
          <w:bottom w:val="single" w:sz="8" w:space="0" w:color="1E527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D7EC" w:themeFill="accent5" w:themeFillTint="3F"/>
      </w:tcPr>
    </w:tblStylePr>
    <w:tblStylePr w:type="band1Horz">
      <w:tblPr/>
      <w:tcPr>
        <w:tcBorders>
          <w:left w:val="nil"/>
          <w:right w:val="nil"/>
          <w:insideH w:val="nil"/>
          <w:insideV w:val="nil"/>
        </w:tcBorders>
        <w:shd w:val="clear" w:color="auto" w:fill="B7D7EC" w:themeFill="accent5" w:themeFillTint="3F"/>
      </w:tcPr>
    </w:tblStylePr>
  </w:style>
  <w:style w:type="table" w:styleId="LightShading-Accent6">
    <w:name w:val="Light Shading Accent 6"/>
    <w:basedOn w:val="TableNormal"/>
    <w:uiPriority w:val="60"/>
    <w:semiHidden/>
    <w:unhideWhenUsed/>
    <w:rsid w:val="006E0F31"/>
    <w:pPr>
      <w:spacing w:after="0" w:line="240" w:lineRule="auto"/>
    </w:pPr>
    <w:rPr>
      <w:color w:val="005771" w:themeColor="accent6" w:themeShade="BF"/>
    </w:rPr>
    <w:tblPr>
      <w:tblStyleRowBandSize w:val="1"/>
      <w:tblStyleColBandSize w:val="1"/>
      <w:tblBorders>
        <w:top w:val="single" w:sz="8" w:space="0" w:color="007698" w:themeColor="accent6"/>
        <w:bottom w:val="single" w:sz="8" w:space="0" w:color="007698" w:themeColor="accent6"/>
      </w:tblBorders>
    </w:tblPr>
    <w:tblStylePr w:type="firstRow">
      <w:pPr>
        <w:spacing w:before="0" w:after="0" w:line="240" w:lineRule="auto"/>
      </w:pPr>
      <w:rPr>
        <w:b/>
        <w:bCs/>
      </w:rPr>
      <w:tblPr/>
      <w:tcPr>
        <w:tcBorders>
          <w:top w:val="single" w:sz="8" w:space="0" w:color="007698" w:themeColor="accent6"/>
          <w:left w:val="nil"/>
          <w:bottom w:val="single" w:sz="8" w:space="0" w:color="007698" w:themeColor="accent6"/>
          <w:right w:val="nil"/>
          <w:insideH w:val="nil"/>
          <w:insideV w:val="nil"/>
        </w:tcBorders>
      </w:tcPr>
    </w:tblStylePr>
    <w:tblStylePr w:type="lastRow">
      <w:pPr>
        <w:spacing w:before="0" w:after="0" w:line="240" w:lineRule="auto"/>
      </w:pPr>
      <w:rPr>
        <w:b/>
        <w:bCs/>
      </w:rPr>
      <w:tblPr/>
      <w:tcPr>
        <w:tcBorders>
          <w:top w:val="single" w:sz="8" w:space="0" w:color="007698" w:themeColor="accent6"/>
          <w:left w:val="nil"/>
          <w:bottom w:val="single" w:sz="8" w:space="0" w:color="00769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EAFF" w:themeFill="accent6" w:themeFillTint="3F"/>
      </w:tcPr>
    </w:tblStylePr>
    <w:tblStylePr w:type="band1Horz">
      <w:tblPr/>
      <w:tcPr>
        <w:tcBorders>
          <w:left w:val="nil"/>
          <w:right w:val="nil"/>
          <w:insideH w:val="nil"/>
          <w:insideV w:val="nil"/>
        </w:tcBorders>
        <w:shd w:val="clear" w:color="auto" w:fill="A6EAFF" w:themeFill="accent6" w:themeFillTint="3F"/>
      </w:tcPr>
    </w:tblStylePr>
  </w:style>
  <w:style w:type="character" w:styleId="LineNumber">
    <w:name w:val="line number"/>
    <w:basedOn w:val="DefaultParagraphFont"/>
    <w:uiPriority w:val="99"/>
    <w:semiHidden/>
    <w:rsid w:val="006E0F31"/>
  </w:style>
  <w:style w:type="paragraph" w:styleId="List">
    <w:name w:val="List"/>
    <w:basedOn w:val="Normal"/>
    <w:uiPriority w:val="99"/>
    <w:semiHidden/>
    <w:rsid w:val="006E0F31"/>
    <w:pPr>
      <w:ind w:left="283" w:hanging="283"/>
      <w:contextualSpacing/>
    </w:pPr>
  </w:style>
  <w:style w:type="paragraph" w:styleId="List2">
    <w:name w:val="List 2"/>
    <w:basedOn w:val="Normal"/>
    <w:uiPriority w:val="99"/>
    <w:semiHidden/>
    <w:rsid w:val="006E0F31"/>
    <w:pPr>
      <w:ind w:left="566" w:hanging="283"/>
      <w:contextualSpacing/>
    </w:pPr>
  </w:style>
  <w:style w:type="paragraph" w:styleId="List3">
    <w:name w:val="List 3"/>
    <w:basedOn w:val="Normal"/>
    <w:uiPriority w:val="99"/>
    <w:semiHidden/>
    <w:rsid w:val="006E0F31"/>
    <w:pPr>
      <w:ind w:left="849" w:hanging="283"/>
      <w:contextualSpacing/>
    </w:pPr>
  </w:style>
  <w:style w:type="paragraph" w:styleId="List4">
    <w:name w:val="List 4"/>
    <w:basedOn w:val="Normal"/>
    <w:uiPriority w:val="99"/>
    <w:semiHidden/>
    <w:rsid w:val="006E0F31"/>
    <w:pPr>
      <w:ind w:left="1132" w:hanging="283"/>
      <w:contextualSpacing/>
    </w:pPr>
  </w:style>
  <w:style w:type="paragraph" w:styleId="List5">
    <w:name w:val="List 5"/>
    <w:basedOn w:val="Normal"/>
    <w:uiPriority w:val="99"/>
    <w:semiHidden/>
    <w:rsid w:val="006E0F31"/>
    <w:pPr>
      <w:ind w:left="1415" w:hanging="283"/>
      <w:contextualSpacing/>
    </w:pPr>
  </w:style>
  <w:style w:type="paragraph" w:styleId="ListBullet4">
    <w:name w:val="List Bullet 4"/>
    <w:basedOn w:val="Normal"/>
    <w:uiPriority w:val="99"/>
    <w:semiHidden/>
    <w:rsid w:val="006E0F31"/>
    <w:pPr>
      <w:numPr>
        <w:numId w:val="13"/>
      </w:numPr>
      <w:contextualSpacing/>
    </w:pPr>
  </w:style>
  <w:style w:type="paragraph" w:styleId="ListBullet5">
    <w:name w:val="List Bullet 5"/>
    <w:basedOn w:val="Normal"/>
    <w:uiPriority w:val="99"/>
    <w:semiHidden/>
    <w:rsid w:val="006E0F31"/>
    <w:pPr>
      <w:numPr>
        <w:numId w:val="14"/>
      </w:numPr>
      <w:contextualSpacing/>
    </w:pPr>
  </w:style>
  <w:style w:type="paragraph" w:styleId="ListContinue">
    <w:name w:val="List Continue"/>
    <w:basedOn w:val="Normal"/>
    <w:uiPriority w:val="99"/>
    <w:semiHidden/>
    <w:rsid w:val="006E0F31"/>
    <w:pPr>
      <w:spacing w:after="120"/>
      <w:ind w:left="283"/>
      <w:contextualSpacing/>
    </w:pPr>
  </w:style>
  <w:style w:type="paragraph" w:styleId="ListContinue2">
    <w:name w:val="List Continue 2"/>
    <w:basedOn w:val="Normal"/>
    <w:uiPriority w:val="99"/>
    <w:semiHidden/>
    <w:rsid w:val="006E0F31"/>
    <w:pPr>
      <w:spacing w:after="120"/>
      <w:ind w:left="566"/>
      <w:contextualSpacing/>
    </w:pPr>
  </w:style>
  <w:style w:type="paragraph" w:styleId="ListContinue3">
    <w:name w:val="List Continue 3"/>
    <w:basedOn w:val="Normal"/>
    <w:uiPriority w:val="99"/>
    <w:semiHidden/>
    <w:rsid w:val="006E0F31"/>
    <w:pPr>
      <w:spacing w:after="120"/>
      <w:ind w:left="849"/>
      <w:contextualSpacing/>
    </w:pPr>
  </w:style>
  <w:style w:type="paragraph" w:styleId="ListContinue4">
    <w:name w:val="List Continue 4"/>
    <w:basedOn w:val="Normal"/>
    <w:uiPriority w:val="99"/>
    <w:semiHidden/>
    <w:rsid w:val="006E0F31"/>
    <w:pPr>
      <w:spacing w:after="120"/>
      <w:ind w:left="1132"/>
      <w:contextualSpacing/>
    </w:pPr>
  </w:style>
  <w:style w:type="paragraph" w:styleId="ListContinue5">
    <w:name w:val="List Continue 5"/>
    <w:basedOn w:val="Normal"/>
    <w:uiPriority w:val="99"/>
    <w:semiHidden/>
    <w:rsid w:val="006E0F31"/>
    <w:pPr>
      <w:spacing w:after="120"/>
      <w:ind w:left="1415"/>
      <w:contextualSpacing/>
    </w:pPr>
  </w:style>
  <w:style w:type="paragraph" w:styleId="ListNumber3">
    <w:name w:val="List Number 3"/>
    <w:basedOn w:val="Normal"/>
    <w:uiPriority w:val="99"/>
    <w:semiHidden/>
    <w:rsid w:val="006E0F31"/>
    <w:pPr>
      <w:numPr>
        <w:numId w:val="15"/>
      </w:numPr>
      <w:contextualSpacing/>
    </w:pPr>
  </w:style>
  <w:style w:type="paragraph" w:styleId="ListNumber4">
    <w:name w:val="List Number 4"/>
    <w:basedOn w:val="Normal"/>
    <w:uiPriority w:val="99"/>
    <w:semiHidden/>
    <w:rsid w:val="006E0F31"/>
    <w:pPr>
      <w:numPr>
        <w:numId w:val="16"/>
      </w:numPr>
      <w:contextualSpacing/>
    </w:pPr>
  </w:style>
  <w:style w:type="paragraph" w:styleId="ListNumber5">
    <w:name w:val="List Number 5"/>
    <w:basedOn w:val="Normal"/>
    <w:uiPriority w:val="99"/>
    <w:semiHidden/>
    <w:rsid w:val="006E0F31"/>
    <w:pPr>
      <w:numPr>
        <w:numId w:val="17"/>
      </w:numPr>
      <w:contextualSpacing/>
    </w:pPr>
  </w:style>
  <w:style w:type="paragraph" w:styleId="ListParagraph">
    <w:name w:val="List Paragraph"/>
    <w:basedOn w:val="Normal"/>
    <w:uiPriority w:val="34"/>
    <w:semiHidden/>
    <w:rsid w:val="006E0F31"/>
    <w:pPr>
      <w:ind w:left="720"/>
      <w:contextualSpacing/>
    </w:pPr>
  </w:style>
  <w:style w:type="paragraph" w:styleId="MacroText">
    <w:name w:val="macro"/>
    <w:link w:val="MacroTextChar"/>
    <w:uiPriority w:val="99"/>
    <w:semiHidden/>
    <w:rsid w:val="006E0F31"/>
    <w:pPr>
      <w:tabs>
        <w:tab w:val="left" w:pos="480"/>
        <w:tab w:val="left" w:pos="960"/>
        <w:tab w:val="left" w:pos="1440"/>
        <w:tab w:val="left" w:pos="1920"/>
        <w:tab w:val="left" w:pos="2400"/>
        <w:tab w:val="left" w:pos="2880"/>
        <w:tab w:val="left" w:pos="3360"/>
        <w:tab w:val="left" w:pos="3840"/>
        <w:tab w:val="left" w:pos="4320"/>
      </w:tabs>
      <w:spacing w:after="0" w:line="270" w:lineRule="atLeast"/>
    </w:pPr>
    <w:rPr>
      <w:rFonts w:ascii="Consolas" w:hAnsi="Consolas" w:cs="Consolas"/>
      <w:sz w:val="20"/>
      <w:szCs w:val="20"/>
    </w:rPr>
  </w:style>
  <w:style w:type="character" w:customStyle="1" w:styleId="MacroTextChar">
    <w:name w:val="Macro Text Char"/>
    <w:basedOn w:val="DefaultParagraphFont"/>
    <w:link w:val="MacroText"/>
    <w:uiPriority w:val="99"/>
    <w:semiHidden/>
    <w:rsid w:val="00B341CC"/>
    <w:rPr>
      <w:rFonts w:ascii="Consolas" w:hAnsi="Consolas" w:cs="Consolas"/>
      <w:sz w:val="20"/>
      <w:szCs w:val="20"/>
    </w:rPr>
  </w:style>
  <w:style w:type="table" w:styleId="MediumGrid1">
    <w:name w:val="Medium Grid 1"/>
    <w:basedOn w:val="TableNormal"/>
    <w:uiPriority w:val="67"/>
    <w:semiHidden/>
    <w:unhideWhenUsed/>
    <w:rsid w:val="006E0F31"/>
    <w:pPr>
      <w:spacing w:after="0" w:line="240" w:lineRule="auto"/>
    </w:pPr>
    <w:tblPr>
      <w:tblStyleRowBandSize w:val="1"/>
      <w:tblStyleColBandSize w:val="1"/>
      <w:tblBorders>
        <w:top w:val="single" w:sz="8"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single" w:sz="8" w:space="0" w:color="3185BA" w:themeColor="text1" w:themeTint="BF"/>
        <w:insideV w:val="single" w:sz="8" w:space="0" w:color="3185BA" w:themeColor="text1" w:themeTint="BF"/>
      </w:tblBorders>
    </w:tblPr>
    <w:tcPr>
      <w:shd w:val="clear" w:color="auto" w:fill="B7D7EC" w:themeFill="text1" w:themeFillTint="3F"/>
    </w:tcPr>
    <w:tblStylePr w:type="firstRow">
      <w:rPr>
        <w:b/>
        <w:bCs/>
      </w:rPr>
    </w:tblStylePr>
    <w:tblStylePr w:type="lastRow">
      <w:rPr>
        <w:b/>
        <w:bCs/>
      </w:rPr>
      <w:tblPr/>
      <w:tcPr>
        <w:tcBorders>
          <w:top w:val="single" w:sz="18" w:space="0" w:color="3185BA" w:themeColor="text1" w:themeTint="BF"/>
        </w:tcBorders>
      </w:tcPr>
    </w:tblStylePr>
    <w:tblStylePr w:type="firstCol">
      <w:rPr>
        <w:b/>
        <w:bCs/>
      </w:rPr>
    </w:tblStylePr>
    <w:tblStylePr w:type="lastCol">
      <w:rPr>
        <w:b/>
        <w:bCs/>
      </w:rPr>
    </w:tblStylePr>
    <w:tblStylePr w:type="band1Vert">
      <w:tblPr/>
      <w:tcPr>
        <w:shd w:val="clear" w:color="auto" w:fill="6EB0D9" w:themeFill="text1" w:themeFillTint="7F"/>
      </w:tcPr>
    </w:tblStylePr>
    <w:tblStylePr w:type="band1Horz">
      <w:tblPr/>
      <w:tcPr>
        <w:shd w:val="clear" w:color="auto" w:fill="6EB0D9" w:themeFill="text1" w:themeFillTint="7F"/>
      </w:tcPr>
    </w:tblStylePr>
  </w:style>
  <w:style w:type="table" w:styleId="MediumGrid1-Accent1">
    <w:name w:val="Medium Grid 1 Accent 1"/>
    <w:basedOn w:val="TableNormal"/>
    <w:uiPriority w:val="67"/>
    <w:semiHidden/>
    <w:unhideWhenUsed/>
    <w:rsid w:val="006E0F31"/>
    <w:pPr>
      <w:spacing w:after="0" w:line="240" w:lineRule="auto"/>
    </w:pPr>
    <w:tblPr>
      <w:tblStyleRowBandSize w:val="1"/>
      <w:tblStyleColBandSize w:val="1"/>
      <w:tblBorders>
        <w:top w:val="single" w:sz="8"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single" w:sz="8" w:space="0" w:color="8C959E" w:themeColor="accent1" w:themeTint="BF"/>
        <w:insideV w:val="single" w:sz="8" w:space="0" w:color="8C959E" w:themeColor="accent1" w:themeTint="BF"/>
      </w:tblBorders>
    </w:tblPr>
    <w:tcPr>
      <w:shd w:val="clear" w:color="auto" w:fill="D9DCDF" w:themeFill="accent1" w:themeFillTint="3F"/>
    </w:tcPr>
    <w:tblStylePr w:type="firstRow">
      <w:rPr>
        <w:b/>
        <w:bCs/>
      </w:rPr>
    </w:tblStylePr>
    <w:tblStylePr w:type="lastRow">
      <w:rPr>
        <w:b/>
        <w:bCs/>
      </w:rPr>
      <w:tblPr/>
      <w:tcPr>
        <w:tcBorders>
          <w:top w:val="single" w:sz="18" w:space="0" w:color="8C959E" w:themeColor="accent1" w:themeTint="BF"/>
        </w:tcBorders>
      </w:tcPr>
    </w:tblStylePr>
    <w:tblStylePr w:type="firstCol">
      <w:rPr>
        <w:b/>
        <w:bCs/>
      </w:rPr>
    </w:tblStylePr>
    <w:tblStylePr w:type="lastCol">
      <w:rPr>
        <w:b/>
        <w:bCs/>
      </w:rPr>
    </w:tblStylePr>
    <w:tblStylePr w:type="band1Vert">
      <w:tblPr/>
      <w:tcPr>
        <w:shd w:val="clear" w:color="auto" w:fill="B2B8BE" w:themeFill="accent1" w:themeFillTint="7F"/>
      </w:tcPr>
    </w:tblStylePr>
    <w:tblStylePr w:type="band1Horz">
      <w:tblPr/>
      <w:tcPr>
        <w:shd w:val="clear" w:color="auto" w:fill="B2B8BE" w:themeFill="accent1" w:themeFillTint="7F"/>
      </w:tcPr>
    </w:tblStylePr>
  </w:style>
  <w:style w:type="table" w:styleId="MediumGrid1-Accent2">
    <w:name w:val="Medium Grid 1 Accent 2"/>
    <w:basedOn w:val="TableNormal"/>
    <w:uiPriority w:val="67"/>
    <w:semiHidden/>
    <w:unhideWhenUsed/>
    <w:rsid w:val="006E0F31"/>
    <w:pPr>
      <w:spacing w:after="0" w:line="240" w:lineRule="auto"/>
    </w:pPr>
    <w:tblPr>
      <w:tblStyleRowBandSize w:val="1"/>
      <w:tblStyleColBandSize w:val="1"/>
      <w:tblBorders>
        <w:top w:val="single" w:sz="8"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single" w:sz="8" w:space="0" w:color="E47757" w:themeColor="accent2" w:themeTint="BF"/>
        <w:insideV w:val="single" w:sz="8" w:space="0" w:color="E47757" w:themeColor="accent2" w:themeTint="BF"/>
      </w:tblBorders>
    </w:tblPr>
    <w:tcPr>
      <w:shd w:val="clear" w:color="auto" w:fill="F6D2C7" w:themeFill="accent2" w:themeFillTint="3F"/>
    </w:tcPr>
    <w:tblStylePr w:type="firstRow">
      <w:rPr>
        <w:b/>
        <w:bCs/>
      </w:rPr>
    </w:tblStylePr>
    <w:tblStylePr w:type="lastRow">
      <w:rPr>
        <w:b/>
        <w:bCs/>
      </w:rPr>
      <w:tblPr/>
      <w:tcPr>
        <w:tcBorders>
          <w:top w:val="single" w:sz="18" w:space="0" w:color="E47757" w:themeColor="accent2" w:themeTint="BF"/>
        </w:tcBorders>
      </w:tcPr>
    </w:tblStylePr>
    <w:tblStylePr w:type="firstCol">
      <w:rPr>
        <w:b/>
        <w:bCs/>
      </w:rPr>
    </w:tblStylePr>
    <w:tblStylePr w:type="lastCol">
      <w:rPr>
        <w:b/>
        <w:bCs/>
      </w:rPr>
    </w:tblStylePr>
    <w:tblStylePr w:type="band1Vert">
      <w:tblPr/>
      <w:tcPr>
        <w:shd w:val="clear" w:color="auto" w:fill="EDA58F" w:themeFill="accent2" w:themeFillTint="7F"/>
      </w:tcPr>
    </w:tblStylePr>
    <w:tblStylePr w:type="band1Horz">
      <w:tblPr/>
      <w:tcPr>
        <w:shd w:val="clear" w:color="auto" w:fill="EDA58F" w:themeFill="accent2" w:themeFillTint="7F"/>
      </w:tcPr>
    </w:tblStylePr>
  </w:style>
  <w:style w:type="table" w:styleId="MediumGrid1-Accent3">
    <w:name w:val="Medium Grid 1 Accent 3"/>
    <w:basedOn w:val="TableNormal"/>
    <w:uiPriority w:val="67"/>
    <w:semiHidden/>
    <w:unhideWhenUsed/>
    <w:rsid w:val="006E0F31"/>
    <w:pPr>
      <w:spacing w:after="0" w:line="240" w:lineRule="auto"/>
    </w:pPr>
    <w:tblPr>
      <w:tblStyleRowBandSize w:val="1"/>
      <w:tblStyleColBandSize w:val="1"/>
      <w:tblBorders>
        <w:top w:val="single" w:sz="8"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single" w:sz="8" w:space="0" w:color="BCBDC3" w:themeColor="accent3" w:themeTint="BF"/>
        <w:insideV w:val="single" w:sz="8" w:space="0" w:color="BCBDC3" w:themeColor="accent3" w:themeTint="BF"/>
      </w:tblBorders>
    </w:tblPr>
    <w:tcPr>
      <w:shd w:val="clear" w:color="auto" w:fill="E9E9EB" w:themeFill="accent3" w:themeFillTint="3F"/>
    </w:tcPr>
    <w:tblStylePr w:type="firstRow">
      <w:rPr>
        <w:b/>
        <w:bCs/>
      </w:rPr>
    </w:tblStylePr>
    <w:tblStylePr w:type="lastRow">
      <w:rPr>
        <w:b/>
        <w:bCs/>
      </w:rPr>
      <w:tblPr/>
      <w:tcPr>
        <w:tcBorders>
          <w:top w:val="single" w:sz="18" w:space="0" w:color="BCBDC3" w:themeColor="accent3" w:themeTint="BF"/>
        </w:tcBorders>
      </w:tcPr>
    </w:tblStylePr>
    <w:tblStylePr w:type="firstCol">
      <w:rPr>
        <w:b/>
        <w:bCs/>
      </w:rPr>
    </w:tblStylePr>
    <w:tblStylePr w:type="lastCol">
      <w:rPr>
        <w:b/>
        <w:bCs/>
      </w:rPr>
    </w:tblStylePr>
    <w:tblStylePr w:type="band1Vert">
      <w:tblPr/>
      <w:tcPr>
        <w:shd w:val="clear" w:color="auto" w:fill="D3D3D7" w:themeFill="accent3" w:themeFillTint="7F"/>
      </w:tcPr>
    </w:tblStylePr>
    <w:tblStylePr w:type="band1Horz">
      <w:tblPr/>
      <w:tcPr>
        <w:shd w:val="clear" w:color="auto" w:fill="D3D3D7" w:themeFill="accent3" w:themeFillTint="7F"/>
      </w:tcPr>
    </w:tblStylePr>
  </w:style>
  <w:style w:type="table" w:styleId="MediumGrid1-Accent4">
    <w:name w:val="Medium Grid 1 Accent 4"/>
    <w:basedOn w:val="TableNormal"/>
    <w:uiPriority w:val="67"/>
    <w:semiHidden/>
    <w:unhideWhenUsed/>
    <w:rsid w:val="006E0F31"/>
    <w:pPr>
      <w:spacing w:after="0" w:line="240" w:lineRule="auto"/>
    </w:pPr>
    <w:tblPr>
      <w:tblStyleRowBandSize w:val="1"/>
      <w:tblStyleColBandSize w:val="1"/>
      <w:tblBorders>
        <w:top w:val="single" w:sz="8"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single" w:sz="8" w:space="0" w:color="00E2F7" w:themeColor="accent4" w:themeTint="BF"/>
        <w:insideV w:val="single" w:sz="8" w:space="0" w:color="00E2F7" w:themeColor="accent4" w:themeTint="BF"/>
      </w:tblBorders>
    </w:tblPr>
    <w:tcPr>
      <w:shd w:val="clear" w:color="auto" w:fill="A8F7FF" w:themeFill="accent4" w:themeFillTint="3F"/>
    </w:tcPr>
    <w:tblStylePr w:type="firstRow">
      <w:rPr>
        <w:b/>
        <w:bCs/>
      </w:rPr>
    </w:tblStylePr>
    <w:tblStylePr w:type="lastRow">
      <w:rPr>
        <w:b/>
        <w:bCs/>
      </w:rPr>
      <w:tblPr/>
      <w:tcPr>
        <w:tcBorders>
          <w:top w:val="single" w:sz="18" w:space="0" w:color="00E2F7" w:themeColor="accent4" w:themeTint="BF"/>
        </w:tcBorders>
      </w:tcPr>
    </w:tblStylePr>
    <w:tblStylePr w:type="firstCol">
      <w:rPr>
        <w:b/>
        <w:bCs/>
      </w:rPr>
    </w:tblStylePr>
    <w:tblStylePr w:type="lastCol">
      <w:rPr>
        <w:b/>
        <w:bCs/>
      </w:rPr>
    </w:tblStylePr>
    <w:tblStylePr w:type="band1Vert">
      <w:tblPr/>
      <w:tcPr>
        <w:shd w:val="clear" w:color="auto" w:fill="50F0FF" w:themeFill="accent4" w:themeFillTint="7F"/>
      </w:tcPr>
    </w:tblStylePr>
    <w:tblStylePr w:type="band1Horz">
      <w:tblPr/>
      <w:tcPr>
        <w:shd w:val="clear" w:color="auto" w:fill="50F0FF" w:themeFill="accent4" w:themeFillTint="7F"/>
      </w:tcPr>
    </w:tblStylePr>
  </w:style>
  <w:style w:type="table" w:styleId="MediumGrid1-Accent5">
    <w:name w:val="Medium Grid 1 Accent 5"/>
    <w:basedOn w:val="TableNormal"/>
    <w:uiPriority w:val="67"/>
    <w:semiHidden/>
    <w:unhideWhenUsed/>
    <w:rsid w:val="006E0F31"/>
    <w:pPr>
      <w:spacing w:after="0" w:line="240" w:lineRule="auto"/>
    </w:pPr>
    <w:tblPr>
      <w:tblStyleRowBandSize w:val="1"/>
      <w:tblStyleColBandSize w:val="1"/>
      <w:tblBorders>
        <w:top w:val="single" w:sz="8"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single" w:sz="8" w:space="0" w:color="3185BA" w:themeColor="accent5" w:themeTint="BF"/>
        <w:insideV w:val="single" w:sz="8" w:space="0" w:color="3185BA" w:themeColor="accent5" w:themeTint="BF"/>
      </w:tblBorders>
    </w:tblPr>
    <w:tcPr>
      <w:shd w:val="clear" w:color="auto" w:fill="B7D7EC" w:themeFill="accent5" w:themeFillTint="3F"/>
    </w:tcPr>
    <w:tblStylePr w:type="firstRow">
      <w:rPr>
        <w:b/>
        <w:bCs/>
      </w:rPr>
    </w:tblStylePr>
    <w:tblStylePr w:type="lastRow">
      <w:rPr>
        <w:b/>
        <w:bCs/>
      </w:rPr>
      <w:tblPr/>
      <w:tcPr>
        <w:tcBorders>
          <w:top w:val="single" w:sz="18" w:space="0" w:color="3185BA" w:themeColor="accent5" w:themeTint="BF"/>
        </w:tcBorders>
      </w:tcPr>
    </w:tblStylePr>
    <w:tblStylePr w:type="firstCol">
      <w:rPr>
        <w:b/>
        <w:bCs/>
      </w:rPr>
    </w:tblStylePr>
    <w:tblStylePr w:type="lastCol">
      <w:rPr>
        <w:b/>
        <w:bCs/>
      </w:rPr>
    </w:tblStylePr>
    <w:tblStylePr w:type="band1Vert">
      <w:tblPr/>
      <w:tcPr>
        <w:shd w:val="clear" w:color="auto" w:fill="6EB0D9" w:themeFill="accent5" w:themeFillTint="7F"/>
      </w:tcPr>
    </w:tblStylePr>
    <w:tblStylePr w:type="band1Horz">
      <w:tblPr/>
      <w:tcPr>
        <w:shd w:val="clear" w:color="auto" w:fill="6EB0D9" w:themeFill="accent5" w:themeFillTint="7F"/>
      </w:tcPr>
    </w:tblStylePr>
  </w:style>
  <w:style w:type="table" w:styleId="MediumGrid1-Accent6">
    <w:name w:val="Medium Grid 1 Accent 6"/>
    <w:basedOn w:val="TableNormal"/>
    <w:uiPriority w:val="67"/>
    <w:semiHidden/>
    <w:unhideWhenUsed/>
    <w:rsid w:val="006E0F31"/>
    <w:pPr>
      <w:spacing w:after="0" w:line="240" w:lineRule="auto"/>
    </w:pPr>
    <w:tblPr>
      <w:tblStyleRowBandSize w:val="1"/>
      <w:tblStyleColBandSize w:val="1"/>
      <w:tblBorders>
        <w:top w:val="single" w:sz="8"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single" w:sz="8" w:space="0" w:color="00BAF1" w:themeColor="accent6" w:themeTint="BF"/>
        <w:insideV w:val="single" w:sz="8" w:space="0" w:color="00BAF1" w:themeColor="accent6" w:themeTint="BF"/>
      </w:tblBorders>
    </w:tblPr>
    <w:tcPr>
      <w:shd w:val="clear" w:color="auto" w:fill="A6EAFF" w:themeFill="accent6" w:themeFillTint="3F"/>
    </w:tcPr>
    <w:tblStylePr w:type="firstRow">
      <w:rPr>
        <w:b/>
        <w:bCs/>
      </w:rPr>
    </w:tblStylePr>
    <w:tblStylePr w:type="lastRow">
      <w:rPr>
        <w:b/>
        <w:bCs/>
      </w:rPr>
      <w:tblPr/>
      <w:tcPr>
        <w:tcBorders>
          <w:top w:val="single" w:sz="18" w:space="0" w:color="00BAF1" w:themeColor="accent6" w:themeTint="BF"/>
        </w:tcBorders>
      </w:tcPr>
    </w:tblStylePr>
    <w:tblStylePr w:type="firstCol">
      <w:rPr>
        <w:b/>
        <w:bCs/>
      </w:rPr>
    </w:tblStylePr>
    <w:tblStylePr w:type="lastCol">
      <w:rPr>
        <w:b/>
        <w:bCs/>
      </w:rPr>
    </w:tblStylePr>
    <w:tblStylePr w:type="band1Vert">
      <w:tblPr/>
      <w:tcPr>
        <w:shd w:val="clear" w:color="auto" w:fill="4CD6FF" w:themeFill="accent6" w:themeFillTint="7F"/>
      </w:tcPr>
    </w:tblStylePr>
    <w:tblStylePr w:type="band1Horz">
      <w:tblPr/>
      <w:tcPr>
        <w:shd w:val="clear" w:color="auto" w:fill="4CD6FF" w:themeFill="accent6" w:themeFillTint="7F"/>
      </w:tcPr>
    </w:tblStylePr>
  </w:style>
  <w:style w:type="table" w:styleId="MediumGrid2">
    <w:name w:val="Medium Grid 2"/>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insideH w:val="single" w:sz="8" w:space="0" w:color="1E5272" w:themeColor="text1"/>
        <w:insideV w:val="single" w:sz="8" w:space="0" w:color="1E5272" w:themeColor="text1"/>
      </w:tblBorders>
    </w:tblPr>
    <w:tcPr>
      <w:shd w:val="clear" w:color="auto" w:fill="B7D7EC" w:themeFill="text1" w:themeFillTint="3F"/>
    </w:tcPr>
    <w:tblStylePr w:type="firstRow">
      <w:rPr>
        <w:b/>
        <w:bCs/>
        <w:color w:val="1E5272" w:themeColor="text1"/>
      </w:rPr>
      <w:tblPr/>
      <w:tcPr>
        <w:shd w:val="clear" w:color="auto" w:fill="E2EFF7" w:themeFill="text1"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C4DFEF" w:themeFill="text1" w:themeFillTint="33"/>
      </w:tcPr>
    </w:tblStylePr>
    <w:tblStylePr w:type="band1Vert">
      <w:tblPr/>
      <w:tcPr>
        <w:shd w:val="clear" w:color="auto" w:fill="6EB0D9" w:themeFill="text1" w:themeFillTint="7F"/>
      </w:tcPr>
    </w:tblStylePr>
    <w:tblStylePr w:type="band1Horz">
      <w:tblPr/>
      <w:tcPr>
        <w:tcBorders>
          <w:insideH w:val="single" w:sz="6" w:space="0" w:color="1E5272" w:themeColor="text1"/>
          <w:insideV w:val="single" w:sz="6" w:space="0" w:color="1E5272" w:themeColor="text1"/>
        </w:tcBorders>
        <w:shd w:val="clear" w:color="auto" w:fill="6EB0D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insideH w:val="single" w:sz="8" w:space="0" w:color="68727B" w:themeColor="accent1"/>
        <w:insideV w:val="single" w:sz="8" w:space="0" w:color="68727B" w:themeColor="accent1"/>
      </w:tblBorders>
    </w:tblPr>
    <w:tcPr>
      <w:shd w:val="clear" w:color="auto" w:fill="D9DCDF" w:themeFill="accent1" w:themeFillTint="3F"/>
    </w:tcPr>
    <w:tblStylePr w:type="firstRow">
      <w:rPr>
        <w:b/>
        <w:bCs/>
        <w:color w:val="1E5272" w:themeColor="text1"/>
      </w:rPr>
      <w:tblPr/>
      <w:tcPr>
        <w:shd w:val="clear" w:color="auto" w:fill="EFF1F2" w:themeFill="accent1"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E0E2E5" w:themeFill="accent1" w:themeFillTint="33"/>
      </w:tcPr>
    </w:tblStylePr>
    <w:tblStylePr w:type="band1Vert">
      <w:tblPr/>
      <w:tcPr>
        <w:shd w:val="clear" w:color="auto" w:fill="B2B8BE" w:themeFill="accent1" w:themeFillTint="7F"/>
      </w:tcPr>
    </w:tblStylePr>
    <w:tblStylePr w:type="band1Horz">
      <w:tblPr/>
      <w:tcPr>
        <w:tcBorders>
          <w:insideH w:val="single" w:sz="6" w:space="0" w:color="68727B" w:themeColor="accent1"/>
          <w:insideV w:val="single" w:sz="6" w:space="0" w:color="68727B" w:themeColor="accent1"/>
        </w:tcBorders>
        <w:shd w:val="clear" w:color="auto" w:fill="B2B8B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insideH w:val="single" w:sz="8" w:space="0" w:color="D94D22" w:themeColor="accent2"/>
        <w:insideV w:val="single" w:sz="8" w:space="0" w:color="D94D22" w:themeColor="accent2"/>
      </w:tblBorders>
    </w:tblPr>
    <w:tcPr>
      <w:shd w:val="clear" w:color="auto" w:fill="F6D2C7" w:themeFill="accent2" w:themeFillTint="3F"/>
    </w:tcPr>
    <w:tblStylePr w:type="firstRow">
      <w:rPr>
        <w:b/>
        <w:bCs/>
        <w:color w:val="1E5272" w:themeColor="text1"/>
      </w:rPr>
      <w:tblPr/>
      <w:tcPr>
        <w:shd w:val="clear" w:color="auto" w:fill="FBEDE8" w:themeFill="accent2"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F8DAD2" w:themeFill="accent2" w:themeFillTint="33"/>
      </w:tcPr>
    </w:tblStylePr>
    <w:tblStylePr w:type="band1Vert">
      <w:tblPr/>
      <w:tcPr>
        <w:shd w:val="clear" w:color="auto" w:fill="EDA58F" w:themeFill="accent2" w:themeFillTint="7F"/>
      </w:tcPr>
    </w:tblStylePr>
    <w:tblStylePr w:type="band1Horz">
      <w:tblPr/>
      <w:tcPr>
        <w:tcBorders>
          <w:insideH w:val="single" w:sz="6" w:space="0" w:color="D94D22" w:themeColor="accent2"/>
          <w:insideV w:val="single" w:sz="6" w:space="0" w:color="D94D22" w:themeColor="accent2"/>
        </w:tcBorders>
        <w:shd w:val="clear" w:color="auto" w:fill="EDA5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insideH w:val="single" w:sz="8" w:space="0" w:color="A7A8B0" w:themeColor="accent3"/>
        <w:insideV w:val="single" w:sz="8" w:space="0" w:color="A7A8B0" w:themeColor="accent3"/>
      </w:tblBorders>
    </w:tblPr>
    <w:tcPr>
      <w:shd w:val="clear" w:color="auto" w:fill="E9E9EB" w:themeFill="accent3" w:themeFillTint="3F"/>
    </w:tcPr>
    <w:tblStylePr w:type="firstRow">
      <w:rPr>
        <w:b/>
        <w:bCs/>
        <w:color w:val="1E5272" w:themeColor="text1"/>
      </w:rPr>
      <w:tblPr/>
      <w:tcPr>
        <w:shd w:val="clear" w:color="auto" w:fill="F6F6F7" w:themeFill="accent3"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EDEDEF" w:themeFill="accent3" w:themeFillTint="33"/>
      </w:tcPr>
    </w:tblStylePr>
    <w:tblStylePr w:type="band1Vert">
      <w:tblPr/>
      <w:tcPr>
        <w:shd w:val="clear" w:color="auto" w:fill="D3D3D7" w:themeFill="accent3" w:themeFillTint="7F"/>
      </w:tcPr>
    </w:tblStylePr>
    <w:tblStylePr w:type="band1Horz">
      <w:tblPr/>
      <w:tcPr>
        <w:tcBorders>
          <w:insideH w:val="single" w:sz="6" w:space="0" w:color="A7A8B0" w:themeColor="accent3"/>
          <w:insideV w:val="single" w:sz="6" w:space="0" w:color="A7A8B0" w:themeColor="accent3"/>
        </w:tcBorders>
        <w:shd w:val="clear" w:color="auto" w:fill="D3D3D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insideH w:val="single" w:sz="8" w:space="0" w:color="00929F" w:themeColor="accent4"/>
        <w:insideV w:val="single" w:sz="8" w:space="0" w:color="00929F" w:themeColor="accent4"/>
      </w:tblBorders>
    </w:tblPr>
    <w:tcPr>
      <w:shd w:val="clear" w:color="auto" w:fill="A8F7FF" w:themeFill="accent4" w:themeFillTint="3F"/>
    </w:tcPr>
    <w:tblStylePr w:type="firstRow">
      <w:rPr>
        <w:b/>
        <w:bCs/>
        <w:color w:val="1E5272" w:themeColor="text1"/>
      </w:rPr>
      <w:tblPr/>
      <w:tcPr>
        <w:shd w:val="clear" w:color="auto" w:fill="DCFCFF" w:themeFill="accent4"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B8F9FF" w:themeFill="accent4" w:themeFillTint="33"/>
      </w:tcPr>
    </w:tblStylePr>
    <w:tblStylePr w:type="band1Vert">
      <w:tblPr/>
      <w:tcPr>
        <w:shd w:val="clear" w:color="auto" w:fill="50F0FF" w:themeFill="accent4" w:themeFillTint="7F"/>
      </w:tcPr>
    </w:tblStylePr>
    <w:tblStylePr w:type="band1Horz">
      <w:tblPr/>
      <w:tcPr>
        <w:tcBorders>
          <w:insideH w:val="single" w:sz="6" w:space="0" w:color="00929F" w:themeColor="accent4"/>
          <w:insideV w:val="single" w:sz="6" w:space="0" w:color="00929F" w:themeColor="accent4"/>
        </w:tcBorders>
        <w:shd w:val="clear" w:color="auto" w:fill="50F0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insideH w:val="single" w:sz="8" w:space="0" w:color="1E5272" w:themeColor="accent5"/>
        <w:insideV w:val="single" w:sz="8" w:space="0" w:color="1E5272" w:themeColor="accent5"/>
      </w:tblBorders>
    </w:tblPr>
    <w:tcPr>
      <w:shd w:val="clear" w:color="auto" w:fill="B7D7EC" w:themeFill="accent5" w:themeFillTint="3F"/>
    </w:tcPr>
    <w:tblStylePr w:type="firstRow">
      <w:rPr>
        <w:b/>
        <w:bCs/>
        <w:color w:val="1E5272" w:themeColor="text1"/>
      </w:rPr>
      <w:tblPr/>
      <w:tcPr>
        <w:shd w:val="clear" w:color="auto" w:fill="E2EFF7" w:themeFill="accent5"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C4DFEF" w:themeFill="accent5" w:themeFillTint="33"/>
      </w:tcPr>
    </w:tblStylePr>
    <w:tblStylePr w:type="band1Vert">
      <w:tblPr/>
      <w:tcPr>
        <w:shd w:val="clear" w:color="auto" w:fill="6EB0D9" w:themeFill="accent5" w:themeFillTint="7F"/>
      </w:tcPr>
    </w:tblStylePr>
    <w:tblStylePr w:type="band1Horz">
      <w:tblPr/>
      <w:tcPr>
        <w:tcBorders>
          <w:insideH w:val="single" w:sz="6" w:space="0" w:color="1E5272" w:themeColor="accent5"/>
          <w:insideV w:val="single" w:sz="6" w:space="0" w:color="1E5272" w:themeColor="accent5"/>
        </w:tcBorders>
        <w:shd w:val="clear" w:color="auto" w:fill="6EB0D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insideH w:val="single" w:sz="8" w:space="0" w:color="007698" w:themeColor="accent6"/>
        <w:insideV w:val="single" w:sz="8" w:space="0" w:color="007698" w:themeColor="accent6"/>
      </w:tblBorders>
    </w:tblPr>
    <w:tcPr>
      <w:shd w:val="clear" w:color="auto" w:fill="A6EAFF" w:themeFill="accent6" w:themeFillTint="3F"/>
    </w:tcPr>
    <w:tblStylePr w:type="firstRow">
      <w:rPr>
        <w:b/>
        <w:bCs/>
        <w:color w:val="1E5272" w:themeColor="text1"/>
      </w:rPr>
      <w:tblPr/>
      <w:tcPr>
        <w:shd w:val="clear" w:color="auto" w:fill="DBF6FF" w:themeFill="accent6"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B7EEFF" w:themeFill="accent6" w:themeFillTint="33"/>
      </w:tcPr>
    </w:tblStylePr>
    <w:tblStylePr w:type="band1Vert">
      <w:tblPr/>
      <w:tcPr>
        <w:shd w:val="clear" w:color="auto" w:fill="4CD6FF" w:themeFill="accent6" w:themeFillTint="7F"/>
      </w:tcPr>
    </w:tblStylePr>
    <w:tblStylePr w:type="band1Horz">
      <w:tblPr/>
      <w:tcPr>
        <w:tcBorders>
          <w:insideH w:val="single" w:sz="6" w:space="0" w:color="007698" w:themeColor="accent6"/>
          <w:insideV w:val="single" w:sz="6" w:space="0" w:color="007698" w:themeColor="accent6"/>
        </w:tcBorders>
        <w:shd w:val="clear" w:color="auto" w:fill="4CD6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D7E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527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527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527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527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B0D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B0D9" w:themeFill="text1" w:themeFillTint="7F"/>
      </w:tcPr>
    </w:tblStylePr>
  </w:style>
  <w:style w:type="table" w:styleId="MediumGrid3-Accent1">
    <w:name w:val="Medium Grid 3 Accent 1"/>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C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727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727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727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727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B8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B8BE" w:themeFill="accent1" w:themeFillTint="7F"/>
      </w:tcPr>
    </w:tblStylePr>
  </w:style>
  <w:style w:type="table" w:styleId="MediumGrid3-Accent2">
    <w:name w:val="Medium Grid 3 Accent 2"/>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2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4D2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4D2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4D2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4D2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A5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A58F" w:themeFill="accent2" w:themeFillTint="7F"/>
      </w:tcPr>
    </w:tblStylePr>
  </w:style>
  <w:style w:type="table" w:styleId="MediumGrid3-Accent3">
    <w:name w:val="Medium Grid 3 Accent 3"/>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9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A8B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A8B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A8B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A8B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D3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D3D7" w:themeFill="accent3" w:themeFillTint="7F"/>
      </w:tcPr>
    </w:tblStylePr>
  </w:style>
  <w:style w:type="table" w:styleId="MediumGrid3-Accent4">
    <w:name w:val="Medium Grid 3 Accent 4"/>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F7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29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29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29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29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0F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0F0FF" w:themeFill="accent4" w:themeFillTint="7F"/>
      </w:tcPr>
    </w:tblStylePr>
  </w:style>
  <w:style w:type="table" w:styleId="MediumGrid3-Accent5">
    <w:name w:val="Medium Grid 3 Accent 5"/>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D7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527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527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527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527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B0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B0D9" w:themeFill="accent5" w:themeFillTint="7F"/>
      </w:tcPr>
    </w:tblStylePr>
  </w:style>
  <w:style w:type="table" w:styleId="MediumGrid3-Accent6">
    <w:name w:val="Medium Grid 3 Accent 6"/>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EA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69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69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69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69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D6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D6FF" w:themeFill="accent6" w:themeFillTint="7F"/>
      </w:tcPr>
    </w:tblStylePr>
  </w:style>
  <w:style w:type="table" w:styleId="MediumList1">
    <w:name w:val="Medium List 1"/>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1E5272" w:themeColor="text1"/>
        <w:bottom w:val="single" w:sz="8" w:space="0" w:color="1E5272" w:themeColor="text1"/>
      </w:tblBorders>
    </w:tblPr>
    <w:tblStylePr w:type="firstRow">
      <w:rPr>
        <w:rFonts w:asciiTheme="majorHAnsi" w:eastAsiaTheme="majorEastAsia" w:hAnsiTheme="majorHAnsi" w:cstheme="majorBidi"/>
      </w:rPr>
      <w:tblPr/>
      <w:tcPr>
        <w:tcBorders>
          <w:top w:val="nil"/>
          <w:bottom w:val="single" w:sz="8" w:space="0" w:color="1E5272" w:themeColor="text1"/>
        </w:tcBorders>
      </w:tcPr>
    </w:tblStylePr>
    <w:tblStylePr w:type="lastRow">
      <w:rPr>
        <w:b/>
        <w:bCs/>
        <w:color w:val="000000" w:themeColor="text2"/>
      </w:rPr>
      <w:tblPr/>
      <w:tcPr>
        <w:tcBorders>
          <w:top w:val="single" w:sz="8" w:space="0" w:color="1E5272" w:themeColor="text1"/>
          <w:bottom w:val="single" w:sz="8" w:space="0" w:color="1E5272" w:themeColor="text1"/>
        </w:tcBorders>
      </w:tcPr>
    </w:tblStylePr>
    <w:tblStylePr w:type="firstCol">
      <w:rPr>
        <w:b/>
        <w:bCs/>
      </w:rPr>
    </w:tblStylePr>
    <w:tblStylePr w:type="lastCol">
      <w:rPr>
        <w:b/>
        <w:bCs/>
      </w:rPr>
      <w:tblPr/>
      <w:tcPr>
        <w:tcBorders>
          <w:top w:val="single" w:sz="8" w:space="0" w:color="1E5272" w:themeColor="text1"/>
          <w:bottom w:val="single" w:sz="8" w:space="0" w:color="1E5272" w:themeColor="text1"/>
        </w:tcBorders>
      </w:tcPr>
    </w:tblStylePr>
    <w:tblStylePr w:type="band1Vert">
      <w:tblPr/>
      <w:tcPr>
        <w:shd w:val="clear" w:color="auto" w:fill="B7D7EC" w:themeFill="text1" w:themeFillTint="3F"/>
      </w:tcPr>
    </w:tblStylePr>
    <w:tblStylePr w:type="band1Horz">
      <w:tblPr/>
      <w:tcPr>
        <w:shd w:val="clear" w:color="auto" w:fill="B7D7EC" w:themeFill="text1" w:themeFillTint="3F"/>
      </w:tcPr>
    </w:tblStylePr>
  </w:style>
  <w:style w:type="table" w:styleId="MediumList1-Accent1">
    <w:name w:val="Medium List 1 Accent 1"/>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68727B" w:themeColor="accent1"/>
        <w:bottom w:val="single" w:sz="8" w:space="0" w:color="68727B" w:themeColor="accent1"/>
      </w:tblBorders>
    </w:tblPr>
    <w:tblStylePr w:type="firstRow">
      <w:rPr>
        <w:rFonts w:asciiTheme="majorHAnsi" w:eastAsiaTheme="majorEastAsia" w:hAnsiTheme="majorHAnsi" w:cstheme="majorBidi"/>
      </w:rPr>
      <w:tblPr/>
      <w:tcPr>
        <w:tcBorders>
          <w:top w:val="nil"/>
          <w:bottom w:val="single" w:sz="8" w:space="0" w:color="68727B" w:themeColor="accent1"/>
        </w:tcBorders>
      </w:tcPr>
    </w:tblStylePr>
    <w:tblStylePr w:type="lastRow">
      <w:rPr>
        <w:b/>
        <w:bCs/>
        <w:color w:val="000000" w:themeColor="text2"/>
      </w:rPr>
      <w:tblPr/>
      <w:tcPr>
        <w:tcBorders>
          <w:top w:val="single" w:sz="8" w:space="0" w:color="68727B" w:themeColor="accent1"/>
          <w:bottom w:val="single" w:sz="8" w:space="0" w:color="68727B" w:themeColor="accent1"/>
        </w:tcBorders>
      </w:tcPr>
    </w:tblStylePr>
    <w:tblStylePr w:type="firstCol">
      <w:rPr>
        <w:b/>
        <w:bCs/>
      </w:rPr>
    </w:tblStylePr>
    <w:tblStylePr w:type="lastCol">
      <w:rPr>
        <w:b/>
        <w:bCs/>
      </w:rPr>
      <w:tblPr/>
      <w:tcPr>
        <w:tcBorders>
          <w:top w:val="single" w:sz="8" w:space="0" w:color="68727B" w:themeColor="accent1"/>
          <w:bottom w:val="single" w:sz="8" w:space="0" w:color="68727B" w:themeColor="accent1"/>
        </w:tcBorders>
      </w:tcPr>
    </w:tblStylePr>
    <w:tblStylePr w:type="band1Vert">
      <w:tblPr/>
      <w:tcPr>
        <w:shd w:val="clear" w:color="auto" w:fill="D9DCDF" w:themeFill="accent1" w:themeFillTint="3F"/>
      </w:tcPr>
    </w:tblStylePr>
    <w:tblStylePr w:type="band1Horz">
      <w:tblPr/>
      <w:tcPr>
        <w:shd w:val="clear" w:color="auto" w:fill="D9DCDF" w:themeFill="accent1" w:themeFillTint="3F"/>
      </w:tcPr>
    </w:tblStylePr>
  </w:style>
  <w:style w:type="table" w:styleId="MediumList1-Accent2">
    <w:name w:val="Medium List 1 Accent 2"/>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D94D22" w:themeColor="accent2"/>
        <w:bottom w:val="single" w:sz="8" w:space="0" w:color="D94D22" w:themeColor="accent2"/>
      </w:tblBorders>
    </w:tblPr>
    <w:tblStylePr w:type="firstRow">
      <w:rPr>
        <w:rFonts w:asciiTheme="majorHAnsi" w:eastAsiaTheme="majorEastAsia" w:hAnsiTheme="majorHAnsi" w:cstheme="majorBidi"/>
      </w:rPr>
      <w:tblPr/>
      <w:tcPr>
        <w:tcBorders>
          <w:top w:val="nil"/>
          <w:bottom w:val="single" w:sz="8" w:space="0" w:color="D94D22" w:themeColor="accent2"/>
        </w:tcBorders>
      </w:tcPr>
    </w:tblStylePr>
    <w:tblStylePr w:type="lastRow">
      <w:rPr>
        <w:b/>
        <w:bCs/>
        <w:color w:val="000000" w:themeColor="text2"/>
      </w:rPr>
      <w:tblPr/>
      <w:tcPr>
        <w:tcBorders>
          <w:top w:val="single" w:sz="8" w:space="0" w:color="D94D22" w:themeColor="accent2"/>
          <w:bottom w:val="single" w:sz="8" w:space="0" w:color="D94D22" w:themeColor="accent2"/>
        </w:tcBorders>
      </w:tcPr>
    </w:tblStylePr>
    <w:tblStylePr w:type="firstCol">
      <w:rPr>
        <w:b/>
        <w:bCs/>
      </w:rPr>
    </w:tblStylePr>
    <w:tblStylePr w:type="lastCol">
      <w:rPr>
        <w:b/>
        <w:bCs/>
      </w:rPr>
      <w:tblPr/>
      <w:tcPr>
        <w:tcBorders>
          <w:top w:val="single" w:sz="8" w:space="0" w:color="D94D22" w:themeColor="accent2"/>
          <w:bottom w:val="single" w:sz="8" w:space="0" w:color="D94D22" w:themeColor="accent2"/>
        </w:tcBorders>
      </w:tcPr>
    </w:tblStylePr>
    <w:tblStylePr w:type="band1Vert">
      <w:tblPr/>
      <w:tcPr>
        <w:shd w:val="clear" w:color="auto" w:fill="F6D2C7" w:themeFill="accent2" w:themeFillTint="3F"/>
      </w:tcPr>
    </w:tblStylePr>
    <w:tblStylePr w:type="band1Horz">
      <w:tblPr/>
      <w:tcPr>
        <w:shd w:val="clear" w:color="auto" w:fill="F6D2C7" w:themeFill="accent2" w:themeFillTint="3F"/>
      </w:tcPr>
    </w:tblStylePr>
  </w:style>
  <w:style w:type="table" w:styleId="MediumList1-Accent3">
    <w:name w:val="Medium List 1 Accent 3"/>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A7A8B0" w:themeColor="accent3"/>
        <w:bottom w:val="single" w:sz="8" w:space="0" w:color="A7A8B0" w:themeColor="accent3"/>
      </w:tblBorders>
    </w:tblPr>
    <w:tblStylePr w:type="firstRow">
      <w:rPr>
        <w:rFonts w:asciiTheme="majorHAnsi" w:eastAsiaTheme="majorEastAsia" w:hAnsiTheme="majorHAnsi" w:cstheme="majorBidi"/>
      </w:rPr>
      <w:tblPr/>
      <w:tcPr>
        <w:tcBorders>
          <w:top w:val="nil"/>
          <w:bottom w:val="single" w:sz="8" w:space="0" w:color="A7A8B0" w:themeColor="accent3"/>
        </w:tcBorders>
      </w:tcPr>
    </w:tblStylePr>
    <w:tblStylePr w:type="lastRow">
      <w:rPr>
        <w:b/>
        <w:bCs/>
        <w:color w:val="000000" w:themeColor="text2"/>
      </w:rPr>
      <w:tblPr/>
      <w:tcPr>
        <w:tcBorders>
          <w:top w:val="single" w:sz="8" w:space="0" w:color="A7A8B0" w:themeColor="accent3"/>
          <w:bottom w:val="single" w:sz="8" w:space="0" w:color="A7A8B0" w:themeColor="accent3"/>
        </w:tcBorders>
      </w:tcPr>
    </w:tblStylePr>
    <w:tblStylePr w:type="firstCol">
      <w:rPr>
        <w:b/>
        <w:bCs/>
      </w:rPr>
    </w:tblStylePr>
    <w:tblStylePr w:type="lastCol">
      <w:rPr>
        <w:b/>
        <w:bCs/>
      </w:rPr>
      <w:tblPr/>
      <w:tcPr>
        <w:tcBorders>
          <w:top w:val="single" w:sz="8" w:space="0" w:color="A7A8B0" w:themeColor="accent3"/>
          <w:bottom w:val="single" w:sz="8" w:space="0" w:color="A7A8B0" w:themeColor="accent3"/>
        </w:tcBorders>
      </w:tcPr>
    </w:tblStylePr>
    <w:tblStylePr w:type="band1Vert">
      <w:tblPr/>
      <w:tcPr>
        <w:shd w:val="clear" w:color="auto" w:fill="E9E9EB" w:themeFill="accent3" w:themeFillTint="3F"/>
      </w:tcPr>
    </w:tblStylePr>
    <w:tblStylePr w:type="band1Horz">
      <w:tblPr/>
      <w:tcPr>
        <w:shd w:val="clear" w:color="auto" w:fill="E9E9EB" w:themeFill="accent3" w:themeFillTint="3F"/>
      </w:tcPr>
    </w:tblStylePr>
  </w:style>
  <w:style w:type="table" w:styleId="MediumList1-Accent4">
    <w:name w:val="Medium List 1 Accent 4"/>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00929F" w:themeColor="accent4"/>
        <w:bottom w:val="single" w:sz="8" w:space="0" w:color="00929F" w:themeColor="accent4"/>
      </w:tblBorders>
    </w:tblPr>
    <w:tblStylePr w:type="firstRow">
      <w:rPr>
        <w:rFonts w:asciiTheme="majorHAnsi" w:eastAsiaTheme="majorEastAsia" w:hAnsiTheme="majorHAnsi" w:cstheme="majorBidi"/>
      </w:rPr>
      <w:tblPr/>
      <w:tcPr>
        <w:tcBorders>
          <w:top w:val="nil"/>
          <w:bottom w:val="single" w:sz="8" w:space="0" w:color="00929F" w:themeColor="accent4"/>
        </w:tcBorders>
      </w:tcPr>
    </w:tblStylePr>
    <w:tblStylePr w:type="lastRow">
      <w:rPr>
        <w:b/>
        <w:bCs/>
        <w:color w:val="000000" w:themeColor="text2"/>
      </w:rPr>
      <w:tblPr/>
      <w:tcPr>
        <w:tcBorders>
          <w:top w:val="single" w:sz="8" w:space="0" w:color="00929F" w:themeColor="accent4"/>
          <w:bottom w:val="single" w:sz="8" w:space="0" w:color="00929F" w:themeColor="accent4"/>
        </w:tcBorders>
      </w:tcPr>
    </w:tblStylePr>
    <w:tblStylePr w:type="firstCol">
      <w:rPr>
        <w:b/>
        <w:bCs/>
      </w:rPr>
    </w:tblStylePr>
    <w:tblStylePr w:type="lastCol">
      <w:rPr>
        <w:b/>
        <w:bCs/>
      </w:rPr>
      <w:tblPr/>
      <w:tcPr>
        <w:tcBorders>
          <w:top w:val="single" w:sz="8" w:space="0" w:color="00929F" w:themeColor="accent4"/>
          <w:bottom w:val="single" w:sz="8" w:space="0" w:color="00929F" w:themeColor="accent4"/>
        </w:tcBorders>
      </w:tcPr>
    </w:tblStylePr>
    <w:tblStylePr w:type="band1Vert">
      <w:tblPr/>
      <w:tcPr>
        <w:shd w:val="clear" w:color="auto" w:fill="A8F7FF" w:themeFill="accent4" w:themeFillTint="3F"/>
      </w:tcPr>
    </w:tblStylePr>
    <w:tblStylePr w:type="band1Horz">
      <w:tblPr/>
      <w:tcPr>
        <w:shd w:val="clear" w:color="auto" w:fill="A8F7FF" w:themeFill="accent4" w:themeFillTint="3F"/>
      </w:tcPr>
    </w:tblStylePr>
  </w:style>
  <w:style w:type="table" w:styleId="MediumList1-Accent5">
    <w:name w:val="Medium List 1 Accent 5"/>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1E5272" w:themeColor="accent5"/>
        <w:bottom w:val="single" w:sz="8" w:space="0" w:color="1E5272" w:themeColor="accent5"/>
      </w:tblBorders>
    </w:tblPr>
    <w:tblStylePr w:type="firstRow">
      <w:rPr>
        <w:rFonts w:asciiTheme="majorHAnsi" w:eastAsiaTheme="majorEastAsia" w:hAnsiTheme="majorHAnsi" w:cstheme="majorBidi"/>
      </w:rPr>
      <w:tblPr/>
      <w:tcPr>
        <w:tcBorders>
          <w:top w:val="nil"/>
          <w:bottom w:val="single" w:sz="8" w:space="0" w:color="1E5272" w:themeColor="accent5"/>
        </w:tcBorders>
      </w:tcPr>
    </w:tblStylePr>
    <w:tblStylePr w:type="lastRow">
      <w:rPr>
        <w:b/>
        <w:bCs/>
        <w:color w:val="000000" w:themeColor="text2"/>
      </w:rPr>
      <w:tblPr/>
      <w:tcPr>
        <w:tcBorders>
          <w:top w:val="single" w:sz="8" w:space="0" w:color="1E5272" w:themeColor="accent5"/>
          <w:bottom w:val="single" w:sz="8" w:space="0" w:color="1E5272" w:themeColor="accent5"/>
        </w:tcBorders>
      </w:tcPr>
    </w:tblStylePr>
    <w:tblStylePr w:type="firstCol">
      <w:rPr>
        <w:b/>
        <w:bCs/>
      </w:rPr>
    </w:tblStylePr>
    <w:tblStylePr w:type="lastCol">
      <w:rPr>
        <w:b/>
        <w:bCs/>
      </w:rPr>
      <w:tblPr/>
      <w:tcPr>
        <w:tcBorders>
          <w:top w:val="single" w:sz="8" w:space="0" w:color="1E5272" w:themeColor="accent5"/>
          <w:bottom w:val="single" w:sz="8" w:space="0" w:color="1E5272" w:themeColor="accent5"/>
        </w:tcBorders>
      </w:tcPr>
    </w:tblStylePr>
    <w:tblStylePr w:type="band1Vert">
      <w:tblPr/>
      <w:tcPr>
        <w:shd w:val="clear" w:color="auto" w:fill="B7D7EC" w:themeFill="accent5" w:themeFillTint="3F"/>
      </w:tcPr>
    </w:tblStylePr>
    <w:tblStylePr w:type="band1Horz">
      <w:tblPr/>
      <w:tcPr>
        <w:shd w:val="clear" w:color="auto" w:fill="B7D7EC" w:themeFill="accent5" w:themeFillTint="3F"/>
      </w:tcPr>
    </w:tblStylePr>
  </w:style>
  <w:style w:type="table" w:styleId="MediumList1-Accent6">
    <w:name w:val="Medium List 1 Accent 6"/>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007698" w:themeColor="accent6"/>
        <w:bottom w:val="single" w:sz="8" w:space="0" w:color="007698" w:themeColor="accent6"/>
      </w:tblBorders>
    </w:tblPr>
    <w:tblStylePr w:type="firstRow">
      <w:rPr>
        <w:rFonts w:asciiTheme="majorHAnsi" w:eastAsiaTheme="majorEastAsia" w:hAnsiTheme="majorHAnsi" w:cstheme="majorBidi"/>
      </w:rPr>
      <w:tblPr/>
      <w:tcPr>
        <w:tcBorders>
          <w:top w:val="nil"/>
          <w:bottom w:val="single" w:sz="8" w:space="0" w:color="007698" w:themeColor="accent6"/>
        </w:tcBorders>
      </w:tcPr>
    </w:tblStylePr>
    <w:tblStylePr w:type="lastRow">
      <w:rPr>
        <w:b/>
        <w:bCs/>
        <w:color w:val="000000" w:themeColor="text2"/>
      </w:rPr>
      <w:tblPr/>
      <w:tcPr>
        <w:tcBorders>
          <w:top w:val="single" w:sz="8" w:space="0" w:color="007698" w:themeColor="accent6"/>
          <w:bottom w:val="single" w:sz="8" w:space="0" w:color="007698" w:themeColor="accent6"/>
        </w:tcBorders>
      </w:tcPr>
    </w:tblStylePr>
    <w:tblStylePr w:type="firstCol">
      <w:rPr>
        <w:b/>
        <w:bCs/>
      </w:rPr>
    </w:tblStylePr>
    <w:tblStylePr w:type="lastCol">
      <w:rPr>
        <w:b/>
        <w:bCs/>
      </w:rPr>
      <w:tblPr/>
      <w:tcPr>
        <w:tcBorders>
          <w:top w:val="single" w:sz="8" w:space="0" w:color="007698" w:themeColor="accent6"/>
          <w:bottom w:val="single" w:sz="8" w:space="0" w:color="007698" w:themeColor="accent6"/>
        </w:tcBorders>
      </w:tcPr>
    </w:tblStylePr>
    <w:tblStylePr w:type="band1Vert">
      <w:tblPr/>
      <w:tcPr>
        <w:shd w:val="clear" w:color="auto" w:fill="A6EAFF" w:themeFill="accent6" w:themeFillTint="3F"/>
      </w:tcPr>
    </w:tblStylePr>
    <w:tblStylePr w:type="band1Horz">
      <w:tblPr/>
      <w:tcPr>
        <w:shd w:val="clear" w:color="auto" w:fill="A6EAFF" w:themeFill="accent6" w:themeFillTint="3F"/>
      </w:tcPr>
    </w:tblStylePr>
  </w:style>
  <w:style w:type="table" w:styleId="MediumList2">
    <w:name w:val="Medium List 2"/>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tblBorders>
    </w:tblPr>
    <w:tblStylePr w:type="firstRow">
      <w:rPr>
        <w:sz w:val="24"/>
        <w:szCs w:val="24"/>
      </w:rPr>
      <w:tblPr/>
      <w:tcPr>
        <w:tcBorders>
          <w:top w:val="nil"/>
          <w:left w:val="nil"/>
          <w:bottom w:val="single" w:sz="24" w:space="0" w:color="1E5272" w:themeColor="text1"/>
          <w:right w:val="nil"/>
          <w:insideH w:val="nil"/>
          <w:insideV w:val="nil"/>
        </w:tcBorders>
        <w:shd w:val="clear" w:color="auto" w:fill="FFFFFF" w:themeFill="background1"/>
      </w:tcPr>
    </w:tblStylePr>
    <w:tblStylePr w:type="lastRow">
      <w:tblPr/>
      <w:tcPr>
        <w:tcBorders>
          <w:top w:val="single" w:sz="8" w:space="0" w:color="1E527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5272" w:themeColor="text1"/>
          <w:insideH w:val="nil"/>
          <w:insideV w:val="nil"/>
        </w:tcBorders>
        <w:shd w:val="clear" w:color="auto" w:fill="FFFFFF" w:themeFill="background1"/>
      </w:tcPr>
    </w:tblStylePr>
    <w:tblStylePr w:type="lastCol">
      <w:tblPr/>
      <w:tcPr>
        <w:tcBorders>
          <w:top w:val="nil"/>
          <w:left w:val="single" w:sz="8" w:space="0" w:color="1E527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D7EC" w:themeFill="text1" w:themeFillTint="3F"/>
      </w:tcPr>
    </w:tblStylePr>
    <w:tblStylePr w:type="band1Horz">
      <w:tblPr/>
      <w:tcPr>
        <w:tcBorders>
          <w:top w:val="nil"/>
          <w:bottom w:val="nil"/>
          <w:insideH w:val="nil"/>
          <w:insideV w:val="nil"/>
        </w:tcBorders>
        <w:shd w:val="clear" w:color="auto" w:fill="B7D7E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tblBorders>
    </w:tblPr>
    <w:tblStylePr w:type="firstRow">
      <w:rPr>
        <w:sz w:val="24"/>
        <w:szCs w:val="24"/>
      </w:rPr>
      <w:tblPr/>
      <w:tcPr>
        <w:tcBorders>
          <w:top w:val="nil"/>
          <w:left w:val="nil"/>
          <w:bottom w:val="single" w:sz="24" w:space="0" w:color="68727B" w:themeColor="accent1"/>
          <w:right w:val="nil"/>
          <w:insideH w:val="nil"/>
          <w:insideV w:val="nil"/>
        </w:tcBorders>
        <w:shd w:val="clear" w:color="auto" w:fill="FFFFFF" w:themeFill="background1"/>
      </w:tcPr>
    </w:tblStylePr>
    <w:tblStylePr w:type="lastRow">
      <w:tblPr/>
      <w:tcPr>
        <w:tcBorders>
          <w:top w:val="single" w:sz="8" w:space="0" w:color="68727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727B" w:themeColor="accent1"/>
          <w:insideH w:val="nil"/>
          <w:insideV w:val="nil"/>
        </w:tcBorders>
        <w:shd w:val="clear" w:color="auto" w:fill="FFFFFF" w:themeFill="background1"/>
      </w:tcPr>
    </w:tblStylePr>
    <w:tblStylePr w:type="lastCol">
      <w:tblPr/>
      <w:tcPr>
        <w:tcBorders>
          <w:top w:val="nil"/>
          <w:left w:val="single" w:sz="8" w:space="0" w:color="68727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CDF" w:themeFill="accent1" w:themeFillTint="3F"/>
      </w:tcPr>
    </w:tblStylePr>
    <w:tblStylePr w:type="band1Horz">
      <w:tblPr/>
      <w:tcPr>
        <w:tcBorders>
          <w:top w:val="nil"/>
          <w:bottom w:val="nil"/>
          <w:insideH w:val="nil"/>
          <w:insideV w:val="nil"/>
        </w:tcBorders>
        <w:shd w:val="clear" w:color="auto" w:fill="D9DC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tblBorders>
    </w:tblPr>
    <w:tblStylePr w:type="firstRow">
      <w:rPr>
        <w:sz w:val="24"/>
        <w:szCs w:val="24"/>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tblPr/>
      <w:tcPr>
        <w:tcBorders>
          <w:top w:val="single" w:sz="8" w:space="0" w:color="D94D2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4D22" w:themeColor="accent2"/>
          <w:insideH w:val="nil"/>
          <w:insideV w:val="nil"/>
        </w:tcBorders>
        <w:shd w:val="clear" w:color="auto" w:fill="FFFFFF" w:themeFill="background1"/>
      </w:tcPr>
    </w:tblStylePr>
    <w:tblStylePr w:type="lastCol">
      <w:tblPr/>
      <w:tcPr>
        <w:tcBorders>
          <w:top w:val="nil"/>
          <w:left w:val="single" w:sz="8" w:space="0" w:color="D94D2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2C7" w:themeFill="accent2" w:themeFillTint="3F"/>
      </w:tcPr>
    </w:tblStylePr>
    <w:tblStylePr w:type="band1Horz">
      <w:tblPr/>
      <w:tcPr>
        <w:tcBorders>
          <w:top w:val="nil"/>
          <w:bottom w:val="nil"/>
          <w:insideH w:val="nil"/>
          <w:insideV w:val="nil"/>
        </w:tcBorders>
        <w:shd w:val="clear" w:color="auto" w:fill="F6D2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tblBorders>
    </w:tblPr>
    <w:tblStylePr w:type="firstRow">
      <w:rPr>
        <w:sz w:val="24"/>
        <w:szCs w:val="24"/>
      </w:rPr>
      <w:tblPr/>
      <w:tcPr>
        <w:tcBorders>
          <w:top w:val="nil"/>
          <w:left w:val="nil"/>
          <w:bottom w:val="single" w:sz="24" w:space="0" w:color="A7A8B0" w:themeColor="accent3"/>
          <w:right w:val="nil"/>
          <w:insideH w:val="nil"/>
          <w:insideV w:val="nil"/>
        </w:tcBorders>
        <w:shd w:val="clear" w:color="auto" w:fill="FFFFFF" w:themeFill="background1"/>
      </w:tcPr>
    </w:tblStylePr>
    <w:tblStylePr w:type="lastRow">
      <w:tblPr/>
      <w:tcPr>
        <w:tcBorders>
          <w:top w:val="single" w:sz="8" w:space="0" w:color="A7A8B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A8B0" w:themeColor="accent3"/>
          <w:insideH w:val="nil"/>
          <w:insideV w:val="nil"/>
        </w:tcBorders>
        <w:shd w:val="clear" w:color="auto" w:fill="FFFFFF" w:themeFill="background1"/>
      </w:tcPr>
    </w:tblStylePr>
    <w:tblStylePr w:type="lastCol">
      <w:tblPr/>
      <w:tcPr>
        <w:tcBorders>
          <w:top w:val="nil"/>
          <w:left w:val="single" w:sz="8" w:space="0" w:color="A7A8B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9EB" w:themeFill="accent3" w:themeFillTint="3F"/>
      </w:tcPr>
    </w:tblStylePr>
    <w:tblStylePr w:type="band1Horz">
      <w:tblPr/>
      <w:tcPr>
        <w:tcBorders>
          <w:top w:val="nil"/>
          <w:bottom w:val="nil"/>
          <w:insideH w:val="nil"/>
          <w:insideV w:val="nil"/>
        </w:tcBorders>
        <w:shd w:val="clear" w:color="auto" w:fill="E9E9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tblBorders>
    </w:tblPr>
    <w:tblStylePr w:type="firstRow">
      <w:rPr>
        <w:sz w:val="24"/>
        <w:szCs w:val="24"/>
      </w:rPr>
      <w:tblPr/>
      <w:tcPr>
        <w:tcBorders>
          <w:top w:val="nil"/>
          <w:left w:val="nil"/>
          <w:bottom w:val="single" w:sz="24" w:space="0" w:color="00929F" w:themeColor="accent4"/>
          <w:right w:val="nil"/>
          <w:insideH w:val="nil"/>
          <w:insideV w:val="nil"/>
        </w:tcBorders>
        <w:shd w:val="clear" w:color="auto" w:fill="FFFFFF" w:themeFill="background1"/>
      </w:tcPr>
    </w:tblStylePr>
    <w:tblStylePr w:type="lastRow">
      <w:tblPr/>
      <w:tcPr>
        <w:tcBorders>
          <w:top w:val="single" w:sz="8" w:space="0" w:color="00929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29F" w:themeColor="accent4"/>
          <w:insideH w:val="nil"/>
          <w:insideV w:val="nil"/>
        </w:tcBorders>
        <w:shd w:val="clear" w:color="auto" w:fill="FFFFFF" w:themeFill="background1"/>
      </w:tcPr>
    </w:tblStylePr>
    <w:tblStylePr w:type="lastCol">
      <w:tblPr/>
      <w:tcPr>
        <w:tcBorders>
          <w:top w:val="nil"/>
          <w:left w:val="single" w:sz="8" w:space="0" w:color="00929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F7FF" w:themeFill="accent4" w:themeFillTint="3F"/>
      </w:tcPr>
    </w:tblStylePr>
    <w:tblStylePr w:type="band1Horz">
      <w:tblPr/>
      <w:tcPr>
        <w:tcBorders>
          <w:top w:val="nil"/>
          <w:bottom w:val="nil"/>
          <w:insideH w:val="nil"/>
          <w:insideV w:val="nil"/>
        </w:tcBorders>
        <w:shd w:val="clear" w:color="auto" w:fill="A8F7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tblBorders>
    </w:tblPr>
    <w:tblStylePr w:type="firstRow">
      <w:rPr>
        <w:sz w:val="24"/>
        <w:szCs w:val="24"/>
      </w:rPr>
      <w:tblPr/>
      <w:tcPr>
        <w:tcBorders>
          <w:top w:val="nil"/>
          <w:left w:val="nil"/>
          <w:bottom w:val="single" w:sz="24" w:space="0" w:color="1E5272" w:themeColor="accent5"/>
          <w:right w:val="nil"/>
          <w:insideH w:val="nil"/>
          <w:insideV w:val="nil"/>
        </w:tcBorders>
        <w:shd w:val="clear" w:color="auto" w:fill="FFFFFF" w:themeFill="background1"/>
      </w:tcPr>
    </w:tblStylePr>
    <w:tblStylePr w:type="lastRow">
      <w:tblPr/>
      <w:tcPr>
        <w:tcBorders>
          <w:top w:val="single" w:sz="8" w:space="0" w:color="1E527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5272" w:themeColor="accent5"/>
          <w:insideH w:val="nil"/>
          <w:insideV w:val="nil"/>
        </w:tcBorders>
        <w:shd w:val="clear" w:color="auto" w:fill="FFFFFF" w:themeFill="background1"/>
      </w:tcPr>
    </w:tblStylePr>
    <w:tblStylePr w:type="lastCol">
      <w:tblPr/>
      <w:tcPr>
        <w:tcBorders>
          <w:top w:val="nil"/>
          <w:left w:val="single" w:sz="8" w:space="0" w:color="1E527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D7EC" w:themeFill="accent5" w:themeFillTint="3F"/>
      </w:tcPr>
    </w:tblStylePr>
    <w:tblStylePr w:type="band1Horz">
      <w:tblPr/>
      <w:tcPr>
        <w:tcBorders>
          <w:top w:val="nil"/>
          <w:bottom w:val="nil"/>
          <w:insideH w:val="nil"/>
          <w:insideV w:val="nil"/>
        </w:tcBorders>
        <w:shd w:val="clear" w:color="auto" w:fill="B7D7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tblBorders>
    </w:tblPr>
    <w:tblStylePr w:type="firstRow">
      <w:rPr>
        <w:sz w:val="24"/>
        <w:szCs w:val="24"/>
      </w:rPr>
      <w:tblPr/>
      <w:tcPr>
        <w:tcBorders>
          <w:top w:val="nil"/>
          <w:left w:val="nil"/>
          <w:bottom w:val="single" w:sz="24" w:space="0" w:color="007698" w:themeColor="accent6"/>
          <w:right w:val="nil"/>
          <w:insideH w:val="nil"/>
          <w:insideV w:val="nil"/>
        </w:tcBorders>
        <w:shd w:val="clear" w:color="auto" w:fill="FFFFFF" w:themeFill="background1"/>
      </w:tcPr>
    </w:tblStylePr>
    <w:tblStylePr w:type="lastRow">
      <w:tblPr/>
      <w:tcPr>
        <w:tcBorders>
          <w:top w:val="single" w:sz="8" w:space="0" w:color="00769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698" w:themeColor="accent6"/>
          <w:insideH w:val="nil"/>
          <w:insideV w:val="nil"/>
        </w:tcBorders>
        <w:shd w:val="clear" w:color="auto" w:fill="FFFFFF" w:themeFill="background1"/>
      </w:tcPr>
    </w:tblStylePr>
    <w:tblStylePr w:type="lastCol">
      <w:tblPr/>
      <w:tcPr>
        <w:tcBorders>
          <w:top w:val="nil"/>
          <w:left w:val="single" w:sz="8" w:space="0" w:color="00769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EAFF" w:themeFill="accent6" w:themeFillTint="3F"/>
      </w:tcPr>
    </w:tblStylePr>
    <w:tblStylePr w:type="band1Horz">
      <w:tblPr/>
      <w:tcPr>
        <w:tcBorders>
          <w:top w:val="nil"/>
          <w:bottom w:val="nil"/>
          <w:insideH w:val="nil"/>
          <w:insideV w:val="nil"/>
        </w:tcBorders>
        <w:shd w:val="clear" w:color="auto" w:fill="A6EA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E0F31"/>
    <w:pPr>
      <w:spacing w:after="0" w:line="240" w:lineRule="auto"/>
    </w:pPr>
    <w:tblPr>
      <w:tblStyleRowBandSize w:val="1"/>
      <w:tblStyleColBandSize w:val="1"/>
      <w:tblBorders>
        <w:top w:val="single" w:sz="8"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single" w:sz="8" w:space="0" w:color="3185BA" w:themeColor="text1" w:themeTint="BF"/>
      </w:tblBorders>
    </w:tblPr>
    <w:tblStylePr w:type="firstRow">
      <w:pPr>
        <w:spacing w:before="0" w:after="0" w:line="240" w:lineRule="auto"/>
      </w:pPr>
      <w:rPr>
        <w:b/>
        <w:bCs/>
        <w:color w:val="FFFFFF" w:themeColor="background1"/>
      </w:rPr>
      <w:tblPr/>
      <w:tcPr>
        <w:tcBorders>
          <w:top w:val="single" w:sz="8"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nil"/>
          <w:insideV w:val="nil"/>
        </w:tcBorders>
        <w:shd w:val="clear" w:color="auto" w:fill="1E5272" w:themeFill="text1"/>
      </w:tcPr>
    </w:tblStylePr>
    <w:tblStylePr w:type="lastRow">
      <w:pPr>
        <w:spacing w:before="0" w:after="0" w:line="240" w:lineRule="auto"/>
      </w:pPr>
      <w:rPr>
        <w:b/>
        <w:bCs/>
      </w:rPr>
      <w:tblPr/>
      <w:tcPr>
        <w:tcBorders>
          <w:top w:val="double" w:sz="6"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nil"/>
          <w:insideV w:val="nil"/>
        </w:tcBorders>
      </w:tcPr>
    </w:tblStylePr>
    <w:tblStylePr w:type="firstCol">
      <w:rPr>
        <w:b/>
        <w:bCs/>
      </w:rPr>
    </w:tblStylePr>
    <w:tblStylePr w:type="lastCol">
      <w:rPr>
        <w:b/>
        <w:bCs/>
      </w:rPr>
    </w:tblStylePr>
    <w:tblStylePr w:type="band1Vert">
      <w:tblPr/>
      <w:tcPr>
        <w:shd w:val="clear" w:color="auto" w:fill="B7D7EC" w:themeFill="text1" w:themeFillTint="3F"/>
      </w:tcPr>
    </w:tblStylePr>
    <w:tblStylePr w:type="band1Horz">
      <w:tblPr/>
      <w:tcPr>
        <w:tcBorders>
          <w:insideH w:val="nil"/>
          <w:insideV w:val="nil"/>
        </w:tcBorders>
        <w:shd w:val="clear" w:color="auto" w:fill="B7D7EC"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E0F31"/>
    <w:pPr>
      <w:spacing w:after="0" w:line="240" w:lineRule="auto"/>
    </w:pPr>
    <w:tblPr>
      <w:tblStyleRowBandSize w:val="1"/>
      <w:tblStyleColBandSize w:val="1"/>
      <w:tblBorders>
        <w:top w:val="single" w:sz="8"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single" w:sz="8" w:space="0" w:color="8C959E" w:themeColor="accent1" w:themeTint="BF"/>
      </w:tblBorders>
    </w:tblPr>
    <w:tblStylePr w:type="firstRow">
      <w:pPr>
        <w:spacing w:before="0" w:after="0" w:line="240" w:lineRule="auto"/>
      </w:pPr>
      <w:rPr>
        <w:b/>
        <w:bCs/>
        <w:color w:val="FFFFFF" w:themeColor="background1"/>
      </w:rPr>
      <w:tblPr/>
      <w:tcPr>
        <w:tcBorders>
          <w:top w:val="single" w:sz="8"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nil"/>
          <w:insideV w:val="nil"/>
        </w:tcBorders>
        <w:shd w:val="clear" w:color="auto" w:fill="68727B" w:themeFill="accent1"/>
      </w:tcPr>
    </w:tblStylePr>
    <w:tblStylePr w:type="lastRow">
      <w:pPr>
        <w:spacing w:before="0" w:after="0" w:line="240" w:lineRule="auto"/>
      </w:pPr>
      <w:rPr>
        <w:b/>
        <w:bCs/>
      </w:rPr>
      <w:tblPr/>
      <w:tcPr>
        <w:tcBorders>
          <w:top w:val="double" w:sz="6"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DCDF" w:themeFill="accent1" w:themeFillTint="3F"/>
      </w:tcPr>
    </w:tblStylePr>
    <w:tblStylePr w:type="band1Horz">
      <w:tblPr/>
      <w:tcPr>
        <w:tcBorders>
          <w:insideH w:val="nil"/>
          <w:insideV w:val="nil"/>
        </w:tcBorders>
        <w:shd w:val="clear" w:color="auto" w:fill="D9DCD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E0F31"/>
    <w:pPr>
      <w:spacing w:after="0" w:line="240" w:lineRule="auto"/>
    </w:pPr>
    <w:tblPr>
      <w:tblStyleRowBandSize w:val="1"/>
      <w:tblStyleColBandSize w:val="1"/>
      <w:tblBorders>
        <w:top w:val="single" w:sz="8"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single" w:sz="8" w:space="0" w:color="E47757" w:themeColor="accent2" w:themeTint="BF"/>
      </w:tblBorders>
    </w:tblPr>
    <w:tblStylePr w:type="firstRow">
      <w:pPr>
        <w:spacing w:before="0" w:after="0" w:line="240" w:lineRule="auto"/>
      </w:pPr>
      <w:rPr>
        <w:b/>
        <w:bCs/>
        <w:color w:val="FFFFFF" w:themeColor="background1"/>
      </w:rPr>
      <w:tblPr/>
      <w:tcPr>
        <w:tcBorders>
          <w:top w:val="single" w:sz="8"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nil"/>
          <w:insideV w:val="nil"/>
        </w:tcBorders>
        <w:shd w:val="clear" w:color="auto" w:fill="D94D22" w:themeFill="accent2"/>
      </w:tcPr>
    </w:tblStylePr>
    <w:tblStylePr w:type="lastRow">
      <w:pPr>
        <w:spacing w:before="0" w:after="0" w:line="240" w:lineRule="auto"/>
      </w:pPr>
      <w:rPr>
        <w:b/>
        <w:bCs/>
      </w:rPr>
      <w:tblPr/>
      <w:tcPr>
        <w:tcBorders>
          <w:top w:val="double" w:sz="6"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2C7" w:themeFill="accent2" w:themeFillTint="3F"/>
      </w:tcPr>
    </w:tblStylePr>
    <w:tblStylePr w:type="band1Horz">
      <w:tblPr/>
      <w:tcPr>
        <w:tcBorders>
          <w:insideH w:val="nil"/>
          <w:insideV w:val="nil"/>
        </w:tcBorders>
        <w:shd w:val="clear" w:color="auto" w:fill="F6D2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E0F31"/>
    <w:pPr>
      <w:spacing w:after="0" w:line="240" w:lineRule="auto"/>
    </w:pPr>
    <w:tblPr>
      <w:tblStyleRowBandSize w:val="1"/>
      <w:tblStyleColBandSize w:val="1"/>
      <w:tblBorders>
        <w:top w:val="single" w:sz="8"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single" w:sz="8" w:space="0" w:color="BCBDC3" w:themeColor="accent3" w:themeTint="BF"/>
      </w:tblBorders>
    </w:tblPr>
    <w:tblStylePr w:type="firstRow">
      <w:pPr>
        <w:spacing w:before="0" w:after="0" w:line="240" w:lineRule="auto"/>
      </w:pPr>
      <w:rPr>
        <w:b/>
        <w:bCs/>
        <w:color w:val="FFFFFF" w:themeColor="background1"/>
      </w:rPr>
      <w:tblPr/>
      <w:tcPr>
        <w:tcBorders>
          <w:top w:val="single" w:sz="8"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nil"/>
          <w:insideV w:val="nil"/>
        </w:tcBorders>
        <w:shd w:val="clear" w:color="auto" w:fill="A7A8B0" w:themeFill="accent3"/>
      </w:tcPr>
    </w:tblStylePr>
    <w:tblStylePr w:type="lastRow">
      <w:pPr>
        <w:spacing w:before="0" w:after="0" w:line="240" w:lineRule="auto"/>
      </w:pPr>
      <w:rPr>
        <w:b/>
        <w:bCs/>
      </w:rPr>
      <w:tblPr/>
      <w:tcPr>
        <w:tcBorders>
          <w:top w:val="double" w:sz="6"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E9E9EB" w:themeFill="accent3" w:themeFillTint="3F"/>
      </w:tcPr>
    </w:tblStylePr>
    <w:tblStylePr w:type="band1Horz">
      <w:tblPr/>
      <w:tcPr>
        <w:tcBorders>
          <w:insideH w:val="nil"/>
          <w:insideV w:val="nil"/>
        </w:tcBorders>
        <w:shd w:val="clear" w:color="auto" w:fill="E9E9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E0F31"/>
    <w:pPr>
      <w:spacing w:after="0" w:line="240" w:lineRule="auto"/>
    </w:pPr>
    <w:tblPr>
      <w:tblStyleRowBandSize w:val="1"/>
      <w:tblStyleColBandSize w:val="1"/>
      <w:tblBorders>
        <w:top w:val="single" w:sz="8"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single" w:sz="8" w:space="0" w:color="00E2F7" w:themeColor="accent4" w:themeTint="BF"/>
      </w:tblBorders>
    </w:tblPr>
    <w:tblStylePr w:type="firstRow">
      <w:pPr>
        <w:spacing w:before="0" w:after="0" w:line="240" w:lineRule="auto"/>
      </w:pPr>
      <w:rPr>
        <w:b/>
        <w:bCs/>
        <w:color w:val="FFFFFF" w:themeColor="background1"/>
      </w:rPr>
      <w:tblPr/>
      <w:tcPr>
        <w:tcBorders>
          <w:top w:val="single" w:sz="8"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nil"/>
          <w:insideV w:val="nil"/>
        </w:tcBorders>
        <w:shd w:val="clear" w:color="auto" w:fill="00929F" w:themeFill="accent4"/>
      </w:tcPr>
    </w:tblStylePr>
    <w:tblStylePr w:type="lastRow">
      <w:pPr>
        <w:spacing w:before="0" w:after="0" w:line="240" w:lineRule="auto"/>
      </w:pPr>
      <w:rPr>
        <w:b/>
        <w:bCs/>
      </w:rPr>
      <w:tblPr/>
      <w:tcPr>
        <w:tcBorders>
          <w:top w:val="double" w:sz="6"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nil"/>
          <w:insideV w:val="nil"/>
        </w:tcBorders>
      </w:tcPr>
    </w:tblStylePr>
    <w:tblStylePr w:type="firstCol">
      <w:rPr>
        <w:b/>
        <w:bCs/>
      </w:rPr>
    </w:tblStylePr>
    <w:tblStylePr w:type="lastCol">
      <w:rPr>
        <w:b/>
        <w:bCs/>
      </w:rPr>
    </w:tblStylePr>
    <w:tblStylePr w:type="band1Vert">
      <w:tblPr/>
      <w:tcPr>
        <w:shd w:val="clear" w:color="auto" w:fill="A8F7FF" w:themeFill="accent4" w:themeFillTint="3F"/>
      </w:tcPr>
    </w:tblStylePr>
    <w:tblStylePr w:type="band1Horz">
      <w:tblPr/>
      <w:tcPr>
        <w:tcBorders>
          <w:insideH w:val="nil"/>
          <w:insideV w:val="nil"/>
        </w:tcBorders>
        <w:shd w:val="clear" w:color="auto" w:fill="A8F7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E0F31"/>
    <w:pPr>
      <w:spacing w:after="0" w:line="240" w:lineRule="auto"/>
    </w:pPr>
    <w:tblPr>
      <w:tblStyleRowBandSize w:val="1"/>
      <w:tblStyleColBandSize w:val="1"/>
      <w:tblBorders>
        <w:top w:val="single" w:sz="8"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single" w:sz="8" w:space="0" w:color="3185BA" w:themeColor="accent5" w:themeTint="BF"/>
      </w:tblBorders>
    </w:tblPr>
    <w:tblStylePr w:type="firstRow">
      <w:pPr>
        <w:spacing w:before="0" w:after="0" w:line="240" w:lineRule="auto"/>
      </w:pPr>
      <w:rPr>
        <w:b/>
        <w:bCs/>
        <w:color w:val="FFFFFF" w:themeColor="background1"/>
      </w:rPr>
      <w:tblPr/>
      <w:tcPr>
        <w:tcBorders>
          <w:top w:val="single" w:sz="8"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nil"/>
          <w:insideV w:val="nil"/>
        </w:tcBorders>
        <w:shd w:val="clear" w:color="auto" w:fill="1E5272" w:themeFill="accent5"/>
      </w:tcPr>
    </w:tblStylePr>
    <w:tblStylePr w:type="lastRow">
      <w:pPr>
        <w:spacing w:before="0" w:after="0" w:line="240" w:lineRule="auto"/>
      </w:pPr>
      <w:rPr>
        <w:b/>
        <w:bCs/>
      </w:rPr>
      <w:tblPr/>
      <w:tcPr>
        <w:tcBorders>
          <w:top w:val="double" w:sz="6"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nil"/>
          <w:insideV w:val="nil"/>
        </w:tcBorders>
      </w:tcPr>
    </w:tblStylePr>
    <w:tblStylePr w:type="firstCol">
      <w:rPr>
        <w:b/>
        <w:bCs/>
      </w:rPr>
    </w:tblStylePr>
    <w:tblStylePr w:type="lastCol">
      <w:rPr>
        <w:b/>
        <w:bCs/>
      </w:rPr>
    </w:tblStylePr>
    <w:tblStylePr w:type="band1Vert">
      <w:tblPr/>
      <w:tcPr>
        <w:shd w:val="clear" w:color="auto" w:fill="B7D7EC" w:themeFill="accent5" w:themeFillTint="3F"/>
      </w:tcPr>
    </w:tblStylePr>
    <w:tblStylePr w:type="band1Horz">
      <w:tblPr/>
      <w:tcPr>
        <w:tcBorders>
          <w:insideH w:val="nil"/>
          <w:insideV w:val="nil"/>
        </w:tcBorders>
        <w:shd w:val="clear" w:color="auto" w:fill="B7D7E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E0F31"/>
    <w:pPr>
      <w:spacing w:after="0" w:line="240" w:lineRule="auto"/>
    </w:pPr>
    <w:tblPr>
      <w:tblStyleRowBandSize w:val="1"/>
      <w:tblStyleColBandSize w:val="1"/>
      <w:tblBorders>
        <w:top w:val="single" w:sz="8"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single" w:sz="8" w:space="0" w:color="00BAF1" w:themeColor="accent6" w:themeTint="BF"/>
      </w:tblBorders>
    </w:tblPr>
    <w:tblStylePr w:type="firstRow">
      <w:pPr>
        <w:spacing w:before="0" w:after="0" w:line="240" w:lineRule="auto"/>
      </w:pPr>
      <w:rPr>
        <w:b/>
        <w:bCs/>
        <w:color w:val="FFFFFF" w:themeColor="background1"/>
      </w:rPr>
      <w:tblPr/>
      <w:tcPr>
        <w:tcBorders>
          <w:top w:val="single" w:sz="8"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nil"/>
          <w:insideV w:val="nil"/>
        </w:tcBorders>
        <w:shd w:val="clear" w:color="auto" w:fill="007698" w:themeFill="accent6"/>
      </w:tcPr>
    </w:tblStylePr>
    <w:tblStylePr w:type="lastRow">
      <w:pPr>
        <w:spacing w:before="0" w:after="0" w:line="240" w:lineRule="auto"/>
      </w:pPr>
      <w:rPr>
        <w:b/>
        <w:bCs/>
      </w:rPr>
      <w:tblPr/>
      <w:tcPr>
        <w:tcBorders>
          <w:top w:val="double" w:sz="6"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nil"/>
          <w:insideV w:val="nil"/>
        </w:tcBorders>
      </w:tcPr>
    </w:tblStylePr>
    <w:tblStylePr w:type="firstCol">
      <w:rPr>
        <w:b/>
        <w:bCs/>
      </w:rPr>
    </w:tblStylePr>
    <w:tblStylePr w:type="lastCol">
      <w:rPr>
        <w:b/>
        <w:bCs/>
      </w:rPr>
    </w:tblStylePr>
    <w:tblStylePr w:type="band1Vert">
      <w:tblPr/>
      <w:tcPr>
        <w:shd w:val="clear" w:color="auto" w:fill="A6EAFF" w:themeFill="accent6" w:themeFillTint="3F"/>
      </w:tcPr>
    </w:tblStylePr>
    <w:tblStylePr w:type="band1Horz">
      <w:tblPr/>
      <w:tcPr>
        <w:tcBorders>
          <w:insideH w:val="nil"/>
          <w:insideV w:val="nil"/>
        </w:tcBorders>
        <w:shd w:val="clear" w:color="auto" w:fill="A6EA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527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E5272" w:themeFill="text1"/>
      </w:tcPr>
    </w:tblStylePr>
    <w:tblStylePr w:type="lastCol">
      <w:rPr>
        <w:b/>
        <w:bCs/>
        <w:color w:val="FFFFFF" w:themeColor="background1"/>
      </w:rPr>
      <w:tblPr/>
      <w:tcPr>
        <w:tcBorders>
          <w:left w:val="nil"/>
          <w:right w:val="nil"/>
          <w:insideH w:val="nil"/>
          <w:insideV w:val="nil"/>
        </w:tcBorders>
        <w:shd w:val="clear" w:color="auto" w:fill="1E527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72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8727B" w:themeFill="accent1"/>
      </w:tcPr>
    </w:tblStylePr>
    <w:tblStylePr w:type="lastCol">
      <w:rPr>
        <w:b/>
        <w:bCs/>
        <w:color w:val="FFFFFF" w:themeColor="background1"/>
      </w:rPr>
      <w:tblPr/>
      <w:tcPr>
        <w:tcBorders>
          <w:left w:val="nil"/>
          <w:right w:val="nil"/>
          <w:insideH w:val="nil"/>
          <w:insideV w:val="nil"/>
        </w:tcBorders>
        <w:shd w:val="clear" w:color="auto" w:fill="6872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4D2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4D22" w:themeFill="accent2"/>
      </w:tcPr>
    </w:tblStylePr>
    <w:tblStylePr w:type="lastCol">
      <w:rPr>
        <w:b/>
        <w:bCs/>
        <w:color w:val="FFFFFF" w:themeColor="background1"/>
      </w:rPr>
      <w:tblPr/>
      <w:tcPr>
        <w:tcBorders>
          <w:left w:val="nil"/>
          <w:right w:val="nil"/>
          <w:insideH w:val="nil"/>
          <w:insideV w:val="nil"/>
        </w:tcBorders>
        <w:shd w:val="clear" w:color="auto" w:fill="D94D2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7A8B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7A8B0" w:themeFill="accent3"/>
      </w:tcPr>
    </w:tblStylePr>
    <w:tblStylePr w:type="lastCol">
      <w:rPr>
        <w:b/>
        <w:bCs/>
        <w:color w:val="FFFFFF" w:themeColor="background1"/>
      </w:rPr>
      <w:tblPr/>
      <w:tcPr>
        <w:tcBorders>
          <w:left w:val="nil"/>
          <w:right w:val="nil"/>
          <w:insideH w:val="nil"/>
          <w:insideV w:val="nil"/>
        </w:tcBorders>
        <w:shd w:val="clear" w:color="auto" w:fill="A7A8B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29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29F" w:themeFill="accent4"/>
      </w:tcPr>
    </w:tblStylePr>
    <w:tblStylePr w:type="lastCol">
      <w:rPr>
        <w:b/>
        <w:bCs/>
        <w:color w:val="FFFFFF" w:themeColor="background1"/>
      </w:rPr>
      <w:tblPr/>
      <w:tcPr>
        <w:tcBorders>
          <w:left w:val="nil"/>
          <w:right w:val="nil"/>
          <w:insideH w:val="nil"/>
          <w:insideV w:val="nil"/>
        </w:tcBorders>
        <w:shd w:val="clear" w:color="auto" w:fill="00929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527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E5272" w:themeFill="accent5"/>
      </w:tcPr>
    </w:tblStylePr>
    <w:tblStylePr w:type="lastCol">
      <w:rPr>
        <w:b/>
        <w:bCs/>
        <w:color w:val="FFFFFF" w:themeColor="background1"/>
      </w:rPr>
      <w:tblPr/>
      <w:tcPr>
        <w:tcBorders>
          <w:left w:val="nil"/>
          <w:right w:val="nil"/>
          <w:insideH w:val="nil"/>
          <w:insideV w:val="nil"/>
        </w:tcBorders>
        <w:shd w:val="clear" w:color="auto" w:fill="1E527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69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698" w:themeFill="accent6"/>
      </w:tcPr>
    </w:tblStylePr>
    <w:tblStylePr w:type="lastCol">
      <w:rPr>
        <w:b/>
        <w:bCs/>
        <w:color w:val="FFFFFF" w:themeColor="background1"/>
      </w:rPr>
      <w:tblPr/>
      <w:tcPr>
        <w:tcBorders>
          <w:left w:val="nil"/>
          <w:right w:val="nil"/>
          <w:insideH w:val="nil"/>
          <w:insideV w:val="nil"/>
        </w:tcBorders>
        <w:shd w:val="clear" w:color="auto" w:fill="00769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6E0F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341CC"/>
    <w:rPr>
      <w:rFonts w:asciiTheme="majorHAnsi" w:eastAsiaTheme="majorEastAsia" w:hAnsiTheme="majorHAnsi" w:cstheme="majorBidi"/>
      <w:sz w:val="24"/>
      <w:szCs w:val="24"/>
      <w:shd w:val="pct20" w:color="auto" w:fill="auto"/>
    </w:rPr>
  </w:style>
  <w:style w:type="paragraph" w:styleId="NoSpacing">
    <w:name w:val="No Spacing"/>
    <w:uiPriority w:val="1"/>
    <w:semiHidden/>
    <w:rsid w:val="006E0F31"/>
    <w:pPr>
      <w:spacing w:after="0" w:line="240" w:lineRule="auto"/>
    </w:pPr>
    <w:rPr>
      <w:rFonts w:ascii="Trebuchet MS" w:hAnsi="Trebuchet MS" w:cs="Arial"/>
      <w:sz w:val="20"/>
    </w:rPr>
  </w:style>
  <w:style w:type="paragraph" w:styleId="NormalWeb">
    <w:name w:val="Normal (Web)"/>
    <w:basedOn w:val="Normal"/>
    <w:uiPriority w:val="99"/>
    <w:semiHidden/>
    <w:rsid w:val="006E0F31"/>
    <w:rPr>
      <w:rFonts w:ascii="Times New Roman" w:hAnsi="Times New Roman" w:cs="Times New Roman"/>
      <w:sz w:val="24"/>
      <w:szCs w:val="24"/>
    </w:rPr>
  </w:style>
  <w:style w:type="paragraph" w:styleId="NormalIndent">
    <w:name w:val="Normal Indent"/>
    <w:basedOn w:val="Normal"/>
    <w:uiPriority w:val="99"/>
    <w:semiHidden/>
    <w:rsid w:val="006E0F31"/>
    <w:pPr>
      <w:ind w:left="720"/>
    </w:pPr>
  </w:style>
  <w:style w:type="paragraph" w:styleId="NoteHeading">
    <w:name w:val="Note Heading"/>
    <w:basedOn w:val="Normal"/>
    <w:next w:val="Normal"/>
    <w:link w:val="NoteHeadingChar"/>
    <w:uiPriority w:val="99"/>
    <w:semiHidden/>
    <w:rsid w:val="006E0F31"/>
    <w:pPr>
      <w:spacing w:line="240" w:lineRule="auto"/>
    </w:pPr>
  </w:style>
  <w:style w:type="character" w:customStyle="1" w:styleId="NoteHeadingChar">
    <w:name w:val="Note Heading Char"/>
    <w:basedOn w:val="DefaultParagraphFont"/>
    <w:link w:val="NoteHeading"/>
    <w:uiPriority w:val="99"/>
    <w:semiHidden/>
    <w:rsid w:val="00B341CC"/>
    <w:rPr>
      <w:rFonts w:ascii="Lucida Sans Unicode" w:hAnsi="Lucida Sans Unicode" w:cs="Arial"/>
      <w:sz w:val="20"/>
    </w:rPr>
  </w:style>
  <w:style w:type="paragraph" w:styleId="PlainText">
    <w:name w:val="Plain Text"/>
    <w:basedOn w:val="Normal"/>
    <w:link w:val="PlainTextChar"/>
    <w:uiPriority w:val="99"/>
    <w:semiHidden/>
    <w:rsid w:val="006E0F31"/>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341CC"/>
    <w:rPr>
      <w:rFonts w:ascii="Consolas" w:hAnsi="Consolas" w:cs="Consolas"/>
      <w:sz w:val="21"/>
      <w:szCs w:val="21"/>
    </w:rPr>
  </w:style>
  <w:style w:type="paragraph" w:styleId="Salutation">
    <w:name w:val="Salutation"/>
    <w:basedOn w:val="Normal"/>
    <w:next w:val="Normal"/>
    <w:link w:val="SalutationChar"/>
    <w:uiPriority w:val="99"/>
    <w:semiHidden/>
    <w:rsid w:val="006E0F31"/>
  </w:style>
  <w:style w:type="character" w:customStyle="1" w:styleId="SalutationChar">
    <w:name w:val="Salutation Char"/>
    <w:basedOn w:val="DefaultParagraphFont"/>
    <w:link w:val="Salutation"/>
    <w:uiPriority w:val="99"/>
    <w:semiHidden/>
    <w:rsid w:val="00B341CC"/>
    <w:rPr>
      <w:rFonts w:ascii="Lucida Sans Unicode" w:hAnsi="Lucida Sans Unicode" w:cs="Arial"/>
      <w:sz w:val="20"/>
    </w:rPr>
  </w:style>
  <w:style w:type="paragraph" w:styleId="Signature">
    <w:name w:val="Signature"/>
    <w:basedOn w:val="Normal"/>
    <w:link w:val="SignatureChar"/>
    <w:uiPriority w:val="99"/>
    <w:semiHidden/>
    <w:rsid w:val="006E0F31"/>
    <w:pPr>
      <w:spacing w:line="240" w:lineRule="auto"/>
      <w:ind w:left="4252"/>
    </w:pPr>
  </w:style>
  <w:style w:type="character" w:customStyle="1" w:styleId="SignatureChar">
    <w:name w:val="Signature Char"/>
    <w:basedOn w:val="DefaultParagraphFont"/>
    <w:link w:val="Signature"/>
    <w:uiPriority w:val="99"/>
    <w:semiHidden/>
    <w:rsid w:val="00B341CC"/>
    <w:rPr>
      <w:rFonts w:ascii="Lucida Sans Unicode" w:hAnsi="Lucida Sans Unicode" w:cs="Arial"/>
      <w:sz w:val="20"/>
    </w:rPr>
  </w:style>
  <w:style w:type="character" w:styleId="Strong">
    <w:name w:val="Strong"/>
    <w:basedOn w:val="DefaultParagraphFont"/>
    <w:uiPriority w:val="22"/>
    <w:semiHidden/>
    <w:rsid w:val="006E0F31"/>
    <w:rPr>
      <w:b/>
      <w:bCs/>
    </w:rPr>
  </w:style>
  <w:style w:type="character" w:styleId="SubtleEmphasis">
    <w:name w:val="Subtle Emphasis"/>
    <w:basedOn w:val="DefaultParagraphFont"/>
    <w:uiPriority w:val="19"/>
    <w:semiHidden/>
    <w:rsid w:val="006E0F31"/>
    <w:rPr>
      <w:i/>
      <w:iCs/>
      <w:color w:val="6EB0D9" w:themeColor="text1" w:themeTint="7F"/>
    </w:rPr>
  </w:style>
  <w:style w:type="table" w:styleId="Table3Deffects1">
    <w:name w:val="Table 3D effects 1"/>
    <w:basedOn w:val="TableNormal"/>
    <w:uiPriority w:val="99"/>
    <w:semiHidden/>
    <w:unhideWhenUsed/>
    <w:rsid w:val="006E0F31"/>
    <w:pPr>
      <w:spacing w:after="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E0F31"/>
    <w:pPr>
      <w:spacing w:after="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E0F31"/>
    <w:pPr>
      <w:spacing w:after="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E0F31"/>
    <w:pPr>
      <w:spacing w:after="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E0F31"/>
    <w:pPr>
      <w:spacing w:after="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E0F31"/>
    <w:pPr>
      <w:spacing w:after="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E0F31"/>
    <w:pPr>
      <w:spacing w:after="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E0F31"/>
    <w:pPr>
      <w:spacing w:after="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E0F31"/>
    <w:pPr>
      <w:spacing w:after="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E0F31"/>
    <w:pPr>
      <w:spacing w:after="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E0F31"/>
    <w:pPr>
      <w:spacing w:after="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E0F31"/>
    <w:pPr>
      <w:spacing w:after="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E0F31"/>
    <w:pPr>
      <w:spacing w:after="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E0F31"/>
    <w:pPr>
      <w:spacing w:after="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E0F31"/>
    <w:pPr>
      <w:spacing w:after="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E0F31"/>
    <w:pPr>
      <w:spacing w:after="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E0F31"/>
    <w:pPr>
      <w:spacing w:after="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E0F31"/>
    <w:pPr>
      <w:spacing w:after="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E0F31"/>
    <w:pPr>
      <w:spacing w:after="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E0F31"/>
    <w:pPr>
      <w:spacing w:after="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E0F31"/>
    <w:pPr>
      <w:spacing w:after="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E0F31"/>
    <w:pPr>
      <w:spacing w:after="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E0F31"/>
    <w:pPr>
      <w:spacing w:after="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6E0F31"/>
    <w:pPr>
      <w:spacing w:after="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E0F31"/>
    <w:pPr>
      <w:spacing w:after="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E0F31"/>
    <w:pPr>
      <w:spacing w:after="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E0F31"/>
    <w:pPr>
      <w:spacing w:after="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E0F31"/>
    <w:pPr>
      <w:spacing w:after="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E0F31"/>
    <w:pPr>
      <w:spacing w:after="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E0F31"/>
    <w:pPr>
      <w:spacing w:after="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E0F31"/>
    <w:pPr>
      <w:ind w:left="200" w:hanging="200"/>
    </w:pPr>
  </w:style>
  <w:style w:type="table" w:styleId="TableSimple1">
    <w:name w:val="Table Simple 1"/>
    <w:basedOn w:val="TableNormal"/>
    <w:uiPriority w:val="99"/>
    <w:semiHidden/>
    <w:unhideWhenUsed/>
    <w:rsid w:val="006E0F31"/>
    <w:pPr>
      <w:spacing w:after="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E0F31"/>
    <w:pPr>
      <w:spacing w:after="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E0F31"/>
    <w:pPr>
      <w:spacing w:after="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E0F31"/>
    <w:pPr>
      <w:spacing w:after="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E0F31"/>
    <w:pPr>
      <w:spacing w:after="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E0F31"/>
    <w:pPr>
      <w:spacing w:after="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E0F31"/>
    <w:pPr>
      <w:spacing w:after="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E0F31"/>
    <w:pPr>
      <w:spacing w:after="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E0F31"/>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rsid w:val="006E0F31"/>
    <w:pPr>
      <w:spacing w:after="100"/>
      <w:ind w:left="600"/>
    </w:pPr>
  </w:style>
  <w:style w:type="paragraph" w:styleId="TOC5">
    <w:name w:val="toc 5"/>
    <w:basedOn w:val="Normal"/>
    <w:next w:val="Normal"/>
    <w:autoRedefine/>
    <w:uiPriority w:val="39"/>
    <w:semiHidden/>
    <w:rsid w:val="006E0F31"/>
    <w:pPr>
      <w:spacing w:after="100"/>
      <w:ind w:left="800"/>
    </w:pPr>
  </w:style>
  <w:style w:type="paragraph" w:styleId="TOC6">
    <w:name w:val="toc 6"/>
    <w:basedOn w:val="Normal"/>
    <w:next w:val="Normal"/>
    <w:autoRedefine/>
    <w:uiPriority w:val="39"/>
    <w:semiHidden/>
    <w:rsid w:val="006E0F31"/>
    <w:pPr>
      <w:spacing w:after="100"/>
      <w:ind w:left="1000"/>
    </w:pPr>
  </w:style>
  <w:style w:type="paragraph" w:styleId="TOC7">
    <w:name w:val="toc 7"/>
    <w:basedOn w:val="Normal"/>
    <w:next w:val="Normal"/>
    <w:autoRedefine/>
    <w:uiPriority w:val="39"/>
    <w:semiHidden/>
    <w:rsid w:val="006E0F31"/>
    <w:pPr>
      <w:spacing w:after="100"/>
      <w:ind w:left="1200"/>
    </w:pPr>
  </w:style>
  <w:style w:type="paragraph" w:styleId="TOC8">
    <w:name w:val="toc 8"/>
    <w:basedOn w:val="Normal"/>
    <w:next w:val="Normal"/>
    <w:autoRedefine/>
    <w:uiPriority w:val="39"/>
    <w:semiHidden/>
    <w:rsid w:val="006E0F31"/>
    <w:pPr>
      <w:spacing w:after="100"/>
      <w:ind w:left="1400"/>
    </w:pPr>
  </w:style>
  <w:style w:type="paragraph" w:styleId="TOC9">
    <w:name w:val="toc 9"/>
    <w:basedOn w:val="Normal"/>
    <w:next w:val="Normal"/>
    <w:autoRedefine/>
    <w:uiPriority w:val="39"/>
    <w:semiHidden/>
    <w:rsid w:val="006E0F31"/>
    <w:pPr>
      <w:spacing w:after="100"/>
      <w:ind w:left="1600"/>
    </w:pPr>
  </w:style>
  <w:style w:type="paragraph" w:customStyle="1" w:styleId="Bodytextnospace">
    <w:name w:val="Body text nospace"/>
    <w:basedOn w:val="BodyText"/>
    <w:semiHidden/>
    <w:qFormat/>
    <w:rsid w:val="00B341CC"/>
    <w:pPr>
      <w:spacing w:after="0"/>
    </w:pPr>
    <w:rPr>
      <w:szCs w:val="23"/>
    </w:rPr>
  </w:style>
  <w:style w:type="paragraph" w:customStyle="1" w:styleId="Contactheader">
    <w:name w:val="Contact header"/>
    <w:basedOn w:val="Bodytextnospace"/>
    <w:semiHidden/>
    <w:qFormat/>
    <w:rsid w:val="00B341CC"/>
    <w:rPr>
      <w:b/>
      <w:sz w:val="23"/>
      <w:szCs w:val="24"/>
    </w:rPr>
  </w:style>
  <w:style w:type="table" w:styleId="LightShading">
    <w:name w:val="Light Shading"/>
    <w:basedOn w:val="TableNormal"/>
    <w:uiPriority w:val="60"/>
    <w:semiHidden/>
    <w:unhideWhenUsed/>
    <w:rsid w:val="000034A6"/>
    <w:pPr>
      <w:spacing w:after="0" w:line="240" w:lineRule="auto"/>
    </w:pPr>
    <w:rPr>
      <w:color w:val="163D55" w:themeColor="text1" w:themeShade="BF"/>
    </w:rPr>
    <w:tblPr>
      <w:tblStyleRowBandSize w:val="1"/>
      <w:tblStyleColBandSize w:val="1"/>
      <w:tblBorders>
        <w:top w:val="single" w:sz="8" w:space="0" w:color="1E5272" w:themeColor="text1"/>
        <w:bottom w:val="single" w:sz="8" w:space="0" w:color="1E5272" w:themeColor="text1"/>
      </w:tblBorders>
    </w:tblPr>
    <w:tblStylePr w:type="firstRow">
      <w:pPr>
        <w:spacing w:before="0" w:after="0" w:line="240" w:lineRule="auto"/>
      </w:pPr>
      <w:rPr>
        <w:b/>
        <w:bCs/>
      </w:rPr>
      <w:tblPr/>
      <w:tcPr>
        <w:tcBorders>
          <w:top w:val="single" w:sz="8" w:space="0" w:color="1E5272" w:themeColor="text1"/>
          <w:left w:val="nil"/>
          <w:bottom w:val="single" w:sz="8" w:space="0" w:color="1E5272" w:themeColor="text1"/>
          <w:right w:val="nil"/>
          <w:insideH w:val="nil"/>
          <w:insideV w:val="nil"/>
        </w:tcBorders>
      </w:tcPr>
    </w:tblStylePr>
    <w:tblStylePr w:type="lastRow">
      <w:pPr>
        <w:spacing w:before="0" w:after="0" w:line="240" w:lineRule="auto"/>
      </w:pPr>
      <w:rPr>
        <w:b/>
        <w:bCs/>
      </w:rPr>
      <w:tblPr/>
      <w:tcPr>
        <w:tcBorders>
          <w:top w:val="single" w:sz="8" w:space="0" w:color="1E5272" w:themeColor="text1"/>
          <w:left w:val="nil"/>
          <w:bottom w:val="single" w:sz="8" w:space="0" w:color="1E527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D7EC" w:themeFill="text1" w:themeFillTint="3F"/>
      </w:tcPr>
    </w:tblStylePr>
    <w:tblStylePr w:type="band1Horz">
      <w:tblPr/>
      <w:tcPr>
        <w:tcBorders>
          <w:left w:val="nil"/>
          <w:right w:val="nil"/>
          <w:insideH w:val="nil"/>
          <w:insideV w:val="nil"/>
        </w:tcBorders>
        <w:shd w:val="clear" w:color="auto" w:fill="B7D7EC" w:themeFill="text1" w:themeFillTint="3F"/>
      </w:tcPr>
    </w:tblStylePr>
  </w:style>
  <w:style w:type="table" w:styleId="LightShading-Accent1">
    <w:name w:val="Light Shading Accent 1"/>
    <w:basedOn w:val="TableNormal"/>
    <w:uiPriority w:val="60"/>
    <w:semiHidden/>
    <w:unhideWhenUsed/>
    <w:rsid w:val="000034A6"/>
    <w:pPr>
      <w:spacing w:after="0" w:line="240" w:lineRule="auto"/>
    </w:pPr>
    <w:rPr>
      <w:color w:val="4E555C" w:themeColor="accent1" w:themeShade="BF"/>
    </w:rPr>
    <w:tblPr>
      <w:tblStyleRowBandSize w:val="1"/>
      <w:tblStyleColBandSize w:val="1"/>
      <w:tblBorders>
        <w:top w:val="single" w:sz="8" w:space="0" w:color="68727B" w:themeColor="accent1"/>
        <w:bottom w:val="single" w:sz="8" w:space="0" w:color="68727B" w:themeColor="accent1"/>
      </w:tblBorders>
    </w:tblPr>
    <w:tblStylePr w:type="firstRow">
      <w:pPr>
        <w:spacing w:before="0" w:after="0" w:line="240" w:lineRule="auto"/>
      </w:pPr>
      <w:rPr>
        <w:b/>
        <w:bCs/>
      </w:rPr>
      <w:tblPr/>
      <w:tcPr>
        <w:tcBorders>
          <w:top w:val="single" w:sz="8" w:space="0" w:color="68727B" w:themeColor="accent1"/>
          <w:left w:val="nil"/>
          <w:bottom w:val="single" w:sz="8" w:space="0" w:color="68727B" w:themeColor="accent1"/>
          <w:right w:val="nil"/>
          <w:insideH w:val="nil"/>
          <w:insideV w:val="nil"/>
        </w:tcBorders>
      </w:tcPr>
    </w:tblStylePr>
    <w:tblStylePr w:type="lastRow">
      <w:pPr>
        <w:spacing w:before="0" w:after="0" w:line="240" w:lineRule="auto"/>
      </w:pPr>
      <w:rPr>
        <w:b/>
        <w:bCs/>
      </w:rPr>
      <w:tblPr/>
      <w:tcPr>
        <w:tcBorders>
          <w:top w:val="single" w:sz="8" w:space="0" w:color="68727B" w:themeColor="accent1"/>
          <w:left w:val="nil"/>
          <w:bottom w:val="single" w:sz="8" w:space="0" w:color="68727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CDF" w:themeFill="accent1" w:themeFillTint="3F"/>
      </w:tcPr>
    </w:tblStylePr>
    <w:tblStylePr w:type="band1Horz">
      <w:tblPr/>
      <w:tcPr>
        <w:tcBorders>
          <w:left w:val="nil"/>
          <w:right w:val="nil"/>
          <w:insideH w:val="nil"/>
          <w:insideV w:val="nil"/>
        </w:tcBorders>
        <w:shd w:val="clear" w:color="auto" w:fill="D9DCDF" w:themeFill="accent1" w:themeFillTint="3F"/>
      </w:tcPr>
    </w:tblStylePr>
  </w:style>
  <w:style w:type="table" w:styleId="PlainTable5">
    <w:name w:val="Plain Table 5"/>
    <w:basedOn w:val="TableNormal"/>
    <w:uiPriority w:val="45"/>
    <w:rsid w:val="006523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DAFD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DAFD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DAFD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DAFD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5234D"/>
    <w:pPr>
      <w:spacing w:after="0" w:line="240" w:lineRule="auto"/>
    </w:pPr>
    <w:tblPr>
      <w:tblStyleRowBandSize w:val="1"/>
      <w:tblStyleColBandSize w:val="1"/>
      <w:tblBorders>
        <w:top w:val="single" w:sz="4" w:space="0" w:color="8ABFE0" w:themeColor="text1" w:themeTint="66"/>
        <w:left w:val="single" w:sz="4" w:space="0" w:color="8ABFE0" w:themeColor="text1" w:themeTint="66"/>
        <w:bottom w:val="single" w:sz="4" w:space="0" w:color="8ABFE0" w:themeColor="text1" w:themeTint="66"/>
        <w:right w:val="single" w:sz="4" w:space="0" w:color="8ABFE0" w:themeColor="text1" w:themeTint="66"/>
        <w:insideH w:val="single" w:sz="4" w:space="0" w:color="8ABFE0" w:themeColor="text1" w:themeTint="66"/>
        <w:insideV w:val="single" w:sz="4" w:space="0" w:color="8ABFE0" w:themeColor="text1" w:themeTint="66"/>
      </w:tblBorders>
    </w:tblPr>
    <w:tblStylePr w:type="firstRow">
      <w:rPr>
        <w:b/>
        <w:bCs/>
      </w:rPr>
      <w:tblPr/>
      <w:tcPr>
        <w:tcBorders>
          <w:bottom w:val="single" w:sz="12" w:space="0" w:color="51A0D1" w:themeColor="text1" w:themeTint="99"/>
        </w:tcBorders>
      </w:tcPr>
    </w:tblStylePr>
    <w:tblStylePr w:type="lastRow">
      <w:rPr>
        <w:b/>
        <w:bCs/>
      </w:rPr>
      <w:tblPr/>
      <w:tcPr>
        <w:tcBorders>
          <w:top w:val="double" w:sz="2" w:space="0" w:color="51A0D1"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52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14A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14A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31129">
      <w:bodyDiv w:val="1"/>
      <w:marLeft w:val="0"/>
      <w:marRight w:val="0"/>
      <w:marTop w:val="0"/>
      <w:marBottom w:val="0"/>
      <w:divBdr>
        <w:top w:val="none" w:sz="0" w:space="0" w:color="auto"/>
        <w:left w:val="none" w:sz="0" w:space="0" w:color="auto"/>
        <w:bottom w:val="none" w:sz="0" w:space="0" w:color="auto"/>
        <w:right w:val="none" w:sz="0" w:space="0" w:color="auto"/>
      </w:divBdr>
    </w:div>
    <w:div w:id="616176134">
      <w:bodyDiv w:val="1"/>
      <w:marLeft w:val="0"/>
      <w:marRight w:val="0"/>
      <w:marTop w:val="0"/>
      <w:marBottom w:val="0"/>
      <w:divBdr>
        <w:top w:val="none" w:sz="0" w:space="0" w:color="auto"/>
        <w:left w:val="none" w:sz="0" w:space="0" w:color="auto"/>
        <w:bottom w:val="none" w:sz="0" w:space="0" w:color="auto"/>
        <w:right w:val="none" w:sz="0" w:space="0" w:color="auto"/>
      </w:divBdr>
    </w:div>
    <w:div w:id="826475058">
      <w:bodyDiv w:val="1"/>
      <w:marLeft w:val="0"/>
      <w:marRight w:val="0"/>
      <w:marTop w:val="0"/>
      <w:marBottom w:val="0"/>
      <w:divBdr>
        <w:top w:val="none" w:sz="0" w:space="0" w:color="auto"/>
        <w:left w:val="none" w:sz="0" w:space="0" w:color="auto"/>
        <w:bottom w:val="none" w:sz="0" w:space="0" w:color="auto"/>
        <w:right w:val="none" w:sz="0" w:space="0" w:color="auto"/>
      </w:divBdr>
    </w:div>
    <w:div w:id="849638717">
      <w:bodyDiv w:val="1"/>
      <w:marLeft w:val="0"/>
      <w:marRight w:val="0"/>
      <w:marTop w:val="0"/>
      <w:marBottom w:val="0"/>
      <w:divBdr>
        <w:top w:val="none" w:sz="0" w:space="0" w:color="auto"/>
        <w:left w:val="none" w:sz="0" w:space="0" w:color="auto"/>
        <w:bottom w:val="none" w:sz="0" w:space="0" w:color="auto"/>
        <w:right w:val="none" w:sz="0" w:space="0" w:color="auto"/>
      </w:divBdr>
    </w:div>
    <w:div w:id="915095758">
      <w:bodyDiv w:val="1"/>
      <w:marLeft w:val="0"/>
      <w:marRight w:val="0"/>
      <w:marTop w:val="0"/>
      <w:marBottom w:val="0"/>
      <w:divBdr>
        <w:top w:val="none" w:sz="0" w:space="0" w:color="auto"/>
        <w:left w:val="none" w:sz="0" w:space="0" w:color="auto"/>
        <w:bottom w:val="none" w:sz="0" w:space="0" w:color="auto"/>
        <w:right w:val="none" w:sz="0" w:space="0" w:color="auto"/>
      </w:divBdr>
    </w:div>
    <w:div w:id="1648509898">
      <w:bodyDiv w:val="1"/>
      <w:marLeft w:val="0"/>
      <w:marRight w:val="0"/>
      <w:marTop w:val="0"/>
      <w:marBottom w:val="0"/>
      <w:divBdr>
        <w:top w:val="none" w:sz="0" w:space="0" w:color="auto"/>
        <w:left w:val="none" w:sz="0" w:space="0" w:color="auto"/>
        <w:bottom w:val="none" w:sz="0" w:space="0" w:color="auto"/>
        <w:right w:val="none" w:sz="0" w:space="0" w:color="auto"/>
      </w:divBdr>
    </w:div>
    <w:div w:id="196411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untercept/ModuleStomping" TargetMode="External"/><Relationship Id="rId13" Type="http://schemas.openxmlformats.org/officeDocument/2006/relationships/image" Target="media/image3.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msys2.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ourceware.org/binutils/docs/ld/Scripts.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z.hammond\AppData\Roaming\Microsoft\Templates\MWR%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z.hammond\Documents\moduleStompingMemoryMap-try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iz.hammond\Documents\moduleStompingMemoryMap-try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iz.hammond\Documents\moduleStompingMemoryMap-try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WindowsCodecsRaw.dll</a:t>
            </a:r>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Sheet1!$A$3</c:f>
              <c:strCache>
                <c:ptCount val="1"/>
                <c:pt idx="0">
                  <c:v>.text</c:v>
                </c:pt>
              </c:strCache>
            </c:strRef>
          </c:tx>
          <c:spPr>
            <a:solidFill>
              <a:schemeClr val="accent1"/>
            </a:solidFill>
            <a:ln>
              <a:noFill/>
            </a:ln>
            <a:effectLst/>
          </c:spPr>
          <c:invertIfNegative val="0"/>
          <c:dLbls>
            <c:dLbl>
              <c:idx val="0"/>
              <c:layout/>
              <c:tx>
                <c:rich>
                  <a:bodyPr/>
                  <a:lstStyle/>
                  <a:p>
                    <a:r>
                      <a:rPr lang="en-US">
                        <a:solidFill>
                          <a:srgbClr val="FFFF00"/>
                        </a:solidFill>
                      </a:rPr>
                      <a:t>.text</a:t>
                    </a:r>
                    <a:endParaRPr lang="en-US"/>
                  </a:p>
                </c:rich>
              </c:tx>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0-E9D5-40D0-AB7C-01BCCDB2A2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Sheet1!$F$3</c:f>
              <c:numCache>
                <c:formatCode>General</c:formatCode>
                <c:ptCount val="1"/>
                <c:pt idx="0">
                  <c:v>2590924</c:v>
                </c:pt>
              </c:numCache>
            </c:numRef>
          </c:val>
          <c:extLst>
            <c:ext xmlns:c16="http://schemas.microsoft.com/office/drawing/2014/chart" uri="{C3380CC4-5D6E-409C-BE32-E72D297353CC}">
              <c16:uniqueId val="{00000001-E9D5-40D0-AB7C-01BCCDB2A211}"/>
            </c:ext>
          </c:extLst>
        </c:ser>
        <c:ser>
          <c:idx val="1"/>
          <c:order val="1"/>
          <c:tx>
            <c:strRef>
              <c:f>Sheet1!$A$4</c:f>
              <c:strCache>
                <c:ptCount val="1"/>
                <c:pt idx="0">
                  <c:v>.rdata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6">
                        <a:lumMod val="40000"/>
                        <a:lumOff val="60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Sheet1!$F$4</c:f>
              <c:numCache>
                <c:formatCode>General</c:formatCode>
                <c:ptCount val="1"/>
                <c:pt idx="0">
                  <c:v>966136</c:v>
                </c:pt>
              </c:numCache>
            </c:numRef>
          </c:val>
          <c:extLst>
            <c:ext xmlns:c16="http://schemas.microsoft.com/office/drawing/2014/chart" uri="{C3380CC4-5D6E-409C-BE32-E72D297353CC}">
              <c16:uniqueId val="{00000002-E9D5-40D0-AB7C-01BCCDB2A211}"/>
            </c:ext>
          </c:extLst>
        </c:ser>
        <c:ser>
          <c:idx val="2"/>
          <c:order val="2"/>
          <c:tx>
            <c:strRef>
              <c:f>Sheet1!$A$5</c:f>
              <c:strCache>
                <c:ptCount val="1"/>
                <c:pt idx="0">
                  <c:v>.data</c:v>
                </c:pt>
              </c:strCache>
            </c:strRef>
          </c:tx>
          <c:spPr>
            <a:solidFill>
              <a:schemeClr val="accent3"/>
            </a:solidFill>
            <a:ln>
              <a:noFill/>
            </a:ln>
            <a:effectLst/>
          </c:spPr>
          <c:invertIfNegative val="0"/>
          <c:dLbls>
            <c:dLbl>
              <c:idx val="0"/>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3-E9D5-40D0-AB7C-01BCCDB2A2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Sheet1!$F$5</c:f>
              <c:numCache>
                <c:formatCode>General</c:formatCode>
                <c:ptCount val="1"/>
                <c:pt idx="0">
                  <c:v>28857344</c:v>
                </c:pt>
              </c:numCache>
            </c:numRef>
          </c:val>
          <c:extLst>
            <c:ext xmlns:c16="http://schemas.microsoft.com/office/drawing/2014/chart" uri="{C3380CC4-5D6E-409C-BE32-E72D297353CC}">
              <c16:uniqueId val="{00000004-E9D5-40D0-AB7C-01BCCDB2A211}"/>
            </c:ext>
          </c:extLst>
        </c:ser>
        <c:ser>
          <c:idx val="3"/>
          <c:order val="3"/>
          <c:tx>
            <c:strRef>
              <c:f>Sheet1!$A$6</c:f>
              <c:strCache>
                <c:ptCount val="1"/>
                <c:pt idx="0">
                  <c:v>.pdata</c:v>
                </c:pt>
              </c:strCache>
            </c:strRef>
          </c:tx>
          <c:spPr>
            <a:solidFill>
              <a:schemeClr val="accent4"/>
            </a:solidFill>
            <a:ln>
              <a:noFill/>
            </a:ln>
            <a:effectLst/>
          </c:spPr>
          <c:invertIfNegative val="0"/>
          <c:dLbls>
            <c:dLbl>
              <c:idx val="0"/>
              <c:layout>
                <c:manualLayout>
                  <c:x val="-6.4884480082115545E-2"/>
                  <c:y val="-0.33070965030899691"/>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5-E9D5-40D0-AB7C-01BCCDB2A2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Sheet1!$F$6</c:f>
              <c:numCache>
                <c:formatCode>General</c:formatCode>
                <c:ptCount val="1"/>
                <c:pt idx="0">
                  <c:v>55464</c:v>
                </c:pt>
              </c:numCache>
            </c:numRef>
          </c:val>
          <c:extLst>
            <c:ext xmlns:c16="http://schemas.microsoft.com/office/drawing/2014/chart" uri="{C3380CC4-5D6E-409C-BE32-E72D297353CC}">
              <c16:uniqueId val="{00000006-E9D5-40D0-AB7C-01BCCDB2A211}"/>
            </c:ext>
          </c:extLst>
        </c:ser>
        <c:ser>
          <c:idx val="6"/>
          <c:order val="4"/>
          <c:tx>
            <c:strRef>
              <c:f>Sheet1!$A$7</c:f>
              <c:strCache>
                <c:ptCount val="1"/>
                <c:pt idx="0">
                  <c:v>.didat</c:v>
                </c:pt>
              </c:strCache>
            </c:strRef>
          </c:tx>
          <c:spPr>
            <a:solidFill>
              <a:schemeClr val="accent1">
                <a:lumMod val="60000"/>
              </a:schemeClr>
            </a:solidFill>
            <a:ln>
              <a:noFill/>
            </a:ln>
            <a:effectLst/>
          </c:spPr>
          <c:invertIfNegative val="0"/>
          <c:dLbls>
            <c:dLbl>
              <c:idx val="0"/>
              <c:layout>
                <c:manualLayout>
                  <c:x val="-5.9039140315736982E-2"/>
                  <c:y val="0.25078355049477424"/>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7-E9D5-40D0-AB7C-01BCCDB2A2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Sheet1!$F$7</c:f>
              <c:numCache>
                <c:formatCode>General</c:formatCode>
                <c:ptCount val="1"/>
                <c:pt idx="0">
                  <c:v>16</c:v>
                </c:pt>
              </c:numCache>
            </c:numRef>
          </c:val>
          <c:extLst>
            <c:ext xmlns:c16="http://schemas.microsoft.com/office/drawing/2014/chart" uri="{C3380CC4-5D6E-409C-BE32-E72D297353CC}">
              <c16:uniqueId val="{00000008-E9D5-40D0-AB7C-01BCCDB2A211}"/>
            </c:ext>
          </c:extLst>
        </c:ser>
        <c:ser>
          <c:idx val="4"/>
          <c:order val="5"/>
          <c:tx>
            <c:strRef>
              <c:f>Sheet1!$A$8</c:f>
              <c:strCache>
                <c:ptCount val="1"/>
                <c:pt idx="0">
                  <c:v>.rsrc</c:v>
                </c:pt>
              </c:strCache>
            </c:strRef>
          </c:tx>
          <c:spPr>
            <a:solidFill>
              <a:schemeClr val="accent5"/>
            </a:solidFill>
            <a:ln>
              <a:noFill/>
            </a:ln>
            <a:effectLst/>
          </c:spPr>
          <c:invertIfNegative val="0"/>
          <c:dLbls>
            <c:dLbl>
              <c:idx val="0"/>
              <c:layout>
                <c:manualLayout>
                  <c:x val="3.8908498010179525E-3"/>
                  <c:y val="-0.32329356603940512"/>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9-E9D5-40D0-AB7C-01BCCDB2A2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Sheet1!$F$8</c:f>
              <c:numCache>
                <c:formatCode>General</c:formatCode>
                <c:ptCount val="1"/>
                <c:pt idx="0">
                  <c:v>1056</c:v>
                </c:pt>
              </c:numCache>
            </c:numRef>
          </c:val>
          <c:extLst>
            <c:ext xmlns:c16="http://schemas.microsoft.com/office/drawing/2014/chart" uri="{C3380CC4-5D6E-409C-BE32-E72D297353CC}">
              <c16:uniqueId val="{0000000A-E9D5-40D0-AB7C-01BCCDB2A211}"/>
            </c:ext>
          </c:extLst>
        </c:ser>
        <c:ser>
          <c:idx val="5"/>
          <c:order val="6"/>
          <c:tx>
            <c:strRef>
              <c:f>Sheet1!$A$9</c:f>
              <c:strCache>
                <c:ptCount val="1"/>
                <c:pt idx="0">
                  <c:v>.reloc</c:v>
                </c:pt>
              </c:strCache>
            </c:strRef>
          </c:tx>
          <c:spPr>
            <a:solidFill>
              <a:schemeClr val="accent6"/>
            </a:solidFill>
            <a:ln>
              <a:noFill/>
            </a:ln>
            <a:effectLst/>
          </c:spPr>
          <c:invertIfNegative val="0"/>
          <c:dLbls>
            <c:dLbl>
              <c:idx val="0"/>
              <c:layout>
                <c:manualLayout>
                  <c:x val="1.5370844226596332E-2"/>
                  <c:y val="0.27554589853483502"/>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B-E9D5-40D0-AB7C-01BCCDB2A2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Sheet1!$F$9</c:f>
              <c:numCache>
                <c:formatCode>General</c:formatCode>
                <c:ptCount val="1"/>
                <c:pt idx="0">
                  <c:v>155256</c:v>
                </c:pt>
              </c:numCache>
            </c:numRef>
          </c:val>
          <c:extLst>
            <c:ext xmlns:c16="http://schemas.microsoft.com/office/drawing/2014/chart" uri="{C3380CC4-5D6E-409C-BE32-E72D297353CC}">
              <c16:uniqueId val="{0000000C-E9D5-40D0-AB7C-01BCCDB2A211}"/>
            </c:ext>
          </c:extLst>
        </c:ser>
        <c:dLbls>
          <c:dLblPos val="ctr"/>
          <c:showLegendKey val="0"/>
          <c:showVal val="1"/>
          <c:showCatName val="0"/>
          <c:showSerName val="0"/>
          <c:showPercent val="0"/>
          <c:showBubbleSize val="0"/>
        </c:dLbls>
        <c:gapWidth val="219"/>
        <c:overlap val="100"/>
        <c:axId val="133420271"/>
        <c:axId val="133419023"/>
      </c:barChart>
      <c:catAx>
        <c:axId val="133420271"/>
        <c:scaling>
          <c:orientation val="minMax"/>
        </c:scaling>
        <c:delete val="1"/>
        <c:axPos val="l"/>
        <c:numFmt formatCode="General" sourceLinked="1"/>
        <c:majorTickMark val="none"/>
        <c:minorTickMark val="none"/>
        <c:tickLblPos val="nextTo"/>
        <c:crossAx val="133419023"/>
        <c:crosses val="autoZero"/>
        <c:auto val="0"/>
        <c:lblAlgn val="ctr"/>
        <c:lblOffset val="100"/>
        <c:noMultiLvlLbl val="0"/>
      </c:catAx>
      <c:valAx>
        <c:axId val="133419023"/>
        <c:scaling>
          <c:orientation val="minMax"/>
          <c:max val="32630292"/>
          <c:min val="0"/>
        </c:scaling>
        <c:delete val="0"/>
        <c:axPos val="b"/>
        <c:majorGridlines>
          <c:spPr>
            <a:ln w="9525" cap="flat" cmpd="sng" algn="ctr">
              <a:solidFill>
                <a:schemeClr val="tx1">
                  <a:lumMod val="15000"/>
                  <a:lumOff val="85000"/>
                </a:schemeClr>
              </a:solidFill>
              <a:round/>
            </a:ln>
            <a:effectLst/>
          </c:spPr>
        </c:majorGridlines>
        <c:numFmt formatCode="#" sourceLinked="0"/>
        <c:majorTickMark val="out"/>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20271"/>
        <c:crosses val="autoZero"/>
        <c:crossBetween val="between"/>
        <c:majorUnit val="5242880"/>
        <c:minorUnit val="209715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WindowsCodecsRaw.dll</a:t>
            </a:r>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Sheet1!$A$3</c:f>
              <c:strCache>
                <c:ptCount val="1"/>
                <c:pt idx="0">
                  <c:v>.text</c:v>
                </c:pt>
              </c:strCache>
            </c:strRef>
          </c:tx>
          <c:spPr>
            <a:solidFill>
              <a:schemeClr val="accent1"/>
            </a:solidFill>
            <a:ln>
              <a:noFill/>
            </a:ln>
            <a:effectLst/>
          </c:spPr>
          <c:invertIfNegative val="0"/>
          <c:dLbls>
            <c:dLbl>
              <c:idx val="0"/>
              <c:layout/>
              <c:tx>
                <c:rich>
                  <a:bodyPr/>
                  <a:lstStyle/>
                  <a:p>
                    <a:r>
                      <a:rPr lang="en-US">
                        <a:solidFill>
                          <a:srgbClr val="FFFF00"/>
                        </a:solidFill>
                      </a:rPr>
                      <a:t>.text</a:t>
                    </a:r>
                    <a:endParaRPr lang="en-US"/>
                  </a:p>
                </c:rich>
              </c:tx>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0-DCD5-4BE8-8DCA-E4772463C8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Sheet1!$F$3</c:f>
              <c:numCache>
                <c:formatCode>General</c:formatCode>
                <c:ptCount val="1"/>
                <c:pt idx="0">
                  <c:v>2590924</c:v>
                </c:pt>
              </c:numCache>
            </c:numRef>
          </c:val>
          <c:extLst>
            <c:ext xmlns:c16="http://schemas.microsoft.com/office/drawing/2014/chart" uri="{C3380CC4-5D6E-409C-BE32-E72D297353CC}">
              <c16:uniqueId val="{00000001-DCD5-4BE8-8DCA-E4772463C822}"/>
            </c:ext>
          </c:extLst>
        </c:ser>
        <c:ser>
          <c:idx val="1"/>
          <c:order val="1"/>
          <c:tx>
            <c:strRef>
              <c:f>Sheet1!$A$4</c:f>
              <c:strCache>
                <c:ptCount val="1"/>
                <c:pt idx="0">
                  <c:v>.rdata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6">
                        <a:lumMod val="40000"/>
                        <a:lumOff val="60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Sheet1!$F$4</c:f>
              <c:numCache>
                <c:formatCode>General</c:formatCode>
                <c:ptCount val="1"/>
                <c:pt idx="0">
                  <c:v>966136</c:v>
                </c:pt>
              </c:numCache>
            </c:numRef>
          </c:val>
          <c:extLst>
            <c:ext xmlns:c16="http://schemas.microsoft.com/office/drawing/2014/chart" uri="{C3380CC4-5D6E-409C-BE32-E72D297353CC}">
              <c16:uniqueId val="{00000002-DCD5-4BE8-8DCA-E4772463C822}"/>
            </c:ext>
          </c:extLst>
        </c:ser>
        <c:ser>
          <c:idx val="2"/>
          <c:order val="2"/>
          <c:tx>
            <c:strRef>
              <c:f>Sheet1!$A$5</c:f>
              <c:strCache>
                <c:ptCount val="1"/>
                <c:pt idx="0">
                  <c:v>.data</c:v>
                </c:pt>
              </c:strCache>
            </c:strRef>
          </c:tx>
          <c:spPr>
            <a:solidFill>
              <a:schemeClr val="accent3"/>
            </a:solidFill>
            <a:ln>
              <a:noFill/>
            </a:ln>
            <a:effectLst/>
          </c:spPr>
          <c:invertIfNegative val="0"/>
          <c:dLbls>
            <c:dLbl>
              <c:idx val="0"/>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3-DCD5-4BE8-8DCA-E4772463C8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Sheet1!$F$5</c:f>
              <c:numCache>
                <c:formatCode>General</c:formatCode>
                <c:ptCount val="1"/>
                <c:pt idx="0">
                  <c:v>28857344</c:v>
                </c:pt>
              </c:numCache>
            </c:numRef>
          </c:val>
          <c:extLst>
            <c:ext xmlns:c16="http://schemas.microsoft.com/office/drawing/2014/chart" uri="{C3380CC4-5D6E-409C-BE32-E72D297353CC}">
              <c16:uniqueId val="{00000004-DCD5-4BE8-8DCA-E4772463C822}"/>
            </c:ext>
          </c:extLst>
        </c:ser>
        <c:ser>
          <c:idx val="3"/>
          <c:order val="3"/>
          <c:tx>
            <c:strRef>
              <c:f>Sheet1!$A$6</c:f>
              <c:strCache>
                <c:ptCount val="1"/>
                <c:pt idx="0">
                  <c:v>.pdata</c:v>
                </c:pt>
              </c:strCache>
            </c:strRef>
          </c:tx>
          <c:spPr>
            <a:solidFill>
              <a:schemeClr val="accent4"/>
            </a:solidFill>
            <a:ln>
              <a:noFill/>
            </a:ln>
            <a:effectLst/>
          </c:spPr>
          <c:invertIfNegative val="0"/>
          <c:dLbls>
            <c:dLbl>
              <c:idx val="0"/>
              <c:layout>
                <c:manualLayout>
                  <c:x val="-6.4884480082115545E-2"/>
                  <c:y val="-0.33070965030899691"/>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5-DCD5-4BE8-8DCA-E4772463C8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Sheet1!$F$6</c:f>
              <c:numCache>
                <c:formatCode>General</c:formatCode>
                <c:ptCount val="1"/>
                <c:pt idx="0">
                  <c:v>55464</c:v>
                </c:pt>
              </c:numCache>
            </c:numRef>
          </c:val>
          <c:extLst>
            <c:ext xmlns:c16="http://schemas.microsoft.com/office/drawing/2014/chart" uri="{C3380CC4-5D6E-409C-BE32-E72D297353CC}">
              <c16:uniqueId val="{00000006-DCD5-4BE8-8DCA-E4772463C822}"/>
            </c:ext>
          </c:extLst>
        </c:ser>
        <c:ser>
          <c:idx val="6"/>
          <c:order val="4"/>
          <c:tx>
            <c:strRef>
              <c:f>Sheet1!$A$7</c:f>
              <c:strCache>
                <c:ptCount val="1"/>
                <c:pt idx="0">
                  <c:v>.didat</c:v>
                </c:pt>
              </c:strCache>
            </c:strRef>
          </c:tx>
          <c:spPr>
            <a:solidFill>
              <a:schemeClr val="accent1">
                <a:lumMod val="60000"/>
              </a:schemeClr>
            </a:solidFill>
            <a:ln>
              <a:noFill/>
            </a:ln>
            <a:effectLst/>
          </c:spPr>
          <c:invertIfNegative val="0"/>
          <c:dLbls>
            <c:dLbl>
              <c:idx val="0"/>
              <c:layout>
                <c:manualLayout>
                  <c:x val="-5.9039140315736982E-2"/>
                  <c:y val="0.25078355049477424"/>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7-DCD5-4BE8-8DCA-E4772463C8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Sheet1!$F$7</c:f>
              <c:numCache>
                <c:formatCode>General</c:formatCode>
                <c:ptCount val="1"/>
                <c:pt idx="0">
                  <c:v>16</c:v>
                </c:pt>
              </c:numCache>
            </c:numRef>
          </c:val>
          <c:extLst>
            <c:ext xmlns:c16="http://schemas.microsoft.com/office/drawing/2014/chart" uri="{C3380CC4-5D6E-409C-BE32-E72D297353CC}">
              <c16:uniqueId val="{00000008-DCD5-4BE8-8DCA-E4772463C822}"/>
            </c:ext>
          </c:extLst>
        </c:ser>
        <c:ser>
          <c:idx val="4"/>
          <c:order val="5"/>
          <c:tx>
            <c:strRef>
              <c:f>Sheet1!$A$8</c:f>
              <c:strCache>
                <c:ptCount val="1"/>
                <c:pt idx="0">
                  <c:v>.rsrc</c:v>
                </c:pt>
              </c:strCache>
            </c:strRef>
          </c:tx>
          <c:spPr>
            <a:solidFill>
              <a:schemeClr val="accent5"/>
            </a:solidFill>
            <a:ln>
              <a:noFill/>
            </a:ln>
            <a:effectLst/>
          </c:spPr>
          <c:invertIfNegative val="0"/>
          <c:dLbls>
            <c:dLbl>
              <c:idx val="0"/>
              <c:layout>
                <c:manualLayout>
                  <c:x val="3.8908498010179525E-3"/>
                  <c:y val="-0.32329356603940512"/>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9-DCD5-4BE8-8DCA-E4772463C8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Sheet1!$F$8</c:f>
              <c:numCache>
                <c:formatCode>General</c:formatCode>
                <c:ptCount val="1"/>
                <c:pt idx="0">
                  <c:v>1056</c:v>
                </c:pt>
              </c:numCache>
            </c:numRef>
          </c:val>
          <c:extLst>
            <c:ext xmlns:c16="http://schemas.microsoft.com/office/drawing/2014/chart" uri="{C3380CC4-5D6E-409C-BE32-E72D297353CC}">
              <c16:uniqueId val="{0000000A-DCD5-4BE8-8DCA-E4772463C822}"/>
            </c:ext>
          </c:extLst>
        </c:ser>
        <c:ser>
          <c:idx val="5"/>
          <c:order val="6"/>
          <c:tx>
            <c:strRef>
              <c:f>Sheet1!$A$9</c:f>
              <c:strCache>
                <c:ptCount val="1"/>
                <c:pt idx="0">
                  <c:v>.reloc</c:v>
                </c:pt>
              </c:strCache>
            </c:strRef>
          </c:tx>
          <c:spPr>
            <a:solidFill>
              <a:schemeClr val="accent6"/>
            </a:solidFill>
            <a:ln>
              <a:noFill/>
            </a:ln>
            <a:effectLst/>
          </c:spPr>
          <c:invertIfNegative val="0"/>
          <c:dLbls>
            <c:dLbl>
              <c:idx val="0"/>
              <c:layout>
                <c:manualLayout>
                  <c:x val="1.5370844226596332E-2"/>
                  <c:y val="0.27554589853483502"/>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B-DCD5-4BE8-8DCA-E4772463C8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Sheet1!$E$3:$E$9</c:f>
              <c:numCache>
                <c:formatCode>General</c:formatCode>
                <c:ptCount val="7"/>
                <c:pt idx="0">
                  <c:v>4096</c:v>
                </c:pt>
                <c:pt idx="1">
                  <c:v>2596864</c:v>
                </c:pt>
                <c:pt idx="2">
                  <c:v>3563520</c:v>
                </c:pt>
                <c:pt idx="3">
                  <c:v>32428032</c:v>
                </c:pt>
                <c:pt idx="4">
                  <c:v>32485376</c:v>
                </c:pt>
                <c:pt idx="5">
                  <c:v>32489472</c:v>
                </c:pt>
                <c:pt idx="6">
                  <c:v>32493568</c:v>
                </c:pt>
              </c:numCache>
            </c:numRef>
          </c:cat>
          <c:val>
            <c:numRef>
              <c:f>Sheet1!$F$9</c:f>
              <c:numCache>
                <c:formatCode>General</c:formatCode>
                <c:ptCount val="1"/>
                <c:pt idx="0">
                  <c:v>155256</c:v>
                </c:pt>
              </c:numCache>
            </c:numRef>
          </c:val>
          <c:extLst>
            <c:ext xmlns:c16="http://schemas.microsoft.com/office/drawing/2014/chart" uri="{C3380CC4-5D6E-409C-BE32-E72D297353CC}">
              <c16:uniqueId val="{0000000C-DCD5-4BE8-8DCA-E4772463C822}"/>
            </c:ext>
          </c:extLst>
        </c:ser>
        <c:dLbls>
          <c:dLblPos val="ctr"/>
          <c:showLegendKey val="0"/>
          <c:showVal val="1"/>
          <c:showCatName val="0"/>
          <c:showSerName val="0"/>
          <c:showPercent val="0"/>
          <c:showBubbleSize val="0"/>
        </c:dLbls>
        <c:gapWidth val="219"/>
        <c:overlap val="100"/>
        <c:axId val="133420271"/>
        <c:axId val="133419023"/>
      </c:barChart>
      <c:catAx>
        <c:axId val="133420271"/>
        <c:scaling>
          <c:orientation val="minMax"/>
        </c:scaling>
        <c:delete val="1"/>
        <c:axPos val="l"/>
        <c:numFmt formatCode="General" sourceLinked="1"/>
        <c:majorTickMark val="none"/>
        <c:minorTickMark val="none"/>
        <c:tickLblPos val="nextTo"/>
        <c:crossAx val="133419023"/>
        <c:crosses val="autoZero"/>
        <c:auto val="0"/>
        <c:lblAlgn val="ctr"/>
        <c:lblOffset val="100"/>
        <c:noMultiLvlLbl val="0"/>
      </c:catAx>
      <c:valAx>
        <c:axId val="133419023"/>
        <c:scaling>
          <c:orientation val="minMax"/>
          <c:max val="32630292"/>
          <c:min val="0"/>
        </c:scaling>
        <c:delete val="0"/>
        <c:axPos val="b"/>
        <c:majorGridlines>
          <c:spPr>
            <a:ln w="9525" cap="flat" cmpd="sng" algn="ctr">
              <a:solidFill>
                <a:schemeClr val="tx1">
                  <a:lumMod val="15000"/>
                  <a:lumOff val="85000"/>
                </a:schemeClr>
              </a:solidFill>
              <a:round/>
            </a:ln>
            <a:effectLst/>
          </c:spPr>
        </c:majorGridlines>
        <c:numFmt formatCode="#" sourceLinked="0"/>
        <c:majorTickMark val="out"/>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20271"/>
        <c:crosses val="autoZero"/>
        <c:crossBetween val="between"/>
        <c:majorUnit val="5242880"/>
        <c:minorUnit val="209715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PoC.dll</a:t>
            </a:r>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Sheet1!$A$14</c:f>
              <c:strCache>
                <c:ptCount val="1"/>
                <c:pt idx="0">
                  <c:v>.text</c:v>
                </c:pt>
              </c:strCache>
            </c:strRef>
          </c:tx>
          <c:spPr>
            <a:solidFill>
              <a:schemeClr val="accent1"/>
            </a:solidFill>
            <a:ln>
              <a:noFill/>
            </a:ln>
            <a:effectLst/>
          </c:spPr>
          <c:invertIfNegative val="0"/>
          <c:dLbls>
            <c:dLbl>
              <c:idx val="0"/>
              <c:layout>
                <c:manualLayout>
                  <c:x val="2.358464213392595E-2"/>
                  <c:y val="-0.33030065352114263"/>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0-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Sheet1!$F$14</c:f>
              <c:numCache>
                <c:formatCode>General</c:formatCode>
                <c:ptCount val="1"/>
                <c:pt idx="0">
                  <c:v>6584</c:v>
                </c:pt>
              </c:numCache>
            </c:numRef>
          </c:val>
          <c:extLst>
            <c:ext xmlns:c16="http://schemas.microsoft.com/office/drawing/2014/chart" uri="{C3380CC4-5D6E-409C-BE32-E72D297353CC}">
              <c16:uniqueId val="{00000001-8C52-4D6C-B460-7C5A7E84C507}"/>
            </c:ext>
          </c:extLst>
        </c:ser>
        <c:ser>
          <c:idx val="1"/>
          <c:order val="1"/>
          <c:tx>
            <c:strRef>
              <c:f>Sheet1!$A$15</c:f>
              <c:strCache>
                <c:ptCount val="1"/>
              </c:strCache>
            </c:strRef>
          </c:tx>
          <c:spPr>
            <a:noFill/>
            <a:ln>
              <a:noFill/>
            </a:ln>
            <a:effectLst/>
          </c:spPr>
          <c:invertIfNegative val="0"/>
          <c:dLbls>
            <c:dLbl>
              <c:idx val="0"/>
              <c:layout>
                <c:manualLayout>
                  <c:x val="1.5680125441003528E-2"/>
                  <c:y val="0.33853006681514475"/>
                </c:manualLayout>
              </c:layout>
              <c:dLblPos val="ct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val>
            <c:numRef>
              <c:f>Sheet1!$F$15</c:f>
              <c:numCache>
                <c:formatCode>General</c:formatCode>
                <c:ptCount val="1"/>
                <c:pt idx="0">
                  <c:v>3552840</c:v>
                </c:pt>
              </c:numCache>
            </c:numRef>
          </c:val>
          <c:extLst>
            <c:ext xmlns:c16="http://schemas.microsoft.com/office/drawing/2014/chart" uri="{C3380CC4-5D6E-409C-BE32-E72D297353CC}">
              <c16:uniqueId val="{00000003-8C52-4D6C-B460-7C5A7E84C507}"/>
            </c:ext>
          </c:extLst>
        </c:ser>
        <c:ser>
          <c:idx val="2"/>
          <c:order val="2"/>
          <c:tx>
            <c:strRef>
              <c:f>Sheet1!$A$16</c:f>
              <c:strCache>
                <c:ptCount val="1"/>
                <c:pt idx="0">
                  <c:v>.data</c:v>
                </c:pt>
              </c:strCache>
            </c:strRef>
          </c:tx>
          <c:spPr>
            <a:solidFill>
              <a:schemeClr val="accent3"/>
            </a:solidFill>
            <a:ln>
              <a:noFill/>
            </a:ln>
            <a:effectLst/>
          </c:spPr>
          <c:invertIfNegative val="0"/>
          <c:dLbls>
            <c:dLbl>
              <c:idx val="0"/>
              <c:layout>
                <c:manualLayout>
                  <c:x val="-2.5263559466391975E-2"/>
                  <c:y val="-0.32964853720793247"/>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4-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Sheet1!$F$16</c:f>
              <c:numCache>
                <c:formatCode>General</c:formatCode>
                <c:ptCount val="1"/>
                <c:pt idx="0">
                  <c:v>4096</c:v>
                </c:pt>
              </c:numCache>
            </c:numRef>
          </c:val>
          <c:extLst>
            <c:ext xmlns:c16="http://schemas.microsoft.com/office/drawing/2014/chart" uri="{C3380CC4-5D6E-409C-BE32-E72D297353CC}">
              <c16:uniqueId val="{00000005-8C52-4D6C-B460-7C5A7E84C507}"/>
            </c:ext>
          </c:extLst>
        </c:ser>
        <c:ser>
          <c:idx val="3"/>
          <c:order val="3"/>
          <c:tx>
            <c:strRef>
              <c:f>Sheet1!$A$17</c:f>
              <c:strCache>
                <c:ptCount val="1"/>
              </c:strCache>
            </c:strRef>
          </c:tx>
          <c:spPr>
            <a:noFill/>
            <a:ln>
              <a:noFill/>
            </a:ln>
            <a:effectLst/>
          </c:spPr>
          <c:invertIfNegative val="0"/>
          <c:dLbls>
            <c:dLbl>
              <c:idx val="0"/>
              <c:layout/>
              <c:tx>
                <c:rich>
                  <a:bodyPr/>
                  <a:lstStyle/>
                  <a:p>
                    <a:fld id="{E291D014-381F-42D3-BB2C-B9741FB8C060}" type="SERIESNAME">
                      <a:rPr lang="en-US"/>
                      <a:pPr/>
                      <a:t>[SERIES NAME]</a:t>
                    </a:fld>
                    <a:endParaRPr lang="en-GB"/>
                  </a:p>
                </c:rich>
              </c:tx>
              <c:dLblPos val="ctr"/>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6-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Sheet1!$F$17</c:f>
              <c:numCache>
                <c:formatCode>General</c:formatCode>
                <c:ptCount val="1"/>
                <c:pt idx="0">
                  <c:v>0</c:v>
                </c:pt>
              </c:numCache>
            </c:numRef>
          </c:val>
          <c:extLst>
            <c:ext xmlns:c16="http://schemas.microsoft.com/office/drawing/2014/chart" uri="{C3380CC4-5D6E-409C-BE32-E72D297353CC}">
              <c16:uniqueId val="{00000007-8C52-4D6C-B460-7C5A7E84C507}"/>
            </c:ext>
          </c:extLst>
        </c:ser>
        <c:ser>
          <c:idx val="4"/>
          <c:order val="4"/>
          <c:tx>
            <c:strRef>
              <c:f>Sheet1!$A$18</c:f>
              <c:strCache>
                <c:ptCount val="1"/>
                <c:pt idx="0">
                  <c:v>eh_fram</c:v>
                </c:pt>
              </c:strCache>
            </c:strRef>
          </c:tx>
          <c:spPr>
            <a:solidFill>
              <a:schemeClr val="accent5"/>
            </a:solidFill>
            <a:ln>
              <a:noFill/>
            </a:ln>
            <a:effectLst/>
          </c:spPr>
          <c:invertIfNegative val="0"/>
          <c:dLbls>
            <c:dLbl>
              <c:idx val="0"/>
              <c:layout>
                <c:manualLayout>
                  <c:x val="-6.8582470162147052E-2"/>
                  <c:y val="0.27604011357983449"/>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8-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Sheet1!$F$18</c:f>
              <c:numCache>
                <c:formatCode>General</c:formatCode>
                <c:ptCount val="1"/>
                <c:pt idx="0">
                  <c:v>4096</c:v>
                </c:pt>
              </c:numCache>
            </c:numRef>
          </c:val>
          <c:extLst>
            <c:ext xmlns:c16="http://schemas.microsoft.com/office/drawing/2014/chart" uri="{C3380CC4-5D6E-409C-BE32-E72D297353CC}">
              <c16:uniqueId val="{00000009-8C52-4D6C-B460-7C5A7E84C507}"/>
            </c:ext>
          </c:extLst>
        </c:ser>
        <c:ser>
          <c:idx val="5"/>
          <c:order val="5"/>
          <c:tx>
            <c:strRef>
              <c:f>Sheet1!$A$19</c:f>
              <c:strCache>
                <c:ptCount val="1"/>
              </c:strCache>
            </c:strRef>
          </c:tx>
          <c:spPr>
            <a:noFill/>
            <a:ln>
              <a:noFill/>
            </a:ln>
            <a:effectLst/>
          </c:spPr>
          <c:invertIfNegative val="0"/>
          <c:dLbls>
            <c:delete val="1"/>
          </c:dLbls>
          <c:val>
            <c:numRef>
              <c:f>Sheet1!$F$19</c:f>
              <c:numCache>
                <c:formatCode>General</c:formatCode>
                <c:ptCount val="1"/>
                <c:pt idx="0">
                  <c:v>0</c:v>
                </c:pt>
              </c:numCache>
            </c:numRef>
          </c:val>
          <c:extLst>
            <c:ext xmlns:c16="http://schemas.microsoft.com/office/drawing/2014/chart" uri="{C3380CC4-5D6E-409C-BE32-E72D297353CC}">
              <c16:uniqueId val="{0000000A-8C52-4D6C-B460-7C5A7E84C507}"/>
            </c:ext>
          </c:extLst>
        </c:ser>
        <c:ser>
          <c:idx val="6"/>
          <c:order val="6"/>
          <c:tx>
            <c:strRef>
              <c:f>Sheet1!$A$20</c:f>
              <c:strCache>
                <c:ptCount val="1"/>
                <c:pt idx="0">
                  <c:v>.bss</c:v>
                </c:pt>
              </c:strCache>
            </c:strRef>
          </c:tx>
          <c:spPr>
            <a:solidFill>
              <a:schemeClr val="accent1">
                <a:lumMod val="60000"/>
              </a:schemeClr>
            </a:solidFill>
            <a:ln>
              <a:noFill/>
            </a:ln>
            <a:effectLst/>
          </c:spPr>
          <c:invertIfNegative val="0"/>
          <c:dLbls>
            <c:dLbl>
              <c:idx val="0"/>
              <c:layout>
                <c:manualLayout>
                  <c:x val="1.1807890723566224E-2"/>
                  <c:y val="-0.33858377044122184"/>
                </c:manualLayout>
              </c:layout>
              <c:tx>
                <c:rich>
                  <a:bodyPr/>
                  <a:lstStyle/>
                  <a:p>
                    <a:fld id="{D46854E9-5B10-460E-90EC-4A454770EEFF}" type="SERIESNAME">
                      <a:rPr lang="en-US"/>
                      <a:pPr/>
                      <a:t>[SERIES NAME]</a:t>
                    </a:fld>
                    <a:endParaRPr lang="en-GB"/>
                  </a:p>
                </c:rich>
              </c:tx>
              <c:dLblPos val="ctr"/>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B-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Sheet1!$F$20</c:f>
              <c:numCache>
                <c:formatCode>General</c:formatCode>
                <c:ptCount val="1"/>
                <c:pt idx="0">
                  <c:v>4096</c:v>
                </c:pt>
              </c:numCache>
            </c:numRef>
          </c:val>
          <c:extLst>
            <c:ext xmlns:c16="http://schemas.microsoft.com/office/drawing/2014/chart" uri="{C3380CC4-5D6E-409C-BE32-E72D297353CC}">
              <c16:uniqueId val="{0000000C-8C52-4D6C-B460-7C5A7E84C507}"/>
            </c:ext>
          </c:extLst>
        </c:ser>
        <c:ser>
          <c:idx val="7"/>
          <c:order val="7"/>
          <c:tx>
            <c:strRef>
              <c:f>Sheet1!$A$21</c:f>
              <c:strCache>
                <c:ptCount val="1"/>
              </c:strCache>
            </c:strRef>
          </c:tx>
          <c:spPr>
            <a:noFill/>
            <a:ln>
              <a:noFill/>
            </a:ln>
            <a:effectLst/>
          </c:spPr>
          <c:invertIfNegative val="0"/>
          <c:dLbls>
            <c:delete val="1"/>
          </c:dLbls>
          <c:val>
            <c:numRef>
              <c:f>Sheet1!$F$21</c:f>
              <c:numCache>
                <c:formatCode>General</c:formatCode>
                <c:ptCount val="1"/>
                <c:pt idx="0">
                  <c:v>0</c:v>
                </c:pt>
              </c:numCache>
            </c:numRef>
          </c:val>
          <c:extLst>
            <c:ext xmlns:c16="http://schemas.microsoft.com/office/drawing/2014/chart" uri="{C3380CC4-5D6E-409C-BE32-E72D297353CC}">
              <c16:uniqueId val="{0000000D-8C52-4D6C-B460-7C5A7E84C507}"/>
            </c:ext>
          </c:extLst>
        </c:ser>
        <c:ser>
          <c:idx val="8"/>
          <c:order val="8"/>
          <c:tx>
            <c:strRef>
              <c:f>Sheet1!$A$22</c:f>
              <c:strCache>
                <c:ptCount val="1"/>
                <c:pt idx="0">
                  <c:v>.edata</c:v>
                </c:pt>
              </c:strCache>
            </c:strRef>
          </c:tx>
          <c:spPr>
            <a:solidFill>
              <a:schemeClr val="accent3">
                <a:lumMod val="60000"/>
              </a:schemeClr>
            </a:solidFill>
            <a:ln>
              <a:noFill/>
            </a:ln>
            <a:effectLst/>
          </c:spPr>
          <c:invertIfNegative val="0"/>
          <c:dLbls>
            <c:dLbl>
              <c:idx val="0"/>
              <c:layout>
                <c:manualLayout>
                  <c:x val="0.10959176840588142"/>
                  <c:y val="0.2755350481052426"/>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0E-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Sheet1!$F$22</c:f>
              <c:numCache>
                <c:formatCode>General</c:formatCode>
                <c:ptCount val="1"/>
                <c:pt idx="0">
                  <c:v>4096</c:v>
                </c:pt>
              </c:numCache>
            </c:numRef>
          </c:val>
          <c:extLst>
            <c:ext xmlns:c16="http://schemas.microsoft.com/office/drawing/2014/chart" uri="{C3380CC4-5D6E-409C-BE32-E72D297353CC}">
              <c16:uniqueId val="{0000000F-8C52-4D6C-B460-7C5A7E84C507}"/>
            </c:ext>
          </c:extLst>
        </c:ser>
        <c:ser>
          <c:idx val="9"/>
          <c:order val="9"/>
          <c:tx>
            <c:strRef>
              <c:f>Sheet1!$A$23</c:f>
              <c:strCache>
                <c:ptCount val="1"/>
              </c:strCache>
            </c:strRef>
          </c:tx>
          <c:spPr>
            <a:solidFill>
              <a:schemeClr val="accent4">
                <a:lumMod val="60000"/>
              </a:schemeClr>
            </a:solidFill>
            <a:ln>
              <a:noFill/>
            </a:ln>
            <a:effectLst/>
          </c:spPr>
          <c:invertIfNegative val="0"/>
          <c:dLbls>
            <c:delete val="1"/>
          </c:dLbls>
          <c:val>
            <c:numRef>
              <c:f>Sheet1!$F$23</c:f>
              <c:numCache>
                <c:formatCode>General</c:formatCode>
                <c:ptCount val="1"/>
                <c:pt idx="0">
                  <c:v>0</c:v>
                </c:pt>
              </c:numCache>
            </c:numRef>
          </c:val>
          <c:extLst>
            <c:ext xmlns:c16="http://schemas.microsoft.com/office/drawing/2014/chart" uri="{C3380CC4-5D6E-409C-BE32-E72D297353CC}">
              <c16:uniqueId val="{00000010-8C52-4D6C-B460-7C5A7E84C507}"/>
            </c:ext>
          </c:extLst>
        </c:ser>
        <c:ser>
          <c:idx val="10"/>
          <c:order val="10"/>
          <c:tx>
            <c:strRef>
              <c:f>Sheet1!$A$24</c:f>
              <c:strCache>
                <c:ptCount val="1"/>
                <c:pt idx="0">
                  <c:v>.idata</c:v>
                </c:pt>
              </c:strCache>
            </c:strRef>
          </c:tx>
          <c:spPr>
            <a:solidFill>
              <a:schemeClr val="accent5">
                <a:lumMod val="60000"/>
              </a:schemeClr>
            </a:solidFill>
            <a:ln>
              <a:noFill/>
            </a:ln>
            <a:effectLst/>
          </c:spPr>
          <c:invertIfNegative val="0"/>
          <c:dLbls>
            <c:dLbl>
              <c:idx val="0"/>
              <c:layout>
                <c:manualLayout>
                  <c:x val="8.247654544111141E-2"/>
                  <c:y val="-0.3118664273091919"/>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11-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Sheet1!$F$24</c:f>
              <c:numCache>
                <c:formatCode>General</c:formatCode>
                <c:ptCount val="1"/>
                <c:pt idx="0">
                  <c:v>4096</c:v>
                </c:pt>
              </c:numCache>
            </c:numRef>
          </c:val>
          <c:extLst>
            <c:ext xmlns:c16="http://schemas.microsoft.com/office/drawing/2014/chart" uri="{C3380CC4-5D6E-409C-BE32-E72D297353CC}">
              <c16:uniqueId val="{00000012-8C52-4D6C-B460-7C5A7E84C507}"/>
            </c:ext>
          </c:extLst>
        </c:ser>
        <c:ser>
          <c:idx val="11"/>
          <c:order val="11"/>
          <c:tx>
            <c:strRef>
              <c:f>Sheet1!$A$25</c:f>
              <c:strCache>
                <c:ptCount val="1"/>
              </c:strCache>
            </c:strRef>
          </c:tx>
          <c:spPr>
            <a:solidFill>
              <a:schemeClr val="accent6">
                <a:lumMod val="60000"/>
              </a:schemeClr>
            </a:solidFill>
            <a:ln>
              <a:noFill/>
            </a:ln>
            <a:effectLst/>
          </c:spPr>
          <c:invertIfNegative val="0"/>
          <c:dLbls>
            <c:delete val="1"/>
          </c:dLbls>
          <c:val>
            <c:numRef>
              <c:f>Sheet1!$F$25</c:f>
              <c:numCache>
                <c:formatCode>General</c:formatCode>
                <c:ptCount val="1"/>
                <c:pt idx="0">
                  <c:v>0</c:v>
                </c:pt>
              </c:numCache>
            </c:numRef>
          </c:val>
          <c:extLst>
            <c:ext xmlns:c16="http://schemas.microsoft.com/office/drawing/2014/chart" uri="{C3380CC4-5D6E-409C-BE32-E72D297353CC}">
              <c16:uniqueId val="{00000013-8C52-4D6C-B460-7C5A7E84C507}"/>
            </c:ext>
          </c:extLst>
        </c:ser>
        <c:ser>
          <c:idx val="12"/>
          <c:order val="12"/>
          <c:tx>
            <c:strRef>
              <c:f>Sheet1!$A$26</c:f>
              <c:strCache>
                <c:ptCount val="1"/>
                <c:pt idx="0">
                  <c:v>.CRT</c:v>
                </c:pt>
              </c:strCache>
            </c:strRef>
          </c:tx>
          <c:spPr>
            <a:solidFill>
              <a:schemeClr val="accent1">
                <a:lumMod val="80000"/>
                <a:lumOff val="20000"/>
              </a:schemeClr>
            </a:solidFill>
            <a:ln>
              <a:noFill/>
            </a:ln>
            <a:effectLst/>
          </c:spPr>
          <c:invertIfNegative val="0"/>
          <c:dLbls>
            <c:dLbl>
              <c:idx val="0"/>
              <c:layout>
                <c:manualLayout>
                  <c:x val="1.3663109465325403E-2"/>
                  <c:y val="0.30294381644273638"/>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14-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Sheet1!$F$26</c:f>
              <c:numCache>
                <c:formatCode>General</c:formatCode>
                <c:ptCount val="1"/>
                <c:pt idx="0">
                  <c:v>4096</c:v>
                </c:pt>
              </c:numCache>
            </c:numRef>
          </c:val>
          <c:extLst>
            <c:ext xmlns:c16="http://schemas.microsoft.com/office/drawing/2014/chart" uri="{C3380CC4-5D6E-409C-BE32-E72D297353CC}">
              <c16:uniqueId val="{00000015-8C52-4D6C-B460-7C5A7E84C507}"/>
            </c:ext>
          </c:extLst>
        </c:ser>
        <c:ser>
          <c:idx val="13"/>
          <c:order val="13"/>
          <c:tx>
            <c:strRef>
              <c:f>Sheet1!$A$27</c:f>
              <c:strCache>
                <c:ptCount val="1"/>
              </c:strCache>
            </c:strRef>
          </c:tx>
          <c:spPr>
            <a:solidFill>
              <a:schemeClr val="accent2">
                <a:lumMod val="80000"/>
                <a:lumOff val="20000"/>
              </a:schemeClr>
            </a:solidFill>
            <a:ln>
              <a:noFill/>
            </a:ln>
            <a:effectLst/>
          </c:spPr>
          <c:invertIfNegative val="0"/>
          <c:dLbls>
            <c:delete val="1"/>
          </c:dLbls>
          <c:val>
            <c:numRef>
              <c:f>Sheet1!$F$27</c:f>
              <c:numCache>
                <c:formatCode>General</c:formatCode>
                <c:ptCount val="1"/>
                <c:pt idx="0">
                  <c:v>0</c:v>
                </c:pt>
              </c:numCache>
            </c:numRef>
          </c:val>
          <c:extLst>
            <c:ext xmlns:c16="http://schemas.microsoft.com/office/drawing/2014/chart" uri="{C3380CC4-5D6E-409C-BE32-E72D297353CC}">
              <c16:uniqueId val="{00000016-8C52-4D6C-B460-7C5A7E84C507}"/>
            </c:ext>
          </c:extLst>
        </c:ser>
        <c:ser>
          <c:idx val="14"/>
          <c:order val="14"/>
          <c:tx>
            <c:strRef>
              <c:f>Sheet1!$A$28</c:f>
              <c:strCache>
                <c:ptCount val="1"/>
                <c:pt idx="0">
                  <c:v>.tls</c:v>
                </c:pt>
              </c:strCache>
            </c:strRef>
          </c:tx>
          <c:spPr>
            <a:solidFill>
              <a:schemeClr val="accent3">
                <a:lumMod val="80000"/>
                <a:lumOff val="20000"/>
              </a:schemeClr>
            </a:solidFill>
            <a:ln>
              <a:noFill/>
            </a:ln>
            <a:effectLst/>
          </c:spPr>
          <c:invertIfNegative val="0"/>
          <c:dLbls>
            <c:dLbl>
              <c:idx val="0"/>
              <c:layout>
                <c:manualLayout>
                  <c:x val="3.1325910798543882E-2"/>
                  <c:y val="-8.9106986619217815E-2"/>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17-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Sheet1!$F$28</c:f>
              <c:numCache>
                <c:formatCode>General</c:formatCode>
                <c:ptCount val="1"/>
                <c:pt idx="0">
                  <c:v>4096</c:v>
                </c:pt>
              </c:numCache>
            </c:numRef>
          </c:val>
          <c:extLst>
            <c:ext xmlns:c16="http://schemas.microsoft.com/office/drawing/2014/chart" uri="{C3380CC4-5D6E-409C-BE32-E72D297353CC}">
              <c16:uniqueId val="{00000018-8C52-4D6C-B460-7C5A7E84C507}"/>
            </c:ext>
          </c:extLst>
        </c:ser>
        <c:ser>
          <c:idx val="15"/>
          <c:order val="15"/>
          <c:tx>
            <c:strRef>
              <c:f>Sheet1!$A$29</c:f>
              <c:strCache>
                <c:ptCount val="1"/>
              </c:strCache>
            </c:strRef>
          </c:tx>
          <c:spPr>
            <a:solidFill>
              <a:schemeClr val="accent4">
                <a:lumMod val="80000"/>
                <a:lumOff val="20000"/>
              </a:schemeClr>
            </a:solidFill>
            <a:ln>
              <a:noFill/>
            </a:ln>
            <a:effectLst/>
          </c:spPr>
          <c:invertIfNegative val="0"/>
          <c:dLbls>
            <c:delete val="1"/>
          </c:dLbls>
          <c:val>
            <c:numRef>
              <c:f>Sheet1!$F$29</c:f>
              <c:numCache>
                <c:formatCode>General</c:formatCode>
                <c:ptCount val="1"/>
                <c:pt idx="0">
                  <c:v>0</c:v>
                </c:pt>
              </c:numCache>
            </c:numRef>
          </c:val>
          <c:extLst>
            <c:ext xmlns:c16="http://schemas.microsoft.com/office/drawing/2014/chart" uri="{C3380CC4-5D6E-409C-BE32-E72D297353CC}">
              <c16:uniqueId val="{00000019-8C52-4D6C-B460-7C5A7E84C507}"/>
            </c:ext>
          </c:extLst>
        </c:ser>
        <c:ser>
          <c:idx val="16"/>
          <c:order val="16"/>
          <c:tx>
            <c:strRef>
              <c:f>Sheet1!$A$30</c:f>
              <c:strCache>
                <c:ptCount val="1"/>
                <c:pt idx="0">
                  <c:v>.rsrc</c:v>
                </c:pt>
              </c:strCache>
            </c:strRef>
          </c:tx>
          <c:spPr>
            <a:solidFill>
              <a:schemeClr val="accent5">
                <a:lumMod val="80000"/>
                <a:lumOff val="20000"/>
              </a:schemeClr>
            </a:solidFill>
            <a:ln>
              <a:noFill/>
            </a:ln>
            <a:effectLst/>
          </c:spPr>
          <c:invertIfNegative val="0"/>
          <c:dLbls>
            <c:dLbl>
              <c:idx val="0"/>
              <c:layout>
                <c:manualLayout>
                  <c:x val="0.1413441107702543"/>
                  <c:y val="8.9057810440099864E-3"/>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1A-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Sheet1!$F$30</c:f>
              <c:numCache>
                <c:formatCode>General</c:formatCode>
                <c:ptCount val="1"/>
                <c:pt idx="0">
                  <c:v>4096</c:v>
                </c:pt>
              </c:numCache>
            </c:numRef>
          </c:val>
          <c:extLst>
            <c:ext xmlns:c16="http://schemas.microsoft.com/office/drawing/2014/chart" uri="{C3380CC4-5D6E-409C-BE32-E72D297353CC}">
              <c16:uniqueId val="{0000001B-8C52-4D6C-B460-7C5A7E84C507}"/>
            </c:ext>
          </c:extLst>
        </c:ser>
        <c:ser>
          <c:idx val="17"/>
          <c:order val="17"/>
          <c:tx>
            <c:strRef>
              <c:f>Sheet1!$A$31</c:f>
              <c:strCache>
                <c:ptCount val="1"/>
              </c:strCache>
            </c:strRef>
          </c:tx>
          <c:spPr>
            <a:solidFill>
              <a:schemeClr val="accent6">
                <a:lumMod val="80000"/>
                <a:lumOff val="20000"/>
              </a:schemeClr>
            </a:solidFill>
            <a:ln>
              <a:noFill/>
            </a:ln>
            <a:effectLst/>
          </c:spPr>
          <c:invertIfNegative val="0"/>
          <c:dLbls>
            <c:delete val="1"/>
          </c:dLbls>
          <c:val>
            <c:numRef>
              <c:f>Sheet1!$F$31</c:f>
              <c:numCache>
                <c:formatCode>General</c:formatCode>
                <c:ptCount val="1"/>
                <c:pt idx="0">
                  <c:v>0</c:v>
                </c:pt>
              </c:numCache>
            </c:numRef>
          </c:val>
          <c:extLst>
            <c:ext xmlns:c16="http://schemas.microsoft.com/office/drawing/2014/chart" uri="{C3380CC4-5D6E-409C-BE32-E72D297353CC}">
              <c16:uniqueId val="{0000001C-8C52-4D6C-B460-7C5A7E84C507}"/>
            </c:ext>
          </c:extLst>
        </c:ser>
        <c:ser>
          <c:idx val="18"/>
          <c:order val="18"/>
          <c:tx>
            <c:strRef>
              <c:f>Sheet1!$A$32</c:f>
              <c:strCache>
                <c:ptCount val="1"/>
                <c:pt idx="0">
                  <c:v>.reloc</c:v>
                </c:pt>
              </c:strCache>
            </c:strRef>
          </c:tx>
          <c:spPr>
            <a:solidFill>
              <a:schemeClr val="accent1">
                <a:lumMod val="80000"/>
              </a:schemeClr>
            </a:solidFill>
            <a:ln>
              <a:noFill/>
            </a:ln>
            <a:effectLst/>
          </c:spPr>
          <c:invertIfNegative val="0"/>
          <c:dLbls>
            <c:dLbl>
              <c:idx val="0"/>
              <c:layout>
                <c:manualLayout>
                  <c:x val="7.4598280684300883E-2"/>
                  <c:y val="0"/>
                </c:manualLayout>
              </c:layout>
              <c:dLblPos val="ctr"/>
              <c:showLegendKey val="0"/>
              <c:showVal val="0"/>
              <c:showCatName val="0"/>
              <c:showSerName val="1"/>
              <c:showPercent val="0"/>
              <c:showBubbleSize val="0"/>
              <c:extLst>
                <c:ext xmlns:c15="http://schemas.microsoft.com/office/drawing/2012/chart" uri="{CE6537A1-D6FC-4f65-9D91-7224C49458BB}">
                  <c15:layout/>
                </c:ext>
                <c:ext xmlns:c16="http://schemas.microsoft.com/office/drawing/2014/chart" uri="{C3380CC4-5D6E-409C-BE32-E72D297353CC}">
                  <c16:uniqueId val="{0000001D-8C52-4D6C-B460-7C5A7E84C5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Sheet1!$F$32</c:f>
              <c:numCache>
                <c:formatCode>General</c:formatCode>
                <c:ptCount val="1"/>
                <c:pt idx="0">
                  <c:v>4096</c:v>
                </c:pt>
              </c:numCache>
            </c:numRef>
          </c:val>
          <c:extLst>
            <c:ext xmlns:c16="http://schemas.microsoft.com/office/drawing/2014/chart" uri="{C3380CC4-5D6E-409C-BE32-E72D297353CC}">
              <c16:uniqueId val="{0000001E-8C52-4D6C-B460-7C5A7E84C507}"/>
            </c:ext>
          </c:extLst>
        </c:ser>
        <c:dLbls>
          <c:dLblPos val="ctr"/>
          <c:showLegendKey val="0"/>
          <c:showVal val="1"/>
          <c:showCatName val="0"/>
          <c:showSerName val="0"/>
          <c:showPercent val="0"/>
          <c:showBubbleSize val="0"/>
        </c:dLbls>
        <c:gapWidth val="219"/>
        <c:overlap val="100"/>
        <c:axId val="133420271"/>
        <c:axId val="133419023"/>
      </c:barChart>
      <c:catAx>
        <c:axId val="133420271"/>
        <c:scaling>
          <c:orientation val="minMax"/>
        </c:scaling>
        <c:delete val="1"/>
        <c:axPos val="l"/>
        <c:numFmt formatCode="General" sourceLinked="1"/>
        <c:majorTickMark val="none"/>
        <c:minorTickMark val="none"/>
        <c:tickLblPos val="nextTo"/>
        <c:crossAx val="133419023"/>
        <c:crosses val="autoZero"/>
        <c:auto val="0"/>
        <c:lblAlgn val="ctr"/>
        <c:lblOffset val="100"/>
        <c:noMultiLvlLbl val="0"/>
      </c:catAx>
      <c:valAx>
        <c:axId val="133419023"/>
        <c:scaling>
          <c:orientation val="minMax"/>
          <c:max val="32630292.000000004"/>
          <c:min val="0"/>
        </c:scaling>
        <c:delete val="0"/>
        <c:axPos val="b"/>
        <c:majorGridlines>
          <c:spPr>
            <a:ln w="9525" cap="flat" cmpd="sng" algn="ctr">
              <a:solidFill>
                <a:schemeClr val="tx1">
                  <a:lumMod val="15000"/>
                  <a:lumOff val="85000"/>
                </a:schemeClr>
              </a:solidFill>
              <a:round/>
            </a:ln>
            <a:effectLst/>
          </c:spPr>
        </c:majorGridlines>
        <c:numFmt formatCode="#" sourceLinked="0"/>
        <c:majorTickMark val="out"/>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20271"/>
        <c:crosses val="autoZero"/>
        <c:crossBetween val="between"/>
        <c:majorUnit val="524288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MWR Word">
      <a:dk1>
        <a:srgbClr val="1E5272"/>
      </a:dk1>
      <a:lt1>
        <a:srgbClr val="FFFFFF"/>
      </a:lt1>
      <a:dk2>
        <a:srgbClr val="000000"/>
      </a:dk2>
      <a:lt2>
        <a:srgbClr val="142F66"/>
      </a:lt2>
      <a:accent1>
        <a:srgbClr val="68727B"/>
      </a:accent1>
      <a:accent2>
        <a:srgbClr val="D94D22"/>
      </a:accent2>
      <a:accent3>
        <a:srgbClr val="A7A8B0"/>
      </a:accent3>
      <a:accent4>
        <a:srgbClr val="00929F"/>
      </a:accent4>
      <a:accent5>
        <a:srgbClr val="1E5272"/>
      </a:accent5>
      <a:accent6>
        <a:srgbClr val="007698"/>
      </a:accent6>
      <a:hlink>
        <a:srgbClr val="E5B53B"/>
      </a:hlink>
      <a:folHlink>
        <a:srgbClr val="DEDEE0"/>
      </a:folHlink>
    </a:clrScheme>
    <a:fontScheme name="MWR">
      <a:majorFont>
        <a:latin typeface="Lucida Console"/>
        <a:ea typeface=""/>
        <a:cs typeface=""/>
      </a:majorFont>
      <a:minorFont>
        <a:latin typeface="Lucida Sans Unicod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32C29-F9A4-4004-9EC1-CA7EDDAF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MWR Blank.dotx</Template>
  <TotalTime>41</TotalTime>
  <Pages>14</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mwri</vt:lpstr>
    </vt:vector>
  </TitlesOfParts>
  <Manager/>
  <Company>MWR</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mwri</dc:title>
  <dc:subject/>
  <dc:creator>Aliz Hammond</dc:creator>
  <cp:keywords/>
  <dc:description/>
  <cp:lastModifiedBy>Aliz Hammond</cp:lastModifiedBy>
  <cp:revision>5</cp:revision>
  <cp:lastPrinted>2016-02-12T09:09:00Z</cp:lastPrinted>
  <dcterms:created xsi:type="dcterms:W3CDTF">2019-07-31T06:15:00Z</dcterms:created>
  <dcterms:modified xsi:type="dcterms:W3CDTF">2019-08-29T09:15:00Z</dcterms:modified>
  <cp:category>Blank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vt:lpwstr>PROTECT</vt:lpwstr>
  </property>
  <property fmtid="{D5CDD505-2E9C-101B-9397-08002B2CF9AE}" pid="3" name="Classification">
    <vt:lpwstr>SECURITY GROUP PROTECT</vt:lpwstr>
  </property>
  <property fmtid="{D5CDD505-2E9C-101B-9397-08002B2CF9AE}" pid="4" name="Descriptor">
    <vt:lpwstr>SECURITY GROUP</vt:lpwstr>
  </property>
  <property fmtid="{D5CDD505-2E9C-101B-9397-08002B2CF9AE}" pid="5" name="TemplateName">
    <vt:lpwstr>MWR Blank</vt:lpwstr>
  </property>
  <property fmtid="{D5CDD505-2E9C-101B-9397-08002B2CF9AE}" pid="6" name="TemplateVersion">
    <vt:lpwstr>0.02</vt:lpwstr>
  </property>
</Properties>
</file>