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51" w:rsidRDefault="008A2D43" w:rsidP="00967296">
      <w:pPr>
        <w:pStyle w:val="Heading1"/>
      </w:pPr>
      <w:r>
        <w:t>“</w:t>
      </w:r>
      <w:proofErr w:type="spellStart"/>
      <w:r>
        <w:t>CoWS</w:t>
      </w:r>
      <w:r w:rsidR="00B348AD">
        <w:t>pot</w:t>
      </w:r>
      <w:proofErr w:type="spellEnd"/>
      <w:r>
        <w:t>”: real-time module-stomping detection</w:t>
      </w:r>
    </w:p>
    <w:p w:rsidR="00E541A3" w:rsidRDefault="00E541A3" w:rsidP="00E541A3">
      <w:pPr>
        <w:pStyle w:val="Heading2"/>
      </w:pPr>
      <w:r>
        <w:t>Recap</w:t>
      </w:r>
    </w:p>
    <w:p w:rsidR="00E541A3" w:rsidRDefault="00E541A3" w:rsidP="00E541A3">
      <w:pPr>
        <w:pStyle w:val="BodyText"/>
      </w:pPr>
      <w:r>
        <w:t>This is the final post in a three-part series about module stomping. While</w:t>
      </w:r>
      <w:r w:rsidR="009368D2">
        <w:t xml:space="preserve"> the first two parts were focus</w:t>
      </w:r>
      <w:r>
        <w:t>ed on understanding the attack and its limits, this final part will focus on detection – culminating in the promised real-time scanner.</w:t>
      </w:r>
    </w:p>
    <w:p w:rsidR="00E541A3" w:rsidRDefault="00E541A3" w:rsidP="00E541A3">
      <w:pPr>
        <w:pStyle w:val="BodyText"/>
        <w:rPr>
          <w:color w:val="1F497D"/>
        </w:rPr>
      </w:pPr>
      <w:r>
        <w:t xml:space="preserve">As before, the code </w:t>
      </w:r>
      <w:r w:rsidR="009368D2">
        <w:t>that accompanies</w:t>
      </w:r>
      <w:r>
        <w:t xml:space="preserve"> this post (and the previous two in the series) is available in the </w:t>
      </w:r>
      <w:proofErr w:type="spellStart"/>
      <w:r>
        <w:t>Countercept</w:t>
      </w:r>
      <w:proofErr w:type="spellEnd"/>
      <w:r>
        <w:t xml:space="preserve"> GitHub account - </w:t>
      </w:r>
      <w:hyperlink r:id="rId8" w:history="1">
        <w:r>
          <w:rPr>
            <w:rStyle w:val="Hyperlink"/>
          </w:rPr>
          <w:t>https://github.com/countercept/ModuleStomping</w:t>
        </w:r>
      </w:hyperlink>
      <w:r>
        <w:rPr>
          <w:color w:val="1F497D"/>
        </w:rPr>
        <w:t>.</w:t>
      </w:r>
    </w:p>
    <w:p w:rsidR="00E541A3" w:rsidRDefault="00E541A3" w:rsidP="00E541A3">
      <w:pPr>
        <w:pStyle w:val="BodyText"/>
      </w:pPr>
    </w:p>
    <w:p w:rsidR="00B348AD" w:rsidRDefault="00B348AD" w:rsidP="00B348AD">
      <w:pPr>
        <w:pStyle w:val="Heading2"/>
      </w:pPr>
      <w:r>
        <w:t>Existing detection methods</w:t>
      </w:r>
    </w:p>
    <w:p w:rsidR="00CB5AA5" w:rsidRDefault="00CB5AA5" w:rsidP="00B348AD">
      <w:pPr>
        <w:pStyle w:val="BodyText"/>
      </w:pPr>
      <w:r>
        <w:t xml:space="preserve">The </w:t>
      </w:r>
      <w:r w:rsidR="00E541A3">
        <w:t>most obvious</w:t>
      </w:r>
      <w:r>
        <w:t xml:space="preserve"> way to detect such </w:t>
      </w:r>
      <w:r w:rsidR="009368D2">
        <w:t>an attack</w:t>
      </w:r>
      <w:r>
        <w:t xml:space="preserve"> is to </w:t>
      </w:r>
      <w:r w:rsidR="001B7934">
        <w:t xml:space="preserve">simply </w:t>
      </w:r>
      <w:r>
        <w:t>compare the contents of modules in memory with their original contents on disk. Any mismatch in the code section</w:t>
      </w:r>
      <w:r w:rsidR="00E541A3">
        <w:t>s</w:t>
      </w:r>
      <w:r>
        <w:t xml:space="preserve"> indicates that</w:t>
      </w:r>
      <w:r w:rsidR="009368D2">
        <w:t xml:space="preserve"> the</w:t>
      </w:r>
      <w:r>
        <w:t xml:space="preserve"> code has been </w:t>
      </w:r>
      <w:r w:rsidR="001B7934">
        <w:t>modified</w:t>
      </w:r>
      <w:r>
        <w:t xml:space="preserve"> after loading. However, this approach is </w:t>
      </w:r>
      <w:r w:rsidR="00DB1BB7">
        <w:t>(</w:t>
      </w:r>
      <w:r>
        <w:t>predictably</w:t>
      </w:r>
      <w:r w:rsidR="00DB1BB7">
        <w:t>)</w:t>
      </w:r>
      <w:r>
        <w:t xml:space="preserve"> very slow, since it requires that a </w:t>
      </w:r>
      <w:r w:rsidR="00DB1BB7">
        <w:t>script</w:t>
      </w:r>
      <w:r>
        <w:t xml:space="preserve"> </w:t>
      </w:r>
      <w:r w:rsidR="00C735DA">
        <w:t xml:space="preserve">reads all the loaded modules from disk. Additionally, if the hunter is working from a crash dump, </w:t>
      </w:r>
      <w:r w:rsidR="001B7934">
        <w:t xml:space="preserve">the </w:t>
      </w:r>
      <w:r w:rsidR="00C735DA">
        <w:t>original modules</w:t>
      </w:r>
      <w:r w:rsidR="001B7934">
        <w:t xml:space="preserve"> may not be easily accessible without an image of the hard drive of the affected system.</w:t>
      </w:r>
    </w:p>
    <w:p w:rsidR="00C735DA" w:rsidRDefault="00C735DA" w:rsidP="00B348AD">
      <w:pPr>
        <w:pStyle w:val="BodyText"/>
      </w:pPr>
      <w:r>
        <w:t>A slightly better – though still not ideal – method is to</w:t>
      </w:r>
      <w:r w:rsidR="001B7934">
        <w:t xml:space="preserve"> acquire the original module from the vendor, via their published debug symbol</w:t>
      </w:r>
      <w:r w:rsidR="00E541A3">
        <w:t xml:space="preserve"> server</w:t>
      </w:r>
      <w:r w:rsidR="001B7934">
        <w:t>.</w:t>
      </w:r>
      <w:r>
        <w:t xml:space="preserve"> One underutilized feature of the venerable WinDbg automatically do</w:t>
      </w:r>
      <w:r w:rsidR="001B7934">
        <w:t>es</w:t>
      </w:r>
      <w:r>
        <w:t xml:space="preserve"> this for any module which has debug information available (</w:t>
      </w:r>
      <w:r w:rsidR="00DB1BB7">
        <w:t>for example</w:t>
      </w:r>
      <w:r>
        <w:t xml:space="preserve">, almost all of Windows) </w:t>
      </w:r>
      <w:r w:rsidR="001B7934">
        <w:t xml:space="preserve">- </w:t>
      </w:r>
      <w:r>
        <w:t xml:space="preserve">the </w:t>
      </w:r>
      <w:hyperlink r:id="rId9" w:history="1">
        <w:r w:rsidRPr="00C735DA">
          <w:rPr>
            <w:rStyle w:val="Hyperlink"/>
          </w:rPr>
          <w:t>ChkImg</w:t>
        </w:r>
      </w:hyperlink>
      <w:r w:rsidR="001B7934">
        <w:rPr>
          <w:rStyle w:val="Hyperlink"/>
        </w:rPr>
        <w:t xml:space="preserve"> (</w:t>
      </w:r>
      <w:r w:rsidR="001B7934" w:rsidRPr="001B7934">
        <w:rPr>
          <w:rStyle w:val="Hyperlink"/>
        </w:rPr>
        <w:t>https://docs.microsoft.com/en-us/windows-hardware/drivers/debugger/-chkimg</w:t>
      </w:r>
      <w:r w:rsidR="001B7934">
        <w:rPr>
          <w:rStyle w:val="Hyperlink"/>
        </w:rPr>
        <w:t>)</w:t>
      </w:r>
      <w:r>
        <w:t xml:space="preserve"> command</w:t>
      </w:r>
      <w:r w:rsidR="001B7934">
        <w:t>. Running this</w:t>
      </w:r>
      <w:r>
        <w:t xml:space="preserve"> </w:t>
      </w:r>
      <w:r w:rsidR="00DB1BB7">
        <w:t xml:space="preserve">command </w:t>
      </w:r>
      <w:r>
        <w:t>will</w:t>
      </w:r>
      <w:r w:rsidR="00DB1BB7">
        <w:t xml:space="preserve"> use information from the PE header of loaded modules to</w:t>
      </w:r>
      <w:r>
        <w:t xml:space="preserve"> </w:t>
      </w:r>
      <w:r w:rsidR="00DB1BB7">
        <w:t xml:space="preserve">download original files from the symbol server, and will then proceed to </w:t>
      </w:r>
      <w:r>
        <w:t>verify them. This is shown in the following screenshot, in which I have patched kernel32</w:t>
      </w:r>
      <w:proofErr w:type="gramStart"/>
      <w:r>
        <w:t>!Beep</w:t>
      </w:r>
      <w:proofErr w:type="gramEnd"/>
      <w:r>
        <w:t>, inserting an INT 3 instruction (0xCC):</w:t>
      </w:r>
    </w:p>
    <w:p w:rsidR="009368D2" w:rsidRDefault="009368D2" w:rsidP="00B348AD">
      <w:pPr>
        <w:pStyle w:val="BodyText"/>
      </w:pPr>
    </w:p>
    <w:p w:rsidR="00C735DA" w:rsidRDefault="001B7934" w:rsidP="00B348AD">
      <w:pPr>
        <w:pStyle w:val="BodyText"/>
        <w:jc w:val="center"/>
      </w:pPr>
      <w:r>
        <w:rPr>
          <w:noProof/>
          <w:lang w:eastAsia="en-GB"/>
        </w:rPr>
        <w:drawing>
          <wp:inline distT="0" distB="0" distL="0" distR="0">
            <wp:extent cx="2552131" cy="480141"/>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477" cy="485662"/>
                    </a:xfrm>
                    <a:prstGeom prst="rect">
                      <a:avLst/>
                    </a:prstGeom>
                    <a:noFill/>
                    <a:ln>
                      <a:solidFill>
                        <a:schemeClr val="tx2"/>
                      </a:solidFill>
                    </a:ln>
                  </pic:spPr>
                </pic:pic>
              </a:graphicData>
            </a:graphic>
          </wp:inline>
        </w:drawing>
      </w:r>
    </w:p>
    <w:p w:rsidR="009368D2" w:rsidRDefault="009368D2" w:rsidP="00B348AD">
      <w:pPr>
        <w:pStyle w:val="BodyText"/>
        <w:jc w:val="center"/>
      </w:pPr>
    </w:p>
    <w:p w:rsidR="00C735DA" w:rsidRDefault="00CB4022" w:rsidP="00B348AD">
      <w:pPr>
        <w:pStyle w:val="BodyText"/>
      </w:pPr>
      <w:r>
        <w:t>While t</w:t>
      </w:r>
      <w:r w:rsidR="00C735DA">
        <w:t xml:space="preserve">his is a useful thing to know during hunts, </w:t>
      </w:r>
      <w:r>
        <w:t>it</w:t>
      </w:r>
      <w:r w:rsidR="00C735DA">
        <w:t xml:space="preserve"> again suffers from performance issues; PDBs must be downloaded and processed</w:t>
      </w:r>
      <w:r w:rsidR="001B7934">
        <w:t xml:space="preserve"> in addition to being compared with data on the target system</w:t>
      </w:r>
      <w:r w:rsidR="00C735DA">
        <w:t xml:space="preserve">. </w:t>
      </w:r>
      <w:r w:rsidR="00DB1BB7">
        <w:t>I</w:t>
      </w:r>
      <w:r w:rsidR="00C735DA">
        <w:t>t is also of no use against images for which no symbols are availabl</w:t>
      </w:r>
      <w:r w:rsidR="00DB1BB7">
        <w:t>e, and</w:t>
      </w:r>
      <w:r w:rsidR="001B7934">
        <w:t xml:space="preserve"> </w:t>
      </w:r>
      <w:r w:rsidR="00DB1BB7">
        <w:t>f</w:t>
      </w:r>
      <w:r w:rsidR="00C735DA">
        <w:t>inally, it is intended as a system-stability checking tool and not as a forensic utility, so its resilience</w:t>
      </w:r>
      <w:r w:rsidR="001B7934">
        <w:t xml:space="preserve"> to malicious memory is unknown – perhaps an attacker can modify the in-memory PE header of the target module such that symbol lookup will fail.</w:t>
      </w:r>
    </w:p>
    <w:p w:rsidR="00CB4022" w:rsidRDefault="00C735DA" w:rsidP="00D16C40">
      <w:pPr>
        <w:pStyle w:val="BodyText"/>
      </w:pPr>
      <w:r>
        <w:t>Wouldn’t it be nicer if there was a solution so fast that it could be used in real-time</w:t>
      </w:r>
      <w:r w:rsidR="00CB4022">
        <w:t>, and which wasn’t dependent on any user-mode data structures?</w:t>
      </w:r>
      <w:r w:rsidR="00D16C40">
        <w:t xml:space="preserve"> </w:t>
      </w:r>
    </w:p>
    <w:p w:rsidR="00B348AD" w:rsidRDefault="00D16C40" w:rsidP="00B348AD">
      <w:pPr>
        <w:pStyle w:val="Heading2"/>
      </w:pPr>
      <w:r>
        <w:lastRenderedPageBreak/>
        <w:t xml:space="preserve"> Plans for a new detection method</w:t>
      </w:r>
    </w:p>
    <w:p w:rsidR="00DB1BB7" w:rsidRDefault="00CB4022" w:rsidP="00D16C40">
      <w:pPr>
        <w:pStyle w:val="BodyText"/>
      </w:pPr>
      <w:r>
        <w:t xml:space="preserve">Given this state of affairs, </w:t>
      </w:r>
      <w:r w:rsidR="0022658B">
        <w:t xml:space="preserve">I set out to </w:t>
      </w:r>
      <w:r>
        <w:t>determine</w:t>
      </w:r>
      <w:r w:rsidR="0022658B">
        <w:t xml:space="preserve"> if </w:t>
      </w:r>
      <w:r>
        <w:t>W</w:t>
      </w:r>
      <w:r w:rsidR="0022658B">
        <w:t>indows itself maintains information on which memory ranges have been modified</w:t>
      </w:r>
      <w:r w:rsidR="00DB1BB7">
        <w:t xml:space="preserve"> after load</w:t>
      </w:r>
      <w:r w:rsidR="0022658B">
        <w:t>.</w:t>
      </w:r>
      <w:r w:rsidR="00DB1BB7">
        <w:t xml:space="preserve"> If this information is available, it would enable us to very quickly locate cases of module stomping, and also lend itself to detecting other attacks which involve patches to memory.</w:t>
      </w:r>
    </w:p>
    <w:p w:rsidR="0022658B" w:rsidRDefault="0022658B" w:rsidP="00D16C40">
      <w:pPr>
        <w:pStyle w:val="BodyText"/>
      </w:pPr>
      <w:r>
        <w:t>Those familiar with virtual memory and modern operating system internals will be aware that the OS usually ‘</w:t>
      </w:r>
      <w:proofErr w:type="spellStart"/>
      <w:r>
        <w:t>deduplicates</w:t>
      </w:r>
      <w:proofErr w:type="spellEnd"/>
      <w:r>
        <w:t xml:space="preserve">’ modules in memory; if two processes both load the same module, only one copy will be kept in RAM, and changes made by one process will not be visible to the other. Surely </w:t>
      </w:r>
      <w:r w:rsidR="00DB1BB7">
        <w:t xml:space="preserve">Windows keeps track of memory write in order to provide this functionality – and maybe </w:t>
      </w:r>
      <w:r>
        <w:t xml:space="preserve">this </w:t>
      </w:r>
      <w:r w:rsidR="00DB1BB7">
        <w:t>information</w:t>
      </w:r>
      <w:r>
        <w:t xml:space="preserve"> can be abused</w:t>
      </w:r>
      <w:r w:rsidR="00A4293F">
        <w:t xml:space="preserve"> to expose the information</w:t>
      </w:r>
      <w:r w:rsidR="009368D2">
        <w:t xml:space="preserve"> we</w:t>
      </w:r>
      <w:r w:rsidR="00A4293F">
        <w:t xml:space="preserve"> want</w:t>
      </w:r>
      <w:r w:rsidR="00CB4022">
        <w:t>!</w:t>
      </w:r>
      <w:r w:rsidR="00A4293F">
        <w:t xml:space="preserve"> </w:t>
      </w:r>
      <w:r w:rsidR="00CB4022">
        <w:t>T</w:t>
      </w:r>
      <w:r w:rsidR="00A4293F">
        <w:t xml:space="preserve">ime </w:t>
      </w:r>
      <w:r w:rsidR="00CB4022">
        <w:t xml:space="preserve">for us to </w:t>
      </w:r>
      <w:r w:rsidR="00A4293F">
        <w:t>dig into the kernel.</w:t>
      </w:r>
    </w:p>
    <w:p w:rsidR="00CB5AA5" w:rsidRDefault="00D16C40" w:rsidP="00D16C40">
      <w:pPr>
        <w:pStyle w:val="Heading2"/>
      </w:pPr>
      <w:r>
        <w:t xml:space="preserve"> Making it happen: Detecting modifications</w:t>
      </w:r>
    </w:p>
    <w:p w:rsidR="002607F8" w:rsidRDefault="00CB4022" w:rsidP="00D16C40">
      <w:pPr>
        <w:pStyle w:val="BodyText"/>
      </w:pPr>
      <w:r>
        <w:t xml:space="preserve">A quick read of “Windows Internals” reveals that </w:t>
      </w:r>
      <w:r w:rsidR="00A4293F">
        <w:t xml:space="preserve">modules are indeed </w:t>
      </w:r>
      <w:proofErr w:type="spellStart"/>
      <w:r w:rsidR="00A4293F">
        <w:t>deduplicated</w:t>
      </w:r>
      <w:proofErr w:type="spellEnd"/>
      <w:r w:rsidR="00A4293F">
        <w:t xml:space="preserve"> in physical memory space. </w:t>
      </w:r>
      <w:r>
        <w:t>As is normal in x86, t</w:t>
      </w:r>
      <w:r w:rsidR="00A4293F">
        <w:t xml:space="preserve">his is achieved using </w:t>
      </w:r>
      <w:r w:rsidR="002607F8">
        <w:t>a part of the CPU known as the</w:t>
      </w:r>
      <w:r w:rsidR="00A4293F">
        <w:t xml:space="preserve"> MMU</w:t>
      </w:r>
      <w:r w:rsidR="002607F8">
        <w:t>, or “Memory Management Unit”. This is the component that allows us to separate memory ranges and enforce permissions – for example, to prevent user-mode applications from touching kernel-space memory, or from interfering with each other.</w:t>
      </w:r>
    </w:p>
    <w:p w:rsidR="002607F8" w:rsidRDefault="002607F8" w:rsidP="00D16C40">
      <w:pPr>
        <w:pStyle w:val="BodyText"/>
      </w:pPr>
      <w:r>
        <w:t xml:space="preserve">This deduplication is achieved by configuring the MMU to map an address range from each process into the same range in physical RAM. </w:t>
      </w:r>
      <w:r w:rsidR="00F005A8">
        <w:t>A</w:t>
      </w:r>
      <w:r>
        <w:t>pplications all think they are accessing their own memory ranges – the address translation performed by the MMU is transparent to them.</w:t>
      </w:r>
    </w:p>
    <w:p w:rsidR="00A4293F" w:rsidRDefault="00806681" w:rsidP="00D16C40">
      <w:pPr>
        <w:pStyle w:val="BodyText"/>
      </w:pPr>
      <w:r>
        <w:t>Here’s a diagram to show what I mean:</w:t>
      </w:r>
    </w:p>
    <w:p w:rsidR="009368D2" w:rsidRDefault="009368D2" w:rsidP="00D16C40">
      <w:pPr>
        <w:pStyle w:val="BodyText"/>
      </w:pPr>
    </w:p>
    <w:p w:rsidR="00A4293F" w:rsidRDefault="00806681" w:rsidP="00D16C40">
      <w:pPr>
        <w:pStyle w:val="BodyText"/>
      </w:pPr>
      <w:r>
        <w:rPr>
          <w:noProof/>
          <w:lang w:eastAsia="en-GB"/>
        </w:rPr>
        <mc:AlternateContent>
          <mc:Choice Requires="wpc">
            <w:drawing>
              <wp:anchor distT="0" distB="0" distL="114300" distR="114300" simplePos="0" relativeHeight="251659264" behindDoc="0" locked="0" layoutInCell="1" allowOverlap="1">
                <wp:simplePos x="993775" y="6408420"/>
                <wp:positionH relativeFrom="margin">
                  <wp:align>center</wp:align>
                </wp:positionH>
                <wp:positionV relativeFrom="paragraph">
                  <wp:align>center</wp:align>
                </wp:positionV>
                <wp:extent cx="5486400" cy="2310130"/>
                <wp:effectExtent l="0" t="0" r="19050" b="13970"/>
                <wp:wrapTopAndBottom/>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2"/>
                          </a:solidFill>
                        </a:ln>
                      </wpc:whole>
                      <wps:wsp>
                        <wps:cNvPr id="35" name="Rectangle 35"/>
                        <wps:cNvSpPr/>
                        <wps:spPr>
                          <a:xfrm>
                            <a:off x="268466" y="133010"/>
                            <a:ext cx="1080000" cy="3741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Notepad.exe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68468" y="692445"/>
                            <a:ext cx="108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Explorer.exe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68466" y="1228476"/>
                            <a:ext cx="108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Taskmgr.exe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68468" y="1769497"/>
                            <a:ext cx="1080000" cy="360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Cmd.exe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268506" y="133010"/>
                            <a:ext cx="900000" cy="198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MMU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055607" y="133010"/>
                            <a:ext cx="1260000" cy="198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Physical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055607" y="460035"/>
                            <a:ext cx="1259999" cy="320040"/>
                          </a:xfrm>
                          <a:prstGeom prst="rect">
                            <a:avLst/>
                          </a:prstGeom>
                          <a:solidFill>
                            <a:schemeClr val="accent2"/>
                          </a:solidFill>
                        </wps:spPr>
                        <wps:style>
                          <a:lnRef idx="2">
                            <a:schemeClr val="accent4">
                              <a:shade val="50000"/>
                            </a:schemeClr>
                          </a:lnRef>
                          <a:fillRef idx="1">
                            <a:schemeClr val="accent4"/>
                          </a:fillRef>
                          <a:effectRef idx="0">
                            <a:schemeClr val="accent4"/>
                          </a:effectRef>
                          <a:fontRef idx="minor">
                            <a:schemeClr val="lt1"/>
                          </a:fontRef>
                        </wps:style>
                        <wps:txbx>
                          <w:txbxContent>
                            <w:p w:rsidR="00AE4488" w:rsidRDefault="00AE4488" w:rsidP="00806681">
                              <w:pPr>
                                <w:pStyle w:val="NormalWeb"/>
                                <w:spacing w:after="160" w:line="256" w:lineRule="auto"/>
                                <w:jc w:val="center"/>
                              </w:pPr>
                              <w:r>
                                <w:rPr>
                                  <w:rFonts w:eastAsia="Times New Roman"/>
                                  <w:sz w:val="22"/>
                                  <w:szCs w:val="22"/>
                                </w:rPr>
                                <w:t>Kernel32.dll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5" idx="3"/>
                        </wps:cNvCnPr>
                        <wps:spPr>
                          <a:xfrm>
                            <a:off x="1348466" y="320064"/>
                            <a:ext cx="9037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6" idx="3"/>
                        </wps:cNvCnPr>
                        <wps:spPr>
                          <a:xfrm>
                            <a:off x="1348468" y="872445"/>
                            <a:ext cx="9037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37" idx="3"/>
                        </wps:cNvCnPr>
                        <wps:spPr>
                          <a:xfrm>
                            <a:off x="1348466" y="1408476"/>
                            <a:ext cx="903741" cy="5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8" idx="3"/>
                        </wps:cNvCnPr>
                        <wps:spPr>
                          <a:xfrm>
                            <a:off x="1348468" y="1949837"/>
                            <a:ext cx="9037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41" idx="1"/>
                        </wps:cNvCnPr>
                        <wps:spPr>
                          <a:xfrm>
                            <a:off x="3168506" y="326777"/>
                            <a:ext cx="887101" cy="293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41" idx="1"/>
                        </wps:cNvCnPr>
                        <wps:spPr>
                          <a:xfrm flipV="1">
                            <a:off x="3168506" y="620055"/>
                            <a:ext cx="887101" cy="25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41" idx="1"/>
                        </wps:cNvCnPr>
                        <wps:spPr>
                          <a:xfrm flipV="1">
                            <a:off x="3168506" y="620055"/>
                            <a:ext cx="887101" cy="788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41" idx="1"/>
                        </wps:cNvCnPr>
                        <wps:spPr>
                          <a:xfrm flipV="1">
                            <a:off x="3168506" y="620055"/>
                            <a:ext cx="887101" cy="1329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a:off x="2268506" y="320064"/>
                            <a:ext cx="900000" cy="0"/>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268506" y="872445"/>
                            <a:ext cx="900000" cy="0"/>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V="1">
                            <a:off x="2268506" y="1408476"/>
                            <a:ext cx="900000" cy="5404"/>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2252207" y="1949837"/>
                            <a:ext cx="916299" cy="3121"/>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Canvas 3" o:spid="_x0000_s1026" editas="canvas" style="position:absolute;margin-left:0;margin-top:0;width:6in;height:181.9pt;z-index:251659264;mso-position-horizontal:center;mso-position-horizontal-relative:margin;mso-position-vertical:center" coordsize="54864,2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101;visibility:visible;mso-wrap-style:square" stroked="t" strokecolor="black [3215]">
                  <v:fill o:detectmouseclick="t"/>
                  <v:path o:connecttype="none"/>
                </v:shape>
                <v:rect id="Rectangle 35" o:spid="_x0000_s1028" style="position:absolute;left:2684;top:1330;width:10800;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68727b [3204]" strokecolor="#33383d [1604]" strokeweight="2pt">
                  <v:textbox>
                    <w:txbxContent>
                      <w:p w:rsidR="00AE4488" w:rsidRDefault="00AE4488" w:rsidP="00806681">
                        <w:pPr>
                          <w:pStyle w:val="NormalWeb"/>
                          <w:spacing w:after="160" w:line="256" w:lineRule="auto"/>
                          <w:jc w:val="center"/>
                        </w:pPr>
                        <w:r>
                          <w:rPr>
                            <w:rFonts w:eastAsia="Times New Roman"/>
                            <w:sz w:val="22"/>
                            <w:szCs w:val="22"/>
                          </w:rPr>
                          <w:t>Notepad.exe</w:t>
                        </w:r>
                      </w:p>
                    </w:txbxContent>
                  </v:textbox>
                </v:rect>
                <v:rect id="Rectangle 36" o:spid="_x0000_s1029" style="position:absolute;left:2684;top:6924;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A8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" fillcolor="#68727b [3204]" strokecolor="#33383d [1604]" strokeweight="2pt">
                  <v:textbox>
                    <w:txbxContent>
                      <w:p w:rsidR="00AE4488" w:rsidRDefault="00AE4488" w:rsidP="00806681">
                        <w:pPr>
                          <w:pStyle w:val="NormalWeb"/>
                          <w:spacing w:after="160" w:line="256" w:lineRule="auto"/>
                          <w:jc w:val="center"/>
                        </w:pPr>
                        <w:r>
                          <w:rPr>
                            <w:rFonts w:eastAsia="Times New Roman"/>
                            <w:sz w:val="22"/>
                            <w:szCs w:val="22"/>
                          </w:rPr>
                          <w:t>Explorer.exe</w:t>
                        </w:r>
                      </w:p>
                    </w:txbxContent>
                  </v:textbox>
                </v:rect>
                <v:rect id="Rectangle 37" o:spid="_x0000_s1030" style="position:absolute;left:2684;top:12284;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68727b [3204]" strokecolor="#33383d [1604]" strokeweight="2pt">
                  <v:textbox>
                    <w:txbxContent>
                      <w:p w:rsidR="00AE4488" w:rsidRDefault="00AE4488" w:rsidP="00806681">
                        <w:pPr>
                          <w:pStyle w:val="NormalWeb"/>
                          <w:spacing w:after="160" w:line="256" w:lineRule="auto"/>
                          <w:jc w:val="center"/>
                        </w:pPr>
                        <w:r>
                          <w:rPr>
                            <w:rFonts w:eastAsia="Times New Roman"/>
                            <w:sz w:val="22"/>
                            <w:szCs w:val="22"/>
                          </w:rPr>
                          <w:t>Taskmgr.exe</w:t>
                        </w:r>
                      </w:p>
                    </w:txbxContent>
                  </v:textbox>
                </v:rect>
                <v:rect id="Rectangle 38" o:spid="_x0000_s1031" style="position:absolute;left:2684;top:17694;width:10800;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68727b [3204]" strokecolor="#33383d [1604]" strokeweight="2pt">
                  <v:textbox>
                    <w:txbxContent>
                      <w:p w:rsidR="00AE4488" w:rsidRDefault="00AE4488" w:rsidP="00806681">
                        <w:pPr>
                          <w:pStyle w:val="NormalWeb"/>
                          <w:spacing w:after="160" w:line="256" w:lineRule="auto"/>
                          <w:jc w:val="center"/>
                        </w:pPr>
                        <w:r>
                          <w:rPr>
                            <w:rFonts w:eastAsia="Times New Roman"/>
                            <w:sz w:val="22"/>
                            <w:szCs w:val="22"/>
                          </w:rPr>
                          <w:t>Cmd.exe</w:t>
                        </w:r>
                      </w:p>
                    </w:txbxContent>
                  </v:textbox>
                </v:rect>
                <v:rect id="Rectangle 39" o:spid="_x0000_s1032" style="position:absolute;left:22685;top:1330;width:9000;height:19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" fillcolor="#68727b [3204]" strokecolor="#33383d [1604]" strokeweight="2pt">
                  <v:textbox>
                    <w:txbxContent>
                      <w:p w:rsidR="00AE4488" w:rsidRDefault="00AE4488" w:rsidP="00806681">
                        <w:pPr>
                          <w:pStyle w:val="NormalWeb"/>
                          <w:spacing w:after="160" w:line="256" w:lineRule="auto"/>
                          <w:jc w:val="center"/>
                        </w:pPr>
                        <w:r>
                          <w:rPr>
                            <w:rFonts w:eastAsia="Times New Roman"/>
                            <w:sz w:val="22"/>
                            <w:szCs w:val="22"/>
                          </w:rPr>
                          <w:t>MMU</w:t>
                        </w:r>
                      </w:p>
                    </w:txbxContent>
                  </v:textbox>
                </v:rect>
                <v:rect id="Rectangle 40" o:spid="_x0000_s1033" style="position:absolute;left:40556;top:1330;width:12600;height:19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" fillcolor="#68727b [3204]" strokecolor="#33383d [1604]" strokeweight="2pt">
                  <v:textbox>
                    <w:txbxContent>
                      <w:p w:rsidR="00AE4488" w:rsidRDefault="00AE4488" w:rsidP="00806681">
                        <w:pPr>
                          <w:pStyle w:val="NormalWeb"/>
                          <w:spacing w:after="160" w:line="256" w:lineRule="auto"/>
                          <w:jc w:val="center"/>
                        </w:pPr>
                        <w:r>
                          <w:rPr>
                            <w:rFonts w:eastAsia="Times New Roman"/>
                            <w:sz w:val="22"/>
                            <w:szCs w:val="22"/>
                          </w:rPr>
                          <w:t>Physical memory</w:t>
                        </w:r>
                      </w:p>
                    </w:txbxContent>
                  </v:textbox>
                </v:rect>
                <v:rect id="Rectangle 41" o:spid="_x0000_s1034" style="position:absolute;left:40556;top:4600;width:126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" fillcolor="#d94d22 [3205]" strokecolor="#00484f [1607]" strokeweight="2pt">
                  <v:textbox>
                    <w:txbxContent>
                      <w:p w:rsidR="00AE4488" w:rsidRDefault="00AE4488" w:rsidP="00806681">
                        <w:pPr>
                          <w:pStyle w:val="NormalWeb"/>
                          <w:spacing w:after="160" w:line="256" w:lineRule="auto"/>
                          <w:jc w:val="center"/>
                        </w:pPr>
                        <w:r>
                          <w:rPr>
                            <w:rFonts w:eastAsia="Times New Roman"/>
                            <w:sz w:val="22"/>
                            <w:szCs w:val="22"/>
                          </w:rPr>
                          <w:t>Kernel32.dll</w:t>
                        </w:r>
                      </w:p>
                    </w:txbxContent>
                  </v:textbox>
                </v:rect>
                <v:shapetype id="_x0000_t32" coordsize="21600,21600" o:spt="32" o:oned="t" path="m,l21600,21600e" filled="f">
                  <v:path arrowok="t" fillok="f" o:connecttype="none"/>
                  <o:lock v:ext="edit" shapetype="t"/>
                </v:shapetype>
                <v:shape id="Straight Arrow Connector 7" o:spid="_x0000_s1035" type="#_x0000_t32" style="position:absolute;left:13484;top:3200;width:9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626c74 [3044]">
                  <v:stroke endarrow="block"/>
                </v:shape>
                <v:shape id="Straight Arrow Connector 43" o:spid="_x0000_s1036" type="#_x0000_t32" style="position:absolute;left:13484;top:8724;width:9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626c74 [3044]">
                  <v:stroke endarrow="block"/>
                </v:shape>
                <v:shape id="Straight Arrow Connector 44" o:spid="_x0000_s1037" type="#_x0000_t32" style="position:absolute;left:13484;top:14084;width:9038;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626c74 [3044]">
                  <v:stroke endarrow="block"/>
                </v:shape>
                <v:shape id="Straight Arrow Connector 45" o:spid="_x0000_s1038" type="#_x0000_t32" style="position:absolute;left:13484;top:19498;width:9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" strokecolor="#626c74 [3044]">
                  <v:stroke endarrow="block"/>
                </v:shape>
                <v:shape id="Straight Arrow Connector 46" o:spid="_x0000_s1039" type="#_x0000_t32" style="position:absolute;left:31685;top:3267;width:8871;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" strokecolor="#626c74 [3044]">
                  <v:stroke endarrow="block"/>
                </v:shape>
                <v:shape id="Straight Arrow Connector 47" o:spid="_x0000_s1040" type="#_x0000_t32" style="position:absolute;left:31685;top:6200;width:8871;height:2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626c74 [3044]">
                  <v:stroke endarrow="block"/>
                </v:shape>
                <v:shape id="Straight Arrow Connector 48" o:spid="_x0000_s1041" type="#_x0000_t32" style="position:absolute;left:31685;top:6200;width:8871;height:78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626c74 [3044]">
                  <v:stroke endarrow="block"/>
                </v:shape>
                <v:shape id="Straight Arrow Connector 49" o:spid="_x0000_s1042" type="#_x0000_t32" style="position:absolute;left:31685;top:6200;width:8871;height:13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626c74 [3044]">
                  <v:stroke endarrow="block"/>
                </v:shape>
                <v:line id="Straight Connector 93" o:spid="_x0000_s1043" style="position:absolute;flip:x;visibility:visible;mso-wrap-style:square" from="22685,3200" to="31685,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" strokecolor="white [3212]">
                  <v:stroke dashstyle="1 1"/>
                </v:line>
                <v:line id="Straight Connector 94" o:spid="_x0000_s1044" style="position:absolute;visibility:visible;mso-wrap-style:square" from="22685,8724" to="31685,8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" strokecolor="white [3212]">
                  <v:stroke dashstyle="1 1"/>
                </v:line>
                <v:line id="Straight Connector 95" o:spid="_x0000_s1045" style="position:absolute;flip:y;visibility:visible;mso-wrap-style:square" from="22685,14084" to="31685,1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" strokecolor="white [3212]">
                  <v:stroke dashstyle="1 1"/>
                </v:line>
                <v:line id="Straight Connector 96" o:spid="_x0000_s1046" style="position:absolute;visibility:visible;mso-wrap-style:square" from="22522,19498" to="31685,19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" strokecolor="white [3212]">
                  <v:stroke dashstyle="1 1"/>
                </v:line>
                <w10:wrap type="topAndBottom" anchorx="margin"/>
              </v:group>
            </w:pict>
          </mc:Fallback>
        </mc:AlternateContent>
      </w:r>
    </w:p>
    <w:p w:rsidR="00A72081" w:rsidRDefault="00A72081" w:rsidP="00D16C40">
      <w:pPr>
        <w:pStyle w:val="BodyText"/>
      </w:pPr>
      <w:r>
        <w:t>Here, we have four processes running, each of which have loaded kernel32</w:t>
      </w:r>
      <w:r w:rsidR="002607F8">
        <w:t>.dll</w:t>
      </w:r>
      <w:r>
        <w:t xml:space="preserve"> into their memory space. The </w:t>
      </w:r>
      <w:r w:rsidR="002607F8">
        <w:t>OS has configure</w:t>
      </w:r>
      <w:r w:rsidR="009368D2">
        <w:t>d</w:t>
      </w:r>
      <w:r w:rsidR="002607F8">
        <w:t xml:space="preserve"> the </w:t>
      </w:r>
      <w:r>
        <w:t xml:space="preserve">MMU </w:t>
      </w:r>
      <w:r w:rsidR="002607F8">
        <w:t>to map each of these address ranges into the same physical memory space, where a copy of kernel32.dll has been loaded from disk by the OS.</w:t>
      </w:r>
    </w:p>
    <w:p w:rsidR="002607F8" w:rsidRDefault="00A4293F" w:rsidP="00D16C40">
      <w:pPr>
        <w:pStyle w:val="BodyText"/>
      </w:pPr>
      <w:r>
        <w:t>However,</w:t>
      </w:r>
      <w:r w:rsidR="002607F8">
        <w:t xml:space="preserve"> eagle-eyed readers may have </w:t>
      </w:r>
      <w:r w:rsidR="009368D2">
        <w:t xml:space="preserve">already </w:t>
      </w:r>
      <w:r w:rsidR="002607F8">
        <w:t xml:space="preserve">spotted a flaw in my explanation! Each application is, naturally, able to write to its own version of kernel32.dll during normal system operation – but not to </w:t>
      </w:r>
      <w:r w:rsidR="002607F8">
        <w:lastRenderedPageBreak/>
        <w:t>modify the version of kernel32</w:t>
      </w:r>
      <w:r w:rsidR="00117533">
        <w:t>.dll</w:t>
      </w:r>
      <w:r w:rsidR="002607F8">
        <w:t xml:space="preserve"> which other processes see. How does </w:t>
      </w:r>
      <w:r w:rsidR="009368D2">
        <w:t xml:space="preserve">the </w:t>
      </w:r>
      <w:r w:rsidR="002607F8">
        <w:t xml:space="preserve">deduplication </w:t>
      </w:r>
      <w:r w:rsidR="009368D2">
        <w:t xml:space="preserve">mechanism </w:t>
      </w:r>
      <w:r w:rsidR="002607F8">
        <w:t>deal with this?</w:t>
      </w:r>
      <w:r w:rsidR="00117533">
        <w:t xml:space="preserve"> The answer lies in a technique known as “copy-on write”.</w:t>
      </w:r>
    </w:p>
    <w:p w:rsidR="00117533" w:rsidRDefault="00117533" w:rsidP="00D16C40">
      <w:pPr>
        <w:pStyle w:val="BodyText"/>
      </w:pPr>
      <w:r>
        <w:t>Initially</w:t>
      </w:r>
      <w:r w:rsidR="00A4293F">
        <w:t xml:space="preserve">, the kernel maps modules as read-only when they are loaded, even though </w:t>
      </w:r>
      <w:r w:rsidR="00F005A8">
        <w:t xml:space="preserve">the </w:t>
      </w:r>
      <w:proofErr w:type="spellStart"/>
      <w:r w:rsidR="00A4293F">
        <w:t>userspace</w:t>
      </w:r>
      <w:proofErr w:type="spellEnd"/>
      <w:r w:rsidR="00A4293F">
        <w:t xml:space="preserve"> </w:t>
      </w:r>
      <w:r w:rsidR="00F005A8">
        <w:t xml:space="preserve">application </w:t>
      </w:r>
      <w:r w:rsidR="00A4293F">
        <w:t xml:space="preserve">has requested </w:t>
      </w:r>
      <w:r w:rsidR="009368D2">
        <w:t xml:space="preserve">for </w:t>
      </w:r>
      <w:r w:rsidR="00A4293F">
        <w:t xml:space="preserve">the page </w:t>
      </w:r>
      <w:r w:rsidR="009368D2">
        <w:t xml:space="preserve">to </w:t>
      </w:r>
      <w:r w:rsidR="00A4293F">
        <w:t>be read/write.</w:t>
      </w:r>
      <w:r w:rsidR="00F005A8">
        <w:t xml:space="preserve"> This means that any write to these modules will </w:t>
      </w:r>
      <w:r>
        <w:t>generate an access violation.</w:t>
      </w:r>
    </w:p>
    <w:p w:rsidR="009368D2" w:rsidRDefault="00967296" w:rsidP="00D16C40">
      <w:pPr>
        <w:pStyle w:val="BodyText"/>
      </w:pPr>
      <w:r>
        <w:rPr>
          <w:noProof/>
          <w:lang w:eastAsia="en-GB"/>
        </w:rPr>
        <mc:AlternateContent>
          <mc:Choice Requires="wpc">
            <w:drawing>
              <wp:anchor distT="0" distB="0" distL="114300" distR="114300" simplePos="0" relativeHeight="251658240" behindDoc="0" locked="0" layoutInCell="1" allowOverlap="1">
                <wp:simplePos x="0" y="0"/>
                <wp:positionH relativeFrom="margin">
                  <wp:posOffset>488315</wp:posOffset>
                </wp:positionH>
                <wp:positionV relativeFrom="paragraph">
                  <wp:posOffset>1610360</wp:posOffset>
                </wp:positionV>
                <wp:extent cx="5488940" cy="2310765"/>
                <wp:effectExtent l="0" t="0" r="16510" b="13335"/>
                <wp:wrapTopAndBottom/>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2"/>
                          </a:solidFill>
                        </a:ln>
                      </wpc:whole>
                      <wps:wsp>
                        <wps:cNvPr id="20" name="Rectangle 20"/>
                        <wps:cNvSpPr/>
                        <wps:spPr>
                          <a:xfrm>
                            <a:off x="236661" y="118835"/>
                            <a:ext cx="108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Notepad.exe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6661" y="653370"/>
                            <a:ext cx="108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Explorer.exe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36661" y="1193469"/>
                            <a:ext cx="108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Taskmgr.exe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6662" y="1734489"/>
                            <a:ext cx="1080000" cy="360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Cmd.exe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219524" y="111429"/>
                            <a:ext cx="900878" cy="198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MMU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4130" y="111429"/>
                            <a:ext cx="1260000" cy="198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Physical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24130" y="460035"/>
                            <a:ext cx="1260000" cy="320040"/>
                          </a:xfrm>
                          <a:prstGeom prst="rect">
                            <a:avLst/>
                          </a:prstGeom>
                          <a:solidFill>
                            <a:schemeClr val="accent2"/>
                          </a:solidFill>
                        </wps:spPr>
                        <wps:style>
                          <a:lnRef idx="2">
                            <a:schemeClr val="accent4">
                              <a:shade val="50000"/>
                            </a:schemeClr>
                          </a:lnRef>
                          <a:fillRef idx="1">
                            <a:schemeClr val="accent4"/>
                          </a:fillRef>
                          <a:effectRef idx="0">
                            <a:schemeClr val="accent4"/>
                          </a:effectRef>
                          <a:fontRef idx="minor">
                            <a:schemeClr val="lt1"/>
                          </a:fontRef>
                        </wps:style>
                        <wps:txbx>
                          <w:txbxContent>
                            <w:p w:rsidR="00AE4488" w:rsidRDefault="00AE4488" w:rsidP="008E7F73">
                              <w:pPr>
                                <w:pStyle w:val="NormalWeb"/>
                                <w:spacing w:after="160" w:line="256" w:lineRule="auto"/>
                                <w:jc w:val="center"/>
                              </w:pPr>
                              <w:r>
                                <w:rPr>
                                  <w:rFonts w:eastAsia="Times New Roman"/>
                                  <w:sz w:val="22"/>
                                  <w:szCs w:val="22"/>
                                </w:rPr>
                                <w:t>Kernel32.dll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316661" y="294075"/>
                            <a:ext cx="9037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21" idx="3"/>
                        </wps:cNvCnPr>
                        <wps:spPr>
                          <a:xfrm>
                            <a:off x="1316661" y="833370"/>
                            <a:ext cx="9037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2" idx="3"/>
                        </wps:cNvCnPr>
                        <wps:spPr>
                          <a:xfrm>
                            <a:off x="1316661" y="1373469"/>
                            <a:ext cx="9037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3" idx="3"/>
                        </wps:cNvCnPr>
                        <wps:spPr>
                          <a:xfrm flipV="1">
                            <a:off x="1316662" y="1908583"/>
                            <a:ext cx="905780" cy="6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120402" y="294075"/>
                            <a:ext cx="902522" cy="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3121224" y="653371"/>
                            <a:ext cx="90170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3121224" y="653371"/>
                            <a:ext cx="901700" cy="720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3120402" y="653371"/>
                            <a:ext cx="902522" cy="1261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4024130" y="139995"/>
                            <a:ext cx="1260000" cy="320040"/>
                          </a:xfrm>
                          <a:prstGeom prst="rect">
                            <a:avLst/>
                          </a:prstGeom>
                          <a:solidFill>
                            <a:schemeClr val="accent2"/>
                          </a:solidFill>
                        </wps:spPr>
                        <wps:style>
                          <a:lnRef idx="2">
                            <a:schemeClr val="accent4">
                              <a:shade val="50000"/>
                            </a:schemeClr>
                          </a:lnRef>
                          <a:fillRef idx="1">
                            <a:schemeClr val="accent4"/>
                          </a:fillRef>
                          <a:effectRef idx="0">
                            <a:schemeClr val="accent4"/>
                          </a:effectRef>
                          <a:fontRef idx="minor">
                            <a:schemeClr val="lt1"/>
                          </a:fontRef>
                        </wps:style>
                        <wps:txbx>
                          <w:txbxContent>
                            <w:p w:rsidR="00AE4488" w:rsidRDefault="00AE4488" w:rsidP="008E7F73">
                              <w:pPr>
                                <w:pStyle w:val="NormalWeb"/>
                                <w:spacing w:after="160" w:line="254" w:lineRule="auto"/>
                                <w:jc w:val="center"/>
                              </w:pPr>
                              <w:r>
                                <w:rPr>
                                  <w:rFonts w:eastAsia="Times New Roman"/>
                                  <w:sz w:val="22"/>
                                  <w:szCs w:val="22"/>
                                </w:rPr>
                                <w:t>Kernel32.dll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2222442" y="294075"/>
                            <a:ext cx="897960" cy="0"/>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220402" y="833371"/>
                            <a:ext cx="900000" cy="0"/>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222442" y="1373469"/>
                            <a:ext cx="897960" cy="0"/>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2222442" y="1908583"/>
                            <a:ext cx="897960" cy="0"/>
                          </a:xfrm>
                          <a:prstGeom prst="line">
                            <a:avLst/>
                          </a:prstGeom>
                          <a:ln>
                            <a:solidFill>
                              <a:schemeClr val="bg1"/>
                            </a:solidFill>
                            <a:prstDash val="sysDot"/>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id="Canvas 42" o:spid="_x0000_s1047" editas="canvas" style="position:absolute;margin-left:38.45pt;margin-top:126.8pt;width:432.2pt;height:181.95pt;z-index:251658240;mso-position-horizontal-relative:margin;mso-height-relative:margin" coordsize="54889,2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54889;height:23107;visibility:visible;mso-wrap-style:square" stroked="t" strokecolor="black [3215]">
                  <v:fill o:detectmouseclick="t"/>
                  <v:path o:connecttype="none"/>
                </v:shape>
                <v:rect id="Rectangle 20" o:spid="_x0000_s1049" style="position:absolute;left:2366;top:1188;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" fillcolor="#68727b [3204]" strokecolor="#33383d [1604]" strokeweight="2pt">
                  <v:textbox>
                    <w:txbxContent>
                      <w:p w:rsidR="00AE4488" w:rsidRDefault="00AE4488" w:rsidP="008E7F73">
                        <w:pPr>
                          <w:pStyle w:val="NormalWeb"/>
                          <w:spacing w:after="160" w:line="256" w:lineRule="auto"/>
                          <w:jc w:val="center"/>
                        </w:pPr>
                        <w:r>
                          <w:rPr>
                            <w:rFonts w:eastAsia="Times New Roman"/>
                            <w:sz w:val="22"/>
                            <w:szCs w:val="22"/>
                          </w:rPr>
                          <w:t>Notepad.exe</w:t>
                        </w:r>
                      </w:p>
                    </w:txbxContent>
                  </v:textbox>
                </v:rect>
                <v:rect id="Rectangle 21" o:spid="_x0000_s1050" style="position:absolute;left:2366;top:6533;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" fillcolor="#68727b [3204]" strokecolor="#33383d [1604]" strokeweight="2pt">
                  <v:textbox>
                    <w:txbxContent>
                      <w:p w:rsidR="00AE4488" w:rsidRDefault="00AE4488" w:rsidP="008E7F73">
                        <w:pPr>
                          <w:pStyle w:val="NormalWeb"/>
                          <w:spacing w:after="160" w:line="256" w:lineRule="auto"/>
                          <w:jc w:val="center"/>
                        </w:pPr>
                        <w:r>
                          <w:rPr>
                            <w:rFonts w:eastAsia="Times New Roman"/>
                            <w:sz w:val="22"/>
                            <w:szCs w:val="22"/>
                          </w:rPr>
                          <w:t>Explorer.exe</w:t>
                        </w:r>
                      </w:p>
                    </w:txbxContent>
                  </v:textbox>
                </v:rect>
                <v:rect id="Rectangle 22" o:spid="_x0000_s1051" style="position:absolute;left:2366;top:11934;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" fillcolor="#68727b [3204]" strokecolor="#33383d [1604]" strokeweight="2pt">
                  <v:textbox>
                    <w:txbxContent>
                      <w:p w:rsidR="00AE4488" w:rsidRDefault="00AE4488" w:rsidP="008E7F73">
                        <w:pPr>
                          <w:pStyle w:val="NormalWeb"/>
                          <w:spacing w:after="160" w:line="256" w:lineRule="auto"/>
                          <w:jc w:val="center"/>
                        </w:pPr>
                        <w:r>
                          <w:rPr>
                            <w:rFonts w:eastAsia="Times New Roman"/>
                            <w:sz w:val="22"/>
                            <w:szCs w:val="22"/>
                          </w:rPr>
                          <w:t>Taskmgr.exe</w:t>
                        </w:r>
                      </w:p>
                    </w:txbxContent>
                  </v:textbox>
                </v:rect>
                <v:rect id="Rectangle 23" o:spid="_x0000_s1052" style="position:absolute;left:2366;top:17344;width:10800;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" fillcolor="#68727b [3204]" strokecolor="#33383d [1604]" strokeweight="2pt">
                  <v:textbox>
                    <w:txbxContent>
                      <w:p w:rsidR="00AE4488" w:rsidRDefault="00AE4488" w:rsidP="008E7F73">
                        <w:pPr>
                          <w:pStyle w:val="NormalWeb"/>
                          <w:spacing w:after="160" w:line="256" w:lineRule="auto"/>
                          <w:jc w:val="center"/>
                        </w:pPr>
                        <w:r>
                          <w:rPr>
                            <w:rFonts w:eastAsia="Times New Roman"/>
                            <w:sz w:val="22"/>
                            <w:szCs w:val="22"/>
                          </w:rPr>
                          <w:t>Cmd.exe</w:t>
                        </w:r>
                      </w:p>
                    </w:txbxContent>
                  </v:textbox>
                </v:rect>
                <v:rect id="Rectangle 24" o:spid="_x0000_s1053" style="position:absolute;left:22195;top:1114;width:9009;height:19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" fillcolor="#68727b [3204]" strokecolor="#33383d [1604]" strokeweight="2pt">
                  <v:textbox>
                    <w:txbxContent>
                      <w:p w:rsidR="00AE4488" w:rsidRDefault="00AE4488" w:rsidP="008E7F73">
                        <w:pPr>
                          <w:pStyle w:val="NormalWeb"/>
                          <w:spacing w:after="160" w:line="256" w:lineRule="auto"/>
                          <w:jc w:val="center"/>
                        </w:pPr>
                        <w:r>
                          <w:rPr>
                            <w:rFonts w:eastAsia="Times New Roman"/>
                            <w:sz w:val="22"/>
                            <w:szCs w:val="22"/>
                          </w:rPr>
                          <w:t>MMU</w:t>
                        </w:r>
                      </w:p>
                    </w:txbxContent>
                  </v:textbox>
                </v:rect>
                <v:rect id="Rectangle 25" o:spid="_x0000_s1054" style="position:absolute;left:40241;top:1114;width:12600;height:19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" fillcolor="#68727b [3204]" strokecolor="#33383d [1604]" strokeweight="2pt">
                  <v:textbox>
                    <w:txbxContent>
                      <w:p w:rsidR="00AE4488" w:rsidRDefault="00AE4488" w:rsidP="008E7F73">
                        <w:pPr>
                          <w:pStyle w:val="NormalWeb"/>
                          <w:spacing w:after="160" w:line="256" w:lineRule="auto"/>
                          <w:jc w:val="center"/>
                        </w:pPr>
                        <w:r>
                          <w:rPr>
                            <w:rFonts w:eastAsia="Times New Roman"/>
                            <w:sz w:val="22"/>
                            <w:szCs w:val="22"/>
                          </w:rPr>
                          <w:t>Physical memory</w:t>
                        </w:r>
                      </w:p>
                    </w:txbxContent>
                  </v:textbox>
                </v:rect>
                <v:rect id="Rectangle 26" o:spid="_x0000_s1055" style="position:absolute;left:40241;top:4600;width:126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" fillcolor="#d94d22 [3205]" strokecolor="#00484f [1607]" strokeweight="2pt">
                  <v:textbox>
                    <w:txbxContent>
                      <w:p w:rsidR="00AE4488" w:rsidRDefault="00AE4488" w:rsidP="008E7F73">
                        <w:pPr>
                          <w:pStyle w:val="NormalWeb"/>
                          <w:spacing w:after="160" w:line="256" w:lineRule="auto"/>
                          <w:jc w:val="center"/>
                        </w:pPr>
                        <w:r>
                          <w:rPr>
                            <w:rFonts w:eastAsia="Times New Roman"/>
                            <w:sz w:val="22"/>
                            <w:szCs w:val="22"/>
                          </w:rPr>
                          <w:t>Kernel32.dll</w:t>
                        </w:r>
                      </w:p>
                    </w:txbxContent>
                  </v:textbox>
                </v:rect>
                <v:shapetype id="_x0000_t32" coordsize="21600,21600" o:spt="32" o:oned="t" path="m,l21600,21600e" filled="f">
                  <v:path arrowok="t" fillok="f" o:connecttype="none"/>
                  <o:lock v:ext="edit" shapetype="t"/>
                </v:shapetype>
                <v:shape id="Straight Arrow Connector 27" o:spid="_x0000_s1056" type="#_x0000_t32" style="position:absolute;left:13166;top:2940;width:9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626c74 [3044]">
                  <v:stroke endarrow="block"/>
                </v:shape>
                <v:shape id="Straight Arrow Connector 28" o:spid="_x0000_s1057" type="#_x0000_t32" style="position:absolute;left:13166;top:8333;width:9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626c74 [3044]">
                  <v:stroke endarrow="block"/>
                </v:shape>
                <v:shape id="Straight Arrow Connector 29" o:spid="_x0000_s1058" type="#_x0000_t32" style="position:absolute;left:13166;top:13734;width:9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626c74 [3044]">
                  <v:stroke endarrow="block"/>
                </v:shape>
                <v:shape id="Straight Arrow Connector 30" o:spid="_x0000_s1059" type="#_x0000_t32" style="position:absolute;left:13166;top:19085;width:905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626c74 [3044]">
                  <v:stroke endarrow="block"/>
                </v:shape>
                <v:shape id="Straight Arrow Connector 31" o:spid="_x0000_s1060" type="#_x0000_t32" style="position:absolute;left:31204;top:2940;width:9025;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" strokecolor="#626c74 [3044]">
                  <v:stroke endarrow="block"/>
                </v:shape>
                <v:shape id="Straight Arrow Connector 32" o:spid="_x0000_s1061" type="#_x0000_t32" style="position:absolute;left:31212;top:6533;width:9017;height:1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" strokecolor="#626c74 [3044]">
                  <v:stroke endarrow="block"/>
                </v:shape>
                <v:shape id="Straight Arrow Connector 33" o:spid="_x0000_s1062" type="#_x0000_t32" style="position:absolute;left:31212;top:6533;width:9017;height:7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" strokecolor="#626c74 [3044]">
                  <v:stroke endarrow="block"/>
                </v:shape>
                <v:shape id="Straight Arrow Connector 34" o:spid="_x0000_s1063" type="#_x0000_t32" style="position:absolute;left:31204;top:6533;width:9025;height:126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" strokecolor="#626c74 [3044]">
                  <v:stroke endarrow="block"/>
                </v:shape>
                <v:rect id="Rectangle 80" o:spid="_x0000_s1064" style="position:absolute;left:40241;top:1399;width:126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" fillcolor="#d94d22 [3205]" strokecolor="#00484f [1607]" strokeweight="2pt">
                  <v:textbox>
                    <w:txbxContent>
                      <w:p w:rsidR="00AE4488" w:rsidRDefault="00AE4488" w:rsidP="008E7F73">
                        <w:pPr>
                          <w:pStyle w:val="NormalWeb"/>
                          <w:spacing w:after="160" w:line="254" w:lineRule="auto"/>
                          <w:jc w:val="center"/>
                        </w:pPr>
                        <w:r>
                          <w:rPr>
                            <w:rFonts w:eastAsia="Times New Roman"/>
                            <w:sz w:val="22"/>
                            <w:szCs w:val="22"/>
                          </w:rPr>
                          <w:t>Kernel32.dll</w:t>
                        </w:r>
                      </w:p>
                    </w:txbxContent>
                  </v:textbox>
                </v:rect>
                <v:line id="Straight Connector 50" o:spid="_x0000_s1065" style="position:absolute;visibility:visible;mso-wrap-style:square" from="22224,2940" to="31204,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" strokecolor="white [3212]">
                  <v:stroke dashstyle="1 1"/>
                </v:line>
                <v:line id="Straight Connector 51" o:spid="_x0000_s1066" style="position:absolute;visibility:visible;mso-wrap-style:square" from="22204,8333" to="31204,8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" strokecolor="white [3212]">
                  <v:stroke dashstyle="1 1"/>
                </v:line>
                <v:line id="Straight Connector 52" o:spid="_x0000_s1067" style="position:absolute;visibility:visible;mso-wrap-style:square" from="22224,13734" to="31204,1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" strokecolor="white [3212]">
                  <v:stroke dashstyle="1 1"/>
                </v:line>
                <v:line id="Straight Connector 53" o:spid="_x0000_s1068" style="position:absolute;visibility:visible;mso-wrap-style:square" from="22224,19085" to="31204,19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" strokecolor="white [3212]">
                  <v:stroke dashstyle="1 1"/>
                </v:line>
                <w10:wrap type="topAndBottom" anchorx="margin"/>
              </v:group>
            </w:pict>
          </mc:Fallback>
        </mc:AlternateContent>
      </w:r>
      <w:r w:rsidR="00F005A8">
        <w:t xml:space="preserve">Once a write occurs, the kernel will catch </w:t>
      </w:r>
      <w:r w:rsidR="003D60AE">
        <w:t xml:space="preserve">the associated access violation. It will proceed to </w:t>
      </w:r>
      <w:r w:rsidR="00A4293F">
        <w:t xml:space="preserve">suspend the </w:t>
      </w:r>
      <w:r w:rsidR="003D60AE">
        <w:t xml:space="preserve">user-space </w:t>
      </w:r>
      <w:r w:rsidR="00A4293F">
        <w:t xml:space="preserve">process, and copy the </w:t>
      </w:r>
      <w:r w:rsidR="00117533">
        <w:t xml:space="preserve">read-only </w:t>
      </w:r>
      <w:r w:rsidR="00A4293F">
        <w:t xml:space="preserve">module into a different memory area, which is dedicated to this process only. The </w:t>
      </w:r>
      <w:r w:rsidR="00117533">
        <w:t xml:space="preserve">kernel will then </w:t>
      </w:r>
      <w:r w:rsidR="003D60AE">
        <w:t xml:space="preserve">change the memory mapping </w:t>
      </w:r>
      <w:r w:rsidR="00A4293F">
        <w:t xml:space="preserve">such that </w:t>
      </w:r>
      <w:r w:rsidR="00117533">
        <w:t xml:space="preserve">any </w:t>
      </w:r>
      <w:r w:rsidR="00A4293F">
        <w:t>subsequent access by that process go</w:t>
      </w:r>
      <w:r w:rsidR="00117533">
        <w:t>es to this</w:t>
      </w:r>
      <w:r w:rsidR="00A4293F">
        <w:t xml:space="preserve"> d</w:t>
      </w:r>
      <w:r w:rsidR="00117533">
        <w:t>edicated memory range, and the process is resumed.</w:t>
      </w:r>
      <w:r w:rsidR="00A4293F">
        <w:t xml:space="preserve"> The process </w:t>
      </w:r>
      <w:r w:rsidR="00117533">
        <w:t>continues as normal, using the same memory ranges – since the mapping is transparent,</w:t>
      </w:r>
      <w:r w:rsidR="008E7F73">
        <w:t xml:space="preserve"> the process</w:t>
      </w:r>
      <w:r w:rsidR="00117533">
        <w:t xml:space="preserve"> </w:t>
      </w:r>
      <w:r w:rsidR="00A4293F">
        <w:t>has no idea what’s gone on underneath it</w:t>
      </w:r>
      <w:r w:rsidR="00313F6E">
        <w:t xml:space="preserve">. Here’s </w:t>
      </w:r>
      <w:r w:rsidR="008E7F73">
        <w:t>our diagram showing what happens after notepad.exe modifies kernel32.dll:</w:t>
      </w:r>
    </w:p>
    <w:p w:rsidR="00313F6E" w:rsidRDefault="00313F6E" w:rsidP="00D16C40">
      <w:pPr>
        <w:pStyle w:val="BodyText"/>
      </w:pPr>
    </w:p>
    <w:p w:rsidR="00B30B7B" w:rsidRDefault="008A689C" w:rsidP="00D16C40">
      <w:pPr>
        <w:pStyle w:val="BodyText"/>
      </w:pPr>
      <w:r>
        <w:t>We can verify this</w:t>
      </w:r>
      <w:r w:rsidR="009368D2">
        <w:t xml:space="preserve"> with</w:t>
      </w:r>
      <w:r>
        <w:t xml:space="preserve"> </w:t>
      </w:r>
      <w:r w:rsidR="009368D2">
        <w:t>W</w:t>
      </w:r>
      <w:r>
        <w:t>in</w:t>
      </w:r>
      <w:r w:rsidR="009368D2">
        <w:t>D</w:t>
      </w:r>
      <w:r>
        <w:t>bg, by using the “</w:t>
      </w:r>
      <w:proofErr w:type="gramStart"/>
      <w:r>
        <w:t>!</w:t>
      </w:r>
      <w:proofErr w:type="spellStart"/>
      <w:r>
        <w:t>pte</w:t>
      </w:r>
      <w:proofErr w:type="spellEnd"/>
      <w:proofErr w:type="gramEnd"/>
      <w:r>
        <w:t xml:space="preserve">” command, which displays information about the MMU configuration for a given virtual address. </w:t>
      </w:r>
      <w:r w:rsidR="00B30B7B">
        <w:t>We will be using a 64bit Windows 10 system, running notepad.exe, into which we have modified a single byte in kernel32.dll to simulate a module stomping attack. We have changed the byte at kernel32</w:t>
      </w:r>
      <w:proofErr w:type="gramStart"/>
      <w:r w:rsidR="00B30B7B">
        <w:t>!BeepImplementation</w:t>
      </w:r>
      <w:proofErr w:type="gramEnd"/>
      <w:r w:rsidR="00B30B7B">
        <w:t xml:space="preserve"> to 0xCC:</w:t>
      </w:r>
    </w:p>
    <w:p w:rsidR="009368D2" w:rsidRDefault="009368D2" w:rsidP="00D16C40">
      <w:pPr>
        <w:pStyle w:val="BodyText"/>
      </w:pPr>
    </w:p>
    <w:p w:rsidR="00B30B7B" w:rsidRDefault="00B30B7B" w:rsidP="00E16A02">
      <w:pPr>
        <w:pStyle w:val="BodyText"/>
        <w:jc w:val="center"/>
      </w:pPr>
      <w:r>
        <w:rPr>
          <w:noProof/>
          <w:lang w:eastAsia="en-GB"/>
        </w:rPr>
        <w:drawing>
          <wp:inline distT="0" distB="0" distL="0" distR="0">
            <wp:extent cx="5391150" cy="2059305"/>
            <wp:effectExtent l="19050" t="19050" r="19050" b="171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059305"/>
                    </a:xfrm>
                    <a:prstGeom prst="rect">
                      <a:avLst/>
                    </a:prstGeom>
                    <a:noFill/>
                    <a:ln>
                      <a:solidFill>
                        <a:schemeClr val="tx2"/>
                      </a:solidFill>
                    </a:ln>
                  </pic:spPr>
                </pic:pic>
              </a:graphicData>
            </a:graphic>
          </wp:inline>
        </w:drawing>
      </w:r>
    </w:p>
    <w:p w:rsidR="009368D2" w:rsidRDefault="009368D2" w:rsidP="00D16C40">
      <w:pPr>
        <w:pStyle w:val="BodyText"/>
      </w:pPr>
    </w:p>
    <w:p w:rsidR="00B30B7B" w:rsidRDefault="00B30B7B" w:rsidP="00D16C40">
      <w:pPr>
        <w:pStyle w:val="BodyText"/>
      </w:pPr>
      <w:r>
        <w:t>If you’re following along on you own system, note the use of the “/I” flag when switching process context. This is required to ensure that WinDbg uses the correct process context to decode physical addresses.</w:t>
      </w:r>
    </w:p>
    <w:p w:rsidR="008A689C" w:rsidRDefault="00B30B7B" w:rsidP="00D16C40">
      <w:pPr>
        <w:pStyle w:val="BodyText"/>
      </w:pPr>
      <w:r>
        <w:t>We can use the “</w:t>
      </w:r>
      <w:proofErr w:type="gramStart"/>
      <w:r>
        <w:t>!</w:t>
      </w:r>
      <w:proofErr w:type="spellStart"/>
      <w:r>
        <w:t>pte</w:t>
      </w:r>
      <w:proofErr w:type="spellEnd"/>
      <w:proofErr w:type="gramEnd"/>
      <w:r>
        <w:t xml:space="preserve">” command to get some information about </w:t>
      </w:r>
      <w:r w:rsidR="008A689C">
        <w:t>the virtual address we are interested in:</w:t>
      </w:r>
    </w:p>
    <w:p w:rsidR="009368D2" w:rsidRDefault="009368D2" w:rsidP="00D16C40">
      <w:pPr>
        <w:pStyle w:val="BodyText"/>
      </w:pPr>
    </w:p>
    <w:p w:rsidR="008A689C" w:rsidRDefault="0096022F" w:rsidP="00E16A02">
      <w:pPr>
        <w:pStyle w:val="BodyText"/>
      </w:pPr>
      <w:r>
        <w:rPr>
          <w:noProof/>
          <w:lang w:eastAsia="en-GB"/>
        </w:rPr>
        <w:drawing>
          <wp:inline distT="0" distB="0" distL="0" distR="0">
            <wp:extent cx="6472555" cy="556895"/>
            <wp:effectExtent l="19050" t="19050" r="23495" b="146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2555" cy="556895"/>
                    </a:xfrm>
                    <a:prstGeom prst="rect">
                      <a:avLst/>
                    </a:prstGeom>
                    <a:noFill/>
                    <a:ln>
                      <a:solidFill>
                        <a:schemeClr val="tx2"/>
                      </a:solidFill>
                    </a:ln>
                  </pic:spPr>
                </pic:pic>
              </a:graphicData>
            </a:graphic>
          </wp:inline>
        </w:drawing>
      </w:r>
    </w:p>
    <w:p w:rsidR="009368D2" w:rsidRDefault="009368D2" w:rsidP="00D16C40">
      <w:pPr>
        <w:pStyle w:val="BodyText"/>
      </w:pPr>
    </w:p>
    <w:p w:rsidR="0096022F" w:rsidRDefault="0096022F" w:rsidP="00D16C40">
      <w:pPr>
        <w:pStyle w:val="BodyText"/>
      </w:pPr>
      <w:r>
        <w:t>I’ve highlighted the data structure we’re interested in, known as the PTE or “page table entry”. The smallest amount of memory that the MMU can make is known as a ‘page’, and on most x86/amd64 systems (though not all), this is 0x1000 bytes. The PTE describes the page containing this VA, which (in this example) corresponds to the range 0x7ff9fbbe2000 to 0x7ff9fbbe2</w:t>
      </w:r>
      <w:r w:rsidR="009368D2">
        <w:t>fff</w:t>
      </w:r>
      <w:r>
        <w:t>.</w:t>
      </w:r>
    </w:p>
    <w:p w:rsidR="008A689C" w:rsidRDefault="0096022F" w:rsidP="00D16C40">
      <w:pPr>
        <w:pStyle w:val="BodyText"/>
      </w:pPr>
      <w:r>
        <w:t xml:space="preserve">The PTE’s structure is documented in the </w:t>
      </w:r>
      <w:r w:rsidR="003D60AE">
        <w:t>I</w:t>
      </w:r>
      <w:r>
        <w:t>ntel reference manuals. Reading this, we discover that if we mask off the first byte, and the last 24 bytes (</w:t>
      </w:r>
      <w:proofErr w:type="spellStart"/>
      <w:r>
        <w:t>ie</w:t>
      </w:r>
      <w:proofErr w:type="spellEnd"/>
      <w:r>
        <w:t xml:space="preserve">, three hex digits, neatly enough) we get the physical address the page maps to. Then, we can add the offset into this page – 0x160 in our example – to get the physical address of the memory itself. We can use </w:t>
      </w:r>
      <w:proofErr w:type="spellStart"/>
      <w:r>
        <w:t>WinDbg’s</w:t>
      </w:r>
      <w:proofErr w:type="spellEnd"/>
      <w:r>
        <w:t xml:space="preserve"> “</w:t>
      </w:r>
      <w:proofErr w:type="gramStart"/>
      <w:r>
        <w:t>!</w:t>
      </w:r>
      <w:proofErr w:type="spellStart"/>
      <w:r>
        <w:t>db</w:t>
      </w:r>
      <w:proofErr w:type="spellEnd"/>
      <w:proofErr w:type="gramEnd"/>
      <w:r>
        <w:t>” command, which shows physical memory, to verify this:</w:t>
      </w:r>
    </w:p>
    <w:p w:rsidR="009368D2" w:rsidRDefault="009368D2" w:rsidP="00D16C40">
      <w:pPr>
        <w:pStyle w:val="BodyText"/>
      </w:pPr>
    </w:p>
    <w:p w:rsidR="008A689C" w:rsidRDefault="0096022F" w:rsidP="00E16A02">
      <w:pPr>
        <w:pStyle w:val="BodyText"/>
        <w:jc w:val="center"/>
      </w:pPr>
      <w:r>
        <w:rPr>
          <w:noProof/>
          <w:lang w:eastAsia="en-GB"/>
        </w:rPr>
        <w:drawing>
          <wp:inline distT="0" distB="0" distL="0" distR="0">
            <wp:extent cx="5796280" cy="294005"/>
            <wp:effectExtent l="19050" t="19050" r="13970"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6280" cy="294005"/>
                    </a:xfrm>
                    <a:prstGeom prst="rect">
                      <a:avLst/>
                    </a:prstGeom>
                    <a:noFill/>
                    <a:ln>
                      <a:solidFill>
                        <a:schemeClr val="tx2"/>
                      </a:solidFill>
                    </a:ln>
                  </pic:spPr>
                </pic:pic>
              </a:graphicData>
            </a:graphic>
          </wp:inline>
        </w:drawing>
      </w:r>
    </w:p>
    <w:p w:rsidR="009368D2" w:rsidRDefault="009368D2" w:rsidP="00D16C40">
      <w:pPr>
        <w:pStyle w:val="BodyText"/>
      </w:pPr>
    </w:p>
    <w:p w:rsidR="0096022F" w:rsidRDefault="0096022F" w:rsidP="00D16C40">
      <w:pPr>
        <w:pStyle w:val="BodyText"/>
      </w:pPr>
      <w:r>
        <w:t>Here we can see the 0xCC byte we injected for our example. If we repeat the procedure with another proc</w:t>
      </w:r>
      <w:r w:rsidR="009368D2">
        <w:t xml:space="preserve">ess, however, we will observe that it is </w:t>
      </w:r>
      <w:r>
        <w:t>mapp</w:t>
      </w:r>
      <w:r w:rsidR="009368D2">
        <w:t>ed</w:t>
      </w:r>
      <w:r>
        <w:t xml:space="preserve"> to a different physical address:</w:t>
      </w:r>
    </w:p>
    <w:p w:rsidR="009368D2" w:rsidRDefault="009368D2" w:rsidP="00D16C40">
      <w:pPr>
        <w:pStyle w:val="BodyText"/>
      </w:pPr>
    </w:p>
    <w:p w:rsidR="00753D35" w:rsidRDefault="00753D35" w:rsidP="00E16A02">
      <w:pPr>
        <w:pStyle w:val="BodyText"/>
        <w:jc w:val="center"/>
      </w:pPr>
      <w:r>
        <w:rPr>
          <w:noProof/>
          <w:lang w:eastAsia="en-GB"/>
        </w:rPr>
        <w:drawing>
          <wp:inline distT="0" distB="0" distL="0" distR="0">
            <wp:extent cx="6480175" cy="2154555"/>
            <wp:effectExtent l="19050" t="19050" r="15875" b="171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2154555"/>
                    </a:xfrm>
                    <a:prstGeom prst="rect">
                      <a:avLst/>
                    </a:prstGeom>
                    <a:noFill/>
                    <a:ln>
                      <a:solidFill>
                        <a:schemeClr val="tx2"/>
                      </a:solidFill>
                    </a:ln>
                  </pic:spPr>
                </pic:pic>
              </a:graphicData>
            </a:graphic>
          </wp:inline>
        </w:drawing>
      </w:r>
    </w:p>
    <w:p w:rsidR="009368D2" w:rsidRDefault="009368D2" w:rsidP="00E16A02">
      <w:pPr>
        <w:pStyle w:val="BodyText"/>
        <w:jc w:val="center"/>
      </w:pPr>
    </w:p>
    <w:p w:rsidR="00753D35" w:rsidRDefault="00753D35" w:rsidP="00D16C40">
      <w:pPr>
        <w:pStyle w:val="BodyText"/>
      </w:pPr>
      <w:r>
        <w:lastRenderedPageBreak/>
        <w:t xml:space="preserve">Notice the new PTE value – 0x0600000036551005 – which tells us that the physical address for this page is, indeed, different. Observing it reveals the unmodified code </w:t>
      </w:r>
      <w:r w:rsidR="00A62B32">
        <w:t>that</w:t>
      </w:r>
      <w:r>
        <w:t xml:space="preserve"> explorer.exe is using. We can see the effect of the deduplication by switching to yet another process:</w:t>
      </w:r>
    </w:p>
    <w:p w:rsidR="00A62B32" w:rsidRDefault="00A62B32" w:rsidP="00D16C40">
      <w:pPr>
        <w:pStyle w:val="BodyText"/>
      </w:pPr>
    </w:p>
    <w:p w:rsidR="00753D35" w:rsidRDefault="00753D35" w:rsidP="00E16A02">
      <w:pPr>
        <w:pStyle w:val="BodyText"/>
        <w:jc w:val="center"/>
      </w:pPr>
      <w:r>
        <w:rPr>
          <w:noProof/>
          <w:lang w:eastAsia="en-GB"/>
        </w:rPr>
        <w:drawing>
          <wp:inline distT="0" distB="0" distL="0" distR="0">
            <wp:extent cx="6472555" cy="1964055"/>
            <wp:effectExtent l="19050" t="19050" r="23495" b="171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2555" cy="1964055"/>
                    </a:xfrm>
                    <a:prstGeom prst="rect">
                      <a:avLst/>
                    </a:prstGeom>
                    <a:noFill/>
                    <a:ln>
                      <a:solidFill>
                        <a:schemeClr val="tx2"/>
                      </a:solidFill>
                    </a:ln>
                  </pic:spPr>
                </pic:pic>
              </a:graphicData>
            </a:graphic>
          </wp:inline>
        </w:drawing>
      </w:r>
    </w:p>
    <w:p w:rsidR="00A62B32" w:rsidRDefault="00A62B32" w:rsidP="00D16C40">
      <w:pPr>
        <w:pStyle w:val="BodyText"/>
      </w:pPr>
    </w:p>
    <w:p w:rsidR="00753D35" w:rsidRDefault="00753D35" w:rsidP="00D16C40">
      <w:pPr>
        <w:pStyle w:val="BodyText"/>
      </w:pPr>
      <w:r>
        <w:t>Note the identical PTE value! This reveals that both processes are using an identical in-memory version of the module.</w:t>
      </w:r>
    </w:p>
    <w:p w:rsidR="00313F6E" w:rsidRDefault="00753D35" w:rsidP="00D16C40">
      <w:pPr>
        <w:pStyle w:val="BodyText"/>
      </w:pPr>
      <w:r>
        <w:t>This is the artefact we have been looking for!</w:t>
      </w:r>
      <w:r w:rsidR="001E7FB1">
        <w:t xml:space="preserve"> </w:t>
      </w:r>
      <w:r>
        <w:t>I</w:t>
      </w:r>
      <w:r w:rsidR="001E7FB1">
        <w:t>f we can detect which processes have their own private</w:t>
      </w:r>
      <w:r w:rsidR="002629D8">
        <w:t xml:space="preserve"> </w:t>
      </w:r>
      <w:r w:rsidR="001E7FB1">
        <w:t xml:space="preserve">copy of a module in-memory, then we will </w:t>
      </w:r>
      <w:r>
        <w:t>know which have been modified since load.</w:t>
      </w:r>
    </w:p>
    <w:p w:rsidR="001E7FB1" w:rsidRDefault="002629D8" w:rsidP="00D16C40">
      <w:pPr>
        <w:pStyle w:val="BodyText"/>
      </w:pPr>
      <w:r>
        <w:t>Fortunately for us,</w:t>
      </w:r>
      <w:r w:rsidR="007361C5">
        <w:t xml:space="preserve"> </w:t>
      </w:r>
      <w:r>
        <w:t xml:space="preserve">the Windows kernel keeps track of </w:t>
      </w:r>
      <w:r w:rsidR="00753D35">
        <w:t>physical pages which have their own dedicated copies of memory. It does this by</w:t>
      </w:r>
      <w:r w:rsidR="007361C5">
        <w:t xml:space="preserve"> setting a flag in what is called the “PFN database”.</w:t>
      </w:r>
    </w:p>
    <w:p w:rsidR="007361C5" w:rsidRDefault="007361C5" w:rsidP="00D16C40">
      <w:pPr>
        <w:pStyle w:val="BodyText"/>
      </w:pPr>
      <w:r>
        <w:t xml:space="preserve">The </w:t>
      </w:r>
      <w:r w:rsidR="00753D35">
        <w:t>“</w:t>
      </w:r>
      <w:r>
        <w:t>PFN database</w:t>
      </w:r>
      <w:r w:rsidR="00753D35">
        <w:t>”</w:t>
      </w:r>
      <w:r>
        <w:t xml:space="preserve"> is </w:t>
      </w:r>
      <w:r w:rsidR="00B824B6">
        <w:t xml:space="preserve">an internal, undocumented kernel data structure. It is </w:t>
      </w:r>
      <w:r>
        <w:t xml:space="preserve">simply a large array of _MMPFN structures. Each </w:t>
      </w:r>
      <w:r w:rsidR="00753D35">
        <w:t>of these, known as a “</w:t>
      </w:r>
      <w:r>
        <w:t>PFN</w:t>
      </w:r>
      <w:r w:rsidR="00753D35">
        <w:t>” (“Page</w:t>
      </w:r>
      <w:r>
        <w:t xml:space="preserve"> </w:t>
      </w:r>
      <w:r w:rsidR="00753D35">
        <w:t xml:space="preserve">Frame Number”), </w:t>
      </w:r>
      <w:r>
        <w:t xml:space="preserve">describes a </w:t>
      </w:r>
      <w:r w:rsidR="00B824B6">
        <w:t xml:space="preserve">single </w:t>
      </w:r>
      <w:r>
        <w:t xml:space="preserve">page of physical memory, containing such details as its permissions and current status – for example, if that page is currently swapped out to disk in the </w:t>
      </w:r>
      <w:proofErr w:type="spellStart"/>
      <w:r>
        <w:t>pagefile</w:t>
      </w:r>
      <w:proofErr w:type="spellEnd"/>
      <w:r>
        <w:t xml:space="preserve">, if it is in use, or if it is shared between processes. </w:t>
      </w:r>
      <w:r w:rsidR="00B824B6">
        <w:t>T</w:t>
      </w:r>
      <w:r>
        <w:t xml:space="preserve">he PFN database is simply indexed by the physical address of the </w:t>
      </w:r>
      <w:r w:rsidR="00B30B7B">
        <w:t xml:space="preserve">page of </w:t>
      </w:r>
      <w:r>
        <w:t>memory in question</w:t>
      </w:r>
      <w:r w:rsidR="00B30B7B">
        <w:t>.</w:t>
      </w:r>
      <w:r>
        <w:t xml:space="preserve"> </w:t>
      </w:r>
      <w:r w:rsidR="00B30B7B">
        <w:t>I</w:t>
      </w:r>
      <w:r>
        <w:t xml:space="preserve">f we wanted to query memory for the physical address 0x12345678, we would look at entry number </w:t>
      </w:r>
      <w:r w:rsidR="00B30B7B">
        <w:t>0x12345000 in the PFN database – remember that 0x12345678 references an offset of 0x678 into the memory page at 0x12345000.</w:t>
      </w:r>
    </w:p>
    <w:p w:rsidR="00A07E2A" w:rsidRDefault="00B30B7B" w:rsidP="00E16A02">
      <w:pPr>
        <w:pStyle w:val="BodyText"/>
      </w:pPr>
      <w:r>
        <w:t>As you may have noticed, the output of the “</w:t>
      </w:r>
      <w:proofErr w:type="gramStart"/>
      <w:r>
        <w:t>!</w:t>
      </w:r>
      <w:proofErr w:type="spellStart"/>
      <w:r>
        <w:t>pte</w:t>
      </w:r>
      <w:proofErr w:type="spellEnd"/>
      <w:proofErr w:type="gramEnd"/>
      <w:r>
        <w:t>” command presented us with a number marked “</w:t>
      </w:r>
      <w:proofErr w:type="spellStart"/>
      <w:r>
        <w:t>pfn</w:t>
      </w:r>
      <w:proofErr w:type="spellEnd"/>
      <w:r>
        <w:t xml:space="preserve">”. This is the index into the PFN database, which we </w:t>
      </w:r>
      <w:r w:rsidR="00A07E2A">
        <w:t>c</w:t>
      </w:r>
      <w:r>
        <w:t>an observe with the “</w:t>
      </w:r>
      <w:proofErr w:type="gramStart"/>
      <w:r>
        <w:t>!</w:t>
      </w:r>
      <w:proofErr w:type="spellStart"/>
      <w:r>
        <w:t>pfn</w:t>
      </w:r>
      <w:proofErr w:type="spellEnd"/>
      <w:proofErr w:type="gramEnd"/>
      <w:r>
        <w:t xml:space="preserve">” </w:t>
      </w:r>
      <w:r w:rsidR="00A07E2A">
        <w:t>command.</w:t>
      </w:r>
      <w:r>
        <w:t xml:space="preserve"> Here’s what </w:t>
      </w:r>
      <w:proofErr w:type="spellStart"/>
      <w:r>
        <w:t>notepad.exe</w:t>
      </w:r>
      <w:proofErr w:type="gramStart"/>
      <w:r w:rsidR="0066290B">
        <w:t>!BeepImplementation</w:t>
      </w:r>
      <w:proofErr w:type="spellEnd"/>
      <w:proofErr w:type="gramEnd"/>
      <w:r w:rsidR="0066290B">
        <w:t xml:space="preserve"> looks like. I’ve re-run the previous “</w:t>
      </w:r>
      <w:proofErr w:type="gramStart"/>
      <w:r w:rsidR="0066290B">
        <w:t>!</w:t>
      </w:r>
      <w:proofErr w:type="spellStart"/>
      <w:r w:rsidR="0066290B">
        <w:t>pte</w:t>
      </w:r>
      <w:proofErr w:type="spellEnd"/>
      <w:proofErr w:type="gramEnd"/>
      <w:r w:rsidR="0066290B">
        <w:t>” command to illustrate:</w:t>
      </w:r>
    </w:p>
    <w:p w:rsidR="00A62B32" w:rsidRPr="00E16A02" w:rsidRDefault="00A62B32" w:rsidP="00E16A02">
      <w:pPr>
        <w:pStyle w:val="BodyText"/>
      </w:pPr>
    </w:p>
    <w:p w:rsidR="0066290B" w:rsidRDefault="0066290B" w:rsidP="00E16A02">
      <w:pPr>
        <w:pStyle w:val="BodyText"/>
        <w:jc w:val="center"/>
      </w:pPr>
      <w:r>
        <w:rPr>
          <w:noProof/>
          <w:lang w:eastAsia="en-GB"/>
        </w:rPr>
        <w:drawing>
          <wp:inline distT="0" distB="0" distL="0" distR="0">
            <wp:extent cx="6480175" cy="1216660"/>
            <wp:effectExtent l="19050" t="19050" r="15875" b="215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1216660"/>
                    </a:xfrm>
                    <a:prstGeom prst="rect">
                      <a:avLst/>
                    </a:prstGeom>
                    <a:noFill/>
                    <a:ln>
                      <a:solidFill>
                        <a:schemeClr val="tx2"/>
                      </a:solidFill>
                    </a:ln>
                  </pic:spPr>
                </pic:pic>
              </a:graphicData>
            </a:graphic>
          </wp:inline>
        </w:drawing>
      </w:r>
    </w:p>
    <w:p w:rsidR="00A62B32" w:rsidRPr="0066290B" w:rsidRDefault="00A62B32" w:rsidP="00E16A02">
      <w:pPr>
        <w:pStyle w:val="BodyText"/>
        <w:jc w:val="center"/>
      </w:pPr>
    </w:p>
    <w:p w:rsidR="00A07E2A" w:rsidRDefault="00A07E2A" w:rsidP="00D16C40">
      <w:pPr>
        <w:pStyle w:val="BodyText"/>
      </w:pPr>
      <w:r>
        <w:t xml:space="preserve">If, for contrast, we </w:t>
      </w:r>
      <w:r w:rsidR="0066290B">
        <w:t>observe the same range from the perspective of a different process</w:t>
      </w:r>
      <w:r>
        <w:t>, we see the following:</w:t>
      </w:r>
    </w:p>
    <w:p w:rsidR="00A62B32" w:rsidRDefault="00A62B32" w:rsidP="00D16C40">
      <w:pPr>
        <w:pStyle w:val="BodyText"/>
      </w:pPr>
    </w:p>
    <w:p w:rsidR="00A07E2A" w:rsidRDefault="0066290B" w:rsidP="00E16A02">
      <w:pPr>
        <w:pStyle w:val="BodyText"/>
        <w:jc w:val="center"/>
      </w:pPr>
      <w:r>
        <w:rPr>
          <w:noProof/>
          <w:lang w:eastAsia="en-GB"/>
        </w:rPr>
        <w:drawing>
          <wp:inline distT="0" distB="0" distL="0" distR="0">
            <wp:extent cx="6472555" cy="2607945"/>
            <wp:effectExtent l="19050" t="19050" r="23495" b="209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2555" cy="2607945"/>
                    </a:xfrm>
                    <a:prstGeom prst="rect">
                      <a:avLst/>
                    </a:prstGeom>
                    <a:noFill/>
                    <a:ln>
                      <a:solidFill>
                        <a:schemeClr val="tx2"/>
                      </a:solidFill>
                    </a:ln>
                  </pic:spPr>
                </pic:pic>
              </a:graphicData>
            </a:graphic>
          </wp:inline>
        </w:drawing>
      </w:r>
    </w:p>
    <w:p w:rsidR="00A62B32" w:rsidRDefault="00A62B32" w:rsidP="00D16C40">
      <w:pPr>
        <w:pStyle w:val="BodyText"/>
      </w:pPr>
    </w:p>
    <w:p w:rsidR="00A07E2A" w:rsidRDefault="0066290B" w:rsidP="00D16C40">
      <w:pPr>
        <w:pStyle w:val="BodyText"/>
      </w:pPr>
      <w:r>
        <w:t>Interestingly</w:t>
      </w:r>
      <w:r w:rsidR="00A07E2A">
        <w:t xml:space="preserve">, the memory which we have patched has lost its ‘shared’ status, and gained </w:t>
      </w:r>
      <w:r w:rsidR="00A62B32">
        <w:t xml:space="preserve">a </w:t>
      </w:r>
      <w:r w:rsidR="00A07E2A">
        <w:t>‘modified’</w:t>
      </w:r>
      <w:r w:rsidR="00A62B32">
        <w:t xml:space="preserve"> flag</w:t>
      </w:r>
      <w:r w:rsidR="00A07E2A">
        <w:t>.</w:t>
      </w:r>
      <w:r>
        <w:t xml:space="preserve"> Also, the ‘share count’ has been set to zero.</w:t>
      </w:r>
      <w:r w:rsidR="00A07E2A">
        <w:t xml:space="preserve"> This aligns with our expectations – because the memory is no longer the same as</w:t>
      </w:r>
      <w:r w:rsidR="00A62B32">
        <w:t xml:space="preserve"> it</w:t>
      </w:r>
      <w:r w:rsidR="00A07E2A">
        <w:t xml:space="preserve"> is on disk, it cannot be shared with other processes. With this ability to query the PFN database, we can now very quickly determine if a page of </w:t>
      </w:r>
      <w:r>
        <w:t>memory has been modified or not.</w:t>
      </w:r>
    </w:p>
    <w:p w:rsidR="00D16C40" w:rsidRDefault="00D16C40" w:rsidP="00D16C40">
      <w:pPr>
        <w:pStyle w:val="Heading2"/>
      </w:pPr>
      <w:r>
        <w:t xml:space="preserve"> Making it happen: Reliably finding what to scan</w:t>
      </w:r>
    </w:p>
    <w:p w:rsidR="00A07E2A" w:rsidRDefault="00A07E2A" w:rsidP="00D16C40">
      <w:pPr>
        <w:pStyle w:val="BodyText"/>
      </w:pPr>
      <w:r>
        <w:t xml:space="preserve">The last piece of the puzzle is to locate modules in memory in order to scan them. A simple way would be to enumerate modules via the usual _PEB_LDR_DATA structure, and then parse the PE header and locate executable sections for scanning. However, this has some drawbacks. Firstly, </w:t>
      </w:r>
      <w:r w:rsidR="0066290B">
        <w:t xml:space="preserve">the extra work of parsing the PE headers limits </w:t>
      </w:r>
      <w:r>
        <w:t xml:space="preserve">performance </w:t>
      </w:r>
      <w:r w:rsidR="0066290B">
        <w:t>slightly</w:t>
      </w:r>
      <w:r>
        <w:t xml:space="preserve">. Secondly, since this memory may be paged out to the </w:t>
      </w:r>
      <w:proofErr w:type="spellStart"/>
      <w:r>
        <w:t>swapfile</w:t>
      </w:r>
      <w:proofErr w:type="spellEnd"/>
      <w:r>
        <w:t xml:space="preserve">, it may not be present in the </w:t>
      </w:r>
      <w:proofErr w:type="spellStart"/>
      <w:r>
        <w:t>crashdump</w:t>
      </w:r>
      <w:proofErr w:type="spellEnd"/>
      <w:r>
        <w:t xml:space="preserve"> we examine. And, finally, the _PEB_LDR_DATA is located in </w:t>
      </w:r>
      <w:proofErr w:type="spellStart"/>
      <w:r>
        <w:t>userspace</w:t>
      </w:r>
      <w:proofErr w:type="spellEnd"/>
      <w:r>
        <w:t xml:space="preserve"> and may be ta</w:t>
      </w:r>
      <w:r w:rsidR="0066290B">
        <w:t xml:space="preserve">mpered with by a malicious user as we mentioned before. We’d much prefer to assume the entire process is hostile and </w:t>
      </w:r>
      <w:r w:rsidR="00A62B32">
        <w:t>cannot</w:t>
      </w:r>
      <w:r w:rsidR="0066290B">
        <w:t xml:space="preserve"> be trusted.</w:t>
      </w:r>
    </w:p>
    <w:p w:rsidR="00A07E2A" w:rsidRDefault="00A07E2A" w:rsidP="00D16C40">
      <w:pPr>
        <w:pStyle w:val="BodyText"/>
      </w:pPr>
      <w:r>
        <w:t>Fortunately, there’s a better way.</w:t>
      </w:r>
    </w:p>
    <w:p w:rsidR="00283E23" w:rsidRDefault="00283E23" w:rsidP="00D16C40">
      <w:pPr>
        <w:pStyle w:val="BodyText"/>
      </w:pPr>
      <w:r>
        <w:t>In addition to the PFN database, which describes physical memory, Windows also maintains other data structures to describe a process</w:t>
      </w:r>
      <w:r w:rsidR="00A62B32">
        <w:t>’</w:t>
      </w:r>
      <w:r>
        <w:t xml:space="preserve">s address space. </w:t>
      </w:r>
      <w:r w:rsidR="00A62B32">
        <w:t>One</w:t>
      </w:r>
      <w:r>
        <w:t xml:space="preserve"> such structure is the “VAD tree”, which is a tree of VAD (or “Virtual Address Descriptor”) structures, each describing a contiguous range of virtual memory (in contrast to the PFN, which requires one entry for each page, a single VAD entry can represent an arbitrary range of virtual memory).</w:t>
      </w:r>
    </w:p>
    <w:p w:rsidR="00DB46E4" w:rsidRDefault="00283E23" w:rsidP="00D16C40">
      <w:pPr>
        <w:pStyle w:val="BodyText"/>
      </w:pPr>
      <w:r>
        <w:lastRenderedPageBreak/>
        <w:t>Each process has its own VAD tree, which describes every virtual address range accessible to it. A VAD structure stores a variety of information,</w:t>
      </w:r>
      <w:r w:rsidR="00DB46E4">
        <w:t xml:space="preserve"> </w:t>
      </w:r>
      <w:r w:rsidR="00A62B32">
        <w:t>including</w:t>
      </w:r>
      <w:r w:rsidR="00DB46E4">
        <w:t xml:space="preserve"> page permissions. Here is an example (truncated for brevity), showing some of notepad’s address space via </w:t>
      </w:r>
      <w:proofErr w:type="spellStart"/>
      <w:r w:rsidR="00A62B32">
        <w:t>W</w:t>
      </w:r>
      <w:r w:rsidR="00DB46E4">
        <w:t>in</w:t>
      </w:r>
      <w:r w:rsidR="00A62B32">
        <w:t>D</w:t>
      </w:r>
      <w:r w:rsidR="00DB46E4">
        <w:t>bg’s</w:t>
      </w:r>
      <w:proofErr w:type="spellEnd"/>
      <w:r w:rsidR="00DB46E4">
        <w:t xml:space="preserve"> “</w:t>
      </w:r>
      <w:proofErr w:type="gramStart"/>
      <w:r w:rsidR="00DB46E4">
        <w:t>!</w:t>
      </w:r>
      <w:proofErr w:type="spellStart"/>
      <w:r w:rsidR="00DB46E4">
        <w:t>vad</w:t>
      </w:r>
      <w:proofErr w:type="spellEnd"/>
      <w:proofErr w:type="gramEnd"/>
      <w:r w:rsidR="00DB46E4">
        <w:t>” command:</w:t>
      </w:r>
    </w:p>
    <w:p w:rsidR="00A62B32" w:rsidRDefault="00A62B32" w:rsidP="00D16C40">
      <w:pPr>
        <w:pStyle w:val="BodyText"/>
      </w:pPr>
    </w:p>
    <w:p w:rsidR="00DB46E4" w:rsidRDefault="00DB46E4" w:rsidP="00D16C40">
      <w:pPr>
        <w:pStyle w:val="BodyText"/>
      </w:pPr>
      <w:r>
        <w:rPr>
          <w:noProof/>
          <w:lang w:eastAsia="en-GB"/>
        </w:rPr>
        <w:drawing>
          <wp:inline distT="0" distB="0" distL="0" distR="0">
            <wp:extent cx="6480175" cy="986155"/>
            <wp:effectExtent l="19050" t="19050" r="15875" b="2349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986155"/>
                    </a:xfrm>
                    <a:prstGeom prst="rect">
                      <a:avLst/>
                    </a:prstGeom>
                    <a:noFill/>
                    <a:ln>
                      <a:solidFill>
                        <a:schemeClr val="tx2"/>
                      </a:solidFill>
                    </a:ln>
                  </pic:spPr>
                </pic:pic>
              </a:graphicData>
            </a:graphic>
          </wp:inline>
        </w:drawing>
      </w:r>
    </w:p>
    <w:p w:rsidR="00A62B32" w:rsidRDefault="00A62B32" w:rsidP="00D16C40">
      <w:pPr>
        <w:pStyle w:val="BodyText"/>
      </w:pPr>
    </w:p>
    <w:p w:rsidR="00DB46E4" w:rsidRDefault="00DB46E4" w:rsidP="00D16C40">
      <w:pPr>
        <w:pStyle w:val="BodyText"/>
      </w:pPr>
      <w:r>
        <w:t xml:space="preserve">We can see that there’s a read-write section of memory mapped at memory location 0x18598090 to 0x1859809F, backed by the </w:t>
      </w:r>
      <w:proofErr w:type="spellStart"/>
      <w:r>
        <w:t>pagefile</w:t>
      </w:r>
      <w:proofErr w:type="spellEnd"/>
      <w:r>
        <w:t xml:space="preserve">. Beneath it, we can see a private memory range, and the final two entries represent two mapped files. The first is a normal mapped file, </w:t>
      </w:r>
      <w:r w:rsidR="00A62B32">
        <w:t xml:space="preserve">most </w:t>
      </w:r>
      <w:r>
        <w:t xml:space="preserve">likely mapped with </w:t>
      </w:r>
      <w:proofErr w:type="spellStart"/>
      <w:r w:rsidR="00001F66">
        <w:t>CreateFileMapping</w:t>
      </w:r>
      <w:proofErr w:type="spellEnd"/>
      <w:r w:rsidR="00001F66">
        <w:t>, and the final is an executable image – exactly what we’re looking for! Let’s take a closer look at that VAD entry, by passing the address of the VAD directly:</w:t>
      </w:r>
    </w:p>
    <w:p w:rsidR="00A62B32" w:rsidRDefault="00A62B32" w:rsidP="00D16C40">
      <w:pPr>
        <w:pStyle w:val="BodyText"/>
      </w:pPr>
    </w:p>
    <w:p w:rsidR="00DB46E4" w:rsidRDefault="00001F66" w:rsidP="00D16C40">
      <w:pPr>
        <w:pStyle w:val="BodyText"/>
      </w:pPr>
      <w:r>
        <w:rPr>
          <w:noProof/>
          <w:lang w:eastAsia="en-GB"/>
        </w:rPr>
        <w:drawing>
          <wp:inline distT="0" distB="0" distL="0" distR="0">
            <wp:extent cx="6472555" cy="3093085"/>
            <wp:effectExtent l="19050" t="19050" r="23495"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2555" cy="3093085"/>
                    </a:xfrm>
                    <a:prstGeom prst="rect">
                      <a:avLst/>
                    </a:prstGeom>
                    <a:noFill/>
                    <a:ln>
                      <a:solidFill>
                        <a:schemeClr val="tx2"/>
                      </a:solidFill>
                    </a:ln>
                  </pic:spPr>
                </pic:pic>
              </a:graphicData>
            </a:graphic>
          </wp:inline>
        </w:drawing>
      </w:r>
    </w:p>
    <w:p w:rsidR="00A62B32" w:rsidRDefault="00A62B32" w:rsidP="00D16C40">
      <w:pPr>
        <w:pStyle w:val="BodyText"/>
      </w:pPr>
    </w:p>
    <w:p w:rsidR="00001F66" w:rsidRDefault="00001F66" w:rsidP="00D16C40">
      <w:pPr>
        <w:pStyle w:val="BodyText"/>
      </w:pPr>
      <w:r>
        <w:t xml:space="preserve">That’s a lot of information! We even get the filename that the module was loaded from, and we learn the base address and size of the image. However, we want to scan only the executable sections, and ideally we don’t want to process the PE header to locate them. </w:t>
      </w:r>
    </w:p>
    <w:p w:rsidR="00001F66" w:rsidRDefault="00001F66" w:rsidP="00D16C40">
      <w:pPr>
        <w:pStyle w:val="BodyText"/>
      </w:pPr>
      <w:r>
        <w:t>Fortunately, the “</w:t>
      </w:r>
      <w:proofErr w:type="spellStart"/>
      <w:r>
        <w:t>ControlArea</w:t>
      </w:r>
      <w:proofErr w:type="spellEnd"/>
      <w:r>
        <w:t xml:space="preserve">” structure holds </w:t>
      </w:r>
      <w:r w:rsidR="00A62B32">
        <w:t xml:space="preserve">even </w:t>
      </w:r>
      <w:r>
        <w:t>more information tha</w:t>
      </w:r>
      <w:r w:rsidR="00A62B32">
        <w:t>n</w:t>
      </w:r>
      <w:r>
        <w:t xml:space="preserve"> is presented here. If we invoke </w:t>
      </w:r>
      <w:proofErr w:type="spellStart"/>
      <w:r>
        <w:t>Win</w:t>
      </w:r>
      <w:r w:rsidR="00A62B32">
        <w:t>D</w:t>
      </w:r>
      <w:r>
        <w:t>bg’s</w:t>
      </w:r>
      <w:proofErr w:type="spellEnd"/>
      <w:r>
        <w:t xml:space="preserve"> “</w:t>
      </w:r>
      <w:proofErr w:type="gramStart"/>
      <w:r>
        <w:t>!ca</w:t>
      </w:r>
      <w:proofErr w:type="gramEnd"/>
      <w:r>
        <w:t>” command, we can get information about the ‘subsections’ present in this section:</w:t>
      </w:r>
    </w:p>
    <w:p w:rsidR="00A62B32" w:rsidRDefault="00A62B32" w:rsidP="00D16C40">
      <w:pPr>
        <w:pStyle w:val="BodyText"/>
      </w:pPr>
    </w:p>
    <w:p w:rsidR="00001F66" w:rsidRDefault="00001F66" w:rsidP="00E16A02">
      <w:pPr>
        <w:pStyle w:val="BodyText"/>
        <w:jc w:val="center"/>
      </w:pPr>
      <w:r>
        <w:rPr>
          <w:noProof/>
          <w:lang w:eastAsia="en-GB"/>
        </w:rPr>
        <w:lastRenderedPageBreak/>
        <w:drawing>
          <wp:inline distT="0" distB="0" distL="0" distR="0">
            <wp:extent cx="6480175" cy="6353175"/>
            <wp:effectExtent l="19050" t="19050" r="15875" b="285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6353175"/>
                    </a:xfrm>
                    <a:prstGeom prst="rect">
                      <a:avLst/>
                    </a:prstGeom>
                    <a:noFill/>
                    <a:ln>
                      <a:solidFill>
                        <a:schemeClr val="tx2"/>
                      </a:solidFill>
                    </a:ln>
                  </pic:spPr>
                </pic:pic>
              </a:graphicData>
            </a:graphic>
          </wp:inline>
        </w:drawing>
      </w:r>
    </w:p>
    <w:p w:rsidR="00A62B32" w:rsidRDefault="00A62B32" w:rsidP="00D16C40">
      <w:pPr>
        <w:pStyle w:val="BodyText"/>
      </w:pPr>
    </w:p>
    <w:p w:rsidR="00001F66" w:rsidRDefault="00001F66" w:rsidP="00D16C40">
      <w:pPr>
        <w:pStyle w:val="BodyText"/>
      </w:pPr>
      <w:r>
        <w:t>That’s exactly what we’re looking for! Each subsection represents a contiguous range of memory with the same permissions an</w:t>
      </w:r>
      <w:r w:rsidR="00A62B32">
        <w:t>d flags. We can simply filter for</w:t>
      </w:r>
      <w:r>
        <w:t xml:space="preserve"> any which are executable, and scan those via the PFN database!</w:t>
      </w:r>
    </w:p>
    <w:p w:rsidR="00E929F3" w:rsidRDefault="00001F66" w:rsidP="00D16C40">
      <w:pPr>
        <w:pStyle w:val="BodyText"/>
      </w:pPr>
      <w:r>
        <w:t xml:space="preserve">Since we’ve got all the information we need, it’s a good idea to write a </w:t>
      </w:r>
      <w:r w:rsidR="00E929F3">
        <w:t xml:space="preserve">script </w:t>
      </w:r>
      <w:r w:rsidR="00520F13">
        <w:t xml:space="preserve">to do our processing for us. </w:t>
      </w:r>
      <w:r w:rsidR="00E929F3">
        <w:t xml:space="preserve">I reached for the ever-faithful Volatility </w:t>
      </w:r>
      <w:r w:rsidR="00520F13">
        <w:t xml:space="preserve">to do the heavy lifting work </w:t>
      </w:r>
      <w:r w:rsidR="00A62B32">
        <w:t xml:space="preserve">for </w:t>
      </w:r>
      <w:r w:rsidR="00520F13">
        <w:t>me, but I quickly</w:t>
      </w:r>
      <w:r w:rsidR="00E929F3">
        <w:t xml:space="preserve"> ran into one of Volatility’s shortcomings – it does not expose constants from the debug symbols</w:t>
      </w:r>
      <w:r w:rsidR="00520F13">
        <w:t xml:space="preserve">, such as the </w:t>
      </w:r>
      <w:r w:rsidR="00E929F3">
        <w:t xml:space="preserve">address of the PFN database, </w:t>
      </w:r>
      <w:r w:rsidR="00520F13">
        <w:t xml:space="preserve">which is vital here. </w:t>
      </w:r>
      <w:r w:rsidR="00E929F3">
        <w:t xml:space="preserve">I took a quick look for a tool that would expose this data and settled on </w:t>
      </w:r>
      <w:hyperlink r:id="rId21" w:history="1">
        <w:proofErr w:type="spellStart"/>
        <w:r w:rsidR="00E929F3" w:rsidRPr="0022658B">
          <w:rPr>
            <w:rStyle w:val="Hyperlink"/>
          </w:rPr>
          <w:t>Rekall</w:t>
        </w:r>
        <w:proofErr w:type="spellEnd"/>
      </w:hyperlink>
      <w:r w:rsidR="00E929F3">
        <w:t xml:space="preserve">. </w:t>
      </w:r>
      <w:proofErr w:type="spellStart"/>
      <w:r w:rsidR="00E929F3">
        <w:t>Rekall</w:t>
      </w:r>
      <w:proofErr w:type="spellEnd"/>
      <w:r w:rsidR="00E929F3">
        <w:t>, for those unfamiliar, is a Google-backed fork of Volatility, which brings new approaches to some workflows.</w:t>
      </w:r>
    </w:p>
    <w:p w:rsidR="00E929F3" w:rsidRDefault="00E929F3" w:rsidP="00D16C40">
      <w:pPr>
        <w:pStyle w:val="BodyText"/>
      </w:pPr>
      <w:r>
        <w:lastRenderedPageBreak/>
        <w:t xml:space="preserve">Writing a </w:t>
      </w:r>
      <w:proofErr w:type="spellStart"/>
      <w:r>
        <w:t>Rekall</w:t>
      </w:r>
      <w:proofErr w:type="spellEnd"/>
      <w:r>
        <w:t xml:space="preserve"> script is subtly different </w:t>
      </w:r>
      <w:r w:rsidR="00A62B32">
        <w:t>from</w:t>
      </w:r>
      <w:r>
        <w:t xml:space="preserve"> writing a Volatility plugin, but </w:t>
      </w:r>
      <w:r w:rsidR="00A62B32">
        <w:t xml:space="preserve">is still </w:t>
      </w:r>
      <w:r w:rsidR="00520F13">
        <w:t xml:space="preserve">fairly straightforward. Instead of writing a ‘plugin’, we start </w:t>
      </w:r>
      <w:proofErr w:type="spellStart"/>
      <w:r w:rsidR="00520F13">
        <w:t>Rekall</w:t>
      </w:r>
      <w:proofErr w:type="spellEnd"/>
      <w:r w:rsidR="00520F13">
        <w:t xml:space="preserve"> from our Python script and do processing there. I did run into performance issues with the way that </w:t>
      </w:r>
      <w:proofErr w:type="spellStart"/>
      <w:r w:rsidR="00520F13">
        <w:t>Rekall</w:t>
      </w:r>
      <w:proofErr w:type="spellEnd"/>
      <w:r w:rsidR="00520F13">
        <w:t xml:space="preserve"> parses data from the target, but they were easy to work around by parsing the performance-critical _MMPFN structure manually (at the cost of some portability to future windows versions).</w:t>
      </w:r>
      <w:r w:rsidR="00B058B4">
        <w:t xml:space="preserve"> The included </w:t>
      </w:r>
      <w:proofErr w:type="spellStart"/>
      <w:r w:rsidR="00B058B4">
        <w:t>Rekall</w:t>
      </w:r>
      <w:proofErr w:type="spellEnd"/>
      <w:r w:rsidR="00B058B4">
        <w:t xml:space="preserve"> script provides options to locate executable regions to scan by parsing the PE, or from the VAD (the default)</w:t>
      </w:r>
      <w:r w:rsidR="00234176">
        <w:t>. Note that PE parsing will fail to read many areas, since the memory is lazy-initiali</w:t>
      </w:r>
      <w:r w:rsidR="00A62B32">
        <w:t>z</w:t>
      </w:r>
      <w:r w:rsidR="00234176">
        <w:t>ed from disk.</w:t>
      </w:r>
    </w:p>
    <w:p w:rsidR="00520F13" w:rsidRDefault="00234176" w:rsidP="00D16C40">
      <w:pPr>
        <w:pStyle w:val="BodyText"/>
      </w:pPr>
      <w:r>
        <w:t>Here’s the output from the script. Note the false positive from the OneDrive process – the occasional false positive is to be expected.</w:t>
      </w:r>
    </w:p>
    <w:p w:rsidR="00A62B32" w:rsidRDefault="00A62B32" w:rsidP="00D16C40">
      <w:pPr>
        <w:pStyle w:val="BodyText"/>
      </w:pPr>
    </w:p>
    <w:p w:rsidR="00AE4488" w:rsidRDefault="00234176" w:rsidP="00E16A02">
      <w:pPr>
        <w:pStyle w:val="BodyText"/>
        <w:jc w:val="center"/>
      </w:pPr>
      <w:r>
        <w:rPr>
          <w:noProof/>
          <w:lang w:eastAsia="en-GB"/>
        </w:rPr>
        <w:drawing>
          <wp:inline distT="0" distB="0" distL="0" distR="0" wp14:anchorId="5DE9F668" wp14:editId="47A5BA2D">
            <wp:extent cx="6479540" cy="104394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043940"/>
                    </a:xfrm>
                    <a:prstGeom prst="rect">
                      <a:avLst/>
                    </a:prstGeom>
                  </pic:spPr>
                </pic:pic>
              </a:graphicData>
            </a:graphic>
          </wp:inline>
        </w:drawing>
      </w:r>
    </w:p>
    <w:p w:rsidR="00A62B32" w:rsidRDefault="00A62B32" w:rsidP="00A62B32">
      <w:pPr>
        <w:pStyle w:val="Heading2"/>
        <w:numPr>
          <w:ilvl w:val="0"/>
          <w:numId w:val="0"/>
        </w:numPr>
      </w:pPr>
    </w:p>
    <w:p w:rsidR="00D16C40" w:rsidRDefault="00D16C40" w:rsidP="00D16C40">
      <w:pPr>
        <w:pStyle w:val="Heading2"/>
      </w:pPr>
      <w:r>
        <w:t xml:space="preserve"> Live detection</w:t>
      </w:r>
    </w:p>
    <w:p w:rsidR="002D54B0" w:rsidRDefault="00A62B32" w:rsidP="00D16C40">
      <w:pPr>
        <w:pStyle w:val="BodyText"/>
      </w:pPr>
      <w:r>
        <w:t xml:space="preserve">Finally, since our approach performs well </w:t>
      </w:r>
      <w:r w:rsidR="002D54B0">
        <w:t xml:space="preserve">enough, we would love to run this ‘live’ </w:t>
      </w:r>
      <w:r w:rsidR="00520F13">
        <w:t>i</w:t>
      </w:r>
      <w:r w:rsidR="002D54B0">
        <w:t xml:space="preserve">n the background of our systems. Obviously, doing this </w:t>
      </w:r>
      <w:r w:rsidR="00520F13">
        <w:t>sort of thing</w:t>
      </w:r>
      <w:r w:rsidR="002D54B0">
        <w:t xml:space="preserve"> is often very difficult on a live system, mostly because we depend on undocumented quirks of the kernel, which are vulnerable to change by Microsoft at any time</w:t>
      </w:r>
      <w:r w:rsidR="00520F13">
        <w:t xml:space="preserve"> and which can lead to our scanning application crashing</w:t>
      </w:r>
      <w:r w:rsidR="002D54B0">
        <w:t xml:space="preserve">. However, there is a neat way to do </w:t>
      </w:r>
      <w:r w:rsidR="00520F13">
        <w:t>al</w:t>
      </w:r>
      <w:r w:rsidR="002D54B0">
        <w:t xml:space="preserve">most </w:t>
      </w:r>
      <w:r w:rsidR="00520F13">
        <w:t xml:space="preserve">all </w:t>
      </w:r>
      <w:r w:rsidR="002D54B0">
        <w:t xml:space="preserve">of what we want to do via documented calls. The only undocumented thing we depend on is the structure </w:t>
      </w:r>
      <w:r w:rsidR="00520F13">
        <w:t xml:space="preserve">and location </w:t>
      </w:r>
      <w:r w:rsidR="002D54B0">
        <w:t>of the PFN database itself.</w:t>
      </w:r>
      <w:r w:rsidR="00520F13">
        <w:t xml:space="preserve"> We can acquire these via the Wi</w:t>
      </w:r>
      <w:r>
        <w:t>n</w:t>
      </w:r>
      <w:r w:rsidR="00520F13">
        <w:t xml:space="preserve">dows debug symbols, in much the same way that WinDbg or </w:t>
      </w:r>
      <w:proofErr w:type="spellStart"/>
      <w:r w:rsidR="00520F13">
        <w:t>Rekall</w:t>
      </w:r>
      <w:proofErr w:type="spellEnd"/>
      <w:r w:rsidR="00520F13">
        <w:t xml:space="preserve"> </w:t>
      </w:r>
      <w:r>
        <w:t xml:space="preserve">would </w:t>
      </w:r>
      <w:r w:rsidR="00520F13">
        <w:t>do.</w:t>
      </w:r>
    </w:p>
    <w:p w:rsidR="002D54B0" w:rsidRDefault="00520F13" w:rsidP="00D16C40">
      <w:pPr>
        <w:pStyle w:val="BodyText"/>
      </w:pPr>
      <w:r>
        <w:t xml:space="preserve">To access the PFN database (and some other things) we </w:t>
      </w:r>
      <w:r w:rsidR="002D54B0">
        <w:t>require ring-0 access</w:t>
      </w:r>
      <w:r>
        <w:t>,</w:t>
      </w:r>
      <w:r w:rsidR="002D54B0">
        <w:t xml:space="preserve"> so we fire up Visual Studio and make a new driver. We also make a user-space component with which to interact with the driver, and a simple test application which will patch kernel32 in a process of our choice, allowing us to test and exercise our solution.</w:t>
      </w:r>
    </w:p>
    <w:p w:rsidR="002D54B0" w:rsidRDefault="002D54B0" w:rsidP="00D16C40">
      <w:pPr>
        <w:pStyle w:val="BodyText"/>
      </w:pPr>
      <w:r>
        <w:t xml:space="preserve">The driver itself is straightforward. It requires that the user-space component tell it the location of the PFN database (more on this later!), </w:t>
      </w:r>
      <w:r w:rsidR="00A62B32">
        <w:t>after which</w:t>
      </w:r>
      <w:r>
        <w:t xml:space="preserve"> it allow</w:t>
      </w:r>
      <w:r w:rsidR="00A62B32">
        <w:t>s</w:t>
      </w:r>
      <w:r w:rsidR="00520F13">
        <w:t xml:space="preserve"> the status of</w:t>
      </w:r>
      <w:r>
        <w:t xml:space="preserve"> pages of memory to be queried. </w:t>
      </w:r>
      <w:r w:rsidR="00520F13">
        <w:t>To do this, w</w:t>
      </w:r>
      <w:r>
        <w:t xml:space="preserve">e </w:t>
      </w:r>
      <w:r w:rsidR="00520F13">
        <w:t xml:space="preserve">first </w:t>
      </w:r>
      <w:r>
        <w:t>allocate an MDL (</w:t>
      </w:r>
      <w:r w:rsidR="00520F13">
        <w:t xml:space="preserve">via </w:t>
      </w:r>
      <w:proofErr w:type="spellStart"/>
      <w:r>
        <w:rPr>
          <w:rFonts w:ascii="Consolas" w:hAnsi="Consolas" w:cs="Consolas"/>
          <w:color w:val="000000"/>
          <w:sz w:val="19"/>
          <w:szCs w:val="19"/>
        </w:rPr>
        <w:t>IoAllocateMdl</w:t>
      </w:r>
      <w:proofErr w:type="spellEnd"/>
      <w:r>
        <w:rPr>
          <w:rFonts w:ascii="Consolas" w:hAnsi="Consolas" w:cs="Consolas"/>
          <w:color w:val="000000"/>
          <w:sz w:val="19"/>
          <w:szCs w:val="19"/>
        </w:rPr>
        <w:t>)</w:t>
      </w:r>
      <w:r>
        <w:t>, which is a data structure used by drivers to describe memory ranges</w:t>
      </w:r>
      <w:r w:rsidR="00520F13">
        <w:t>. We</w:t>
      </w:r>
      <w:r>
        <w:t xml:space="preserve"> ensure that this range of memory is resident and not swapped out (</w:t>
      </w:r>
      <w:proofErr w:type="spellStart"/>
      <w:r>
        <w:rPr>
          <w:rFonts w:ascii="Consolas" w:hAnsi="Consolas" w:cs="Consolas"/>
          <w:color w:val="000000"/>
          <w:sz w:val="19"/>
          <w:szCs w:val="19"/>
        </w:rPr>
        <w:t>MmProbeAndLockPages</w:t>
      </w:r>
      <w:proofErr w:type="spellEnd"/>
      <w:r>
        <w:rPr>
          <w:rFonts w:ascii="Consolas" w:hAnsi="Consolas" w:cs="Consolas"/>
          <w:color w:val="000000"/>
          <w:sz w:val="19"/>
          <w:szCs w:val="19"/>
        </w:rPr>
        <w:t>)</w:t>
      </w:r>
      <w:r>
        <w:t>,</w:t>
      </w:r>
      <w:r w:rsidR="00D16C40">
        <w:t xml:space="preserve"> </w:t>
      </w:r>
      <w:r>
        <w:t>and then ask the kernel which PFN numbers the memory is described by (</w:t>
      </w:r>
      <w:proofErr w:type="spellStart"/>
      <w:r>
        <w:rPr>
          <w:rFonts w:ascii="Consolas" w:hAnsi="Consolas" w:cs="Consolas"/>
          <w:color w:val="000000"/>
          <w:sz w:val="19"/>
          <w:szCs w:val="19"/>
        </w:rPr>
        <w:t>MmGetMdlPfnArray</w:t>
      </w:r>
      <w:proofErr w:type="spellEnd"/>
      <w:r>
        <w:t xml:space="preserve">). We then use </w:t>
      </w:r>
      <w:r w:rsidR="00520F13">
        <w:t xml:space="preserve">the </w:t>
      </w:r>
      <w:proofErr w:type="spellStart"/>
      <w:r w:rsidRPr="00520F13">
        <w:rPr>
          <w:rFonts w:ascii="Consolas" w:hAnsi="Consolas" w:cs="Consolas"/>
          <w:color w:val="000000"/>
          <w:sz w:val="19"/>
          <w:szCs w:val="19"/>
        </w:rPr>
        <w:t>MmCopyMemory</w:t>
      </w:r>
      <w:proofErr w:type="spellEnd"/>
      <w:r>
        <w:t xml:space="preserve"> </w:t>
      </w:r>
      <w:r w:rsidR="00520F13">
        <w:t xml:space="preserve">function </w:t>
      </w:r>
      <w:r>
        <w:t>to read the PFN database</w:t>
      </w:r>
      <w:r w:rsidR="00520F13">
        <w:t>, rather than reading it directly.</w:t>
      </w:r>
      <w:r>
        <w:t xml:space="preserve"> </w:t>
      </w:r>
      <w:r w:rsidR="00520F13">
        <w:t>This means</w:t>
      </w:r>
      <w:r>
        <w:t xml:space="preserve"> that the use of a bad pointer</w:t>
      </w:r>
      <w:r w:rsidR="00520F13">
        <w:t xml:space="preserve"> (such as </w:t>
      </w:r>
      <w:proofErr w:type="gramStart"/>
      <w:r w:rsidR="00520F13">
        <w:t>may</w:t>
      </w:r>
      <w:proofErr w:type="gramEnd"/>
      <w:r w:rsidR="00520F13">
        <w:t xml:space="preserve"> happen if Microsoft alters the structure of the PFN database)</w:t>
      </w:r>
      <w:r>
        <w:t xml:space="preserve"> won’t </w:t>
      </w:r>
      <w:proofErr w:type="spellStart"/>
      <w:r>
        <w:t>BSoD</w:t>
      </w:r>
      <w:proofErr w:type="spellEnd"/>
      <w:r>
        <w:t xml:space="preserve"> the machine</w:t>
      </w:r>
      <w:r w:rsidR="00520F13">
        <w:t xml:space="preserve">. Finally, we parse the PFN structure and </w:t>
      </w:r>
      <w:r w:rsidR="00A62B32">
        <w:t>return</w:t>
      </w:r>
      <w:r>
        <w:t xml:space="preserve"> the contents of the ‘Modified’ bit to </w:t>
      </w:r>
      <w:proofErr w:type="spellStart"/>
      <w:r>
        <w:t>userspace</w:t>
      </w:r>
      <w:proofErr w:type="spellEnd"/>
      <w:r>
        <w:t>, where our scanner application can present the results to the user.</w:t>
      </w:r>
    </w:p>
    <w:p w:rsidR="002D54B0" w:rsidRDefault="002D54B0" w:rsidP="00D16C40">
      <w:pPr>
        <w:pStyle w:val="BodyText"/>
      </w:pPr>
      <w:r>
        <w:lastRenderedPageBreak/>
        <w:t xml:space="preserve">Unfortunately, this does require the address of the PFN database and knowledge of the PFN data structure, both which are undocumented and thus subject to the whims of Microsoft. In order </w:t>
      </w:r>
      <w:r w:rsidR="003E0BBC">
        <w:t xml:space="preserve">to locate the table, however, we don’t need to resort to heuristics and fuzzy guesswork – </w:t>
      </w:r>
      <w:r w:rsidR="008A2D43">
        <w:t xml:space="preserve">as alluded to earlier, </w:t>
      </w:r>
      <w:r w:rsidR="003E0BBC">
        <w:t>we can simply use the somewhat-underrated Microsoft DIA SDK to obtain</w:t>
      </w:r>
      <w:r>
        <w:t xml:space="preserve"> </w:t>
      </w:r>
      <w:r w:rsidR="003E0BBC">
        <w:t xml:space="preserve">debug symbols for the currently-running kernel, and pass this information to our driver. </w:t>
      </w:r>
    </w:p>
    <w:p w:rsidR="002D54B0" w:rsidRDefault="003E0BBC" w:rsidP="00D16C40">
      <w:pPr>
        <w:pStyle w:val="BodyText"/>
      </w:pPr>
      <w:r>
        <w:t>The final result is an almost-production-ready solution to the problem of module stomping. Our threat hunters can get an alert almost as soon as the hiding technique is used, making it a dead giveaway.</w:t>
      </w:r>
      <w:r w:rsidR="00D16C40">
        <w:t xml:space="preserve"> Our only wish is that we didn’t need to page in memory in order to scan it, as this can cause performance issues.</w:t>
      </w:r>
    </w:p>
    <w:p w:rsidR="00A62B32" w:rsidRDefault="00A62B32" w:rsidP="00D16C40">
      <w:pPr>
        <w:pStyle w:val="BodyText"/>
      </w:pPr>
    </w:p>
    <w:p w:rsidR="008A2D43" w:rsidRDefault="00B348AD" w:rsidP="00E16A02">
      <w:pPr>
        <w:pStyle w:val="BodyText"/>
        <w:jc w:val="center"/>
      </w:pPr>
      <w:r>
        <w:rPr>
          <w:noProof/>
          <w:lang w:eastAsia="en-GB"/>
        </w:rPr>
        <w:drawing>
          <wp:inline distT="0" distB="0" distL="0" distR="0" wp14:anchorId="126B349C" wp14:editId="0F318389">
            <wp:extent cx="6479540" cy="3134995"/>
            <wp:effectExtent l="0" t="0" r="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134995"/>
                    </a:xfrm>
                    <a:prstGeom prst="rect">
                      <a:avLst/>
                    </a:prstGeom>
                  </pic:spPr>
                </pic:pic>
              </a:graphicData>
            </a:graphic>
          </wp:inline>
        </w:drawing>
      </w:r>
    </w:p>
    <w:p w:rsidR="0022658B" w:rsidRDefault="0022658B" w:rsidP="00D16C40">
      <w:pPr>
        <w:pStyle w:val="BodyText"/>
      </w:pPr>
    </w:p>
    <w:p w:rsidR="00AE4488" w:rsidRDefault="00AE4488" w:rsidP="00D16C40">
      <w:pPr>
        <w:pStyle w:val="BodyText"/>
      </w:pPr>
      <w:r>
        <w:t xml:space="preserve">Note that the user-mode component has failed to open various system processes, due to Windows 10’s process protection. </w:t>
      </w:r>
      <w:r w:rsidR="00967296">
        <w:t>Evading</w:t>
      </w:r>
      <w:r>
        <w:t xml:space="preserve"> this feature is a separate topic.</w:t>
      </w:r>
    </w:p>
    <w:p w:rsidR="00AE4488" w:rsidRDefault="00AE4488" w:rsidP="00D16C40">
      <w:pPr>
        <w:pStyle w:val="BodyText"/>
      </w:pPr>
      <w:r>
        <w:t xml:space="preserve">The whole scan took slightly over five seconds on this clean VM, hosted on my (somewhat over-loaded) laptop. In this time it scanned </w:t>
      </w:r>
      <w:r w:rsidR="00F36604">
        <w:t xml:space="preserve">670852 pages, representing 2.5GB of executable memory. It ignored about 2.4GB of non-executable virtual memory, and </w:t>
      </w:r>
      <w:r w:rsidR="00A62B32">
        <w:t xml:space="preserve">generated no false </w:t>
      </w:r>
      <w:r w:rsidR="00F36604">
        <w:t>positives in this example.</w:t>
      </w:r>
    </w:p>
    <w:p w:rsidR="00C77481" w:rsidRDefault="00C77481" w:rsidP="00C77481">
      <w:pPr>
        <w:pStyle w:val="Heading2"/>
      </w:pPr>
      <w:r>
        <w:t xml:space="preserve"> Effect of anti-virus</w:t>
      </w:r>
    </w:p>
    <w:p w:rsidR="00C77481" w:rsidRDefault="00C77481" w:rsidP="00C77481">
      <w:pPr>
        <w:pStyle w:val="BodyText"/>
      </w:pPr>
      <w:r>
        <w:t xml:space="preserve">One complication is the tendency of anti-virus applications to insert hooks into system code, which are then detected by our searches. For example, after installing “AVG Free”, a scan found </w:t>
      </w:r>
      <w:r w:rsidR="001C444F">
        <w:t>s</w:t>
      </w:r>
      <w:r w:rsidR="00FB6175">
        <w:t>ome 280</w:t>
      </w:r>
      <w:r w:rsidR="001C444F">
        <w:t xml:space="preserve"> modified pages! </w:t>
      </w:r>
      <w:proofErr w:type="spellStart"/>
      <w:r w:rsidR="001C444F">
        <w:t>Win</w:t>
      </w:r>
      <w:r w:rsidR="00A62B32">
        <w:t>D</w:t>
      </w:r>
      <w:r w:rsidR="001C444F">
        <w:t>bg’s</w:t>
      </w:r>
      <w:proofErr w:type="spellEnd"/>
      <w:r w:rsidR="001C444F">
        <w:t xml:space="preserve"> </w:t>
      </w:r>
      <w:proofErr w:type="spellStart"/>
      <w:r w:rsidR="001C444F">
        <w:t>ChkImg</w:t>
      </w:r>
      <w:proofErr w:type="spellEnd"/>
      <w:r w:rsidR="001C444F">
        <w:t xml:space="preserve"> has the same issue, and reveals what’s going on:</w:t>
      </w:r>
    </w:p>
    <w:p w:rsidR="00A62B32" w:rsidRDefault="00A62B32" w:rsidP="00C77481">
      <w:pPr>
        <w:pStyle w:val="BodyText"/>
      </w:pPr>
    </w:p>
    <w:p w:rsidR="001C444F" w:rsidRDefault="001C444F" w:rsidP="00E16A02">
      <w:pPr>
        <w:pStyle w:val="BodyText"/>
        <w:jc w:val="center"/>
      </w:pPr>
      <w:r>
        <w:rPr>
          <w:noProof/>
          <w:lang w:eastAsia="en-GB"/>
        </w:rPr>
        <w:lastRenderedPageBreak/>
        <w:drawing>
          <wp:inline distT="0" distB="0" distL="0" distR="0" wp14:anchorId="540C53A3" wp14:editId="6D4DF827">
            <wp:extent cx="6410325" cy="4000500"/>
            <wp:effectExtent l="19050" t="19050" r="28575" b="190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0325" cy="4000500"/>
                    </a:xfrm>
                    <a:prstGeom prst="rect">
                      <a:avLst/>
                    </a:prstGeom>
                    <a:ln>
                      <a:solidFill>
                        <a:schemeClr val="tx2"/>
                      </a:solidFill>
                    </a:ln>
                  </pic:spPr>
                </pic:pic>
              </a:graphicData>
            </a:graphic>
          </wp:inline>
        </w:drawing>
      </w:r>
    </w:p>
    <w:p w:rsidR="00A62B32" w:rsidRDefault="00A62B32" w:rsidP="00C77481">
      <w:pPr>
        <w:pStyle w:val="BodyText"/>
      </w:pPr>
    </w:p>
    <w:p w:rsidR="00FB6175" w:rsidRDefault="001C444F" w:rsidP="00C77481">
      <w:pPr>
        <w:pStyle w:val="BodyText"/>
      </w:pPr>
      <w:r>
        <w:t xml:space="preserve">In the first result here, we see that the byte sequence at the start of the </w:t>
      </w:r>
      <w:r w:rsidR="00F875BF">
        <w:t xml:space="preserve">function </w:t>
      </w:r>
      <w:proofErr w:type="spellStart"/>
      <w:r w:rsidR="00F875BF">
        <w:t>ntdll</w:t>
      </w:r>
      <w:proofErr w:type="gramStart"/>
      <w:r w:rsidR="00F875BF">
        <w:t>!RtlQueryEnvironmentVariable</w:t>
      </w:r>
      <w:proofErr w:type="spellEnd"/>
      <w:proofErr w:type="gramEnd"/>
      <w:r>
        <w:t xml:space="preserve"> is changed from 0x4c8bdx49895b08 to the nefarious-looking 0xe913de05c0cccc. Those who’ve stared at x86 long enough will recognise the 0xe9 opcode as a JMP (JMP rel32 to be precise) – some kind of hook. Indeed, if we look closer, we can see that it goes to aswhook.dll:</w:t>
      </w:r>
    </w:p>
    <w:p w:rsidR="00A62B32" w:rsidRDefault="00A62B32" w:rsidP="00C77481">
      <w:pPr>
        <w:pStyle w:val="BodyText"/>
      </w:pPr>
    </w:p>
    <w:p w:rsidR="001C444F" w:rsidRDefault="001C444F" w:rsidP="00E16A02">
      <w:pPr>
        <w:pStyle w:val="BodyText"/>
        <w:jc w:val="center"/>
      </w:pPr>
      <w:r>
        <w:rPr>
          <w:noProof/>
          <w:lang w:eastAsia="en-GB"/>
        </w:rPr>
        <w:drawing>
          <wp:inline distT="0" distB="0" distL="0" distR="0">
            <wp:extent cx="6472555" cy="914400"/>
            <wp:effectExtent l="19050" t="19050" r="23495" b="190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2555" cy="914400"/>
                    </a:xfrm>
                    <a:prstGeom prst="rect">
                      <a:avLst/>
                    </a:prstGeom>
                    <a:noFill/>
                    <a:ln>
                      <a:solidFill>
                        <a:schemeClr val="tx2"/>
                      </a:solidFill>
                    </a:ln>
                  </pic:spPr>
                </pic:pic>
              </a:graphicData>
            </a:graphic>
          </wp:inline>
        </w:drawing>
      </w:r>
    </w:p>
    <w:p w:rsidR="00A62B32" w:rsidRDefault="00A62B32" w:rsidP="00C77481">
      <w:pPr>
        <w:pStyle w:val="BodyText"/>
      </w:pPr>
    </w:p>
    <w:p w:rsidR="00FB6175" w:rsidRDefault="00FB6175" w:rsidP="00C77481">
      <w:pPr>
        <w:pStyle w:val="BodyText"/>
      </w:pPr>
      <w:r>
        <w:t>Unfortunately, our approach provides no real way of discarding such false positives. The only way to deal with them is to read the modified memory, find the new code, disassemble it, and whitelist based on the changes. While this may seem like a major problem, in practic</w:t>
      </w:r>
      <w:r w:rsidR="00A62B32">
        <w:t>e</w:t>
      </w:r>
      <w:r>
        <w:t xml:space="preserve"> it is not – the 280 modified pages that AVG generates, for example, amounts to around 1.1 megabytes of data, which is small enough to be pract</w:t>
      </w:r>
      <w:r w:rsidR="000E3B1E">
        <w:t>ical to compare on the host CPU.</w:t>
      </w:r>
    </w:p>
    <w:p w:rsidR="00C87653" w:rsidRDefault="00C87653" w:rsidP="00C87653">
      <w:pPr>
        <w:pStyle w:val="Heading2"/>
      </w:pPr>
      <w:r>
        <w:lastRenderedPageBreak/>
        <w:t xml:space="preserve"> Final words</w:t>
      </w:r>
    </w:p>
    <w:p w:rsidR="00767DCD" w:rsidRDefault="00C87653" w:rsidP="00C87653">
      <w:pPr>
        <w:pStyle w:val="BodyText"/>
      </w:pPr>
      <w:r>
        <w:t xml:space="preserve">I hope this </w:t>
      </w:r>
      <w:r w:rsidR="00E541A3">
        <w:t>series of articles</w:t>
      </w:r>
      <w:r>
        <w:t xml:space="preserve"> has been informative! I’ve certainly found it an interesting area of research. </w:t>
      </w:r>
      <w:r w:rsidR="00345AF3">
        <w:t>We have shown how parts of Windows memory management operate, and created a workable tool to detect module stomping. While this tool is imperfect, it enables a</w:t>
      </w:r>
      <w:r w:rsidR="00A62B32">
        <w:t xml:space="preserve"> previously unattainable</w:t>
      </w:r>
      <w:r w:rsidR="00345AF3">
        <w:t xml:space="preserve"> level of analysis. Also convenient is the ability to operate on a live system without doing a lot of shady things – unfortunately we do require access to the PFN database, and so we can’t operate 100% within the abstraction of Windows, but we’re pretty close (and careful coding using </w:t>
      </w:r>
      <w:proofErr w:type="spellStart"/>
      <w:r w:rsidR="00345AF3" w:rsidRPr="00520F13">
        <w:rPr>
          <w:rFonts w:ascii="Consolas" w:hAnsi="Consolas" w:cs="Consolas"/>
          <w:color w:val="000000"/>
          <w:sz w:val="19"/>
          <w:szCs w:val="19"/>
        </w:rPr>
        <w:t>MmCopyMemory</w:t>
      </w:r>
      <w:proofErr w:type="spellEnd"/>
      <w:r w:rsidR="00345AF3">
        <w:t xml:space="preserve"> makes</w:t>
      </w:r>
      <w:r w:rsidR="00A62B32">
        <w:t xml:space="preserve"> the</w:t>
      </w:r>
      <w:r w:rsidR="00345AF3">
        <w:t xml:space="preserve"> operation pretty safe).</w:t>
      </w:r>
      <w:r w:rsidR="00E541A3">
        <w:t xml:space="preserve"> Hopefully the folks at Redmond aren’t too angry.</w:t>
      </w:r>
    </w:p>
    <w:p w:rsidR="00767DCD" w:rsidRDefault="00767DCD" w:rsidP="00C87653">
      <w:pPr>
        <w:pStyle w:val="BodyText"/>
      </w:pPr>
      <w:bookmarkStart w:id="0" w:name="_GoBack"/>
      <w:bookmarkEnd w:id="0"/>
    </w:p>
    <w:p w:rsidR="00767DCD" w:rsidRDefault="00767DCD" w:rsidP="00767DCD">
      <w:pPr>
        <w:pStyle w:val="Heading2"/>
      </w:pPr>
      <w:r>
        <w:t xml:space="preserve"> Further reading</w:t>
      </w:r>
    </w:p>
    <w:p w:rsidR="00767DCD" w:rsidRDefault="00767DCD" w:rsidP="00767DCD">
      <w:pPr>
        <w:pStyle w:val="BodyText"/>
      </w:pPr>
      <w:r>
        <w:t xml:space="preserve">If anyone is looking for more information on the subject, I’d suggest reading the following: </w:t>
      </w:r>
    </w:p>
    <w:p w:rsidR="00767DCD" w:rsidRDefault="00767DCD" w:rsidP="00345AF3">
      <w:pPr>
        <w:pStyle w:val="BodyText"/>
        <w:numPr>
          <w:ilvl w:val="0"/>
          <w:numId w:val="22"/>
        </w:numPr>
      </w:pPr>
      <w:proofErr w:type="spellStart"/>
      <w:r>
        <w:t>Rekall</w:t>
      </w:r>
      <w:proofErr w:type="spellEnd"/>
      <w:r>
        <w:t xml:space="preserve"> themselves have a blogpost </w:t>
      </w:r>
      <w:r w:rsidR="00345AF3">
        <w:t>(</w:t>
      </w:r>
      <w:hyperlink r:id="rId26" w:history="1">
        <w:r w:rsidR="00345AF3" w:rsidRPr="00C154E7">
          <w:rPr>
            <w:rStyle w:val="Hyperlink"/>
          </w:rPr>
          <w:t>http://blog.rekall-forensic.com/2016/05/rekall-and-windows-pfn-database.html</w:t>
        </w:r>
      </w:hyperlink>
      <w:r w:rsidR="00345AF3">
        <w:t xml:space="preserve">) </w:t>
      </w:r>
      <w:r>
        <w:t>in which they use a similar method to detect the modifications that a Zeus infection has made to the running OS.</w:t>
      </w:r>
    </w:p>
    <w:p w:rsidR="00767DCD" w:rsidRDefault="00767DCD" w:rsidP="00767DCD">
      <w:pPr>
        <w:pStyle w:val="BodyText"/>
        <w:numPr>
          <w:ilvl w:val="0"/>
          <w:numId w:val="22"/>
        </w:numPr>
      </w:pPr>
      <w:r>
        <w:t xml:space="preserve">Also interesting are two blogposts: </w:t>
      </w:r>
      <w:hyperlink r:id="rId27" w:history="1">
        <w:r w:rsidRPr="00C154E7">
          <w:rPr>
            <w:rStyle w:val="Hyperlink"/>
          </w:rPr>
          <w:t>https://rayanfam.com/topics/inside-windows-page-frame-number-part1/</w:t>
        </w:r>
      </w:hyperlink>
      <w:r>
        <w:t xml:space="preserve"> and </w:t>
      </w:r>
      <w:hyperlink r:id="rId28" w:history="1">
        <w:r w:rsidRPr="00C154E7">
          <w:rPr>
            <w:rStyle w:val="Hyperlink"/>
          </w:rPr>
          <w:t>https://rayanfam.com/topics/inside-windows-page-frame-number-part2/</w:t>
        </w:r>
      </w:hyperlink>
      <w:r>
        <w:t>, which discuss PFNs and memory management in Windows.</w:t>
      </w:r>
    </w:p>
    <w:p w:rsidR="00767DCD" w:rsidRDefault="00767DCD" w:rsidP="00767DCD">
      <w:pPr>
        <w:pStyle w:val="BodyText"/>
        <w:numPr>
          <w:ilvl w:val="0"/>
          <w:numId w:val="22"/>
        </w:numPr>
      </w:pPr>
      <w:r>
        <w:t>For anything relating to Windows, the “Windows Internals” book is my go-to. Chapter 5, “Memory Management”, was a real help understanding how prototype PTEs are used by the system.</w:t>
      </w:r>
    </w:p>
    <w:p w:rsidR="00767DCD" w:rsidRPr="00767DCD" w:rsidRDefault="00767DCD" w:rsidP="00345AF3">
      <w:pPr>
        <w:pStyle w:val="BodyText"/>
        <w:numPr>
          <w:ilvl w:val="0"/>
          <w:numId w:val="22"/>
        </w:numPr>
      </w:pPr>
      <w:r>
        <w:t>To get a solid understanding of page translation, study parts of Intel’s Software Developer’s Manual</w:t>
      </w:r>
      <w:r w:rsidR="00345AF3">
        <w:t xml:space="preserve"> (</w:t>
      </w:r>
      <w:hyperlink r:id="rId29" w:history="1">
        <w:r w:rsidR="00345AF3" w:rsidRPr="00C154E7">
          <w:rPr>
            <w:rStyle w:val="Hyperlink"/>
          </w:rPr>
          <w:t>https://software.intel.com/en-us/download/intel-64-and-ia-32-architectures-sdm-combined-volumes-1-2a-2b-2c-2d-3a-3b-3c-3d-and-4</w:t>
        </w:r>
      </w:hyperlink>
      <w:r w:rsidR="00345AF3">
        <w:t>)</w:t>
      </w:r>
      <w:r>
        <w:t xml:space="preserve">. It’s a long, hard read, but contains some absolute gems. Start at section 3.1, “Memory Management and Paging”. </w:t>
      </w:r>
    </w:p>
    <w:sectPr w:rsidR="00767DCD" w:rsidRPr="00767DCD" w:rsidSect="00182B85">
      <w:headerReference w:type="default" r:id="rId30"/>
      <w:footerReference w:type="default" r:id="rId31"/>
      <w:pgSz w:w="11906" w:h="16838" w:code="9"/>
      <w:pgMar w:top="1701" w:right="851" w:bottom="1134" w:left="851" w:header="79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B7" w:rsidRDefault="003E69B7" w:rsidP="006774C7">
      <w:r>
        <w:separator/>
      </w:r>
    </w:p>
    <w:p w:rsidR="003E69B7" w:rsidRDefault="003E69B7"/>
  </w:endnote>
  <w:endnote w:type="continuationSeparator" w:id="0">
    <w:p w:rsidR="003E69B7" w:rsidRDefault="003E69B7" w:rsidP="006774C7">
      <w:r>
        <w:continuationSeparator/>
      </w:r>
    </w:p>
    <w:p w:rsidR="003E69B7" w:rsidRDefault="003E6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488" w:rsidRPr="008C429F" w:rsidRDefault="00AE4488" w:rsidP="008C429F">
    <w:pPr>
      <w:pStyle w:val="Footer"/>
    </w:pPr>
    <w:r w:rsidRPr="007D0B82">
      <w:rPr>
        <w:noProof/>
        <w:lang w:eastAsia="en-GB"/>
      </w:rPr>
      <mc:AlternateContent>
        <mc:Choice Requires="wps">
          <w:drawing>
            <wp:anchor distT="0" distB="0" distL="114300" distR="114300" simplePos="0" relativeHeight="251656704" behindDoc="0" locked="0" layoutInCell="0" allowOverlap="1" wp14:anchorId="2D737D1C" wp14:editId="4293540B">
              <wp:simplePos x="0" y="0"/>
              <wp:positionH relativeFrom="page">
                <wp:align>center</wp:align>
              </wp:positionH>
              <wp:positionV relativeFrom="paragraph">
                <wp:posOffset>180340</wp:posOffset>
              </wp:positionV>
              <wp:extent cx="2351520" cy="160200"/>
              <wp:effectExtent l="0" t="0" r="1079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520" cy="160200"/>
                      </a:xfrm>
                      <a:prstGeom prst="rect">
                        <a:avLst/>
                      </a:prstGeom>
                      <a:noFill/>
                      <a:ln w="9525">
                        <a:noFill/>
                        <a:miter lim="800000"/>
                        <a:headEnd/>
                        <a:tailEnd/>
                      </a:ln>
                    </wps:spPr>
                    <wps:txbx>
                      <w:txbxContent>
                        <w:p w:rsidR="00AE4488" w:rsidRPr="00AB0A90" w:rsidRDefault="00A62B32" w:rsidP="00857F72">
                          <w:pPr>
                            <w:pStyle w:val="Classsification"/>
                          </w:pPr>
                          <w:r>
                            <w:fldChar w:fldCharType="begin"/>
                          </w:r>
                          <w:r>
                            <w:instrText xml:space="preserve"> docproperty Classification </w:instrText>
                          </w:r>
                          <w:r>
                            <w:fldChar w:fldCharType="separate"/>
                          </w:r>
                          <w:r w:rsidR="00AE4488">
                            <w:t xml:space="preserve">  UNCLASSIFIED</w:t>
                          </w:r>
                          <w: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37D1C" id="_x0000_t202" coordsize="21600,21600" o:spt="202" path="m,l,21600r21600,l21600,xe">
              <v:stroke joinstyle="miter"/>
              <v:path gradientshapeok="t" o:connecttype="rect"/>
            </v:shapetype>
            <v:shape id="Text Box 1" o:spid="_x0000_s1070" type="#_x0000_t202" style="position:absolute;margin-left:0;margin-top:14.2pt;width:185.15pt;height:12.6pt;z-index:2516567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" o:allowincell="f" filled="f" stroked="f">
              <v:textbox inset="0,0,0,0">
                <w:txbxContent>
                  <w:p w:rsidR="00AE4488" w:rsidRPr="00AB0A90" w:rsidRDefault="00E8384B" w:rsidP="00857F72">
                    <w:pPr>
                      <w:pStyle w:val="Classsification"/>
                    </w:pPr>
                    <w:r>
                      <w:fldChar w:fldCharType="begin"/>
                    </w:r>
                    <w:r>
                      <w:instrText xml:space="preserve"> docproperty Classification </w:instrText>
                    </w:r>
                    <w:r>
                      <w:fldChar w:fldCharType="separate"/>
                    </w:r>
                    <w:r w:rsidR="00AE4488">
                      <w:t xml:space="preserve">  UNCLASSIFIED</w:t>
                    </w:r>
                    <w:r>
                      <w:fldChar w:fldCharType="end"/>
                    </w:r>
                  </w:p>
                </w:txbxContent>
              </v:textbox>
              <w10:wrap anchorx="page"/>
            </v:shape>
          </w:pict>
        </mc:Fallback>
      </mc:AlternateContent>
    </w:r>
    <w:r w:rsidRPr="009057B9">
      <w:t xml:space="preserve">mwrinfosecurity.com | © MWR </w:t>
    </w:r>
    <w:proofErr w:type="spellStart"/>
    <w:r w:rsidRPr="009057B9">
      <w:t>InfoSecurity</w:t>
    </w:r>
    <w:proofErr w:type="spellEnd"/>
    <w:r w:rsidRPr="009057B9">
      <w:t xml:space="preserve"> </w:t>
    </w:r>
    <w:r w:rsidRPr="007D0B82">
      <w:rPr>
        <w:noProof/>
        <w:lang w:eastAsia="en-GB"/>
      </w:rPr>
      <mc:AlternateContent>
        <mc:Choice Requires="wps">
          <w:drawing>
            <wp:anchor distT="0" distB="0" distL="114300" distR="114300" simplePos="0" relativeHeight="251657728" behindDoc="0" locked="0" layoutInCell="0" allowOverlap="1" wp14:anchorId="290BFEAB" wp14:editId="4C35A356">
              <wp:simplePos x="0" y="0"/>
              <wp:positionH relativeFrom="margin">
                <wp:align>right</wp:align>
              </wp:positionH>
              <wp:positionV relativeFrom="paragraph">
                <wp:posOffset>180340</wp:posOffset>
              </wp:positionV>
              <wp:extent cx="426240" cy="1602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40" cy="160200"/>
                      </a:xfrm>
                      <a:prstGeom prst="rect">
                        <a:avLst/>
                      </a:prstGeom>
                      <a:solidFill>
                        <a:srgbClr val="FFFFFF"/>
                      </a:solidFill>
                      <a:ln w="9525">
                        <a:noFill/>
                        <a:miter lim="800000"/>
                        <a:headEnd/>
                        <a:tailEnd/>
                      </a:ln>
                    </wps:spPr>
                    <wps:txbx>
                      <w:txbxContent>
                        <w:p w:rsidR="00AE4488" w:rsidRPr="003C3F1D" w:rsidRDefault="00AE4488" w:rsidP="008C429F">
                          <w:pPr>
                            <w:pStyle w:val="BodyText"/>
                            <w:spacing w:after="0" w:line="240" w:lineRule="auto"/>
                            <w:jc w:val="right"/>
                            <w:rPr>
                              <w:sz w:val="16"/>
                              <w:szCs w:val="16"/>
                            </w:rPr>
                          </w:pPr>
                          <w:r w:rsidRPr="003C3F1D">
                            <w:rPr>
                              <w:sz w:val="16"/>
                              <w:szCs w:val="16"/>
                            </w:rPr>
                            <w:fldChar w:fldCharType="begin"/>
                          </w:r>
                          <w:r w:rsidRPr="003C3F1D">
                            <w:rPr>
                              <w:sz w:val="16"/>
                              <w:szCs w:val="16"/>
                            </w:rPr>
                            <w:instrText xml:space="preserve"> page </w:instrText>
                          </w:r>
                          <w:r w:rsidRPr="003C3F1D">
                            <w:rPr>
                              <w:sz w:val="16"/>
                              <w:szCs w:val="16"/>
                            </w:rPr>
                            <w:fldChar w:fldCharType="separate"/>
                          </w:r>
                          <w:r w:rsidR="00A62B32">
                            <w:rPr>
                              <w:noProof/>
                              <w:sz w:val="16"/>
                              <w:szCs w:val="16"/>
                            </w:rPr>
                            <w:t>12</w:t>
                          </w:r>
                          <w:r w:rsidRPr="003C3F1D">
                            <w:rPr>
                              <w:sz w:val="16"/>
                              <w:szCs w:val="16"/>
                            </w:rPr>
                            <w:fldChar w:fldCharType="end"/>
                          </w:r>
                          <w:r w:rsidRPr="003C3F1D">
                            <w:rPr>
                              <w:sz w:val="16"/>
                              <w:szCs w:val="16"/>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BFEAB" id="_x0000_t202" coordsize="21600,21600" o:spt="202" path="m,l,21600r21600,l21600,xe">
              <v:stroke joinstyle="miter"/>
              <v:path gradientshapeok="t" o:connecttype="rect"/>
            </v:shapetype>
            <v:shape id="Text Box 2" o:spid="_x0000_s1071" type="#_x0000_t202" style="position:absolute;margin-left:-17.65pt;margin-top:14.2pt;width:33.55pt;height:12.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" o:allowincell="f" stroked="f">
              <v:textbox inset="0,0,0,0">
                <w:txbxContent>
                  <w:p w:rsidR="00AE4488" w:rsidRPr="003C3F1D" w:rsidRDefault="00AE4488" w:rsidP="008C429F">
                    <w:pPr>
                      <w:pStyle w:val="BodyText"/>
                      <w:spacing w:after="0" w:line="240" w:lineRule="auto"/>
                      <w:jc w:val="right"/>
                      <w:rPr>
                        <w:sz w:val="16"/>
                        <w:szCs w:val="16"/>
                      </w:rPr>
                    </w:pPr>
                    <w:r w:rsidRPr="003C3F1D">
                      <w:rPr>
                        <w:sz w:val="16"/>
                        <w:szCs w:val="16"/>
                      </w:rPr>
                      <w:fldChar w:fldCharType="begin"/>
                    </w:r>
                    <w:r w:rsidRPr="003C3F1D">
                      <w:rPr>
                        <w:sz w:val="16"/>
                        <w:szCs w:val="16"/>
                      </w:rPr>
                      <w:instrText xml:space="preserve"> page </w:instrText>
                    </w:r>
                    <w:r w:rsidRPr="003C3F1D">
                      <w:rPr>
                        <w:sz w:val="16"/>
                        <w:szCs w:val="16"/>
                      </w:rPr>
                      <w:fldChar w:fldCharType="separate"/>
                    </w:r>
                    <w:r w:rsidR="00A62B32">
                      <w:rPr>
                        <w:noProof/>
                        <w:sz w:val="16"/>
                        <w:szCs w:val="16"/>
                      </w:rPr>
                      <w:t>12</w:t>
                    </w:r>
                    <w:r w:rsidRPr="003C3F1D">
                      <w:rPr>
                        <w:sz w:val="16"/>
                        <w:szCs w:val="16"/>
                      </w:rPr>
                      <w:fldChar w:fldCharType="end"/>
                    </w:r>
                    <w:r w:rsidRPr="003C3F1D">
                      <w:rPr>
                        <w:sz w:val="16"/>
                        <w:szCs w:val="16"/>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B7" w:rsidRDefault="003E69B7">
      <w:r w:rsidRPr="00FC74B6">
        <w:rPr>
          <w:color w:val="1E5272" w:themeColor="text1"/>
        </w:rPr>
        <w:separator/>
      </w:r>
    </w:p>
  </w:footnote>
  <w:footnote w:type="continuationSeparator" w:id="0">
    <w:p w:rsidR="003E69B7" w:rsidRDefault="003E69B7" w:rsidP="006774C7">
      <w:r>
        <w:continuationSeparator/>
      </w:r>
    </w:p>
    <w:p w:rsidR="003E69B7" w:rsidRDefault="003E69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488" w:rsidRPr="00902F3F" w:rsidRDefault="00AE4488" w:rsidP="00CE5451">
    <w:pPr>
      <w:pStyle w:val="Header"/>
      <w:jc w:val="left"/>
    </w:pPr>
    <w:r w:rsidRPr="007D0B82">
      <w:rPr>
        <w:lang w:eastAsia="en-GB"/>
      </w:rPr>
      <mc:AlternateContent>
        <mc:Choice Requires="wps">
          <w:drawing>
            <wp:anchor distT="0" distB="0" distL="114300" distR="114300" simplePos="0" relativeHeight="251662848" behindDoc="0" locked="0" layoutInCell="0" allowOverlap="1" wp14:anchorId="40E0F429" wp14:editId="11039E3E">
              <wp:simplePos x="0" y="0"/>
              <wp:positionH relativeFrom="page">
                <wp:posOffset>2596680</wp:posOffset>
              </wp:positionH>
              <wp:positionV relativeFrom="paragraph">
                <wp:posOffset>-635</wp:posOffset>
              </wp:positionV>
              <wp:extent cx="2351405" cy="160020"/>
              <wp:effectExtent l="0" t="0" r="10795"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405" cy="160020"/>
                      </a:xfrm>
                      <a:prstGeom prst="rect">
                        <a:avLst/>
                      </a:prstGeom>
                      <a:noFill/>
                      <a:ln w="9525">
                        <a:noFill/>
                        <a:miter lim="800000"/>
                        <a:headEnd/>
                        <a:tailEnd/>
                      </a:ln>
                    </wps:spPr>
                    <wps:txbx>
                      <w:txbxContent>
                        <w:p w:rsidR="00AE4488" w:rsidRPr="00AB0A90" w:rsidRDefault="00A62B32" w:rsidP="00CE5451">
                          <w:pPr>
                            <w:pStyle w:val="Classsification"/>
                          </w:pPr>
                          <w:r>
                            <w:fldChar w:fldCharType="begin"/>
                          </w:r>
                          <w:r>
                            <w:instrText xml:space="preserve"> docprope</w:instrText>
                          </w:r>
                          <w:r>
                            <w:instrText xml:space="preserve">rty Classification </w:instrText>
                          </w:r>
                          <w:r>
                            <w:fldChar w:fldCharType="separate"/>
                          </w:r>
                          <w:r w:rsidR="00AE4488">
                            <w:t xml:space="preserve">  UNCLASSIFIED</w:t>
                          </w:r>
                          <w: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0F429" id="_x0000_t202" coordsize="21600,21600" o:spt="202" path="m,l,21600r21600,l21600,xe">
              <v:stroke joinstyle="miter"/>
              <v:path gradientshapeok="t" o:connecttype="rect"/>
            </v:shapetype>
            <v:shape id="Text Box 5" o:spid="_x0000_s1069" type="#_x0000_t202" style="position:absolute;margin-left:204.45pt;margin-top:-.05pt;width:185.15pt;height:12.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" o:allowincell="f" filled="f" stroked="f">
              <v:textbox inset="0,0,0,0">
                <w:txbxContent>
                  <w:p w:rsidR="00AE4488" w:rsidRPr="00AB0A90" w:rsidRDefault="00E8384B" w:rsidP="00CE5451">
                    <w:pPr>
                      <w:pStyle w:val="Classsification"/>
                    </w:pPr>
                    <w:r>
                      <w:fldChar w:fldCharType="begin"/>
                    </w:r>
                    <w:r>
                      <w:instrText xml:space="preserve"> docproperty Classification </w:instrText>
                    </w:r>
                    <w:r>
                      <w:fldChar w:fldCharType="separate"/>
                    </w:r>
                    <w:r w:rsidR="00AE4488">
                      <w:t xml:space="preserve">  UNCLASSIFIED</w:t>
                    </w:r>
                    <w:r>
                      <w:fldChar w:fldCharType="end"/>
                    </w:r>
                  </w:p>
                </w:txbxContent>
              </v:textbox>
              <w10:wrap anchorx="page"/>
            </v:shape>
          </w:pict>
        </mc:Fallback>
      </mc:AlternateContent>
    </w:r>
    <w:r>
      <w:rPr>
        <w:lang w:eastAsia="en-GB"/>
      </w:rPr>
      <w:drawing>
        <wp:inline distT="0" distB="0" distL="0" distR="0" wp14:anchorId="52DA5FBA" wp14:editId="1E974D0C">
          <wp:extent cx="1384200" cy="410133"/>
          <wp:effectExtent l="0" t="0" r="6985" b="9525"/>
          <wp:docPr id="4" name="Picture 4" descr="C:\Users\chris_000\AppData\Local\Microsoft\Windows\INetCache\Content.Word\MWR-Info-Logo-Colour-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_000\AppData\Local\Microsoft\Windows\INetCache\Content.Word\MWR-Info-Logo-Colour-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200" cy="4101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02C5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76B7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6EA2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DACF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632D28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02A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81762634"/>
    <w:lvl w:ilvl="0">
      <w:start w:val="1"/>
      <w:numFmt w:val="bullet"/>
      <w:pStyle w:val="ListBullet"/>
      <w:lvlText w:val=""/>
      <w:lvlJc w:val="left"/>
      <w:pPr>
        <w:ind w:left="644" w:hanging="360"/>
      </w:pPr>
      <w:rPr>
        <w:rFonts w:ascii="Symbol" w:hAnsi="Symbol" w:hint="default"/>
        <w:color w:val="D94D22" w:themeColor="accent2"/>
        <w:u w:color="FFFFFF" w:themeColor="background1"/>
      </w:rPr>
    </w:lvl>
  </w:abstractNum>
  <w:abstractNum w:abstractNumId="7" w15:restartNumberingAfterBreak="0">
    <w:nsid w:val="FFFFFF88"/>
    <w:multiLevelType w:val="singleLevel"/>
    <w:tmpl w:val="C5B08BCC"/>
    <w:lvl w:ilvl="0">
      <w:start w:val="1"/>
      <w:numFmt w:val="decimal"/>
      <w:pStyle w:val="ListNumber"/>
      <w:lvlText w:val="%1."/>
      <w:lvlJc w:val="left"/>
      <w:pPr>
        <w:tabs>
          <w:tab w:val="num" w:pos="360"/>
        </w:tabs>
        <w:ind w:left="360" w:hanging="360"/>
      </w:pPr>
    </w:lvl>
  </w:abstractNum>
  <w:abstractNum w:abstractNumId="8" w15:restartNumberingAfterBreak="0">
    <w:nsid w:val="157F6509"/>
    <w:multiLevelType w:val="hybridMultilevel"/>
    <w:tmpl w:val="99AE2EA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9B3DF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F81B44"/>
    <w:multiLevelType w:val="multilevel"/>
    <w:tmpl w:val="3F8C4E12"/>
    <w:lvl w:ilvl="0">
      <w:start w:val="1"/>
      <w:numFmt w:val="upperRoman"/>
      <w:pStyle w:val="AppendixHeading1"/>
      <w:suff w:val="space"/>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hanging="284"/>
      </w:pPr>
      <w:rPr>
        <w:rFonts w:hint="default"/>
      </w:rPr>
    </w:lvl>
    <w:lvl w:ilvl="5">
      <w:start w:val="1"/>
      <w:numFmt w:val="lowerRoman"/>
      <w:lvlText w:val="(%6)"/>
      <w:lvlJc w:val="left"/>
      <w:pPr>
        <w:ind w:left="0" w:hanging="284"/>
      </w:pPr>
      <w:rPr>
        <w:rFonts w:hint="default"/>
      </w:rPr>
    </w:lvl>
    <w:lvl w:ilvl="6">
      <w:start w:val="1"/>
      <w:numFmt w:val="decimal"/>
      <w:lvlText w:val="%7."/>
      <w:lvlJc w:val="left"/>
      <w:pPr>
        <w:ind w:left="0" w:hanging="284"/>
      </w:pPr>
      <w:rPr>
        <w:rFonts w:hint="default"/>
      </w:rPr>
    </w:lvl>
    <w:lvl w:ilvl="7">
      <w:start w:val="1"/>
      <w:numFmt w:val="lowerLetter"/>
      <w:lvlText w:val="%8."/>
      <w:lvlJc w:val="left"/>
      <w:pPr>
        <w:ind w:left="0" w:hanging="284"/>
      </w:pPr>
      <w:rPr>
        <w:rFonts w:hint="default"/>
      </w:rPr>
    </w:lvl>
    <w:lvl w:ilvl="8">
      <w:start w:val="1"/>
      <w:numFmt w:val="lowerRoman"/>
      <w:lvlText w:val="%9."/>
      <w:lvlJc w:val="left"/>
      <w:pPr>
        <w:ind w:left="0" w:hanging="284"/>
      </w:pPr>
      <w:rPr>
        <w:rFonts w:hint="default"/>
      </w:rPr>
    </w:lvl>
  </w:abstractNum>
  <w:abstractNum w:abstractNumId="11" w15:restartNumberingAfterBreak="0">
    <w:nsid w:val="2FC42F36"/>
    <w:multiLevelType w:val="hybridMultilevel"/>
    <w:tmpl w:val="490CE2DE"/>
    <w:lvl w:ilvl="0" w:tplc="0DFCC516">
      <w:start w:val="1"/>
      <w:numFmt w:val="lowerLetter"/>
      <w:pStyle w:val="Listalpha"/>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1277B1"/>
    <w:multiLevelType w:val="multilevel"/>
    <w:tmpl w:val="A5D8D428"/>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hanging="284"/>
      </w:pPr>
      <w:rPr>
        <w:rFonts w:hint="default"/>
      </w:rPr>
    </w:lvl>
    <w:lvl w:ilvl="5">
      <w:start w:val="1"/>
      <w:numFmt w:val="lowerRoman"/>
      <w:lvlText w:val="(%6)"/>
      <w:lvlJc w:val="left"/>
      <w:pPr>
        <w:ind w:left="0" w:hanging="284"/>
      </w:pPr>
      <w:rPr>
        <w:rFonts w:hint="default"/>
      </w:rPr>
    </w:lvl>
    <w:lvl w:ilvl="6">
      <w:start w:val="1"/>
      <w:numFmt w:val="decimal"/>
      <w:lvlText w:val="%7."/>
      <w:lvlJc w:val="left"/>
      <w:pPr>
        <w:ind w:left="0" w:hanging="284"/>
      </w:pPr>
      <w:rPr>
        <w:rFonts w:hint="default"/>
      </w:rPr>
    </w:lvl>
    <w:lvl w:ilvl="7">
      <w:start w:val="1"/>
      <w:numFmt w:val="lowerLetter"/>
      <w:lvlText w:val="%8."/>
      <w:lvlJc w:val="left"/>
      <w:pPr>
        <w:ind w:left="0" w:hanging="284"/>
      </w:pPr>
      <w:rPr>
        <w:rFonts w:hint="default"/>
      </w:rPr>
    </w:lvl>
    <w:lvl w:ilvl="8">
      <w:start w:val="1"/>
      <w:numFmt w:val="lowerRoman"/>
      <w:lvlText w:val="%9."/>
      <w:lvlJc w:val="left"/>
      <w:pPr>
        <w:ind w:left="0" w:hanging="284"/>
      </w:pPr>
      <w:rPr>
        <w:rFonts w:hint="default"/>
      </w:rPr>
    </w:lvl>
  </w:abstractNum>
  <w:abstractNum w:abstractNumId="13" w15:restartNumberingAfterBreak="0">
    <w:nsid w:val="45051DA5"/>
    <w:multiLevelType w:val="hybridMultilevel"/>
    <w:tmpl w:val="2C24DE76"/>
    <w:lvl w:ilvl="0" w:tplc="9D0079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AFE3515"/>
    <w:multiLevelType w:val="hybridMultilevel"/>
    <w:tmpl w:val="B6B848E6"/>
    <w:lvl w:ilvl="0" w:tplc="B014617E">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642F45"/>
    <w:multiLevelType w:val="hybridMultilevel"/>
    <w:tmpl w:val="A328E46E"/>
    <w:lvl w:ilvl="0" w:tplc="CD2CA012">
      <w:start w:val="1"/>
      <w:numFmt w:val="bullet"/>
      <w:pStyle w:val="ListBullet3"/>
      <w:lvlText w:val=""/>
      <w:lvlJc w:val="left"/>
      <w:pPr>
        <w:ind w:left="1211" w:hanging="360"/>
      </w:pPr>
      <w:rPr>
        <w:rFonts w:ascii="Wingdings" w:hAnsi="Wingdings" w:hint="default"/>
        <w:color w:val="D94D22" w:themeColor="accent2"/>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56B65D36"/>
    <w:multiLevelType w:val="hybridMultilevel"/>
    <w:tmpl w:val="B5DE7ABE"/>
    <w:lvl w:ilvl="0" w:tplc="248EE152">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166F61"/>
    <w:multiLevelType w:val="hybridMultilevel"/>
    <w:tmpl w:val="09382AB4"/>
    <w:lvl w:ilvl="0" w:tplc="477022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D1E59A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CB045B"/>
    <w:multiLevelType w:val="hybridMultilevel"/>
    <w:tmpl w:val="7638B154"/>
    <w:lvl w:ilvl="0" w:tplc="C9A42444">
      <w:start w:val="1"/>
      <w:numFmt w:val="bullet"/>
      <w:pStyle w:val="ListBullet2"/>
      <w:lvlText w:val="–"/>
      <w:lvlJc w:val="left"/>
      <w:pPr>
        <w:ind w:left="927" w:hanging="360"/>
      </w:pPr>
      <w:rPr>
        <w:rFonts w:ascii="Arial" w:hAnsi="Arial" w:hint="default"/>
        <w:color w:val="D94D22" w:themeColor="accent2"/>
        <w:u w:color="FFFFFF" w:themeColor="background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7B0A041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E4B617A"/>
    <w:multiLevelType w:val="hybridMultilevel"/>
    <w:tmpl w:val="62BC41B8"/>
    <w:lvl w:ilvl="0" w:tplc="8B24852A">
      <w:start w:val="1"/>
      <w:numFmt w:val="lowerRoman"/>
      <w:pStyle w:val="List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6"/>
  </w:num>
  <w:num w:numId="5">
    <w:abstractNumId w:val="19"/>
  </w:num>
  <w:num w:numId="6">
    <w:abstractNumId w:val="15"/>
  </w:num>
  <w:num w:numId="7">
    <w:abstractNumId w:val="7"/>
  </w:num>
  <w:num w:numId="8">
    <w:abstractNumId w:val="3"/>
  </w:num>
  <w:num w:numId="9">
    <w:abstractNumId w:val="21"/>
  </w:num>
  <w:num w:numId="10">
    <w:abstractNumId w:val="18"/>
  </w:num>
  <w:num w:numId="11">
    <w:abstractNumId w:val="9"/>
  </w:num>
  <w:num w:numId="12">
    <w:abstractNumId w:val="20"/>
  </w:num>
  <w:num w:numId="13">
    <w:abstractNumId w:val="5"/>
  </w:num>
  <w:num w:numId="14">
    <w:abstractNumId w:val="4"/>
  </w:num>
  <w:num w:numId="15">
    <w:abstractNumId w:val="2"/>
  </w:num>
  <w:num w:numId="16">
    <w:abstractNumId w:val="1"/>
  </w:num>
  <w:num w:numId="17">
    <w:abstractNumId w:val="0"/>
  </w:num>
  <w:num w:numId="18">
    <w:abstractNumId w:val="8"/>
  </w:num>
  <w:num w:numId="19">
    <w:abstractNumId w:val="17"/>
  </w:num>
  <w:num w:numId="20">
    <w:abstractNumId w:val="13"/>
  </w:num>
  <w:num w:numId="21">
    <w:abstractNumId w:val="14"/>
  </w:num>
  <w:num w:numId="22">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LockTheme/>
  <w:defaultTabStop w:val="720"/>
  <w:drawingGridHorizontalSpacing w:val="284"/>
  <w:drawingGridVerticalSpacing w:val="284"/>
  <w:doNotUseMarginsForDrawingGridOrigin/>
  <w:drawingGridHorizontalOrigin w:val="0"/>
  <w:drawingGridVerticalOrigin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A5"/>
    <w:rsid w:val="00001F66"/>
    <w:rsid w:val="000034A6"/>
    <w:rsid w:val="00006886"/>
    <w:rsid w:val="00010985"/>
    <w:rsid w:val="00016A77"/>
    <w:rsid w:val="00016DE1"/>
    <w:rsid w:val="00017742"/>
    <w:rsid w:val="00017F96"/>
    <w:rsid w:val="00020602"/>
    <w:rsid w:val="00031FBB"/>
    <w:rsid w:val="000414C3"/>
    <w:rsid w:val="000425A3"/>
    <w:rsid w:val="00047D8E"/>
    <w:rsid w:val="000503AD"/>
    <w:rsid w:val="000528E7"/>
    <w:rsid w:val="00056850"/>
    <w:rsid w:val="000853FE"/>
    <w:rsid w:val="00085EA8"/>
    <w:rsid w:val="000927EB"/>
    <w:rsid w:val="0009403D"/>
    <w:rsid w:val="00095AC1"/>
    <w:rsid w:val="000976CB"/>
    <w:rsid w:val="000B009B"/>
    <w:rsid w:val="000B05B6"/>
    <w:rsid w:val="000B478B"/>
    <w:rsid w:val="000B4D1D"/>
    <w:rsid w:val="000C3752"/>
    <w:rsid w:val="000C6978"/>
    <w:rsid w:val="000C7132"/>
    <w:rsid w:val="000E2F5D"/>
    <w:rsid w:val="000E3B1E"/>
    <w:rsid w:val="000E3FAE"/>
    <w:rsid w:val="000F3047"/>
    <w:rsid w:val="00101082"/>
    <w:rsid w:val="00102000"/>
    <w:rsid w:val="00104881"/>
    <w:rsid w:val="001056DD"/>
    <w:rsid w:val="00114D9B"/>
    <w:rsid w:val="00117533"/>
    <w:rsid w:val="00120C20"/>
    <w:rsid w:val="00122F73"/>
    <w:rsid w:val="00124F3F"/>
    <w:rsid w:val="00125592"/>
    <w:rsid w:val="00132012"/>
    <w:rsid w:val="0013284F"/>
    <w:rsid w:val="00132E2C"/>
    <w:rsid w:val="00135179"/>
    <w:rsid w:val="00142F18"/>
    <w:rsid w:val="00153D6F"/>
    <w:rsid w:val="00160066"/>
    <w:rsid w:val="001714C2"/>
    <w:rsid w:val="00175FA4"/>
    <w:rsid w:val="00182B85"/>
    <w:rsid w:val="00183601"/>
    <w:rsid w:val="001842F9"/>
    <w:rsid w:val="00184BC3"/>
    <w:rsid w:val="00185E80"/>
    <w:rsid w:val="00195097"/>
    <w:rsid w:val="001A2561"/>
    <w:rsid w:val="001A4ACB"/>
    <w:rsid w:val="001A70C3"/>
    <w:rsid w:val="001B46BD"/>
    <w:rsid w:val="001B478B"/>
    <w:rsid w:val="001B7934"/>
    <w:rsid w:val="001B7B6B"/>
    <w:rsid w:val="001C444F"/>
    <w:rsid w:val="001D077F"/>
    <w:rsid w:val="001D0880"/>
    <w:rsid w:val="001D4438"/>
    <w:rsid w:val="001E0CB7"/>
    <w:rsid w:val="001E7920"/>
    <w:rsid w:val="001E7FB1"/>
    <w:rsid w:val="0020345B"/>
    <w:rsid w:val="00210486"/>
    <w:rsid w:val="0022658B"/>
    <w:rsid w:val="0023094A"/>
    <w:rsid w:val="00232665"/>
    <w:rsid w:val="00234176"/>
    <w:rsid w:val="00235F00"/>
    <w:rsid w:val="002373D6"/>
    <w:rsid w:val="002403EA"/>
    <w:rsid w:val="00240E0A"/>
    <w:rsid w:val="00241770"/>
    <w:rsid w:val="00252325"/>
    <w:rsid w:val="00256A1D"/>
    <w:rsid w:val="002607F8"/>
    <w:rsid w:val="002629D8"/>
    <w:rsid w:val="00275790"/>
    <w:rsid w:val="00276CF1"/>
    <w:rsid w:val="00283E23"/>
    <w:rsid w:val="00286CF7"/>
    <w:rsid w:val="00287A72"/>
    <w:rsid w:val="00292498"/>
    <w:rsid w:val="00293388"/>
    <w:rsid w:val="002A3CBA"/>
    <w:rsid w:val="002A496B"/>
    <w:rsid w:val="002B4B23"/>
    <w:rsid w:val="002C560F"/>
    <w:rsid w:val="002C63A6"/>
    <w:rsid w:val="002C6D62"/>
    <w:rsid w:val="002D54B0"/>
    <w:rsid w:val="002D5B04"/>
    <w:rsid w:val="002E27C1"/>
    <w:rsid w:val="002E69EF"/>
    <w:rsid w:val="002E6F52"/>
    <w:rsid w:val="002F012E"/>
    <w:rsid w:val="002F1113"/>
    <w:rsid w:val="002F2CA3"/>
    <w:rsid w:val="002F37BF"/>
    <w:rsid w:val="003018B9"/>
    <w:rsid w:val="00302410"/>
    <w:rsid w:val="003109FE"/>
    <w:rsid w:val="00311078"/>
    <w:rsid w:val="003130D9"/>
    <w:rsid w:val="00313F6E"/>
    <w:rsid w:val="00314131"/>
    <w:rsid w:val="00320D1F"/>
    <w:rsid w:val="00330EEA"/>
    <w:rsid w:val="0033104D"/>
    <w:rsid w:val="00332D0A"/>
    <w:rsid w:val="00341D36"/>
    <w:rsid w:val="00342013"/>
    <w:rsid w:val="00345AF3"/>
    <w:rsid w:val="0034679D"/>
    <w:rsid w:val="003642A9"/>
    <w:rsid w:val="00370569"/>
    <w:rsid w:val="003739E9"/>
    <w:rsid w:val="003745AC"/>
    <w:rsid w:val="003764DF"/>
    <w:rsid w:val="00382055"/>
    <w:rsid w:val="0038761B"/>
    <w:rsid w:val="00391D58"/>
    <w:rsid w:val="00396CBF"/>
    <w:rsid w:val="003A0CB4"/>
    <w:rsid w:val="003B3165"/>
    <w:rsid w:val="003C11D9"/>
    <w:rsid w:val="003C3F1D"/>
    <w:rsid w:val="003C5514"/>
    <w:rsid w:val="003C6A8C"/>
    <w:rsid w:val="003D0614"/>
    <w:rsid w:val="003D2F37"/>
    <w:rsid w:val="003D3023"/>
    <w:rsid w:val="003D5481"/>
    <w:rsid w:val="003D60AE"/>
    <w:rsid w:val="003D7020"/>
    <w:rsid w:val="003D7835"/>
    <w:rsid w:val="003E0BBC"/>
    <w:rsid w:val="003E2143"/>
    <w:rsid w:val="003E69B7"/>
    <w:rsid w:val="00402F1D"/>
    <w:rsid w:val="0040575B"/>
    <w:rsid w:val="00434086"/>
    <w:rsid w:val="00435112"/>
    <w:rsid w:val="0044656B"/>
    <w:rsid w:val="00452711"/>
    <w:rsid w:val="004542DE"/>
    <w:rsid w:val="004570B6"/>
    <w:rsid w:val="00460E7D"/>
    <w:rsid w:val="00464305"/>
    <w:rsid w:val="00466E75"/>
    <w:rsid w:val="00467439"/>
    <w:rsid w:val="004708D5"/>
    <w:rsid w:val="00471BCC"/>
    <w:rsid w:val="004763A0"/>
    <w:rsid w:val="004849AF"/>
    <w:rsid w:val="004A33AF"/>
    <w:rsid w:val="004A3814"/>
    <w:rsid w:val="004A4955"/>
    <w:rsid w:val="004A6CD8"/>
    <w:rsid w:val="004B3360"/>
    <w:rsid w:val="004B4718"/>
    <w:rsid w:val="004C01A4"/>
    <w:rsid w:val="004C15A3"/>
    <w:rsid w:val="004C2F61"/>
    <w:rsid w:val="004C4144"/>
    <w:rsid w:val="004C6A9D"/>
    <w:rsid w:val="004C7129"/>
    <w:rsid w:val="004D4762"/>
    <w:rsid w:val="004E0EC1"/>
    <w:rsid w:val="004E332A"/>
    <w:rsid w:val="004F1A31"/>
    <w:rsid w:val="00501578"/>
    <w:rsid w:val="005023CA"/>
    <w:rsid w:val="00516D50"/>
    <w:rsid w:val="005172BE"/>
    <w:rsid w:val="00520F13"/>
    <w:rsid w:val="00540FEE"/>
    <w:rsid w:val="00541704"/>
    <w:rsid w:val="00544242"/>
    <w:rsid w:val="005447E7"/>
    <w:rsid w:val="0055186D"/>
    <w:rsid w:val="00564D0B"/>
    <w:rsid w:val="0056654A"/>
    <w:rsid w:val="00571B1A"/>
    <w:rsid w:val="005731BB"/>
    <w:rsid w:val="00574055"/>
    <w:rsid w:val="00581E4E"/>
    <w:rsid w:val="00582B21"/>
    <w:rsid w:val="005836A4"/>
    <w:rsid w:val="00592B9C"/>
    <w:rsid w:val="00595424"/>
    <w:rsid w:val="005A01BD"/>
    <w:rsid w:val="005A3AF0"/>
    <w:rsid w:val="005A7A4F"/>
    <w:rsid w:val="005B1A9A"/>
    <w:rsid w:val="005B1D2B"/>
    <w:rsid w:val="005B2AFF"/>
    <w:rsid w:val="005B3031"/>
    <w:rsid w:val="005B4D61"/>
    <w:rsid w:val="005C7750"/>
    <w:rsid w:val="005D0134"/>
    <w:rsid w:val="005E4075"/>
    <w:rsid w:val="005E6039"/>
    <w:rsid w:val="005F1DA9"/>
    <w:rsid w:val="005F2EA8"/>
    <w:rsid w:val="005F70C2"/>
    <w:rsid w:val="0060157D"/>
    <w:rsid w:val="00601E8B"/>
    <w:rsid w:val="00612C44"/>
    <w:rsid w:val="00613369"/>
    <w:rsid w:val="00623B89"/>
    <w:rsid w:val="006277DB"/>
    <w:rsid w:val="00631D8F"/>
    <w:rsid w:val="00633CD9"/>
    <w:rsid w:val="00637DBA"/>
    <w:rsid w:val="00643C52"/>
    <w:rsid w:val="00652521"/>
    <w:rsid w:val="006549E7"/>
    <w:rsid w:val="0065586C"/>
    <w:rsid w:val="0066212C"/>
    <w:rsid w:val="0066290B"/>
    <w:rsid w:val="00664950"/>
    <w:rsid w:val="006774C7"/>
    <w:rsid w:val="00685118"/>
    <w:rsid w:val="006872C0"/>
    <w:rsid w:val="006A4579"/>
    <w:rsid w:val="006A4629"/>
    <w:rsid w:val="006B49A3"/>
    <w:rsid w:val="006B7AEF"/>
    <w:rsid w:val="006D010A"/>
    <w:rsid w:val="006D2A39"/>
    <w:rsid w:val="006E0F31"/>
    <w:rsid w:val="006E1A83"/>
    <w:rsid w:val="00702185"/>
    <w:rsid w:val="0070452B"/>
    <w:rsid w:val="00707DDA"/>
    <w:rsid w:val="00715F37"/>
    <w:rsid w:val="00715FD3"/>
    <w:rsid w:val="007301C1"/>
    <w:rsid w:val="0073032E"/>
    <w:rsid w:val="00735F4B"/>
    <w:rsid w:val="007361C5"/>
    <w:rsid w:val="007366DB"/>
    <w:rsid w:val="00742B00"/>
    <w:rsid w:val="0074594D"/>
    <w:rsid w:val="007465F2"/>
    <w:rsid w:val="00753D35"/>
    <w:rsid w:val="00757DE9"/>
    <w:rsid w:val="0076133F"/>
    <w:rsid w:val="00767DC9"/>
    <w:rsid w:val="00767DCD"/>
    <w:rsid w:val="00775C67"/>
    <w:rsid w:val="00777B6B"/>
    <w:rsid w:val="00782973"/>
    <w:rsid w:val="00790E30"/>
    <w:rsid w:val="007964DF"/>
    <w:rsid w:val="00797EF1"/>
    <w:rsid w:val="007B2775"/>
    <w:rsid w:val="007B4A5B"/>
    <w:rsid w:val="007B782F"/>
    <w:rsid w:val="007C149D"/>
    <w:rsid w:val="007C293D"/>
    <w:rsid w:val="007C5A3A"/>
    <w:rsid w:val="007D1252"/>
    <w:rsid w:val="007D3301"/>
    <w:rsid w:val="007D6FCA"/>
    <w:rsid w:val="007D76CB"/>
    <w:rsid w:val="007E0AFB"/>
    <w:rsid w:val="007E65FA"/>
    <w:rsid w:val="007E6CEE"/>
    <w:rsid w:val="007F527A"/>
    <w:rsid w:val="008061EC"/>
    <w:rsid w:val="008062C5"/>
    <w:rsid w:val="0080655E"/>
    <w:rsid w:val="00806681"/>
    <w:rsid w:val="00813145"/>
    <w:rsid w:val="00815CEA"/>
    <w:rsid w:val="0082091F"/>
    <w:rsid w:val="00821669"/>
    <w:rsid w:val="00833180"/>
    <w:rsid w:val="00834324"/>
    <w:rsid w:val="00834F4A"/>
    <w:rsid w:val="008428F7"/>
    <w:rsid w:val="0084413C"/>
    <w:rsid w:val="0084456B"/>
    <w:rsid w:val="00857C74"/>
    <w:rsid w:val="00857F72"/>
    <w:rsid w:val="008639B6"/>
    <w:rsid w:val="00864C0C"/>
    <w:rsid w:val="00865239"/>
    <w:rsid w:val="008663C5"/>
    <w:rsid w:val="0087281C"/>
    <w:rsid w:val="008752DE"/>
    <w:rsid w:val="00882AC5"/>
    <w:rsid w:val="00884613"/>
    <w:rsid w:val="00885CB5"/>
    <w:rsid w:val="008A0C8D"/>
    <w:rsid w:val="008A2D43"/>
    <w:rsid w:val="008A317E"/>
    <w:rsid w:val="008A689C"/>
    <w:rsid w:val="008B278E"/>
    <w:rsid w:val="008B32AA"/>
    <w:rsid w:val="008B4B77"/>
    <w:rsid w:val="008C3C31"/>
    <w:rsid w:val="008C429F"/>
    <w:rsid w:val="008C6F80"/>
    <w:rsid w:val="008E7364"/>
    <w:rsid w:val="008E7F73"/>
    <w:rsid w:val="00902F3F"/>
    <w:rsid w:val="0092049B"/>
    <w:rsid w:val="00921C57"/>
    <w:rsid w:val="00933ACF"/>
    <w:rsid w:val="009368D2"/>
    <w:rsid w:val="00946247"/>
    <w:rsid w:val="009479A3"/>
    <w:rsid w:val="0095149E"/>
    <w:rsid w:val="00952B84"/>
    <w:rsid w:val="009559E1"/>
    <w:rsid w:val="009567A8"/>
    <w:rsid w:val="00956FFE"/>
    <w:rsid w:val="00957DB0"/>
    <w:rsid w:val="0096022F"/>
    <w:rsid w:val="00967296"/>
    <w:rsid w:val="00967794"/>
    <w:rsid w:val="0097539B"/>
    <w:rsid w:val="00983989"/>
    <w:rsid w:val="00991B85"/>
    <w:rsid w:val="00992B14"/>
    <w:rsid w:val="009973FE"/>
    <w:rsid w:val="009A0EEF"/>
    <w:rsid w:val="009A2B60"/>
    <w:rsid w:val="009A4B11"/>
    <w:rsid w:val="009A578C"/>
    <w:rsid w:val="009B24B2"/>
    <w:rsid w:val="009B35AA"/>
    <w:rsid w:val="009C00A6"/>
    <w:rsid w:val="009C40EC"/>
    <w:rsid w:val="009C452C"/>
    <w:rsid w:val="009C5ACD"/>
    <w:rsid w:val="009C5C8B"/>
    <w:rsid w:val="009D0403"/>
    <w:rsid w:val="009E0E17"/>
    <w:rsid w:val="009E5AD4"/>
    <w:rsid w:val="009F1E53"/>
    <w:rsid w:val="00A03010"/>
    <w:rsid w:val="00A035A3"/>
    <w:rsid w:val="00A06A80"/>
    <w:rsid w:val="00A07E2A"/>
    <w:rsid w:val="00A11B83"/>
    <w:rsid w:val="00A338E0"/>
    <w:rsid w:val="00A34250"/>
    <w:rsid w:val="00A42813"/>
    <w:rsid w:val="00A4293F"/>
    <w:rsid w:val="00A5304C"/>
    <w:rsid w:val="00A5440B"/>
    <w:rsid w:val="00A54716"/>
    <w:rsid w:val="00A62B32"/>
    <w:rsid w:val="00A72081"/>
    <w:rsid w:val="00A75091"/>
    <w:rsid w:val="00AA3610"/>
    <w:rsid w:val="00AA4403"/>
    <w:rsid w:val="00AA7433"/>
    <w:rsid w:val="00AC2D48"/>
    <w:rsid w:val="00AC305B"/>
    <w:rsid w:val="00AD04CB"/>
    <w:rsid w:val="00AD695A"/>
    <w:rsid w:val="00AE2C2D"/>
    <w:rsid w:val="00AE4488"/>
    <w:rsid w:val="00AF5C16"/>
    <w:rsid w:val="00AF719E"/>
    <w:rsid w:val="00B058B4"/>
    <w:rsid w:val="00B06AC6"/>
    <w:rsid w:val="00B10F25"/>
    <w:rsid w:val="00B11CAF"/>
    <w:rsid w:val="00B1535D"/>
    <w:rsid w:val="00B16B87"/>
    <w:rsid w:val="00B2225D"/>
    <w:rsid w:val="00B30B7B"/>
    <w:rsid w:val="00B31F06"/>
    <w:rsid w:val="00B341CC"/>
    <w:rsid w:val="00B348AD"/>
    <w:rsid w:val="00B43077"/>
    <w:rsid w:val="00B511B5"/>
    <w:rsid w:val="00B635E7"/>
    <w:rsid w:val="00B64DEC"/>
    <w:rsid w:val="00B824B6"/>
    <w:rsid w:val="00B83160"/>
    <w:rsid w:val="00B92BE3"/>
    <w:rsid w:val="00B93262"/>
    <w:rsid w:val="00BA7765"/>
    <w:rsid w:val="00BB1A97"/>
    <w:rsid w:val="00BC18E3"/>
    <w:rsid w:val="00BC3B60"/>
    <w:rsid w:val="00BC49E2"/>
    <w:rsid w:val="00BC6DEC"/>
    <w:rsid w:val="00BE0AEC"/>
    <w:rsid w:val="00BE5596"/>
    <w:rsid w:val="00BE56BF"/>
    <w:rsid w:val="00BF1D7C"/>
    <w:rsid w:val="00BF35BD"/>
    <w:rsid w:val="00BF4F8A"/>
    <w:rsid w:val="00BF6B00"/>
    <w:rsid w:val="00C00E30"/>
    <w:rsid w:val="00C041F5"/>
    <w:rsid w:val="00C141B9"/>
    <w:rsid w:val="00C14F25"/>
    <w:rsid w:val="00C1550B"/>
    <w:rsid w:val="00C162E0"/>
    <w:rsid w:val="00C20D28"/>
    <w:rsid w:val="00C22A0F"/>
    <w:rsid w:val="00C30F74"/>
    <w:rsid w:val="00C451E1"/>
    <w:rsid w:val="00C50325"/>
    <w:rsid w:val="00C50398"/>
    <w:rsid w:val="00C53F81"/>
    <w:rsid w:val="00C5458B"/>
    <w:rsid w:val="00C54FC7"/>
    <w:rsid w:val="00C550AD"/>
    <w:rsid w:val="00C6266A"/>
    <w:rsid w:val="00C62F9F"/>
    <w:rsid w:val="00C64C26"/>
    <w:rsid w:val="00C65C94"/>
    <w:rsid w:val="00C674E3"/>
    <w:rsid w:val="00C71150"/>
    <w:rsid w:val="00C719DC"/>
    <w:rsid w:val="00C735DA"/>
    <w:rsid w:val="00C742A0"/>
    <w:rsid w:val="00C7482D"/>
    <w:rsid w:val="00C751EA"/>
    <w:rsid w:val="00C752FF"/>
    <w:rsid w:val="00C754C9"/>
    <w:rsid w:val="00C76673"/>
    <w:rsid w:val="00C77481"/>
    <w:rsid w:val="00C843E9"/>
    <w:rsid w:val="00C87653"/>
    <w:rsid w:val="00C91D27"/>
    <w:rsid w:val="00C93FCA"/>
    <w:rsid w:val="00CA2CB4"/>
    <w:rsid w:val="00CB4022"/>
    <w:rsid w:val="00CB4C11"/>
    <w:rsid w:val="00CB5AA5"/>
    <w:rsid w:val="00CC06D4"/>
    <w:rsid w:val="00CC516E"/>
    <w:rsid w:val="00CD35A7"/>
    <w:rsid w:val="00CD6B3D"/>
    <w:rsid w:val="00CE3DC6"/>
    <w:rsid w:val="00CE5451"/>
    <w:rsid w:val="00CE603A"/>
    <w:rsid w:val="00CE75EF"/>
    <w:rsid w:val="00CF071F"/>
    <w:rsid w:val="00CF7B7F"/>
    <w:rsid w:val="00D01773"/>
    <w:rsid w:val="00D0267D"/>
    <w:rsid w:val="00D02F1C"/>
    <w:rsid w:val="00D05638"/>
    <w:rsid w:val="00D10376"/>
    <w:rsid w:val="00D139F0"/>
    <w:rsid w:val="00D13B6B"/>
    <w:rsid w:val="00D152A4"/>
    <w:rsid w:val="00D16776"/>
    <w:rsid w:val="00D16C40"/>
    <w:rsid w:val="00D22986"/>
    <w:rsid w:val="00D230EC"/>
    <w:rsid w:val="00D266ED"/>
    <w:rsid w:val="00D26C50"/>
    <w:rsid w:val="00D30CB4"/>
    <w:rsid w:val="00D513A0"/>
    <w:rsid w:val="00D51B17"/>
    <w:rsid w:val="00D56EF7"/>
    <w:rsid w:val="00D60A79"/>
    <w:rsid w:val="00D649D9"/>
    <w:rsid w:val="00D8264B"/>
    <w:rsid w:val="00D92E25"/>
    <w:rsid w:val="00D935B7"/>
    <w:rsid w:val="00DB110E"/>
    <w:rsid w:val="00DB1BB7"/>
    <w:rsid w:val="00DB27DA"/>
    <w:rsid w:val="00DB42A0"/>
    <w:rsid w:val="00DB46E4"/>
    <w:rsid w:val="00DB7D96"/>
    <w:rsid w:val="00DC20D2"/>
    <w:rsid w:val="00DC3DFB"/>
    <w:rsid w:val="00DD14BD"/>
    <w:rsid w:val="00DE7588"/>
    <w:rsid w:val="00DF7459"/>
    <w:rsid w:val="00E040C9"/>
    <w:rsid w:val="00E050E1"/>
    <w:rsid w:val="00E07DA5"/>
    <w:rsid w:val="00E15187"/>
    <w:rsid w:val="00E16A02"/>
    <w:rsid w:val="00E25F7D"/>
    <w:rsid w:val="00E274EC"/>
    <w:rsid w:val="00E310A8"/>
    <w:rsid w:val="00E462CC"/>
    <w:rsid w:val="00E52C85"/>
    <w:rsid w:val="00E541A3"/>
    <w:rsid w:val="00E738CC"/>
    <w:rsid w:val="00E75668"/>
    <w:rsid w:val="00E777B9"/>
    <w:rsid w:val="00E8168D"/>
    <w:rsid w:val="00E823CF"/>
    <w:rsid w:val="00E8384B"/>
    <w:rsid w:val="00E85550"/>
    <w:rsid w:val="00E917C4"/>
    <w:rsid w:val="00E929F3"/>
    <w:rsid w:val="00E95A73"/>
    <w:rsid w:val="00E97074"/>
    <w:rsid w:val="00EA1776"/>
    <w:rsid w:val="00EA293F"/>
    <w:rsid w:val="00EA51EB"/>
    <w:rsid w:val="00EA59A4"/>
    <w:rsid w:val="00EA7AF6"/>
    <w:rsid w:val="00EC1981"/>
    <w:rsid w:val="00EC59BF"/>
    <w:rsid w:val="00EC792B"/>
    <w:rsid w:val="00ED5DA4"/>
    <w:rsid w:val="00EE00CB"/>
    <w:rsid w:val="00EE13BD"/>
    <w:rsid w:val="00EE3793"/>
    <w:rsid w:val="00EE6A93"/>
    <w:rsid w:val="00EF094E"/>
    <w:rsid w:val="00EF1BDB"/>
    <w:rsid w:val="00F005A8"/>
    <w:rsid w:val="00F0396F"/>
    <w:rsid w:val="00F10F9E"/>
    <w:rsid w:val="00F1171B"/>
    <w:rsid w:val="00F31306"/>
    <w:rsid w:val="00F33E56"/>
    <w:rsid w:val="00F36604"/>
    <w:rsid w:val="00F56085"/>
    <w:rsid w:val="00F56851"/>
    <w:rsid w:val="00F5758D"/>
    <w:rsid w:val="00F71AEC"/>
    <w:rsid w:val="00F74E35"/>
    <w:rsid w:val="00F74E55"/>
    <w:rsid w:val="00F77AAA"/>
    <w:rsid w:val="00F87067"/>
    <w:rsid w:val="00F875BF"/>
    <w:rsid w:val="00F90BF7"/>
    <w:rsid w:val="00F96022"/>
    <w:rsid w:val="00FA0878"/>
    <w:rsid w:val="00FA7FF1"/>
    <w:rsid w:val="00FB6175"/>
    <w:rsid w:val="00FB709A"/>
    <w:rsid w:val="00FC17E9"/>
    <w:rsid w:val="00FC2C75"/>
    <w:rsid w:val="00FC74B6"/>
    <w:rsid w:val="00FD1909"/>
    <w:rsid w:val="00FD5CB6"/>
    <w:rsid w:val="00FE7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9DF9C8F"/>
  <w15:docId w15:val="{EB7AC642-C691-4473-B6AD-47A4BA29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qFormat="1"/>
    <w:lsdException w:name="heading 3" w:semiHidden="1" w:uiPriority="3" w:qFormat="1"/>
    <w:lsdException w:name="heading 4" w:semiHidden="1" w:uiPriority="2" w:unhideWhenUsed="1"/>
    <w:lsdException w:name="heading 5" w:semiHidden="1"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qFormat="1"/>
    <w:lsdException w:name="List Number" w:semiHidden="1"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qFormat="1"/>
    <w:lsdException w:name="List Bullet 3" w:semiHidden="1" w:uiPriority="6"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38761B"/>
    <w:pPr>
      <w:spacing w:after="0" w:line="270" w:lineRule="atLeast"/>
    </w:pPr>
    <w:rPr>
      <w:rFonts w:ascii="Lucida Sans Unicode" w:hAnsi="Lucida Sans Unicode" w:cs="Arial"/>
      <w:sz w:val="20"/>
    </w:rPr>
  </w:style>
  <w:style w:type="paragraph" w:styleId="Heading1">
    <w:name w:val="heading 1"/>
    <w:next w:val="BodyText"/>
    <w:link w:val="Heading1Char"/>
    <w:uiPriority w:val="1"/>
    <w:qFormat/>
    <w:rsid w:val="00434086"/>
    <w:pPr>
      <w:keepNext/>
      <w:keepLines/>
      <w:numPr>
        <w:numId w:val="2"/>
      </w:numPr>
      <w:spacing w:before="520" w:after="520" w:line="240" w:lineRule="auto"/>
      <w:outlineLvl w:val="0"/>
    </w:pPr>
    <w:rPr>
      <w:rFonts w:asciiTheme="majorHAnsi" w:eastAsiaTheme="majorEastAsia" w:hAnsiTheme="majorHAnsi" w:cstheme="majorBidi"/>
      <w:bCs/>
      <w:color w:val="D94D22" w:themeColor="accent2"/>
      <w:sz w:val="34"/>
      <w:szCs w:val="28"/>
    </w:rPr>
  </w:style>
  <w:style w:type="paragraph" w:styleId="Heading2">
    <w:name w:val="heading 2"/>
    <w:next w:val="BodyText"/>
    <w:link w:val="Heading2Char"/>
    <w:uiPriority w:val="2"/>
    <w:qFormat/>
    <w:rsid w:val="00434086"/>
    <w:pPr>
      <w:keepNext/>
      <w:keepLines/>
      <w:numPr>
        <w:ilvl w:val="1"/>
        <w:numId w:val="2"/>
      </w:numPr>
      <w:spacing w:before="270" w:after="270"/>
      <w:outlineLvl w:val="1"/>
    </w:pPr>
    <w:rPr>
      <w:rFonts w:asciiTheme="majorHAnsi" w:eastAsiaTheme="majorEastAsia" w:hAnsiTheme="majorHAnsi" w:cstheme="majorBidi"/>
      <w:bCs/>
      <w:color w:val="D94D22" w:themeColor="accent2"/>
      <w:sz w:val="30"/>
      <w:szCs w:val="26"/>
    </w:rPr>
  </w:style>
  <w:style w:type="paragraph" w:styleId="Heading3">
    <w:name w:val="heading 3"/>
    <w:next w:val="BodyText"/>
    <w:link w:val="Heading3Char"/>
    <w:uiPriority w:val="3"/>
    <w:qFormat/>
    <w:rsid w:val="00434086"/>
    <w:pPr>
      <w:keepNext/>
      <w:keepLines/>
      <w:numPr>
        <w:ilvl w:val="2"/>
        <w:numId w:val="2"/>
      </w:numPr>
      <w:spacing w:before="270" w:after="270"/>
      <w:outlineLvl w:val="2"/>
    </w:pPr>
    <w:rPr>
      <w:rFonts w:asciiTheme="majorHAnsi" w:eastAsiaTheme="majorEastAsia" w:hAnsiTheme="majorHAnsi" w:cstheme="majorBidi"/>
      <w:bCs/>
      <w:color w:val="1E5272" w:themeColor="text1"/>
      <w:sz w:val="26"/>
    </w:rPr>
  </w:style>
  <w:style w:type="paragraph" w:styleId="Heading4">
    <w:name w:val="heading 4"/>
    <w:basedOn w:val="Normal"/>
    <w:next w:val="BodyText"/>
    <w:link w:val="Heading4Char"/>
    <w:uiPriority w:val="2"/>
    <w:semiHidden/>
    <w:rsid w:val="006E0F31"/>
    <w:pPr>
      <w:keepNext/>
      <w:keepLines/>
      <w:numPr>
        <w:ilvl w:val="3"/>
        <w:numId w:val="2"/>
      </w:numPr>
      <w:spacing w:before="200"/>
      <w:outlineLvl w:val="3"/>
    </w:pPr>
    <w:rPr>
      <w:rFonts w:eastAsiaTheme="majorEastAsia" w:cstheme="majorBidi"/>
      <w:b/>
      <w:bCs/>
      <w:i/>
      <w:iCs/>
      <w:color w:val="1E5272" w:themeColor="text1"/>
    </w:rPr>
  </w:style>
  <w:style w:type="paragraph" w:styleId="Heading5">
    <w:name w:val="heading 5"/>
    <w:basedOn w:val="Normal"/>
    <w:next w:val="Normal"/>
    <w:link w:val="Heading5Char"/>
    <w:uiPriority w:val="9"/>
    <w:semiHidden/>
    <w:rsid w:val="006E0F31"/>
    <w:pPr>
      <w:keepNext/>
      <w:keepLines/>
      <w:spacing w:before="200"/>
      <w:outlineLvl w:val="4"/>
    </w:pPr>
    <w:rPr>
      <w:rFonts w:asciiTheme="majorHAnsi" w:eastAsiaTheme="majorEastAsia" w:hAnsiTheme="majorHAnsi" w:cstheme="majorBidi"/>
      <w:color w:val="68727B" w:themeColor="accent1"/>
    </w:rPr>
  </w:style>
  <w:style w:type="paragraph" w:styleId="Heading6">
    <w:name w:val="heading 6"/>
    <w:basedOn w:val="Normal"/>
    <w:next w:val="Normal"/>
    <w:link w:val="Heading6Char"/>
    <w:uiPriority w:val="9"/>
    <w:semiHidden/>
    <w:rsid w:val="006E0F31"/>
    <w:pPr>
      <w:keepNext/>
      <w:keepLines/>
      <w:spacing w:before="200"/>
      <w:outlineLvl w:val="5"/>
    </w:pPr>
    <w:rPr>
      <w:rFonts w:asciiTheme="majorHAnsi" w:eastAsiaTheme="majorEastAsia" w:hAnsiTheme="majorHAnsi" w:cstheme="majorBidi"/>
      <w:i/>
      <w:iCs/>
      <w:color w:val="68727B" w:themeColor="accent1"/>
    </w:rPr>
  </w:style>
  <w:style w:type="paragraph" w:styleId="Heading7">
    <w:name w:val="heading 7"/>
    <w:basedOn w:val="Normal"/>
    <w:next w:val="Normal"/>
    <w:link w:val="Heading7Char"/>
    <w:uiPriority w:val="9"/>
    <w:semiHidden/>
    <w:qFormat/>
    <w:rsid w:val="006E0F31"/>
    <w:pPr>
      <w:keepNext/>
      <w:keepLines/>
      <w:spacing w:before="200"/>
      <w:outlineLvl w:val="6"/>
    </w:pPr>
    <w:rPr>
      <w:rFonts w:asciiTheme="majorHAnsi" w:eastAsiaTheme="majorEastAsia" w:hAnsiTheme="majorHAnsi" w:cstheme="majorBidi"/>
      <w:i/>
      <w:iCs/>
      <w:color w:val="3185BA" w:themeColor="text1" w:themeTint="BF"/>
    </w:rPr>
  </w:style>
  <w:style w:type="paragraph" w:styleId="Heading8">
    <w:name w:val="heading 8"/>
    <w:basedOn w:val="Normal"/>
    <w:next w:val="Normal"/>
    <w:link w:val="Heading8Char"/>
    <w:uiPriority w:val="9"/>
    <w:semiHidden/>
    <w:qFormat/>
    <w:rsid w:val="006E0F31"/>
    <w:pPr>
      <w:keepNext/>
      <w:keepLines/>
      <w:spacing w:before="200"/>
      <w:outlineLvl w:val="7"/>
    </w:pPr>
    <w:rPr>
      <w:rFonts w:asciiTheme="majorHAnsi" w:eastAsiaTheme="majorEastAsia" w:hAnsiTheme="majorHAnsi" w:cstheme="majorBidi"/>
      <w:color w:val="3185BA" w:themeColor="text1" w:themeTint="BF"/>
      <w:szCs w:val="20"/>
    </w:rPr>
  </w:style>
  <w:style w:type="paragraph" w:styleId="Heading9">
    <w:name w:val="heading 9"/>
    <w:basedOn w:val="Normal"/>
    <w:next w:val="Normal"/>
    <w:link w:val="Heading9Char"/>
    <w:uiPriority w:val="9"/>
    <w:semiHidden/>
    <w:qFormat/>
    <w:rsid w:val="006E0F31"/>
    <w:pPr>
      <w:keepNext/>
      <w:keepLines/>
      <w:spacing w:before="200"/>
      <w:outlineLvl w:val="8"/>
    </w:pPr>
    <w:rPr>
      <w:rFonts w:asciiTheme="majorHAnsi" w:eastAsiaTheme="majorEastAsia" w:hAnsiTheme="majorHAnsi" w:cstheme="majorBidi"/>
      <w:i/>
      <w:iCs/>
      <w:color w:val="3185BA"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WR table"/>
    <w:basedOn w:val="TableNormal"/>
    <w:uiPriority w:val="15"/>
    <w:rsid w:val="00125592"/>
    <w:pPr>
      <w:spacing w:before="60" w:after="0" w:line="240" w:lineRule="auto"/>
    </w:pPr>
    <w:rPr>
      <w:color w:val="1E5272" w:themeColor="text1"/>
      <w:sz w:val="20"/>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bottom w:w="102" w:type="dxa"/>
      </w:tblCellMar>
    </w:tblPr>
    <w:tcPr>
      <w:shd w:val="clear" w:color="auto" w:fill="EBEDEE"/>
    </w:tcPr>
    <w:tblStylePr w:type="firstRow">
      <w:rPr>
        <w:rFonts w:ascii="Arial" w:hAnsi="Arial"/>
        <w:b w:val="0"/>
        <w:color w:val="FFFFFF" w:themeColor="background1"/>
      </w:rPr>
      <w:tblPr/>
      <w:tcPr>
        <w:shd w:val="clear" w:color="auto" w:fill="1E5272" w:themeFill="text1"/>
      </w:tcPr>
    </w:tblStylePr>
    <w:tblStylePr w:type="lastRow">
      <w:tblPr/>
      <w:tcPr>
        <w:shd w:val="clear" w:color="auto" w:fill="CED2D5"/>
      </w:tcPr>
    </w:tblStylePr>
    <w:tblStylePr w:type="firstCol">
      <w:rPr>
        <w:color w:val="FFFFFF" w:themeColor="background1"/>
      </w:rPr>
      <w:tblPr/>
      <w:tcPr>
        <w:shd w:val="clear" w:color="auto" w:fill="1E5272" w:themeFill="text1"/>
      </w:tcPr>
    </w:tblStylePr>
  </w:style>
  <w:style w:type="table" w:customStyle="1" w:styleId="Plaintable">
    <w:name w:val="Plain table"/>
    <w:basedOn w:val="TableNormal"/>
    <w:uiPriority w:val="99"/>
    <w:rsid w:val="006E0F31"/>
    <w:pPr>
      <w:spacing w:after="0" w:line="240" w:lineRule="auto"/>
    </w:pPr>
    <w:tblPr>
      <w:tblCellMar>
        <w:left w:w="0" w:type="dxa"/>
        <w:right w:w="0" w:type="dxa"/>
      </w:tblCellMar>
    </w:tblPr>
  </w:style>
  <w:style w:type="character" w:customStyle="1" w:styleId="Heading1Char">
    <w:name w:val="Heading 1 Char"/>
    <w:basedOn w:val="DefaultParagraphFont"/>
    <w:link w:val="Heading1"/>
    <w:uiPriority w:val="1"/>
    <w:semiHidden/>
    <w:rsid w:val="00B341CC"/>
    <w:rPr>
      <w:rFonts w:asciiTheme="majorHAnsi" w:eastAsiaTheme="majorEastAsia" w:hAnsiTheme="majorHAnsi" w:cstheme="majorBidi"/>
      <w:bCs/>
      <w:color w:val="D94D22" w:themeColor="accent2"/>
      <w:sz w:val="34"/>
      <w:szCs w:val="28"/>
    </w:rPr>
  </w:style>
  <w:style w:type="character" w:customStyle="1" w:styleId="Heading2Char">
    <w:name w:val="Heading 2 Char"/>
    <w:basedOn w:val="DefaultParagraphFont"/>
    <w:link w:val="Heading2"/>
    <w:uiPriority w:val="2"/>
    <w:semiHidden/>
    <w:rsid w:val="00B341CC"/>
    <w:rPr>
      <w:rFonts w:asciiTheme="majorHAnsi" w:eastAsiaTheme="majorEastAsia" w:hAnsiTheme="majorHAnsi" w:cstheme="majorBidi"/>
      <w:bCs/>
      <w:color w:val="D94D22" w:themeColor="accent2"/>
      <w:sz w:val="30"/>
      <w:szCs w:val="26"/>
    </w:rPr>
  </w:style>
  <w:style w:type="character" w:customStyle="1" w:styleId="Heading3Char">
    <w:name w:val="Heading 3 Char"/>
    <w:basedOn w:val="DefaultParagraphFont"/>
    <w:link w:val="Heading3"/>
    <w:uiPriority w:val="3"/>
    <w:semiHidden/>
    <w:rsid w:val="00B341CC"/>
    <w:rPr>
      <w:rFonts w:asciiTheme="majorHAnsi" w:eastAsiaTheme="majorEastAsia" w:hAnsiTheme="majorHAnsi" w:cstheme="majorBidi"/>
      <w:bCs/>
      <w:color w:val="1E5272" w:themeColor="text1"/>
      <w:sz w:val="26"/>
    </w:rPr>
  </w:style>
  <w:style w:type="paragraph" w:customStyle="1" w:styleId="Heading1nonum">
    <w:name w:val="Heading 1 nonum"/>
    <w:basedOn w:val="Heading1"/>
    <w:next w:val="BodyText"/>
    <w:uiPriority w:val="10"/>
    <w:qFormat/>
    <w:rsid w:val="006E0F31"/>
    <w:pPr>
      <w:numPr>
        <w:numId w:val="0"/>
      </w:numPr>
    </w:pPr>
  </w:style>
  <w:style w:type="character" w:customStyle="1" w:styleId="Heading4Char">
    <w:name w:val="Heading 4 Char"/>
    <w:basedOn w:val="DefaultParagraphFont"/>
    <w:link w:val="Heading4"/>
    <w:uiPriority w:val="2"/>
    <w:semiHidden/>
    <w:rsid w:val="00B341CC"/>
    <w:rPr>
      <w:rFonts w:ascii="Lucida Sans Unicode" w:eastAsiaTheme="majorEastAsia" w:hAnsi="Lucida Sans Unicode" w:cstheme="majorBidi"/>
      <w:b/>
      <w:bCs/>
      <w:i/>
      <w:iCs/>
      <w:color w:val="1E5272" w:themeColor="text1"/>
      <w:sz w:val="20"/>
    </w:rPr>
  </w:style>
  <w:style w:type="paragraph" w:styleId="ListBullet">
    <w:name w:val="List Bullet"/>
    <w:basedOn w:val="BodyText"/>
    <w:uiPriority w:val="4"/>
    <w:qFormat/>
    <w:rsid w:val="006E0F31"/>
    <w:pPr>
      <w:numPr>
        <w:numId w:val="4"/>
      </w:numPr>
      <w:ind w:left="567" w:hanging="283"/>
    </w:pPr>
  </w:style>
  <w:style w:type="paragraph" w:styleId="ListBullet2">
    <w:name w:val="List Bullet 2"/>
    <w:basedOn w:val="BodyText"/>
    <w:uiPriority w:val="5"/>
    <w:qFormat/>
    <w:rsid w:val="006E0F31"/>
    <w:pPr>
      <w:numPr>
        <w:numId w:val="5"/>
      </w:numPr>
      <w:ind w:left="850" w:hanging="283"/>
    </w:pPr>
  </w:style>
  <w:style w:type="paragraph" w:styleId="ListBullet3">
    <w:name w:val="List Bullet 3"/>
    <w:basedOn w:val="BodyText"/>
    <w:uiPriority w:val="6"/>
    <w:qFormat/>
    <w:rsid w:val="006E0F31"/>
    <w:pPr>
      <w:numPr>
        <w:numId w:val="6"/>
      </w:numPr>
      <w:ind w:left="1134" w:hanging="283"/>
    </w:pPr>
  </w:style>
  <w:style w:type="paragraph" w:styleId="ListNumber">
    <w:name w:val="List Number"/>
    <w:basedOn w:val="BodyText"/>
    <w:uiPriority w:val="8"/>
    <w:qFormat/>
    <w:rsid w:val="006E0F31"/>
    <w:pPr>
      <w:numPr>
        <w:numId w:val="7"/>
      </w:numPr>
      <w:ind w:left="567" w:hanging="283"/>
    </w:pPr>
  </w:style>
  <w:style w:type="paragraph" w:styleId="ListNumber2">
    <w:name w:val="List Number 2"/>
    <w:basedOn w:val="Normal"/>
    <w:uiPriority w:val="99"/>
    <w:semiHidden/>
    <w:rsid w:val="006E0F31"/>
    <w:pPr>
      <w:numPr>
        <w:numId w:val="8"/>
      </w:numPr>
      <w:contextualSpacing/>
    </w:pPr>
  </w:style>
  <w:style w:type="paragraph" w:customStyle="1" w:styleId="Listalpha">
    <w:name w:val="List alpha"/>
    <w:basedOn w:val="BodyText"/>
    <w:uiPriority w:val="7"/>
    <w:qFormat/>
    <w:rsid w:val="006E0F31"/>
    <w:pPr>
      <w:numPr>
        <w:numId w:val="3"/>
      </w:numPr>
      <w:ind w:left="850" w:hanging="283"/>
    </w:pPr>
  </w:style>
  <w:style w:type="paragraph" w:customStyle="1" w:styleId="Listroman">
    <w:name w:val="List roman"/>
    <w:basedOn w:val="BodyText"/>
    <w:uiPriority w:val="9"/>
    <w:qFormat/>
    <w:rsid w:val="006E0F31"/>
    <w:pPr>
      <w:numPr>
        <w:numId w:val="9"/>
      </w:numPr>
      <w:ind w:left="1134" w:hanging="283"/>
    </w:pPr>
  </w:style>
  <w:style w:type="paragraph" w:styleId="BodyText">
    <w:name w:val="Body Text"/>
    <w:basedOn w:val="Normal"/>
    <w:link w:val="BodyTextChar"/>
    <w:qFormat/>
    <w:rsid w:val="006E0F31"/>
    <w:pPr>
      <w:spacing w:after="135"/>
    </w:pPr>
    <w:rPr>
      <w:color w:val="1E5272" w:themeColor="text1"/>
    </w:rPr>
  </w:style>
  <w:style w:type="character" w:customStyle="1" w:styleId="BodyTextChar">
    <w:name w:val="Body Text Char"/>
    <w:basedOn w:val="DefaultParagraphFont"/>
    <w:link w:val="BodyText"/>
    <w:rsid w:val="00B341CC"/>
    <w:rPr>
      <w:rFonts w:ascii="Lucida Sans Unicode" w:hAnsi="Lucida Sans Unicode" w:cs="Arial"/>
      <w:color w:val="1E5272" w:themeColor="text1"/>
      <w:sz w:val="20"/>
    </w:rPr>
  </w:style>
  <w:style w:type="paragraph" w:styleId="Caption">
    <w:name w:val="caption"/>
    <w:basedOn w:val="Normal"/>
    <w:next w:val="Normal"/>
    <w:uiPriority w:val="16"/>
    <w:qFormat/>
    <w:rsid w:val="006E0F31"/>
    <w:pPr>
      <w:keepNext/>
      <w:spacing w:before="120" w:after="120"/>
    </w:pPr>
    <w:rPr>
      <w:b/>
      <w:bCs/>
      <w:color w:val="1E5272" w:themeColor="text1"/>
      <w:sz w:val="26"/>
      <w:szCs w:val="18"/>
    </w:rPr>
  </w:style>
  <w:style w:type="paragraph" w:styleId="Header">
    <w:name w:val="header"/>
    <w:basedOn w:val="BodyText"/>
    <w:link w:val="HeaderChar"/>
    <w:uiPriority w:val="99"/>
    <w:semiHidden/>
    <w:rsid w:val="00902F3F"/>
    <w:pPr>
      <w:spacing w:after="360"/>
      <w:ind w:right="28"/>
      <w:jc w:val="center"/>
    </w:pPr>
    <w:rPr>
      <w:rFonts w:asciiTheme="majorHAnsi" w:hAnsiTheme="majorHAnsi"/>
      <w:caps/>
      <w:noProof/>
      <w:color w:val="D94D22" w:themeColor="accent2"/>
    </w:rPr>
  </w:style>
  <w:style w:type="character" w:customStyle="1" w:styleId="HeaderChar">
    <w:name w:val="Header Char"/>
    <w:basedOn w:val="DefaultParagraphFont"/>
    <w:link w:val="Header"/>
    <w:uiPriority w:val="99"/>
    <w:semiHidden/>
    <w:rsid w:val="00B341CC"/>
    <w:rPr>
      <w:rFonts w:asciiTheme="majorHAnsi" w:hAnsiTheme="majorHAnsi" w:cs="Arial"/>
      <w:caps/>
      <w:noProof/>
      <w:color w:val="D94D22" w:themeColor="accent2"/>
      <w:sz w:val="20"/>
    </w:rPr>
  </w:style>
  <w:style w:type="paragraph" w:styleId="Footer">
    <w:name w:val="footer"/>
    <w:basedOn w:val="BodyText"/>
    <w:link w:val="FooterChar"/>
    <w:uiPriority w:val="99"/>
    <w:semiHidden/>
    <w:rsid w:val="00902F3F"/>
    <w:pPr>
      <w:tabs>
        <w:tab w:val="right" w:pos="8929"/>
      </w:tabs>
      <w:spacing w:before="240" w:after="0" w:line="240" w:lineRule="auto"/>
      <w:ind w:right="28"/>
    </w:pPr>
    <w:rPr>
      <w:sz w:val="16"/>
    </w:rPr>
  </w:style>
  <w:style w:type="character" w:customStyle="1" w:styleId="FooterChar">
    <w:name w:val="Footer Char"/>
    <w:basedOn w:val="DefaultParagraphFont"/>
    <w:link w:val="Footer"/>
    <w:uiPriority w:val="99"/>
    <w:semiHidden/>
    <w:rsid w:val="00B341CC"/>
    <w:rPr>
      <w:rFonts w:ascii="Lucida Sans Unicode" w:hAnsi="Lucida Sans Unicode" w:cs="Arial"/>
      <w:color w:val="1E5272" w:themeColor="text1"/>
      <w:sz w:val="16"/>
    </w:rPr>
  </w:style>
  <w:style w:type="character" w:styleId="PageNumber">
    <w:name w:val="page number"/>
    <w:basedOn w:val="DefaultParagraphFont"/>
    <w:uiPriority w:val="99"/>
    <w:semiHidden/>
    <w:rsid w:val="006E0F31"/>
    <w:rPr>
      <w:color w:val="1E5272" w:themeColor="text1"/>
    </w:rPr>
  </w:style>
  <w:style w:type="paragraph" w:styleId="Title">
    <w:name w:val="Title"/>
    <w:basedOn w:val="BodyText"/>
    <w:link w:val="TitleChar"/>
    <w:uiPriority w:val="10"/>
    <w:semiHidden/>
    <w:rsid w:val="003C5514"/>
    <w:pPr>
      <w:spacing w:before="840" w:after="520" w:line="276" w:lineRule="auto"/>
      <w:contextualSpacing/>
    </w:pPr>
    <w:rPr>
      <w:rFonts w:asciiTheme="majorHAnsi" w:eastAsiaTheme="majorEastAsia" w:hAnsiTheme="majorHAnsi" w:cstheme="majorBidi"/>
      <w:color w:val="D94D22" w:themeColor="accent2"/>
      <w:kern w:val="28"/>
      <w:sz w:val="48"/>
      <w:szCs w:val="52"/>
    </w:rPr>
  </w:style>
  <w:style w:type="character" w:customStyle="1" w:styleId="TitleChar">
    <w:name w:val="Title Char"/>
    <w:basedOn w:val="DefaultParagraphFont"/>
    <w:link w:val="Title"/>
    <w:uiPriority w:val="10"/>
    <w:semiHidden/>
    <w:rsid w:val="00B341CC"/>
    <w:rPr>
      <w:rFonts w:asciiTheme="majorHAnsi" w:eastAsiaTheme="majorEastAsia" w:hAnsiTheme="majorHAnsi" w:cstheme="majorBidi"/>
      <w:color w:val="D94D22" w:themeColor="accent2"/>
      <w:kern w:val="28"/>
      <w:sz w:val="48"/>
      <w:szCs w:val="52"/>
    </w:rPr>
  </w:style>
  <w:style w:type="paragraph" w:styleId="TOCHeading">
    <w:name w:val="TOC Heading"/>
    <w:basedOn w:val="Normal"/>
    <w:next w:val="Normal"/>
    <w:uiPriority w:val="39"/>
    <w:semiHidden/>
    <w:rsid w:val="00D266ED"/>
    <w:pPr>
      <w:keepNext/>
      <w:spacing w:after="520"/>
    </w:pPr>
    <w:rPr>
      <w:color w:val="D94D22" w:themeColor="accent2"/>
      <w:sz w:val="34"/>
      <w:lang w:val="en-US" w:eastAsia="ja-JP"/>
    </w:rPr>
  </w:style>
  <w:style w:type="paragraph" w:styleId="TOC1">
    <w:name w:val="toc 1"/>
    <w:basedOn w:val="Normal"/>
    <w:next w:val="Normal"/>
    <w:autoRedefine/>
    <w:uiPriority w:val="39"/>
    <w:semiHidden/>
    <w:rsid w:val="006E0F31"/>
    <w:pPr>
      <w:tabs>
        <w:tab w:val="right" w:leader="dot" w:pos="10206"/>
      </w:tabs>
      <w:spacing w:after="160"/>
      <w:ind w:right="281"/>
    </w:pPr>
    <w:rPr>
      <w:color w:val="1E5272" w:themeColor="text1"/>
      <w:sz w:val="26"/>
    </w:rPr>
  </w:style>
  <w:style w:type="paragraph" w:styleId="TOC2">
    <w:name w:val="toc 2"/>
    <w:basedOn w:val="Normal"/>
    <w:next w:val="Normal"/>
    <w:autoRedefine/>
    <w:uiPriority w:val="39"/>
    <w:semiHidden/>
    <w:rsid w:val="006E0F31"/>
    <w:pPr>
      <w:tabs>
        <w:tab w:val="right" w:leader="dot" w:pos="10206"/>
      </w:tabs>
      <w:spacing w:after="160" w:line="320" w:lineRule="atLeast"/>
      <w:ind w:left="284" w:right="281"/>
    </w:pPr>
    <w:rPr>
      <w:color w:val="1E5272" w:themeColor="text1"/>
      <w:sz w:val="23"/>
    </w:rPr>
  </w:style>
  <w:style w:type="paragraph" w:styleId="TOC3">
    <w:name w:val="toc 3"/>
    <w:basedOn w:val="Normal"/>
    <w:next w:val="Normal"/>
    <w:autoRedefine/>
    <w:uiPriority w:val="39"/>
    <w:semiHidden/>
    <w:rsid w:val="006E0F31"/>
    <w:pPr>
      <w:tabs>
        <w:tab w:val="left" w:pos="1320"/>
        <w:tab w:val="right" w:pos="8875"/>
      </w:tabs>
      <w:spacing w:after="100"/>
      <w:ind w:left="454" w:right="227"/>
    </w:pPr>
    <w:rPr>
      <w:color w:val="1E5272" w:themeColor="text1"/>
    </w:rPr>
  </w:style>
  <w:style w:type="character" w:styleId="Hyperlink">
    <w:name w:val="Hyperlink"/>
    <w:basedOn w:val="DefaultParagraphFont"/>
    <w:uiPriority w:val="99"/>
    <w:qFormat/>
    <w:rsid w:val="006E0F31"/>
    <w:rPr>
      <w:color w:val="68727B" w:themeColor="accent1"/>
      <w:u w:val="single"/>
    </w:rPr>
  </w:style>
  <w:style w:type="character" w:styleId="SubtleReference">
    <w:name w:val="Subtle Reference"/>
    <w:basedOn w:val="DefaultParagraphFont"/>
    <w:uiPriority w:val="31"/>
    <w:semiHidden/>
    <w:rsid w:val="006E0F31"/>
    <w:rPr>
      <w:smallCaps/>
      <w:color w:val="68727B" w:themeColor="accent1"/>
      <w:u w:val="single"/>
    </w:rPr>
  </w:style>
  <w:style w:type="character" w:styleId="IntenseReference">
    <w:name w:val="Intense Reference"/>
    <w:basedOn w:val="DefaultParagraphFont"/>
    <w:uiPriority w:val="32"/>
    <w:semiHidden/>
    <w:rsid w:val="006E0F31"/>
    <w:rPr>
      <w:b/>
      <w:bCs/>
      <w:smallCaps/>
      <w:color w:val="68727B" w:themeColor="accent1"/>
      <w:spacing w:val="5"/>
      <w:u w:val="single"/>
    </w:rPr>
  </w:style>
  <w:style w:type="character" w:styleId="FollowedHyperlink">
    <w:name w:val="FollowedHyperlink"/>
    <w:basedOn w:val="DefaultParagraphFont"/>
    <w:uiPriority w:val="99"/>
    <w:semiHidden/>
    <w:rsid w:val="006E0F31"/>
    <w:rPr>
      <w:color w:val="D94D22" w:themeColor="accent2"/>
      <w:u w:val="single"/>
    </w:rPr>
  </w:style>
  <w:style w:type="character" w:customStyle="1" w:styleId="Heading5Char">
    <w:name w:val="Heading 5 Char"/>
    <w:basedOn w:val="DefaultParagraphFont"/>
    <w:link w:val="Heading5"/>
    <w:uiPriority w:val="9"/>
    <w:semiHidden/>
    <w:rsid w:val="00B341CC"/>
    <w:rPr>
      <w:rFonts w:asciiTheme="majorHAnsi" w:eastAsiaTheme="majorEastAsia" w:hAnsiTheme="majorHAnsi" w:cstheme="majorBidi"/>
      <w:color w:val="68727B" w:themeColor="accent1"/>
      <w:sz w:val="20"/>
    </w:rPr>
  </w:style>
  <w:style w:type="character" w:customStyle="1" w:styleId="Heading6Char">
    <w:name w:val="Heading 6 Char"/>
    <w:basedOn w:val="DefaultParagraphFont"/>
    <w:link w:val="Heading6"/>
    <w:uiPriority w:val="9"/>
    <w:semiHidden/>
    <w:rsid w:val="00B341CC"/>
    <w:rPr>
      <w:rFonts w:asciiTheme="majorHAnsi" w:eastAsiaTheme="majorEastAsia" w:hAnsiTheme="majorHAnsi" w:cstheme="majorBidi"/>
      <w:i/>
      <w:iCs/>
      <w:color w:val="68727B" w:themeColor="accent1"/>
      <w:sz w:val="20"/>
    </w:rPr>
  </w:style>
  <w:style w:type="paragraph" w:styleId="Quote">
    <w:name w:val="Quote"/>
    <w:basedOn w:val="Normal"/>
    <w:next w:val="Normal"/>
    <w:link w:val="QuoteChar"/>
    <w:uiPriority w:val="29"/>
    <w:semiHidden/>
    <w:rsid w:val="006E0F31"/>
    <w:rPr>
      <w:iCs/>
      <w:color w:val="68727B" w:themeColor="accent1"/>
      <w:sz w:val="24"/>
    </w:rPr>
  </w:style>
  <w:style w:type="character" w:customStyle="1" w:styleId="QuoteChar">
    <w:name w:val="Quote Char"/>
    <w:basedOn w:val="DefaultParagraphFont"/>
    <w:link w:val="Quote"/>
    <w:uiPriority w:val="29"/>
    <w:semiHidden/>
    <w:rsid w:val="00B341CC"/>
    <w:rPr>
      <w:rFonts w:ascii="Lucida Sans Unicode" w:hAnsi="Lucida Sans Unicode" w:cs="Arial"/>
      <w:iCs/>
      <w:color w:val="68727B" w:themeColor="accent1"/>
      <w:sz w:val="24"/>
    </w:rPr>
  </w:style>
  <w:style w:type="paragraph" w:styleId="IntenseQuote">
    <w:name w:val="Intense Quote"/>
    <w:basedOn w:val="Normal"/>
    <w:next w:val="Normal"/>
    <w:link w:val="IntenseQuoteChar"/>
    <w:uiPriority w:val="30"/>
    <w:semiHidden/>
    <w:rsid w:val="006E0F31"/>
    <w:pPr>
      <w:pBdr>
        <w:bottom w:val="single" w:sz="4" w:space="4" w:color="68727B" w:themeColor="accent1"/>
      </w:pBdr>
      <w:spacing w:before="200" w:after="280"/>
      <w:ind w:left="936" w:right="936"/>
    </w:pPr>
    <w:rPr>
      <w:b/>
      <w:bCs/>
      <w:i/>
      <w:iCs/>
      <w:color w:val="68727B" w:themeColor="accent1"/>
    </w:rPr>
  </w:style>
  <w:style w:type="character" w:customStyle="1" w:styleId="IntenseQuoteChar">
    <w:name w:val="Intense Quote Char"/>
    <w:basedOn w:val="DefaultParagraphFont"/>
    <w:link w:val="IntenseQuote"/>
    <w:uiPriority w:val="30"/>
    <w:semiHidden/>
    <w:rsid w:val="00B341CC"/>
    <w:rPr>
      <w:rFonts w:ascii="Lucida Sans Unicode" w:hAnsi="Lucida Sans Unicode" w:cs="Arial"/>
      <w:b/>
      <w:bCs/>
      <w:i/>
      <w:iCs/>
      <w:color w:val="68727B" w:themeColor="accent1"/>
      <w:sz w:val="20"/>
    </w:rPr>
  </w:style>
  <w:style w:type="numbering" w:customStyle="1" w:styleId="Headings">
    <w:name w:val="Headings"/>
    <w:uiPriority w:val="99"/>
    <w:rsid w:val="006E0F31"/>
    <w:pPr>
      <w:numPr>
        <w:numId w:val="2"/>
      </w:numPr>
    </w:pPr>
  </w:style>
  <w:style w:type="paragraph" w:styleId="BalloonText">
    <w:name w:val="Balloon Text"/>
    <w:basedOn w:val="Normal"/>
    <w:link w:val="BalloonTextChar"/>
    <w:uiPriority w:val="99"/>
    <w:semiHidden/>
    <w:rsid w:val="006E0F31"/>
    <w:rPr>
      <w:rFonts w:ascii="Tahoma" w:hAnsi="Tahoma" w:cs="Tahoma"/>
      <w:sz w:val="16"/>
      <w:szCs w:val="16"/>
    </w:rPr>
  </w:style>
  <w:style w:type="character" w:customStyle="1" w:styleId="BalloonTextChar">
    <w:name w:val="Balloon Text Char"/>
    <w:basedOn w:val="DefaultParagraphFont"/>
    <w:link w:val="BalloonText"/>
    <w:uiPriority w:val="99"/>
    <w:semiHidden/>
    <w:rsid w:val="00B341CC"/>
    <w:rPr>
      <w:rFonts w:ascii="Tahoma" w:hAnsi="Tahoma" w:cs="Tahoma"/>
      <w:sz w:val="16"/>
      <w:szCs w:val="16"/>
    </w:rPr>
  </w:style>
  <w:style w:type="paragraph" w:styleId="Subtitle">
    <w:name w:val="Subtitle"/>
    <w:basedOn w:val="BodyText"/>
    <w:link w:val="SubtitleChar"/>
    <w:uiPriority w:val="11"/>
    <w:semiHidden/>
    <w:rsid w:val="003C5514"/>
    <w:pPr>
      <w:numPr>
        <w:ilvl w:val="1"/>
      </w:numPr>
      <w:spacing w:after="120" w:line="360" w:lineRule="atLeast"/>
    </w:pPr>
    <w:rPr>
      <w:rFonts w:asciiTheme="majorHAnsi" w:eastAsiaTheme="majorEastAsia" w:hAnsiTheme="majorHAnsi" w:cstheme="majorBidi"/>
      <w:iCs/>
      <w:color w:val="D94D22" w:themeColor="accent2"/>
      <w:sz w:val="32"/>
      <w:szCs w:val="24"/>
    </w:rPr>
  </w:style>
  <w:style w:type="character" w:customStyle="1" w:styleId="SubtitleChar">
    <w:name w:val="Subtitle Char"/>
    <w:basedOn w:val="DefaultParagraphFont"/>
    <w:link w:val="Subtitle"/>
    <w:uiPriority w:val="11"/>
    <w:semiHidden/>
    <w:rsid w:val="00B341CC"/>
    <w:rPr>
      <w:rFonts w:asciiTheme="majorHAnsi" w:eastAsiaTheme="majorEastAsia" w:hAnsiTheme="majorHAnsi" w:cstheme="majorBidi"/>
      <w:iCs/>
      <w:color w:val="D94D22" w:themeColor="accent2"/>
      <w:sz w:val="32"/>
      <w:szCs w:val="24"/>
    </w:rPr>
  </w:style>
  <w:style w:type="paragraph" w:customStyle="1" w:styleId="AppendixHeading2">
    <w:name w:val="Appendix Heading 2"/>
    <w:next w:val="BodyText"/>
    <w:uiPriority w:val="14"/>
    <w:qFormat/>
    <w:rsid w:val="00434086"/>
    <w:rPr>
      <w:rFonts w:asciiTheme="majorHAnsi" w:hAnsiTheme="majorHAnsi" w:cs="Arial"/>
      <w:color w:val="D94D22" w:themeColor="accent2"/>
      <w:sz w:val="26"/>
    </w:rPr>
  </w:style>
  <w:style w:type="paragraph" w:customStyle="1" w:styleId="AppendixHeading3">
    <w:name w:val="Appendix Heading 3"/>
    <w:uiPriority w:val="8"/>
    <w:semiHidden/>
    <w:qFormat/>
    <w:rsid w:val="006E0F31"/>
    <w:rPr>
      <w:rFonts w:ascii="Trebuchet MS" w:hAnsi="Trebuchet MS" w:cs="Arial"/>
      <w:b/>
      <w:color w:val="1E5272" w:themeColor="text1"/>
      <w:sz w:val="21"/>
    </w:rPr>
  </w:style>
  <w:style w:type="paragraph" w:customStyle="1" w:styleId="Heading2nonum">
    <w:name w:val="Heading 2 nonum"/>
    <w:basedOn w:val="Heading2"/>
    <w:next w:val="BodyText"/>
    <w:uiPriority w:val="11"/>
    <w:qFormat/>
    <w:rsid w:val="006E0F31"/>
    <w:pPr>
      <w:numPr>
        <w:ilvl w:val="0"/>
        <w:numId w:val="0"/>
      </w:numPr>
    </w:pPr>
  </w:style>
  <w:style w:type="paragraph" w:styleId="TableofFigures">
    <w:name w:val="table of figures"/>
    <w:basedOn w:val="Normal"/>
    <w:next w:val="Normal"/>
    <w:uiPriority w:val="99"/>
    <w:semiHidden/>
    <w:rsid w:val="006E0F31"/>
    <w:pPr>
      <w:tabs>
        <w:tab w:val="right" w:pos="8863"/>
      </w:tabs>
    </w:pPr>
    <w:rPr>
      <w:noProof/>
    </w:rPr>
  </w:style>
  <w:style w:type="paragraph" w:customStyle="1" w:styleId="AppendixHeading1">
    <w:name w:val="Appendix Heading 1"/>
    <w:next w:val="BodyText"/>
    <w:uiPriority w:val="13"/>
    <w:qFormat/>
    <w:rsid w:val="00434086"/>
    <w:pPr>
      <w:numPr>
        <w:numId w:val="1"/>
      </w:numPr>
      <w:spacing w:after="480"/>
      <w:outlineLvl w:val="0"/>
    </w:pPr>
    <w:rPr>
      <w:rFonts w:asciiTheme="majorHAnsi" w:hAnsiTheme="majorHAnsi" w:cs="Arial"/>
      <w:color w:val="D94D22" w:themeColor="accent2"/>
      <w:sz w:val="34"/>
    </w:rPr>
  </w:style>
  <w:style w:type="paragraph" w:styleId="FootnoteText">
    <w:name w:val="footnote text"/>
    <w:basedOn w:val="Normal"/>
    <w:link w:val="FootnoteTextChar"/>
    <w:uiPriority w:val="99"/>
    <w:semiHidden/>
    <w:rsid w:val="006E0F31"/>
    <w:rPr>
      <w:color w:val="1E5272" w:themeColor="text1"/>
      <w:sz w:val="18"/>
      <w:szCs w:val="20"/>
    </w:rPr>
  </w:style>
  <w:style w:type="character" w:customStyle="1" w:styleId="FootnoteTextChar">
    <w:name w:val="Footnote Text Char"/>
    <w:basedOn w:val="DefaultParagraphFont"/>
    <w:link w:val="FootnoteText"/>
    <w:uiPriority w:val="99"/>
    <w:semiHidden/>
    <w:rsid w:val="00B341CC"/>
    <w:rPr>
      <w:rFonts w:ascii="Lucida Sans Unicode" w:hAnsi="Lucida Sans Unicode" w:cs="Arial"/>
      <w:color w:val="1E5272" w:themeColor="text1"/>
      <w:sz w:val="18"/>
      <w:szCs w:val="20"/>
    </w:rPr>
  </w:style>
  <w:style w:type="character" w:styleId="FootnoteReference">
    <w:name w:val="footnote reference"/>
    <w:basedOn w:val="DefaultParagraphFont"/>
    <w:uiPriority w:val="99"/>
    <w:semiHidden/>
    <w:rsid w:val="006E0F31"/>
    <w:rPr>
      <w:vertAlign w:val="superscript"/>
    </w:rPr>
  </w:style>
  <w:style w:type="character" w:styleId="CommentReference">
    <w:name w:val="annotation reference"/>
    <w:basedOn w:val="DefaultParagraphFont"/>
    <w:uiPriority w:val="99"/>
    <w:semiHidden/>
    <w:rsid w:val="006E0F31"/>
    <w:rPr>
      <w:sz w:val="16"/>
      <w:szCs w:val="16"/>
    </w:rPr>
  </w:style>
  <w:style w:type="paragraph" w:styleId="CommentText">
    <w:name w:val="annotation text"/>
    <w:basedOn w:val="Normal"/>
    <w:link w:val="CommentTextChar"/>
    <w:uiPriority w:val="99"/>
    <w:semiHidden/>
    <w:rsid w:val="006E0F31"/>
    <w:rPr>
      <w:szCs w:val="20"/>
    </w:rPr>
  </w:style>
  <w:style w:type="character" w:customStyle="1" w:styleId="CommentTextChar">
    <w:name w:val="Comment Text Char"/>
    <w:basedOn w:val="DefaultParagraphFont"/>
    <w:link w:val="CommentText"/>
    <w:uiPriority w:val="99"/>
    <w:semiHidden/>
    <w:rsid w:val="00B341CC"/>
    <w:rPr>
      <w:rFonts w:ascii="Lucida Sans Unicode" w:hAnsi="Lucida Sans Unicode" w:cs="Arial"/>
      <w:sz w:val="20"/>
      <w:szCs w:val="20"/>
    </w:rPr>
  </w:style>
  <w:style w:type="paragraph" w:styleId="CommentSubject">
    <w:name w:val="annotation subject"/>
    <w:basedOn w:val="CommentText"/>
    <w:next w:val="CommentText"/>
    <w:link w:val="CommentSubjectChar"/>
    <w:uiPriority w:val="99"/>
    <w:semiHidden/>
    <w:rsid w:val="006E0F31"/>
    <w:rPr>
      <w:b/>
      <w:bCs/>
    </w:rPr>
  </w:style>
  <w:style w:type="character" w:customStyle="1" w:styleId="CommentSubjectChar">
    <w:name w:val="Comment Subject Char"/>
    <w:basedOn w:val="CommentTextChar"/>
    <w:link w:val="CommentSubject"/>
    <w:uiPriority w:val="99"/>
    <w:semiHidden/>
    <w:rsid w:val="00B341CC"/>
    <w:rPr>
      <w:rFonts w:ascii="Lucida Sans Unicode" w:hAnsi="Lucida Sans Unicode" w:cs="Arial"/>
      <w:b/>
      <w:bCs/>
      <w:sz w:val="20"/>
      <w:szCs w:val="20"/>
    </w:rPr>
  </w:style>
  <w:style w:type="character" w:styleId="PlaceholderText">
    <w:name w:val="Placeholder Text"/>
    <w:basedOn w:val="DefaultParagraphFont"/>
    <w:uiPriority w:val="99"/>
    <w:semiHidden/>
    <w:rsid w:val="006E0F31"/>
    <w:rPr>
      <w:color w:val="808080"/>
    </w:rPr>
  </w:style>
  <w:style w:type="paragraph" w:customStyle="1" w:styleId="Address">
    <w:name w:val="Address"/>
    <w:basedOn w:val="Normal"/>
    <w:semiHidden/>
    <w:rsid w:val="006E0F31"/>
    <w:rPr>
      <w:color w:val="D94D22" w:themeColor="accent2"/>
      <w:sz w:val="16"/>
      <w:szCs w:val="16"/>
    </w:rPr>
  </w:style>
  <w:style w:type="paragraph" w:customStyle="1" w:styleId="Heading3nonum">
    <w:name w:val="Heading 3 nonum"/>
    <w:basedOn w:val="Heading3"/>
    <w:next w:val="BodyText"/>
    <w:uiPriority w:val="12"/>
    <w:qFormat/>
    <w:rsid w:val="00434086"/>
    <w:pPr>
      <w:numPr>
        <w:ilvl w:val="0"/>
        <w:numId w:val="0"/>
      </w:numPr>
    </w:pPr>
  </w:style>
  <w:style w:type="table" w:styleId="LightList-Accent3">
    <w:name w:val="Light List Accent 3"/>
    <w:basedOn w:val="TableNormal"/>
    <w:uiPriority w:val="61"/>
    <w:semiHidden/>
    <w:unhideWhenUsed/>
    <w:rsid w:val="006E0F31"/>
    <w:pPr>
      <w:spacing w:after="0" w:line="240" w:lineRule="auto"/>
    </w:p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tblBorders>
    </w:tblPr>
    <w:tblStylePr w:type="firstRow">
      <w:pPr>
        <w:spacing w:before="0" w:after="0" w:line="240" w:lineRule="auto"/>
      </w:pPr>
      <w:rPr>
        <w:b/>
        <w:bCs/>
        <w:color w:val="FFFFFF" w:themeColor="background1"/>
      </w:rPr>
      <w:tblPr/>
      <w:tcPr>
        <w:shd w:val="clear" w:color="auto" w:fill="A7A8B0" w:themeFill="accent3"/>
      </w:tcPr>
    </w:tblStylePr>
    <w:tblStylePr w:type="lastRow">
      <w:pPr>
        <w:spacing w:before="0" w:after="0" w:line="240" w:lineRule="auto"/>
      </w:pPr>
      <w:rPr>
        <w:b/>
        <w:bCs/>
      </w:rPr>
      <w:tblPr/>
      <w:tcPr>
        <w:tcBorders>
          <w:top w:val="double" w:sz="6" w:space="0" w:color="A7A8B0" w:themeColor="accent3"/>
          <w:left w:val="single" w:sz="8" w:space="0" w:color="A7A8B0" w:themeColor="accent3"/>
          <w:bottom w:val="single" w:sz="8" w:space="0" w:color="A7A8B0" w:themeColor="accent3"/>
          <w:right w:val="single" w:sz="8" w:space="0" w:color="A7A8B0" w:themeColor="accent3"/>
        </w:tcBorders>
      </w:tcPr>
    </w:tblStylePr>
    <w:tblStylePr w:type="firstCol">
      <w:rPr>
        <w:b/>
        <w:bCs/>
      </w:rPr>
    </w:tblStylePr>
    <w:tblStylePr w:type="lastCol">
      <w:rPr>
        <w:b/>
        <w:bCs/>
      </w:rPr>
    </w:tblStylePr>
    <w:tblStylePr w:type="band1Vert">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tblStylePr w:type="band1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style>
  <w:style w:type="table" w:styleId="TableProfessional">
    <w:name w:val="Table Professional"/>
    <w:basedOn w:val="TableNormal"/>
    <w:uiPriority w:val="99"/>
    <w:semiHidden/>
    <w:unhideWhenUsed/>
    <w:rsid w:val="006E0F31"/>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de">
    <w:name w:val="Code"/>
    <w:basedOn w:val="Normal"/>
    <w:uiPriority w:val="17"/>
    <w:qFormat/>
    <w:rsid w:val="006E0F31"/>
    <w:rPr>
      <w:rFonts w:ascii="Courier New" w:hAnsi="Courier New"/>
      <w:color w:val="1E5272" w:themeColor="text1"/>
      <w:sz w:val="18"/>
    </w:rPr>
  </w:style>
  <w:style w:type="paragraph" w:customStyle="1" w:styleId="Classsification">
    <w:name w:val="Classsification"/>
    <w:basedOn w:val="BodyText"/>
    <w:semiHidden/>
    <w:rsid w:val="00902F3F"/>
    <w:pPr>
      <w:spacing w:after="0" w:line="240" w:lineRule="auto"/>
      <w:jc w:val="center"/>
    </w:pPr>
    <w:rPr>
      <w:rFonts w:asciiTheme="majorHAnsi" w:hAnsiTheme="majorHAnsi"/>
      <w:caps/>
      <w:color w:val="D94D22" w:themeColor="accent2"/>
      <w:szCs w:val="24"/>
    </w:rPr>
  </w:style>
  <w:style w:type="paragraph" w:styleId="Date">
    <w:name w:val="Date"/>
    <w:basedOn w:val="Normal"/>
    <w:link w:val="DateChar"/>
    <w:uiPriority w:val="99"/>
    <w:semiHidden/>
    <w:rsid w:val="006E0F31"/>
    <w:rPr>
      <w:color w:val="FFFFFF" w:themeColor="background1"/>
      <w:sz w:val="24"/>
    </w:rPr>
  </w:style>
  <w:style w:type="character" w:customStyle="1" w:styleId="DateChar">
    <w:name w:val="Date Char"/>
    <w:basedOn w:val="DefaultParagraphFont"/>
    <w:link w:val="Date"/>
    <w:uiPriority w:val="99"/>
    <w:semiHidden/>
    <w:rsid w:val="00B341CC"/>
    <w:rPr>
      <w:rFonts w:ascii="Lucida Sans Unicode" w:hAnsi="Lucida Sans Unicode" w:cs="Arial"/>
      <w:color w:val="FFFFFF" w:themeColor="background1"/>
      <w:sz w:val="24"/>
    </w:rPr>
  </w:style>
  <w:style w:type="paragraph" w:customStyle="1" w:styleId="Documentinfopageheading">
    <w:name w:val="Document info page heading"/>
    <w:basedOn w:val="Heading3nonum"/>
    <w:next w:val="BodyText"/>
    <w:semiHidden/>
    <w:rsid w:val="006E0F31"/>
    <w:pPr>
      <w:spacing w:before="360" w:after="120"/>
    </w:pPr>
    <w:rPr>
      <w:color w:val="D94D22" w:themeColor="accent2"/>
    </w:rPr>
  </w:style>
  <w:style w:type="numbering" w:styleId="111111">
    <w:name w:val="Outline List 2"/>
    <w:basedOn w:val="NoList"/>
    <w:uiPriority w:val="99"/>
    <w:semiHidden/>
    <w:unhideWhenUsed/>
    <w:rsid w:val="006E0F31"/>
    <w:pPr>
      <w:numPr>
        <w:numId w:val="10"/>
      </w:numPr>
    </w:pPr>
  </w:style>
  <w:style w:type="numbering" w:styleId="1ai">
    <w:name w:val="Outline List 1"/>
    <w:basedOn w:val="NoList"/>
    <w:uiPriority w:val="99"/>
    <w:semiHidden/>
    <w:unhideWhenUsed/>
    <w:rsid w:val="006E0F31"/>
    <w:pPr>
      <w:numPr>
        <w:numId w:val="11"/>
      </w:numPr>
    </w:pPr>
  </w:style>
  <w:style w:type="character" w:customStyle="1" w:styleId="Heading7Char">
    <w:name w:val="Heading 7 Char"/>
    <w:basedOn w:val="DefaultParagraphFont"/>
    <w:link w:val="Heading7"/>
    <w:uiPriority w:val="9"/>
    <w:semiHidden/>
    <w:rsid w:val="00B341CC"/>
    <w:rPr>
      <w:rFonts w:asciiTheme="majorHAnsi" w:eastAsiaTheme="majorEastAsia" w:hAnsiTheme="majorHAnsi" w:cstheme="majorBidi"/>
      <w:i/>
      <w:iCs/>
      <w:color w:val="3185BA" w:themeColor="text1" w:themeTint="BF"/>
      <w:sz w:val="20"/>
    </w:rPr>
  </w:style>
  <w:style w:type="character" w:customStyle="1" w:styleId="Heading8Char">
    <w:name w:val="Heading 8 Char"/>
    <w:basedOn w:val="DefaultParagraphFont"/>
    <w:link w:val="Heading8"/>
    <w:uiPriority w:val="9"/>
    <w:semiHidden/>
    <w:rsid w:val="00B341CC"/>
    <w:rPr>
      <w:rFonts w:asciiTheme="majorHAnsi" w:eastAsiaTheme="majorEastAsia" w:hAnsiTheme="majorHAnsi" w:cstheme="majorBidi"/>
      <w:color w:val="3185BA" w:themeColor="text1" w:themeTint="BF"/>
      <w:sz w:val="20"/>
      <w:szCs w:val="20"/>
    </w:rPr>
  </w:style>
  <w:style w:type="character" w:customStyle="1" w:styleId="Heading9Char">
    <w:name w:val="Heading 9 Char"/>
    <w:basedOn w:val="DefaultParagraphFont"/>
    <w:link w:val="Heading9"/>
    <w:uiPriority w:val="9"/>
    <w:semiHidden/>
    <w:rsid w:val="00B341CC"/>
    <w:rPr>
      <w:rFonts w:asciiTheme="majorHAnsi" w:eastAsiaTheme="majorEastAsia" w:hAnsiTheme="majorHAnsi" w:cstheme="majorBidi"/>
      <w:i/>
      <w:iCs/>
      <w:color w:val="3185BA" w:themeColor="text1" w:themeTint="BF"/>
      <w:sz w:val="20"/>
      <w:szCs w:val="20"/>
    </w:rPr>
  </w:style>
  <w:style w:type="numbering" w:styleId="ArticleSection">
    <w:name w:val="Outline List 3"/>
    <w:basedOn w:val="NoList"/>
    <w:uiPriority w:val="99"/>
    <w:semiHidden/>
    <w:unhideWhenUsed/>
    <w:rsid w:val="006E0F31"/>
    <w:pPr>
      <w:numPr>
        <w:numId w:val="12"/>
      </w:numPr>
    </w:pPr>
  </w:style>
  <w:style w:type="paragraph" w:styleId="Bibliography">
    <w:name w:val="Bibliography"/>
    <w:basedOn w:val="Normal"/>
    <w:next w:val="Normal"/>
    <w:uiPriority w:val="37"/>
    <w:semiHidden/>
    <w:rsid w:val="006E0F31"/>
  </w:style>
  <w:style w:type="paragraph" w:styleId="BlockText">
    <w:name w:val="Block Text"/>
    <w:basedOn w:val="Normal"/>
    <w:uiPriority w:val="99"/>
    <w:semiHidden/>
    <w:rsid w:val="006E0F31"/>
    <w:pPr>
      <w:pBdr>
        <w:top w:val="single" w:sz="2" w:space="10" w:color="68727B" w:themeColor="accent1" w:frame="1"/>
        <w:left w:val="single" w:sz="2" w:space="10" w:color="68727B" w:themeColor="accent1" w:frame="1"/>
        <w:bottom w:val="single" w:sz="2" w:space="10" w:color="68727B" w:themeColor="accent1" w:frame="1"/>
        <w:right w:val="single" w:sz="2" w:space="10" w:color="68727B" w:themeColor="accent1" w:frame="1"/>
      </w:pBdr>
      <w:ind w:left="1152" w:right="1152"/>
    </w:pPr>
    <w:rPr>
      <w:rFonts w:asciiTheme="minorHAnsi" w:eastAsiaTheme="minorEastAsia" w:hAnsiTheme="minorHAnsi" w:cstheme="minorBidi"/>
      <w:i/>
      <w:iCs/>
      <w:color w:val="68727B" w:themeColor="accent1"/>
    </w:rPr>
  </w:style>
  <w:style w:type="paragraph" w:styleId="BodyText2">
    <w:name w:val="Body Text 2"/>
    <w:basedOn w:val="Normal"/>
    <w:link w:val="BodyText2Char"/>
    <w:uiPriority w:val="99"/>
    <w:semiHidden/>
    <w:rsid w:val="006E0F31"/>
    <w:pPr>
      <w:spacing w:after="120" w:line="480" w:lineRule="auto"/>
    </w:pPr>
  </w:style>
  <w:style w:type="character" w:customStyle="1" w:styleId="BodyText2Char">
    <w:name w:val="Body Text 2 Char"/>
    <w:basedOn w:val="DefaultParagraphFont"/>
    <w:link w:val="BodyText2"/>
    <w:uiPriority w:val="99"/>
    <w:semiHidden/>
    <w:rsid w:val="00B341CC"/>
    <w:rPr>
      <w:rFonts w:ascii="Lucida Sans Unicode" w:hAnsi="Lucida Sans Unicode" w:cs="Arial"/>
      <w:sz w:val="20"/>
    </w:rPr>
  </w:style>
  <w:style w:type="paragraph" w:styleId="BodyText3">
    <w:name w:val="Body Text 3"/>
    <w:basedOn w:val="Normal"/>
    <w:link w:val="BodyText3Char"/>
    <w:uiPriority w:val="99"/>
    <w:semiHidden/>
    <w:rsid w:val="006E0F31"/>
    <w:pPr>
      <w:spacing w:after="120"/>
    </w:pPr>
    <w:rPr>
      <w:sz w:val="16"/>
      <w:szCs w:val="16"/>
    </w:rPr>
  </w:style>
  <w:style w:type="character" w:customStyle="1" w:styleId="BodyText3Char">
    <w:name w:val="Body Text 3 Char"/>
    <w:basedOn w:val="DefaultParagraphFont"/>
    <w:link w:val="BodyText3"/>
    <w:uiPriority w:val="99"/>
    <w:semiHidden/>
    <w:rsid w:val="00B341CC"/>
    <w:rPr>
      <w:rFonts w:ascii="Lucida Sans Unicode" w:hAnsi="Lucida Sans Unicode" w:cs="Arial"/>
      <w:sz w:val="16"/>
      <w:szCs w:val="16"/>
    </w:rPr>
  </w:style>
  <w:style w:type="paragraph" w:styleId="BodyTextFirstIndent">
    <w:name w:val="Body Text First Indent"/>
    <w:basedOn w:val="BodyText"/>
    <w:link w:val="BodyTextFirstIndentChar"/>
    <w:uiPriority w:val="99"/>
    <w:semiHidden/>
    <w:rsid w:val="006E0F31"/>
    <w:pPr>
      <w:spacing w:after="0"/>
      <w:ind w:firstLine="360"/>
    </w:pPr>
  </w:style>
  <w:style w:type="character" w:customStyle="1" w:styleId="BodyTextFirstIndentChar">
    <w:name w:val="Body Text First Indent Char"/>
    <w:basedOn w:val="BodyTextChar"/>
    <w:link w:val="BodyTextFirstIndent"/>
    <w:uiPriority w:val="99"/>
    <w:semiHidden/>
    <w:rsid w:val="00B341CC"/>
    <w:rPr>
      <w:rFonts w:ascii="Lucida Sans Unicode" w:hAnsi="Lucida Sans Unicode" w:cs="Arial"/>
      <w:color w:val="1E5272" w:themeColor="text1"/>
      <w:sz w:val="20"/>
    </w:rPr>
  </w:style>
  <w:style w:type="paragraph" w:styleId="BodyTextIndent">
    <w:name w:val="Body Text Indent"/>
    <w:basedOn w:val="Normal"/>
    <w:link w:val="BodyTextIndentChar"/>
    <w:uiPriority w:val="99"/>
    <w:semiHidden/>
    <w:rsid w:val="006E0F31"/>
    <w:pPr>
      <w:spacing w:after="120"/>
      <w:ind w:left="283"/>
    </w:pPr>
  </w:style>
  <w:style w:type="character" w:customStyle="1" w:styleId="BodyTextIndentChar">
    <w:name w:val="Body Text Indent Char"/>
    <w:basedOn w:val="DefaultParagraphFont"/>
    <w:link w:val="BodyTextIndent"/>
    <w:uiPriority w:val="99"/>
    <w:semiHidden/>
    <w:rsid w:val="00B341CC"/>
    <w:rPr>
      <w:rFonts w:ascii="Lucida Sans Unicode" w:hAnsi="Lucida Sans Unicode" w:cs="Arial"/>
      <w:sz w:val="20"/>
    </w:rPr>
  </w:style>
  <w:style w:type="paragraph" w:styleId="BodyTextFirstIndent2">
    <w:name w:val="Body Text First Indent 2"/>
    <w:basedOn w:val="BodyTextIndent"/>
    <w:link w:val="BodyTextFirstIndent2Char"/>
    <w:uiPriority w:val="99"/>
    <w:semiHidden/>
    <w:rsid w:val="006E0F31"/>
    <w:pPr>
      <w:spacing w:after="0"/>
      <w:ind w:left="360" w:firstLine="360"/>
    </w:pPr>
  </w:style>
  <w:style w:type="character" w:customStyle="1" w:styleId="BodyTextFirstIndent2Char">
    <w:name w:val="Body Text First Indent 2 Char"/>
    <w:basedOn w:val="BodyTextIndentChar"/>
    <w:link w:val="BodyTextFirstIndent2"/>
    <w:uiPriority w:val="99"/>
    <w:semiHidden/>
    <w:rsid w:val="00B341CC"/>
    <w:rPr>
      <w:rFonts w:ascii="Lucida Sans Unicode" w:hAnsi="Lucida Sans Unicode" w:cs="Arial"/>
      <w:sz w:val="20"/>
    </w:rPr>
  </w:style>
  <w:style w:type="paragraph" w:styleId="BodyTextIndent2">
    <w:name w:val="Body Text Indent 2"/>
    <w:basedOn w:val="Normal"/>
    <w:link w:val="BodyTextIndent2Char"/>
    <w:uiPriority w:val="99"/>
    <w:semiHidden/>
    <w:rsid w:val="006E0F31"/>
    <w:pPr>
      <w:spacing w:after="120" w:line="480" w:lineRule="auto"/>
      <w:ind w:left="283"/>
    </w:pPr>
  </w:style>
  <w:style w:type="character" w:customStyle="1" w:styleId="BodyTextIndent2Char">
    <w:name w:val="Body Text Indent 2 Char"/>
    <w:basedOn w:val="DefaultParagraphFont"/>
    <w:link w:val="BodyTextIndent2"/>
    <w:uiPriority w:val="99"/>
    <w:semiHidden/>
    <w:rsid w:val="00B341CC"/>
    <w:rPr>
      <w:rFonts w:ascii="Lucida Sans Unicode" w:hAnsi="Lucida Sans Unicode" w:cs="Arial"/>
      <w:sz w:val="20"/>
    </w:rPr>
  </w:style>
  <w:style w:type="paragraph" w:styleId="BodyTextIndent3">
    <w:name w:val="Body Text Indent 3"/>
    <w:basedOn w:val="Normal"/>
    <w:link w:val="BodyTextIndent3Char"/>
    <w:uiPriority w:val="99"/>
    <w:semiHidden/>
    <w:rsid w:val="006E0F3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341CC"/>
    <w:rPr>
      <w:rFonts w:ascii="Lucida Sans Unicode" w:hAnsi="Lucida Sans Unicode" w:cs="Arial"/>
      <w:sz w:val="16"/>
      <w:szCs w:val="16"/>
    </w:rPr>
  </w:style>
  <w:style w:type="character" w:styleId="BookTitle">
    <w:name w:val="Book Title"/>
    <w:basedOn w:val="DefaultParagraphFont"/>
    <w:uiPriority w:val="33"/>
    <w:semiHidden/>
    <w:rsid w:val="006E0F31"/>
    <w:rPr>
      <w:b/>
      <w:bCs/>
      <w:smallCaps/>
      <w:spacing w:val="5"/>
    </w:rPr>
  </w:style>
  <w:style w:type="paragraph" w:styleId="Closing">
    <w:name w:val="Closing"/>
    <w:basedOn w:val="Normal"/>
    <w:link w:val="ClosingChar"/>
    <w:uiPriority w:val="99"/>
    <w:semiHidden/>
    <w:rsid w:val="006E0F31"/>
    <w:pPr>
      <w:spacing w:line="240" w:lineRule="auto"/>
      <w:ind w:left="4252"/>
    </w:pPr>
  </w:style>
  <w:style w:type="character" w:customStyle="1" w:styleId="ClosingChar">
    <w:name w:val="Closing Char"/>
    <w:basedOn w:val="DefaultParagraphFont"/>
    <w:link w:val="Closing"/>
    <w:uiPriority w:val="99"/>
    <w:semiHidden/>
    <w:rsid w:val="00B341CC"/>
    <w:rPr>
      <w:rFonts w:ascii="Lucida Sans Unicode" w:hAnsi="Lucida Sans Unicode" w:cs="Arial"/>
      <w:sz w:val="20"/>
    </w:rPr>
  </w:style>
  <w:style w:type="table" w:styleId="ColorfulGrid">
    <w:name w:val="Colorful Grid"/>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C4DFEF" w:themeFill="text1" w:themeFillTint="33"/>
    </w:tcPr>
    <w:tblStylePr w:type="firstRow">
      <w:rPr>
        <w:b/>
        <w:bCs/>
      </w:rPr>
      <w:tblPr/>
      <w:tcPr>
        <w:shd w:val="clear" w:color="auto" w:fill="8ABFE0" w:themeFill="text1" w:themeFillTint="66"/>
      </w:tcPr>
    </w:tblStylePr>
    <w:tblStylePr w:type="lastRow">
      <w:rPr>
        <w:b/>
        <w:bCs/>
        <w:color w:val="1E5272" w:themeColor="text1"/>
      </w:rPr>
      <w:tblPr/>
      <w:tcPr>
        <w:shd w:val="clear" w:color="auto" w:fill="8ABFE0" w:themeFill="text1" w:themeFillTint="66"/>
      </w:tcPr>
    </w:tblStylePr>
    <w:tblStylePr w:type="firstCol">
      <w:rPr>
        <w:color w:val="FFFFFF" w:themeColor="background1"/>
      </w:rPr>
      <w:tblPr/>
      <w:tcPr>
        <w:shd w:val="clear" w:color="auto" w:fill="163D55" w:themeFill="text1" w:themeFillShade="BF"/>
      </w:tcPr>
    </w:tblStylePr>
    <w:tblStylePr w:type="lastCol">
      <w:rPr>
        <w:color w:val="FFFFFF" w:themeColor="background1"/>
      </w:rPr>
      <w:tblPr/>
      <w:tcPr>
        <w:shd w:val="clear" w:color="auto" w:fill="163D55" w:themeFill="text1" w:themeFillShade="BF"/>
      </w:tcPr>
    </w:tblStylePr>
    <w:tblStylePr w:type="band1Vert">
      <w:tblPr/>
      <w:tcPr>
        <w:shd w:val="clear" w:color="auto" w:fill="6EB0D9" w:themeFill="text1" w:themeFillTint="7F"/>
      </w:tcPr>
    </w:tblStylePr>
    <w:tblStylePr w:type="band1Horz">
      <w:tblPr/>
      <w:tcPr>
        <w:shd w:val="clear" w:color="auto" w:fill="6EB0D9" w:themeFill="text1" w:themeFillTint="7F"/>
      </w:tcPr>
    </w:tblStylePr>
  </w:style>
  <w:style w:type="table" w:styleId="ColorfulGrid-Accent1">
    <w:name w:val="Colorful Grid Accent 1"/>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E0E2E5" w:themeFill="accent1" w:themeFillTint="33"/>
    </w:tcPr>
    <w:tblStylePr w:type="firstRow">
      <w:rPr>
        <w:b/>
        <w:bCs/>
      </w:rPr>
      <w:tblPr/>
      <w:tcPr>
        <w:shd w:val="clear" w:color="auto" w:fill="C1C6CB" w:themeFill="accent1" w:themeFillTint="66"/>
      </w:tcPr>
    </w:tblStylePr>
    <w:tblStylePr w:type="lastRow">
      <w:rPr>
        <w:b/>
        <w:bCs/>
        <w:color w:val="1E5272" w:themeColor="text1"/>
      </w:rPr>
      <w:tblPr/>
      <w:tcPr>
        <w:shd w:val="clear" w:color="auto" w:fill="C1C6CB" w:themeFill="accent1" w:themeFillTint="66"/>
      </w:tcPr>
    </w:tblStylePr>
    <w:tblStylePr w:type="firstCol">
      <w:rPr>
        <w:color w:val="FFFFFF" w:themeColor="background1"/>
      </w:rPr>
      <w:tblPr/>
      <w:tcPr>
        <w:shd w:val="clear" w:color="auto" w:fill="4E555C" w:themeFill="accent1" w:themeFillShade="BF"/>
      </w:tcPr>
    </w:tblStylePr>
    <w:tblStylePr w:type="lastCol">
      <w:rPr>
        <w:color w:val="FFFFFF" w:themeColor="background1"/>
      </w:rPr>
      <w:tblPr/>
      <w:tcPr>
        <w:shd w:val="clear" w:color="auto" w:fill="4E555C" w:themeFill="accent1" w:themeFillShade="BF"/>
      </w:tcPr>
    </w:tblStylePr>
    <w:tblStylePr w:type="band1Vert">
      <w:tblPr/>
      <w:tcPr>
        <w:shd w:val="clear" w:color="auto" w:fill="B2B8BE" w:themeFill="accent1" w:themeFillTint="7F"/>
      </w:tcPr>
    </w:tblStylePr>
    <w:tblStylePr w:type="band1Horz">
      <w:tblPr/>
      <w:tcPr>
        <w:shd w:val="clear" w:color="auto" w:fill="B2B8BE" w:themeFill="accent1" w:themeFillTint="7F"/>
      </w:tcPr>
    </w:tblStylePr>
  </w:style>
  <w:style w:type="table" w:styleId="ColorfulGrid-Accent2">
    <w:name w:val="Colorful Grid Accent 2"/>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F8DAD2" w:themeFill="accent2" w:themeFillTint="33"/>
    </w:tcPr>
    <w:tblStylePr w:type="firstRow">
      <w:rPr>
        <w:b/>
        <w:bCs/>
      </w:rPr>
      <w:tblPr/>
      <w:tcPr>
        <w:shd w:val="clear" w:color="auto" w:fill="F1B6A5" w:themeFill="accent2" w:themeFillTint="66"/>
      </w:tcPr>
    </w:tblStylePr>
    <w:tblStylePr w:type="lastRow">
      <w:rPr>
        <w:b/>
        <w:bCs/>
        <w:color w:val="1E5272" w:themeColor="text1"/>
      </w:rPr>
      <w:tblPr/>
      <w:tcPr>
        <w:shd w:val="clear" w:color="auto" w:fill="F1B6A5" w:themeFill="accent2" w:themeFillTint="66"/>
      </w:tcPr>
    </w:tblStylePr>
    <w:tblStylePr w:type="firstCol">
      <w:rPr>
        <w:color w:val="FFFFFF" w:themeColor="background1"/>
      </w:rPr>
      <w:tblPr/>
      <w:tcPr>
        <w:shd w:val="clear" w:color="auto" w:fill="A23919" w:themeFill="accent2" w:themeFillShade="BF"/>
      </w:tcPr>
    </w:tblStylePr>
    <w:tblStylePr w:type="lastCol">
      <w:rPr>
        <w:color w:val="FFFFFF" w:themeColor="background1"/>
      </w:rPr>
      <w:tblPr/>
      <w:tcPr>
        <w:shd w:val="clear" w:color="auto" w:fill="A23919" w:themeFill="accent2" w:themeFillShade="BF"/>
      </w:tcPr>
    </w:tblStylePr>
    <w:tblStylePr w:type="band1Vert">
      <w:tblPr/>
      <w:tcPr>
        <w:shd w:val="clear" w:color="auto" w:fill="EDA58F" w:themeFill="accent2" w:themeFillTint="7F"/>
      </w:tcPr>
    </w:tblStylePr>
    <w:tblStylePr w:type="band1Horz">
      <w:tblPr/>
      <w:tcPr>
        <w:shd w:val="clear" w:color="auto" w:fill="EDA58F" w:themeFill="accent2" w:themeFillTint="7F"/>
      </w:tcPr>
    </w:tblStylePr>
  </w:style>
  <w:style w:type="table" w:styleId="ColorfulGrid-Accent3">
    <w:name w:val="Colorful Grid Accent 3"/>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EDEDEF" w:themeFill="accent3" w:themeFillTint="33"/>
    </w:tcPr>
    <w:tblStylePr w:type="firstRow">
      <w:rPr>
        <w:b/>
        <w:bCs/>
      </w:rPr>
      <w:tblPr/>
      <w:tcPr>
        <w:shd w:val="clear" w:color="auto" w:fill="DBDCDF" w:themeFill="accent3" w:themeFillTint="66"/>
      </w:tcPr>
    </w:tblStylePr>
    <w:tblStylePr w:type="lastRow">
      <w:rPr>
        <w:b/>
        <w:bCs/>
        <w:color w:val="1E5272" w:themeColor="text1"/>
      </w:rPr>
      <w:tblPr/>
      <w:tcPr>
        <w:shd w:val="clear" w:color="auto" w:fill="DBDCDF" w:themeFill="accent3" w:themeFillTint="66"/>
      </w:tcPr>
    </w:tblStylePr>
    <w:tblStylePr w:type="firstCol">
      <w:rPr>
        <w:color w:val="FFFFFF" w:themeColor="background1"/>
      </w:rPr>
      <w:tblPr/>
      <w:tcPr>
        <w:shd w:val="clear" w:color="auto" w:fill="797B87" w:themeFill="accent3" w:themeFillShade="BF"/>
      </w:tcPr>
    </w:tblStylePr>
    <w:tblStylePr w:type="lastCol">
      <w:rPr>
        <w:color w:val="FFFFFF" w:themeColor="background1"/>
      </w:rPr>
      <w:tblPr/>
      <w:tcPr>
        <w:shd w:val="clear" w:color="auto" w:fill="797B87" w:themeFill="accent3" w:themeFillShade="BF"/>
      </w:tcPr>
    </w:tblStylePr>
    <w:tblStylePr w:type="band1Vert">
      <w:tblPr/>
      <w:tcPr>
        <w:shd w:val="clear" w:color="auto" w:fill="D3D3D7" w:themeFill="accent3" w:themeFillTint="7F"/>
      </w:tcPr>
    </w:tblStylePr>
    <w:tblStylePr w:type="band1Horz">
      <w:tblPr/>
      <w:tcPr>
        <w:shd w:val="clear" w:color="auto" w:fill="D3D3D7" w:themeFill="accent3" w:themeFillTint="7F"/>
      </w:tcPr>
    </w:tblStylePr>
  </w:style>
  <w:style w:type="table" w:styleId="ColorfulGrid-Accent4">
    <w:name w:val="Colorful Grid Accent 4"/>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B8F9FF" w:themeFill="accent4" w:themeFillTint="33"/>
    </w:tcPr>
    <w:tblStylePr w:type="firstRow">
      <w:rPr>
        <w:b/>
        <w:bCs/>
      </w:rPr>
      <w:tblPr/>
      <w:tcPr>
        <w:shd w:val="clear" w:color="auto" w:fill="72F3FF" w:themeFill="accent4" w:themeFillTint="66"/>
      </w:tcPr>
    </w:tblStylePr>
    <w:tblStylePr w:type="lastRow">
      <w:rPr>
        <w:b/>
        <w:bCs/>
        <w:color w:val="1E5272" w:themeColor="text1"/>
      </w:rPr>
      <w:tblPr/>
      <w:tcPr>
        <w:shd w:val="clear" w:color="auto" w:fill="72F3FF" w:themeFill="accent4" w:themeFillTint="66"/>
      </w:tcPr>
    </w:tblStylePr>
    <w:tblStylePr w:type="firstCol">
      <w:rPr>
        <w:color w:val="FFFFFF" w:themeColor="background1"/>
      </w:rPr>
      <w:tblPr/>
      <w:tcPr>
        <w:shd w:val="clear" w:color="auto" w:fill="006D77" w:themeFill="accent4" w:themeFillShade="BF"/>
      </w:tcPr>
    </w:tblStylePr>
    <w:tblStylePr w:type="lastCol">
      <w:rPr>
        <w:color w:val="FFFFFF" w:themeColor="background1"/>
      </w:rPr>
      <w:tblPr/>
      <w:tcPr>
        <w:shd w:val="clear" w:color="auto" w:fill="006D77" w:themeFill="accent4" w:themeFillShade="BF"/>
      </w:tcPr>
    </w:tblStylePr>
    <w:tblStylePr w:type="band1Vert">
      <w:tblPr/>
      <w:tcPr>
        <w:shd w:val="clear" w:color="auto" w:fill="50F0FF" w:themeFill="accent4" w:themeFillTint="7F"/>
      </w:tcPr>
    </w:tblStylePr>
    <w:tblStylePr w:type="band1Horz">
      <w:tblPr/>
      <w:tcPr>
        <w:shd w:val="clear" w:color="auto" w:fill="50F0FF" w:themeFill="accent4" w:themeFillTint="7F"/>
      </w:tcPr>
    </w:tblStylePr>
  </w:style>
  <w:style w:type="table" w:styleId="ColorfulGrid-Accent5">
    <w:name w:val="Colorful Grid Accent 5"/>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C4DFEF" w:themeFill="accent5" w:themeFillTint="33"/>
    </w:tcPr>
    <w:tblStylePr w:type="firstRow">
      <w:rPr>
        <w:b/>
        <w:bCs/>
      </w:rPr>
      <w:tblPr/>
      <w:tcPr>
        <w:shd w:val="clear" w:color="auto" w:fill="8ABFE0" w:themeFill="accent5" w:themeFillTint="66"/>
      </w:tcPr>
    </w:tblStylePr>
    <w:tblStylePr w:type="lastRow">
      <w:rPr>
        <w:b/>
        <w:bCs/>
        <w:color w:val="1E5272" w:themeColor="text1"/>
      </w:rPr>
      <w:tblPr/>
      <w:tcPr>
        <w:shd w:val="clear" w:color="auto" w:fill="8ABFE0" w:themeFill="accent5" w:themeFillTint="66"/>
      </w:tcPr>
    </w:tblStylePr>
    <w:tblStylePr w:type="firstCol">
      <w:rPr>
        <w:color w:val="FFFFFF" w:themeColor="background1"/>
      </w:rPr>
      <w:tblPr/>
      <w:tcPr>
        <w:shd w:val="clear" w:color="auto" w:fill="163D55" w:themeFill="accent5" w:themeFillShade="BF"/>
      </w:tcPr>
    </w:tblStylePr>
    <w:tblStylePr w:type="lastCol">
      <w:rPr>
        <w:color w:val="FFFFFF" w:themeColor="background1"/>
      </w:rPr>
      <w:tblPr/>
      <w:tcPr>
        <w:shd w:val="clear" w:color="auto" w:fill="163D55" w:themeFill="accent5" w:themeFillShade="BF"/>
      </w:tcPr>
    </w:tblStylePr>
    <w:tblStylePr w:type="band1Vert">
      <w:tblPr/>
      <w:tcPr>
        <w:shd w:val="clear" w:color="auto" w:fill="6EB0D9" w:themeFill="accent5" w:themeFillTint="7F"/>
      </w:tcPr>
    </w:tblStylePr>
    <w:tblStylePr w:type="band1Horz">
      <w:tblPr/>
      <w:tcPr>
        <w:shd w:val="clear" w:color="auto" w:fill="6EB0D9" w:themeFill="accent5" w:themeFillTint="7F"/>
      </w:tcPr>
    </w:tblStylePr>
  </w:style>
  <w:style w:type="table" w:styleId="ColorfulGrid-Accent6">
    <w:name w:val="Colorful Grid Accent 6"/>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B7EEFF" w:themeFill="accent6" w:themeFillTint="33"/>
    </w:tcPr>
    <w:tblStylePr w:type="firstRow">
      <w:rPr>
        <w:b/>
        <w:bCs/>
      </w:rPr>
      <w:tblPr/>
      <w:tcPr>
        <w:shd w:val="clear" w:color="auto" w:fill="6FDEFF" w:themeFill="accent6" w:themeFillTint="66"/>
      </w:tcPr>
    </w:tblStylePr>
    <w:tblStylePr w:type="lastRow">
      <w:rPr>
        <w:b/>
        <w:bCs/>
        <w:color w:val="1E5272" w:themeColor="text1"/>
      </w:rPr>
      <w:tblPr/>
      <w:tcPr>
        <w:shd w:val="clear" w:color="auto" w:fill="6FDEFF" w:themeFill="accent6" w:themeFillTint="66"/>
      </w:tcPr>
    </w:tblStylePr>
    <w:tblStylePr w:type="firstCol">
      <w:rPr>
        <w:color w:val="FFFFFF" w:themeColor="background1"/>
      </w:rPr>
      <w:tblPr/>
      <w:tcPr>
        <w:shd w:val="clear" w:color="auto" w:fill="005771" w:themeFill="accent6" w:themeFillShade="BF"/>
      </w:tcPr>
    </w:tblStylePr>
    <w:tblStylePr w:type="lastCol">
      <w:rPr>
        <w:color w:val="FFFFFF" w:themeColor="background1"/>
      </w:rPr>
      <w:tblPr/>
      <w:tcPr>
        <w:shd w:val="clear" w:color="auto" w:fill="005771" w:themeFill="accent6" w:themeFillShade="BF"/>
      </w:tcPr>
    </w:tblStylePr>
    <w:tblStylePr w:type="band1Vert">
      <w:tblPr/>
      <w:tcPr>
        <w:shd w:val="clear" w:color="auto" w:fill="4CD6FF" w:themeFill="accent6" w:themeFillTint="7F"/>
      </w:tcPr>
    </w:tblStylePr>
    <w:tblStylePr w:type="band1Horz">
      <w:tblPr/>
      <w:tcPr>
        <w:shd w:val="clear" w:color="auto" w:fill="4CD6FF" w:themeFill="accent6" w:themeFillTint="7F"/>
      </w:tcPr>
    </w:tblStylePr>
  </w:style>
  <w:style w:type="table" w:styleId="ColorfulList">
    <w:name w:val="Colorful List"/>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2EFF7" w:themeFill="text1"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D7EC" w:themeFill="text1" w:themeFillTint="3F"/>
      </w:tcPr>
    </w:tblStylePr>
    <w:tblStylePr w:type="band1Horz">
      <w:tblPr/>
      <w:tcPr>
        <w:shd w:val="clear" w:color="auto" w:fill="C4DFEF" w:themeFill="text1" w:themeFillTint="33"/>
      </w:tcPr>
    </w:tblStylePr>
  </w:style>
  <w:style w:type="table" w:styleId="ColorfulList-Accent1">
    <w:name w:val="Colorful List Accent 1"/>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FF1F2" w:themeFill="accent1"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CDF" w:themeFill="accent1" w:themeFillTint="3F"/>
      </w:tcPr>
    </w:tblStylePr>
    <w:tblStylePr w:type="band1Horz">
      <w:tblPr/>
      <w:tcPr>
        <w:shd w:val="clear" w:color="auto" w:fill="E0E2E5" w:themeFill="accent1" w:themeFillTint="33"/>
      </w:tcPr>
    </w:tblStylePr>
  </w:style>
  <w:style w:type="table" w:styleId="ColorfulList-Accent2">
    <w:name w:val="Colorful List Accent 2"/>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FBEDE8" w:themeFill="accent2"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2C7" w:themeFill="accent2" w:themeFillTint="3F"/>
      </w:tcPr>
    </w:tblStylePr>
    <w:tblStylePr w:type="band1Horz">
      <w:tblPr/>
      <w:tcPr>
        <w:shd w:val="clear" w:color="auto" w:fill="F8DAD2" w:themeFill="accent2" w:themeFillTint="33"/>
      </w:tcPr>
    </w:tblStylePr>
  </w:style>
  <w:style w:type="table" w:styleId="ColorfulList-Accent3">
    <w:name w:val="Colorful List Accent 3"/>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F6F6F7" w:themeFill="accent3" w:themeFillTint="19"/>
    </w:tcPr>
    <w:tblStylePr w:type="firstRow">
      <w:rPr>
        <w:b/>
        <w:bCs/>
        <w:color w:val="FFFFFF" w:themeColor="background1"/>
      </w:rPr>
      <w:tblPr/>
      <w:tcPr>
        <w:tcBorders>
          <w:bottom w:val="single" w:sz="12" w:space="0" w:color="FFFFFF" w:themeColor="background1"/>
        </w:tcBorders>
        <w:shd w:val="clear" w:color="auto" w:fill="00747F" w:themeFill="accent4" w:themeFillShade="CC"/>
      </w:tcPr>
    </w:tblStylePr>
    <w:tblStylePr w:type="lastRow">
      <w:rPr>
        <w:b/>
        <w:bCs/>
        <w:color w:val="00747F" w:themeColor="accent4"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9EB" w:themeFill="accent3" w:themeFillTint="3F"/>
      </w:tcPr>
    </w:tblStylePr>
    <w:tblStylePr w:type="band1Horz">
      <w:tblPr/>
      <w:tcPr>
        <w:shd w:val="clear" w:color="auto" w:fill="EDEDEF" w:themeFill="accent3" w:themeFillTint="33"/>
      </w:tcPr>
    </w:tblStylePr>
  </w:style>
  <w:style w:type="table" w:styleId="ColorfulList-Accent4">
    <w:name w:val="Colorful List Accent 4"/>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DCFCFF" w:themeFill="accent4" w:themeFillTint="19"/>
    </w:tcPr>
    <w:tblStylePr w:type="firstRow">
      <w:rPr>
        <w:b/>
        <w:bCs/>
        <w:color w:val="FFFFFF" w:themeColor="background1"/>
      </w:rPr>
      <w:tblPr/>
      <w:tcPr>
        <w:tcBorders>
          <w:bottom w:val="single" w:sz="12" w:space="0" w:color="FFFFFF" w:themeColor="background1"/>
        </w:tcBorders>
        <w:shd w:val="clear" w:color="auto" w:fill="82848F" w:themeFill="accent3" w:themeFillShade="CC"/>
      </w:tcPr>
    </w:tblStylePr>
    <w:tblStylePr w:type="lastRow">
      <w:rPr>
        <w:b/>
        <w:bCs/>
        <w:color w:val="82848F" w:themeColor="accent3"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F7FF" w:themeFill="accent4" w:themeFillTint="3F"/>
      </w:tcPr>
    </w:tblStylePr>
    <w:tblStylePr w:type="band1Horz">
      <w:tblPr/>
      <w:tcPr>
        <w:shd w:val="clear" w:color="auto" w:fill="B8F9FF" w:themeFill="accent4" w:themeFillTint="33"/>
      </w:tcPr>
    </w:tblStylePr>
  </w:style>
  <w:style w:type="table" w:styleId="ColorfulList-Accent5">
    <w:name w:val="Colorful List Accent 5"/>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2EFF7" w:themeFill="accent5" w:themeFillTint="19"/>
    </w:tcPr>
    <w:tblStylePr w:type="firstRow">
      <w:rPr>
        <w:b/>
        <w:bCs/>
        <w:color w:val="FFFFFF" w:themeColor="background1"/>
      </w:rPr>
      <w:tblPr/>
      <w:tcPr>
        <w:tcBorders>
          <w:bottom w:val="single" w:sz="12" w:space="0" w:color="FFFFFF" w:themeColor="background1"/>
        </w:tcBorders>
        <w:shd w:val="clear" w:color="auto" w:fill="005D79" w:themeFill="accent6" w:themeFillShade="CC"/>
      </w:tcPr>
    </w:tblStylePr>
    <w:tblStylePr w:type="lastRow">
      <w:rPr>
        <w:b/>
        <w:bCs/>
        <w:color w:val="005D79" w:themeColor="accent6"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D7EC" w:themeFill="accent5" w:themeFillTint="3F"/>
      </w:tcPr>
    </w:tblStylePr>
    <w:tblStylePr w:type="band1Horz">
      <w:tblPr/>
      <w:tcPr>
        <w:shd w:val="clear" w:color="auto" w:fill="C4DFEF" w:themeFill="accent5" w:themeFillTint="33"/>
      </w:tcPr>
    </w:tblStylePr>
  </w:style>
  <w:style w:type="table" w:styleId="ColorfulList-Accent6">
    <w:name w:val="Colorful List Accent 6"/>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DBF6FF" w:themeFill="accent6" w:themeFillTint="19"/>
    </w:tcPr>
    <w:tblStylePr w:type="firstRow">
      <w:rPr>
        <w:b/>
        <w:bCs/>
        <w:color w:val="FFFFFF" w:themeColor="background1"/>
      </w:rPr>
      <w:tblPr/>
      <w:tcPr>
        <w:tcBorders>
          <w:bottom w:val="single" w:sz="12" w:space="0" w:color="FFFFFF" w:themeColor="background1"/>
        </w:tcBorders>
        <w:shd w:val="clear" w:color="auto" w:fill="18415B" w:themeFill="accent5" w:themeFillShade="CC"/>
      </w:tcPr>
    </w:tblStylePr>
    <w:tblStylePr w:type="lastRow">
      <w:rPr>
        <w:b/>
        <w:bCs/>
        <w:color w:val="18415B" w:themeColor="accent5"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EAFF" w:themeFill="accent6" w:themeFillTint="3F"/>
      </w:tcPr>
    </w:tblStylePr>
    <w:tblStylePr w:type="band1Horz">
      <w:tblPr/>
      <w:tcPr>
        <w:shd w:val="clear" w:color="auto" w:fill="B7EEFF" w:themeFill="accent6" w:themeFillTint="33"/>
      </w:tcPr>
    </w:tblStylePr>
  </w:style>
  <w:style w:type="table" w:styleId="ColorfulShading">
    <w:name w:val="Colorful Shading"/>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1E5272" w:themeColor="text1"/>
        <w:bottom w:val="single" w:sz="4" w:space="0" w:color="1E5272" w:themeColor="text1"/>
        <w:right w:val="single" w:sz="4" w:space="0" w:color="1E5272" w:themeColor="text1"/>
        <w:insideH w:val="single" w:sz="4" w:space="0" w:color="FFFFFF" w:themeColor="background1"/>
        <w:insideV w:val="single" w:sz="4" w:space="0" w:color="FFFFFF" w:themeColor="background1"/>
      </w:tblBorders>
    </w:tblPr>
    <w:tcPr>
      <w:shd w:val="clear" w:color="auto" w:fill="E2EFF7" w:themeFill="text1"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3044" w:themeFill="text1" w:themeFillShade="99"/>
      </w:tcPr>
    </w:tblStylePr>
    <w:tblStylePr w:type="firstCol">
      <w:rPr>
        <w:color w:val="FFFFFF" w:themeColor="background1"/>
      </w:rPr>
      <w:tblPr/>
      <w:tcPr>
        <w:tcBorders>
          <w:top w:val="nil"/>
          <w:left w:val="nil"/>
          <w:bottom w:val="nil"/>
          <w:right w:val="nil"/>
          <w:insideH w:val="single" w:sz="4" w:space="0" w:color="123044" w:themeColor="text1" w:themeShade="99"/>
          <w:insideV w:val="nil"/>
        </w:tcBorders>
        <w:shd w:val="clear" w:color="auto" w:fill="12304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63D55" w:themeFill="text1" w:themeFillShade="BF"/>
      </w:tcPr>
    </w:tblStylePr>
    <w:tblStylePr w:type="band1Vert">
      <w:tblPr/>
      <w:tcPr>
        <w:shd w:val="clear" w:color="auto" w:fill="8ABFE0" w:themeFill="text1" w:themeFillTint="66"/>
      </w:tcPr>
    </w:tblStylePr>
    <w:tblStylePr w:type="band1Horz">
      <w:tblPr/>
      <w:tcPr>
        <w:shd w:val="clear" w:color="auto" w:fill="6EB0D9" w:themeFill="text1" w:themeFillTint="7F"/>
      </w:tcPr>
    </w:tblStylePr>
    <w:tblStylePr w:type="neCell">
      <w:rPr>
        <w:color w:val="1E5272" w:themeColor="text1"/>
      </w:rPr>
    </w:tblStylePr>
    <w:tblStylePr w:type="nwCell">
      <w:rPr>
        <w:color w:val="1E5272" w:themeColor="text1"/>
      </w:rPr>
    </w:tblStylePr>
  </w:style>
  <w:style w:type="table" w:styleId="ColorfulShading-Accent1">
    <w:name w:val="Colorful Shading Accent 1"/>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68727B" w:themeColor="accent1"/>
        <w:bottom w:val="single" w:sz="4" w:space="0" w:color="68727B" w:themeColor="accent1"/>
        <w:right w:val="single" w:sz="4" w:space="0" w:color="68727B" w:themeColor="accent1"/>
        <w:insideH w:val="single" w:sz="4" w:space="0" w:color="FFFFFF" w:themeColor="background1"/>
        <w:insideV w:val="single" w:sz="4" w:space="0" w:color="FFFFFF" w:themeColor="background1"/>
      </w:tblBorders>
    </w:tblPr>
    <w:tcPr>
      <w:shd w:val="clear" w:color="auto" w:fill="EFF1F2" w:themeFill="accent1"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4449" w:themeFill="accent1" w:themeFillShade="99"/>
      </w:tcPr>
    </w:tblStylePr>
    <w:tblStylePr w:type="firstCol">
      <w:rPr>
        <w:color w:val="FFFFFF" w:themeColor="background1"/>
      </w:rPr>
      <w:tblPr/>
      <w:tcPr>
        <w:tcBorders>
          <w:top w:val="nil"/>
          <w:left w:val="nil"/>
          <w:bottom w:val="nil"/>
          <w:right w:val="nil"/>
          <w:insideH w:val="single" w:sz="4" w:space="0" w:color="3E4449" w:themeColor="accent1" w:themeShade="99"/>
          <w:insideV w:val="nil"/>
        </w:tcBorders>
        <w:shd w:val="clear" w:color="auto" w:fill="3E444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E4449" w:themeFill="accent1" w:themeFillShade="99"/>
      </w:tcPr>
    </w:tblStylePr>
    <w:tblStylePr w:type="band1Vert">
      <w:tblPr/>
      <w:tcPr>
        <w:shd w:val="clear" w:color="auto" w:fill="C1C6CB" w:themeFill="accent1" w:themeFillTint="66"/>
      </w:tcPr>
    </w:tblStylePr>
    <w:tblStylePr w:type="band1Horz">
      <w:tblPr/>
      <w:tcPr>
        <w:shd w:val="clear" w:color="auto" w:fill="B2B8BE" w:themeFill="accent1" w:themeFillTint="7F"/>
      </w:tcPr>
    </w:tblStylePr>
    <w:tblStylePr w:type="neCell">
      <w:rPr>
        <w:color w:val="1E5272" w:themeColor="text1"/>
      </w:rPr>
    </w:tblStylePr>
    <w:tblStylePr w:type="nwCell">
      <w:rPr>
        <w:color w:val="1E5272" w:themeColor="text1"/>
      </w:rPr>
    </w:tblStylePr>
  </w:style>
  <w:style w:type="table" w:styleId="ColorfulShading-Accent2">
    <w:name w:val="Colorful Shading Accent 2"/>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D94D22" w:themeColor="accent2"/>
        <w:bottom w:val="single" w:sz="4" w:space="0" w:color="D94D22" w:themeColor="accent2"/>
        <w:right w:val="single" w:sz="4" w:space="0" w:color="D94D22" w:themeColor="accent2"/>
        <w:insideH w:val="single" w:sz="4" w:space="0" w:color="FFFFFF" w:themeColor="background1"/>
        <w:insideV w:val="single" w:sz="4" w:space="0" w:color="FFFFFF" w:themeColor="background1"/>
      </w:tblBorders>
    </w:tblPr>
    <w:tcPr>
      <w:shd w:val="clear" w:color="auto" w:fill="FBEDE8" w:themeFill="accent2"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2D14" w:themeFill="accent2" w:themeFillShade="99"/>
      </w:tcPr>
    </w:tblStylePr>
    <w:tblStylePr w:type="firstCol">
      <w:rPr>
        <w:color w:val="FFFFFF" w:themeColor="background1"/>
      </w:rPr>
      <w:tblPr/>
      <w:tcPr>
        <w:tcBorders>
          <w:top w:val="nil"/>
          <w:left w:val="nil"/>
          <w:bottom w:val="nil"/>
          <w:right w:val="nil"/>
          <w:insideH w:val="single" w:sz="4" w:space="0" w:color="812D14" w:themeColor="accent2" w:themeShade="99"/>
          <w:insideV w:val="nil"/>
        </w:tcBorders>
        <w:shd w:val="clear" w:color="auto" w:fill="812D1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12D14" w:themeFill="accent2" w:themeFillShade="99"/>
      </w:tcPr>
    </w:tblStylePr>
    <w:tblStylePr w:type="band1Vert">
      <w:tblPr/>
      <w:tcPr>
        <w:shd w:val="clear" w:color="auto" w:fill="F1B6A5" w:themeFill="accent2" w:themeFillTint="66"/>
      </w:tcPr>
    </w:tblStylePr>
    <w:tblStylePr w:type="band1Horz">
      <w:tblPr/>
      <w:tcPr>
        <w:shd w:val="clear" w:color="auto" w:fill="EDA58F" w:themeFill="accent2" w:themeFillTint="7F"/>
      </w:tcPr>
    </w:tblStylePr>
    <w:tblStylePr w:type="neCell">
      <w:rPr>
        <w:color w:val="1E5272" w:themeColor="text1"/>
      </w:rPr>
    </w:tblStylePr>
    <w:tblStylePr w:type="nwCell">
      <w:rPr>
        <w:color w:val="1E5272" w:themeColor="text1"/>
      </w:rPr>
    </w:tblStylePr>
  </w:style>
  <w:style w:type="table" w:styleId="ColorfulShading-Accent3">
    <w:name w:val="Colorful Shading Accent 3"/>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00929F" w:themeColor="accent4"/>
        <w:left w:val="single" w:sz="4" w:space="0" w:color="A7A8B0" w:themeColor="accent3"/>
        <w:bottom w:val="single" w:sz="4" w:space="0" w:color="A7A8B0" w:themeColor="accent3"/>
        <w:right w:val="single" w:sz="4" w:space="0" w:color="A7A8B0" w:themeColor="accent3"/>
        <w:insideH w:val="single" w:sz="4" w:space="0" w:color="FFFFFF" w:themeColor="background1"/>
        <w:insideV w:val="single" w:sz="4" w:space="0" w:color="FFFFFF" w:themeColor="background1"/>
      </w:tblBorders>
    </w:tblPr>
    <w:tcPr>
      <w:shd w:val="clear" w:color="auto" w:fill="F6F6F7" w:themeFill="accent3" w:themeFillTint="19"/>
    </w:tcPr>
    <w:tblStylePr w:type="firstRow">
      <w:rPr>
        <w:b/>
        <w:bCs/>
      </w:rPr>
      <w:tblPr/>
      <w:tcPr>
        <w:tcBorders>
          <w:top w:val="nil"/>
          <w:left w:val="nil"/>
          <w:bottom w:val="single" w:sz="24" w:space="0" w:color="00929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626C" w:themeFill="accent3" w:themeFillShade="99"/>
      </w:tcPr>
    </w:tblStylePr>
    <w:tblStylePr w:type="firstCol">
      <w:rPr>
        <w:color w:val="FFFFFF" w:themeColor="background1"/>
      </w:rPr>
      <w:tblPr/>
      <w:tcPr>
        <w:tcBorders>
          <w:top w:val="nil"/>
          <w:left w:val="nil"/>
          <w:bottom w:val="nil"/>
          <w:right w:val="nil"/>
          <w:insideH w:val="single" w:sz="4" w:space="0" w:color="61626C" w:themeColor="accent3" w:themeShade="99"/>
          <w:insideV w:val="nil"/>
        </w:tcBorders>
        <w:shd w:val="clear" w:color="auto" w:fill="6162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1626C" w:themeFill="accent3" w:themeFillShade="99"/>
      </w:tcPr>
    </w:tblStylePr>
    <w:tblStylePr w:type="band1Vert">
      <w:tblPr/>
      <w:tcPr>
        <w:shd w:val="clear" w:color="auto" w:fill="DBDCDF" w:themeFill="accent3" w:themeFillTint="66"/>
      </w:tcPr>
    </w:tblStylePr>
    <w:tblStylePr w:type="band1Horz">
      <w:tblPr/>
      <w:tcPr>
        <w:shd w:val="clear" w:color="auto" w:fill="D3D3D7" w:themeFill="accent3" w:themeFillTint="7F"/>
      </w:tcPr>
    </w:tblStylePr>
  </w:style>
  <w:style w:type="table" w:styleId="ColorfulShading-Accent4">
    <w:name w:val="Colorful Shading Accent 4"/>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A7A8B0" w:themeColor="accent3"/>
        <w:left w:val="single" w:sz="4" w:space="0" w:color="00929F" w:themeColor="accent4"/>
        <w:bottom w:val="single" w:sz="4" w:space="0" w:color="00929F" w:themeColor="accent4"/>
        <w:right w:val="single" w:sz="4" w:space="0" w:color="00929F" w:themeColor="accent4"/>
        <w:insideH w:val="single" w:sz="4" w:space="0" w:color="FFFFFF" w:themeColor="background1"/>
        <w:insideV w:val="single" w:sz="4" w:space="0" w:color="FFFFFF" w:themeColor="background1"/>
      </w:tblBorders>
    </w:tblPr>
    <w:tcPr>
      <w:shd w:val="clear" w:color="auto" w:fill="DCFCFF" w:themeFill="accent4" w:themeFillTint="19"/>
    </w:tcPr>
    <w:tblStylePr w:type="firstRow">
      <w:rPr>
        <w:b/>
        <w:bCs/>
      </w:rPr>
      <w:tblPr/>
      <w:tcPr>
        <w:tcBorders>
          <w:top w:val="nil"/>
          <w:left w:val="nil"/>
          <w:bottom w:val="single" w:sz="24" w:space="0" w:color="A7A8B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5F" w:themeFill="accent4" w:themeFillShade="99"/>
      </w:tcPr>
    </w:tblStylePr>
    <w:tblStylePr w:type="firstCol">
      <w:rPr>
        <w:color w:val="FFFFFF" w:themeColor="background1"/>
      </w:rPr>
      <w:tblPr/>
      <w:tcPr>
        <w:tcBorders>
          <w:top w:val="nil"/>
          <w:left w:val="nil"/>
          <w:bottom w:val="nil"/>
          <w:right w:val="nil"/>
          <w:insideH w:val="single" w:sz="4" w:space="0" w:color="00575F" w:themeColor="accent4" w:themeShade="99"/>
          <w:insideV w:val="nil"/>
        </w:tcBorders>
        <w:shd w:val="clear" w:color="auto" w:fill="0057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575F" w:themeFill="accent4" w:themeFillShade="99"/>
      </w:tcPr>
    </w:tblStylePr>
    <w:tblStylePr w:type="band1Vert">
      <w:tblPr/>
      <w:tcPr>
        <w:shd w:val="clear" w:color="auto" w:fill="72F3FF" w:themeFill="accent4" w:themeFillTint="66"/>
      </w:tcPr>
    </w:tblStylePr>
    <w:tblStylePr w:type="band1Horz">
      <w:tblPr/>
      <w:tcPr>
        <w:shd w:val="clear" w:color="auto" w:fill="50F0FF" w:themeFill="accent4" w:themeFillTint="7F"/>
      </w:tcPr>
    </w:tblStylePr>
    <w:tblStylePr w:type="neCell">
      <w:rPr>
        <w:color w:val="1E5272" w:themeColor="text1"/>
      </w:rPr>
    </w:tblStylePr>
    <w:tblStylePr w:type="nwCell">
      <w:rPr>
        <w:color w:val="1E5272" w:themeColor="text1"/>
      </w:rPr>
    </w:tblStylePr>
  </w:style>
  <w:style w:type="table" w:styleId="ColorfulShading-Accent5">
    <w:name w:val="Colorful Shading Accent 5"/>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007698" w:themeColor="accent6"/>
        <w:left w:val="single" w:sz="4" w:space="0" w:color="1E5272" w:themeColor="accent5"/>
        <w:bottom w:val="single" w:sz="4" w:space="0" w:color="1E5272" w:themeColor="accent5"/>
        <w:right w:val="single" w:sz="4" w:space="0" w:color="1E5272" w:themeColor="accent5"/>
        <w:insideH w:val="single" w:sz="4" w:space="0" w:color="FFFFFF" w:themeColor="background1"/>
        <w:insideV w:val="single" w:sz="4" w:space="0" w:color="FFFFFF" w:themeColor="background1"/>
      </w:tblBorders>
    </w:tblPr>
    <w:tcPr>
      <w:shd w:val="clear" w:color="auto" w:fill="E2EFF7" w:themeFill="accent5" w:themeFillTint="19"/>
    </w:tcPr>
    <w:tblStylePr w:type="firstRow">
      <w:rPr>
        <w:b/>
        <w:bCs/>
      </w:rPr>
      <w:tblPr/>
      <w:tcPr>
        <w:tcBorders>
          <w:top w:val="nil"/>
          <w:left w:val="nil"/>
          <w:bottom w:val="single" w:sz="24" w:space="0" w:color="0076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3044" w:themeFill="accent5" w:themeFillShade="99"/>
      </w:tcPr>
    </w:tblStylePr>
    <w:tblStylePr w:type="firstCol">
      <w:rPr>
        <w:color w:val="FFFFFF" w:themeColor="background1"/>
      </w:rPr>
      <w:tblPr/>
      <w:tcPr>
        <w:tcBorders>
          <w:top w:val="nil"/>
          <w:left w:val="nil"/>
          <w:bottom w:val="nil"/>
          <w:right w:val="nil"/>
          <w:insideH w:val="single" w:sz="4" w:space="0" w:color="123044" w:themeColor="accent5" w:themeShade="99"/>
          <w:insideV w:val="nil"/>
        </w:tcBorders>
        <w:shd w:val="clear" w:color="auto" w:fill="12304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23044" w:themeFill="accent5" w:themeFillShade="99"/>
      </w:tcPr>
    </w:tblStylePr>
    <w:tblStylePr w:type="band1Vert">
      <w:tblPr/>
      <w:tcPr>
        <w:shd w:val="clear" w:color="auto" w:fill="8ABFE0" w:themeFill="accent5" w:themeFillTint="66"/>
      </w:tcPr>
    </w:tblStylePr>
    <w:tblStylePr w:type="band1Horz">
      <w:tblPr/>
      <w:tcPr>
        <w:shd w:val="clear" w:color="auto" w:fill="6EB0D9" w:themeFill="accent5" w:themeFillTint="7F"/>
      </w:tcPr>
    </w:tblStylePr>
    <w:tblStylePr w:type="neCell">
      <w:rPr>
        <w:color w:val="1E5272" w:themeColor="text1"/>
      </w:rPr>
    </w:tblStylePr>
    <w:tblStylePr w:type="nwCell">
      <w:rPr>
        <w:color w:val="1E5272" w:themeColor="text1"/>
      </w:rPr>
    </w:tblStylePr>
  </w:style>
  <w:style w:type="table" w:styleId="ColorfulShading-Accent6">
    <w:name w:val="Colorful Shading Accent 6"/>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1E5272" w:themeColor="accent5"/>
        <w:left w:val="single" w:sz="4" w:space="0" w:color="007698" w:themeColor="accent6"/>
        <w:bottom w:val="single" w:sz="4" w:space="0" w:color="007698" w:themeColor="accent6"/>
        <w:right w:val="single" w:sz="4" w:space="0" w:color="007698" w:themeColor="accent6"/>
        <w:insideH w:val="single" w:sz="4" w:space="0" w:color="FFFFFF" w:themeColor="background1"/>
        <w:insideV w:val="single" w:sz="4" w:space="0" w:color="FFFFFF" w:themeColor="background1"/>
      </w:tblBorders>
    </w:tblPr>
    <w:tcPr>
      <w:shd w:val="clear" w:color="auto" w:fill="DBF6FF" w:themeFill="accent6" w:themeFillTint="19"/>
    </w:tcPr>
    <w:tblStylePr w:type="firstRow">
      <w:rPr>
        <w:b/>
        <w:bCs/>
      </w:rPr>
      <w:tblPr/>
      <w:tcPr>
        <w:tcBorders>
          <w:top w:val="nil"/>
          <w:left w:val="nil"/>
          <w:bottom w:val="single" w:sz="24" w:space="0" w:color="1E52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65B" w:themeFill="accent6" w:themeFillShade="99"/>
      </w:tcPr>
    </w:tblStylePr>
    <w:tblStylePr w:type="firstCol">
      <w:rPr>
        <w:color w:val="FFFFFF" w:themeColor="background1"/>
      </w:rPr>
      <w:tblPr/>
      <w:tcPr>
        <w:tcBorders>
          <w:top w:val="nil"/>
          <w:left w:val="nil"/>
          <w:bottom w:val="nil"/>
          <w:right w:val="nil"/>
          <w:insideH w:val="single" w:sz="4" w:space="0" w:color="00465B" w:themeColor="accent6" w:themeShade="99"/>
          <w:insideV w:val="nil"/>
        </w:tcBorders>
        <w:shd w:val="clear" w:color="auto" w:fill="0046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65B" w:themeFill="accent6" w:themeFillShade="99"/>
      </w:tcPr>
    </w:tblStylePr>
    <w:tblStylePr w:type="band1Vert">
      <w:tblPr/>
      <w:tcPr>
        <w:shd w:val="clear" w:color="auto" w:fill="6FDEFF" w:themeFill="accent6" w:themeFillTint="66"/>
      </w:tcPr>
    </w:tblStylePr>
    <w:tblStylePr w:type="band1Horz">
      <w:tblPr/>
      <w:tcPr>
        <w:shd w:val="clear" w:color="auto" w:fill="4CD6FF" w:themeFill="accent6" w:themeFillTint="7F"/>
      </w:tcPr>
    </w:tblStylePr>
    <w:tblStylePr w:type="neCell">
      <w:rPr>
        <w:color w:val="1E5272" w:themeColor="text1"/>
      </w:rPr>
    </w:tblStylePr>
    <w:tblStylePr w:type="nwCell">
      <w:rPr>
        <w:color w:val="1E5272" w:themeColor="text1"/>
      </w:rPr>
    </w:tblStylePr>
  </w:style>
  <w:style w:type="table" w:styleId="DarkList">
    <w:name w:val="Dark List"/>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1E527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F283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63D55"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63D55" w:themeFill="text1" w:themeFillShade="BF"/>
      </w:tcPr>
    </w:tblStylePr>
    <w:tblStylePr w:type="band1Vert">
      <w:tblPr/>
      <w:tcPr>
        <w:tcBorders>
          <w:top w:val="nil"/>
          <w:left w:val="nil"/>
          <w:bottom w:val="nil"/>
          <w:right w:val="nil"/>
          <w:insideH w:val="nil"/>
          <w:insideV w:val="nil"/>
        </w:tcBorders>
        <w:shd w:val="clear" w:color="auto" w:fill="163D55" w:themeFill="text1" w:themeFillShade="BF"/>
      </w:tcPr>
    </w:tblStylePr>
    <w:tblStylePr w:type="band1Horz">
      <w:tblPr/>
      <w:tcPr>
        <w:tcBorders>
          <w:top w:val="nil"/>
          <w:left w:val="nil"/>
          <w:bottom w:val="nil"/>
          <w:right w:val="nil"/>
          <w:insideH w:val="nil"/>
          <w:insideV w:val="nil"/>
        </w:tcBorders>
        <w:shd w:val="clear" w:color="auto" w:fill="163D55" w:themeFill="text1" w:themeFillShade="BF"/>
      </w:tcPr>
    </w:tblStylePr>
  </w:style>
  <w:style w:type="table" w:styleId="DarkList-Accent1">
    <w:name w:val="Dark List Accent 1"/>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68727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3338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E55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E555C" w:themeFill="accent1" w:themeFillShade="BF"/>
      </w:tcPr>
    </w:tblStylePr>
    <w:tblStylePr w:type="band1Vert">
      <w:tblPr/>
      <w:tcPr>
        <w:tcBorders>
          <w:top w:val="nil"/>
          <w:left w:val="nil"/>
          <w:bottom w:val="nil"/>
          <w:right w:val="nil"/>
          <w:insideH w:val="nil"/>
          <w:insideV w:val="nil"/>
        </w:tcBorders>
        <w:shd w:val="clear" w:color="auto" w:fill="4E555C" w:themeFill="accent1" w:themeFillShade="BF"/>
      </w:tcPr>
    </w:tblStylePr>
    <w:tblStylePr w:type="band1Horz">
      <w:tblPr/>
      <w:tcPr>
        <w:tcBorders>
          <w:top w:val="nil"/>
          <w:left w:val="nil"/>
          <w:bottom w:val="nil"/>
          <w:right w:val="nil"/>
          <w:insideH w:val="nil"/>
          <w:insideV w:val="nil"/>
        </w:tcBorders>
        <w:shd w:val="clear" w:color="auto" w:fill="4E555C" w:themeFill="accent1" w:themeFillShade="BF"/>
      </w:tcPr>
    </w:tblStylePr>
  </w:style>
  <w:style w:type="table" w:styleId="DarkList-Accent2">
    <w:name w:val="Dark List Accent 2"/>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D94D2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6C26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2391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23919" w:themeFill="accent2" w:themeFillShade="BF"/>
      </w:tcPr>
    </w:tblStylePr>
    <w:tblStylePr w:type="band1Vert">
      <w:tblPr/>
      <w:tcPr>
        <w:tcBorders>
          <w:top w:val="nil"/>
          <w:left w:val="nil"/>
          <w:bottom w:val="nil"/>
          <w:right w:val="nil"/>
          <w:insideH w:val="nil"/>
          <w:insideV w:val="nil"/>
        </w:tcBorders>
        <w:shd w:val="clear" w:color="auto" w:fill="A23919" w:themeFill="accent2" w:themeFillShade="BF"/>
      </w:tcPr>
    </w:tblStylePr>
    <w:tblStylePr w:type="band1Horz">
      <w:tblPr/>
      <w:tcPr>
        <w:tcBorders>
          <w:top w:val="nil"/>
          <w:left w:val="nil"/>
          <w:bottom w:val="nil"/>
          <w:right w:val="nil"/>
          <w:insideH w:val="nil"/>
          <w:insideV w:val="nil"/>
        </w:tcBorders>
        <w:shd w:val="clear" w:color="auto" w:fill="A23919" w:themeFill="accent2" w:themeFillShade="BF"/>
      </w:tcPr>
    </w:tblStylePr>
  </w:style>
  <w:style w:type="table" w:styleId="DarkList-Accent3">
    <w:name w:val="Dark List Accent 3"/>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A7A8B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5051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97B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97B87" w:themeFill="accent3" w:themeFillShade="BF"/>
      </w:tcPr>
    </w:tblStylePr>
    <w:tblStylePr w:type="band1Vert">
      <w:tblPr/>
      <w:tcPr>
        <w:tcBorders>
          <w:top w:val="nil"/>
          <w:left w:val="nil"/>
          <w:bottom w:val="nil"/>
          <w:right w:val="nil"/>
          <w:insideH w:val="nil"/>
          <w:insideV w:val="nil"/>
        </w:tcBorders>
        <w:shd w:val="clear" w:color="auto" w:fill="797B87" w:themeFill="accent3" w:themeFillShade="BF"/>
      </w:tcPr>
    </w:tblStylePr>
    <w:tblStylePr w:type="band1Horz">
      <w:tblPr/>
      <w:tcPr>
        <w:tcBorders>
          <w:top w:val="nil"/>
          <w:left w:val="nil"/>
          <w:bottom w:val="nil"/>
          <w:right w:val="nil"/>
          <w:insideH w:val="nil"/>
          <w:insideV w:val="nil"/>
        </w:tcBorders>
        <w:shd w:val="clear" w:color="auto" w:fill="797B87" w:themeFill="accent3" w:themeFillShade="BF"/>
      </w:tcPr>
    </w:tblStylePr>
  </w:style>
  <w:style w:type="table" w:styleId="DarkList-Accent4">
    <w:name w:val="Dark List Accent 4"/>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00929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048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6D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6D77" w:themeFill="accent4" w:themeFillShade="BF"/>
      </w:tcPr>
    </w:tblStylePr>
    <w:tblStylePr w:type="band1Vert">
      <w:tblPr/>
      <w:tcPr>
        <w:tcBorders>
          <w:top w:val="nil"/>
          <w:left w:val="nil"/>
          <w:bottom w:val="nil"/>
          <w:right w:val="nil"/>
          <w:insideH w:val="nil"/>
          <w:insideV w:val="nil"/>
        </w:tcBorders>
        <w:shd w:val="clear" w:color="auto" w:fill="006D77" w:themeFill="accent4" w:themeFillShade="BF"/>
      </w:tcPr>
    </w:tblStylePr>
    <w:tblStylePr w:type="band1Horz">
      <w:tblPr/>
      <w:tcPr>
        <w:tcBorders>
          <w:top w:val="nil"/>
          <w:left w:val="nil"/>
          <w:bottom w:val="nil"/>
          <w:right w:val="nil"/>
          <w:insideH w:val="nil"/>
          <w:insideV w:val="nil"/>
        </w:tcBorders>
        <w:shd w:val="clear" w:color="auto" w:fill="006D77" w:themeFill="accent4" w:themeFillShade="BF"/>
      </w:tcPr>
    </w:tblStylePr>
  </w:style>
  <w:style w:type="table" w:styleId="DarkList-Accent5">
    <w:name w:val="Dark List Accent 5"/>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1E52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F283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63D5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63D55" w:themeFill="accent5" w:themeFillShade="BF"/>
      </w:tcPr>
    </w:tblStylePr>
    <w:tblStylePr w:type="band1Vert">
      <w:tblPr/>
      <w:tcPr>
        <w:tcBorders>
          <w:top w:val="nil"/>
          <w:left w:val="nil"/>
          <w:bottom w:val="nil"/>
          <w:right w:val="nil"/>
          <w:insideH w:val="nil"/>
          <w:insideV w:val="nil"/>
        </w:tcBorders>
        <w:shd w:val="clear" w:color="auto" w:fill="163D55" w:themeFill="accent5" w:themeFillShade="BF"/>
      </w:tcPr>
    </w:tblStylePr>
    <w:tblStylePr w:type="band1Horz">
      <w:tblPr/>
      <w:tcPr>
        <w:tcBorders>
          <w:top w:val="nil"/>
          <w:left w:val="nil"/>
          <w:bottom w:val="nil"/>
          <w:right w:val="nil"/>
          <w:insideH w:val="nil"/>
          <w:insideV w:val="nil"/>
        </w:tcBorders>
        <w:shd w:val="clear" w:color="auto" w:fill="163D55" w:themeFill="accent5" w:themeFillShade="BF"/>
      </w:tcPr>
    </w:tblStylePr>
  </w:style>
  <w:style w:type="table" w:styleId="DarkList-Accent6">
    <w:name w:val="Dark List Accent 6"/>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0076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03A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7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771" w:themeFill="accent6" w:themeFillShade="BF"/>
      </w:tcPr>
    </w:tblStylePr>
    <w:tblStylePr w:type="band1Vert">
      <w:tblPr/>
      <w:tcPr>
        <w:tcBorders>
          <w:top w:val="nil"/>
          <w:left w:val="nil"/>
          <w:bottom w:val="nil"/>
          <w:right w:val="nil"/>
          <w:insideH w:val="nil"/>
          <w:insideV w:val="nil"/>
        </w:tcBorders>
        <w:shd w:val="clear" w:color="auto" w:fill="005771" w:themeFill="accent6" w:themeFillShade="BF"/>
      </w:tcPr>
    </w:tblStylePr>
    <w:tblStylePr w:type="band1Horz">
      <w:tblPr/>
      <w:tcPr>
        <w:tcBorders>
          <w:top w:val="nil"/>
          <w:left w:val="nil"/>
          <w:bottom w:val="nil"/>
          <w:right w:val="nil"/>
          <w:insideH w:val="nil"/>
          <w:insideV w:val="nil"/>
        </w:tcBorders>
        <w:shd w:val="clear" w:color="auto" w:fill="005771" w:themeFill="accent6" w:themeFillShade="BF"/>
      </w:tcPr>
    </w:tblStylePr>
  </w:style>
  <w:style w:type="paragraph" w:styleId="DocumentMap">
    <w:name w:val="Document Map"/>
    <w:basedOn w:val="Normal"/>
    <w:link w:val="DocumentMapChar"/>
    <w:uiPriority w:val="99"/>
    <w:semiHidden/>
    <w:rsid w:val="006E0F3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41CC"/>
    <w:rPr>
      <w:rFonts w:ascii="Tahoma" w:hAnsi="Tahoma" w:cs="Tahoma"/>
      <w:sz w:val="16"/>
      <w:szCs w:val="16"/>
    </w:rPr>
  </w:style>
  <w:style w:type="paragraph" w:styleId="E-mailSignature">
    <w:name w:val="E-mail Signature"/>
    <w:basedOn w:val="Normal"/>
    <w:link w:val="E-mailSignatureChar"/>
    <w:uiPriority w:val="99"/>
    <w:semiHidden/>
    <w:rsid w:val="006E0F31"/>
    <w:pPr>
      <w:spacing w:line="240" w:lineRule="auto"/>
    </w:pPr>
  </w:style>
  <w:style w:type="character" w:customStyle="1" w:styleId="E-mailSignatureChar">
    <w:name w:val="E-mail Signature Char"/>
    <w:basedOn w:val="DefaultParagraphFont"/>
    <w:link w:val="E-mailSignature"/>
    <w:uiPriority w:val="99"/>
    <w:semiHidden/>
    <w:rsid w:val="00B341CC"/>
    <w:rPr>
      <w:rFonts w:ascii="Lucida Sans Unicode" w:hAnsi="Lucida Sans Unicode" w:cs="Arial"/>
      <w:sz w:val="20"/>
    </w:rPr>
  </w:style>
  <w:style w:type="character" w:styleId="Emphasis">
    <w:name w:val="Emphasis"/>
    <w:basedOn w:val="DefaultParagraphFont"/>
    <w:uiPriority w:val="20"/>
    <w:semiHidden/>
    <w:rsid w:val="006E0F31"/>
    <w:rPr>
      <w:i/>
      <w:iCs/>
    </w:rPr>
  </w:style>
  <w:style w:type="character" w:styleId="EndnoteReference">
    <w:name w:val="endnote reference"/>
    <w:basedOn w:val="DefaultParagraphFont"/>
    <w:uiPriority w:val="99"/>
    <w:semiHidden/>
    <w:rsid w:val="006E0F31"/>
    <w:rPr>
      <w:vertAlign w:val="superscript"/>
    </w:rPr>
  </w:style>
  <w:style w:type="paragraph" w:styleId="EndnoteText">
    <w:name w:val="endnote text"/>
    <w:basedOn w:val="Normal"/>
    <w:link w:val="EndnoteTextChar"/>
    <w:uiPriority w:val="99"/>
    <w:semiHidden/>
    <w:rsid w:val="006E0F31"/>
    <w:pPr>
      <w:spacing w:line="240" w:lineRule="auto"/>
    </w:pPr>
    <w:rPr>
      <w:szCs w:val="20"/>
    </w:rPr>
  </w:style>
  <w:style w:type="character" w:customStyle="1" w:styleId="EndnoteTextChar">
    <w:name w:val="Endnote Text Char"/>
    <w:basedOn w:val="DefaultParagraphFont"/>
    <w:link w:val="EndnoteText"/>
    <w:uiPriority w:val="99"/>
    <w:semiHidden/>
    <w:rsid w:val="00B341CC"/>
    <w:rPr>
      <w:rFonts w:ascii="Lucida Sans Unicode" w:hAnsi="Lucida Sans Unicode" w:cs="Arial"/>
      <w:sz w:val="20"/>
      <w:szCs w:val="20"/>
    </w:rPr>
  </w:style>
  <w:style w:type="paragraph" w:styleId="EnvelopeAddress">
    <w:name w:val="envelope address"/>
    <w:basedOn w:val="Normal"/>
    <w:uiPriority w:val="99"/>
    <w:semiHidden/>
    <w:rsid w:val="006E0F31"/>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E0F31"/>
    <w:pPr>
      <w:spacing w:line="240" w:lineRule="auto"/>
    </w:pPr>
    <w:rPr>
      <w:rFonts w:asciiTheme="majorHAnsi" w:eastAsiaTheme="majorEastAsia" w:hAnsiTheme="majorHAnsi" w:cstheme="majorBidi"/>
      <w:szCs w:val="20"/>
    </w:rPr>
  </w:style>
  <w:style w:type="character" w:styleId="HTMLAcronym">
    <w:name w:val="HTML Acronym"/>
    <w:basedOn w:val="DefaultParagraphFont"/>
    <w:uiPriority w:val="99"/>
    <w:semiHidden/>
    <w:rsid w:val="006E0F31"/>
  </w:style>
  <w:style w:type="paragraph" w:styleId="HTMLAddress">
    <w:name w:val="HTML Address"/>
    <w:basedOn w:val="Normal"/>
    <w:link w:val="HTMLAddressChar"/>
    <w:uiPriority w:val="99"/>
    <w:semiHidden/>
    <w:rsid w:val="006E0F31"/>
    <w:pPr>
      <w:spacing w:line="240" w:lineRule="auto"/>
    </w:pPr>
    <w:rPr>
      <w:i/>
      <w:iCs/>
    </w:rPr>
  </w:style>
  <w:style w:type="character" w:customStyle="1" w:styleId="HTMLAddressChar">
    <w:name w:val="HTML Address Char"/>
    <w:basedOn w:val="DefaultParagraphFont"/>
    <w:link w:val="HTMLAddress"/>
    <w:uiPriority w:val="99"/>
    <w:semiHidden/>
    <w:rsid w:val="00B341CC"/>
    <w:rPr>
      <w:rFonts w:ascii="Lucida Sans Unicode" w:hAnsi="Lucida Sans Unicode" w:cs="Arial"/>
      <w:i/>
      <w:iCs/>
      <w:sz w:val="20"/>
    </w:rPr>
  </w:style>
  <w:style w:type="character" w:styleId="HTMLCite">
    <w:name w:val="HTML Cite"/>
    <w:basedOn w:val="DefaultParagraphFont"/>
    <w:uiPriority w:val="99"/>
    <w:semiHidden/>
    <w:rsid w:val="006E0F31"/>
    <w:rPr>
      <w:i/>
      <w:iCs/>
    </w:rPr>
  </w:style>
  <w:style w:type="character" w:styleId="HTMLCode">
    <w:name w:val="HTML Code"/>
    <w:basedOn w:val="DefaultParagraphFont"/>
    <w:uiPriority w:val="99"/>
    <w:semiHidden/>
    <w:rsid w:val="006E0F31"/>
    <w:rPr>
      <w:rFonts w:ascii="Consolas" w:hAnsi="Consolas" w:cs="Consolas"/>
      <w:sz w:val="20"/>
      <w:szCs w:val="20"/>
    </w:rPr>
  </w:style>
  <w:style w:type="character" w:styleId="HTMLDefinition">
    <w:name w:val="HTML Definition"/>
    <w:basedOn w:val="DefaultParagraphFont"/>
    <w:uiPriority w:val="99"/>
    <w:semiHidden/>
    <w:rsid w:val="006E0F31"/>
    <w:rPr>
      <w:i/>
      <w:iCs/>
    </w:rPr>
  </w:style>
  <w:style w:type="character" w:styleId="HTMLKeyboard">
    <w:name w:val="HTML Keyboard"/>
    <w:basedOn w:val="DefaultParagraphFont"/>
    <w:uiPriority w:val="99"/>
    <w:semiHidden/>
    <w:rsid w:val="006E0F31"/>
    <w:rPr>
      <w:rFonts w:ascii="Consolas" w:hAnsi="Consolas" w:cs="Consolas"/>
      <w:sz w:val="20"/>
      <w:szCs w:val="20"/>
    </w:rPr>
  </w:style>
  <w:style w:type="paragraph" w:styleId="HTMLPreformatted">
    <w:name w:val="HTML Preformatted"/>
    <w:basedOn w:val="Normal"/>
    <w:link w:val="HTMLPreformattedChar"/>
    <w:uiPriority w:val="99"/>
    <w:semiHidden/>
    <w:rsid w:val="006E0F31"/>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341CC"/>
    <w:rPr>
      <w:rFonts w:ascii="Consolas" w:hAnsi="Consolas" w:cs="Consolas"/>
      <w:sz w:val="20"/>
      <w:szCs w:val="20"/>
    </w:rPr>
  </w:style>
  <w:style w:type="character" w:styleId="HTMLSample">
    <w:name w:val="HTML Sample"/>
    <w:basedOn w:val="DefaultParagraphFont"/>
    <w:uiPriority w:val="99"/>
    <w:semiHidden/>
    <w:rsid w:val="006E0F31"/>
    <w:rPr>
      <w:rFonts w:ascii="Consolas" w:hAnsi="Consolas" w:cs="Consolas"/>
      <w:sz w:val="24"/>
      <w:szCs w:val="24"/>
    </w:rPr>
  </w:style>
  <w:style w:type="character" w:styleId="HTMLTypewriter">
    <w:name w:val="HTML Typewriter"/>
    <w:basedOn w:val="DefaultParagraphFont"/>
    <w:uiPriority w:val="99"/>
    <w:semiHidden/>
    <w:rsid w:val="006E0F31"/>
    <w:rPr>
      <w:rFonts w:ascii="Consolas" w:hAnsi="Consolas" w:cs="Consolas"/>
      <w:sz w:val="20"/>
      <w:szCs w:val="20"/>
    </w:rPr>
  </w:style>
  <w:style w:type="character" w:styleId="HTMLVariable">
    <w:name w:val="HTML Variable"/>
    <w:basedOn w:val="DefaultParagraphFont"/>
    <w:uiPriority w:val="99"/>
    <w:semiHidden/>
    <w:rsid w:val="006E0F31"/>
    <w:rPr>
      <w:i/>
      <w:iCs/>
    </w:rPr>
  </w:style>
  <w:style w:type="paragraph" w:styleId="Index1">
    <w:name w:val="index 1"/>
    <w:basedOn w:val="Normal"/>
    <w:next w:val="Normal"/>
    <w:autoRedefine/>
    <w:uiPriority w:val="99"/>
    <w:semiHidden/>
    <w:rsid w:val="006E0F31"/>
    <w:pPr>
      <w:spacing w:line="240" w:lineRule="auto"/>
      <w:ind w:left="200" w:hanging="200"/>
    </w:pPr>
  </w:style>
  <w:style w:type="paragraph" w:styleId="Index2">
    <w:name w:val="index 2"/>
    <w:basedOn w:val="Normal"/>
    <w:next w:val="Normal"/>
    <w:autoRedefine/>
    <w:uiPriority w:val="99"/>
    <w:semiHidden/>
    <w:rsid w:val="006E0F31"/>
    <w:pPr>
      <w:spacing w:line="240" w:lineRule="auto"/>
      <w:ind w:left="400" w:hanging="200"/>
    </w:pPr>
  </w:style>
  <w:style w:type="paragraph" w:styleId="Index3">
    <w:name w:val="index 3"/>
    <w:basedOn w:val="Normal"/>
    <w:next w:val="Normal"/>
    <w:autoRedefine/>
    <w:uiPriority w:val="99"/>
    <w:semiHidden/>
    <w:rsid w:val="006E0F31"/>
    <w:pPr>
      <w:spacing w:line="240" w:lineRule="auto"/>
      <w:ind w:left="600" w:hanging="200"/>
    </w:pPr>
  </w:style>
  <w:style w:type="paragraph" w:styleId="Index4">
    <w:name w:val="index 4"/>
    <w:basedOn w:val="Normal"/>
    <w:next w:val="Normal"/>
    <w:autoRedefine/>
    <w:uiPriority w:val="99"/>
    <w:semiHidden/>
    <w:rsid w:val="006E0F31"/>
    <w:pPr>
      <w:spacing w:line="240" w:lineRule="auto"/>
      <w:ind w:left="800" w:hanging="200"/>
    </w:pPr>
  </w:style>
  <w:style w:type="paragraph" w:styleId="Index5">
    <w:name w:val="index 5"/>
    <w:basedOn w:val="Normal"/>
    <w:next w:val="Normal"/>
    <w:autoRedefine/>
    <w:uiPriority w:val="99"/>
    <w:semiHidden/>
    <w:rsid w:val="006E0F31"/>
    <w:pPr>
      <w:spacing w:line="240" w:lineRule="auto"/>
      <w:ind w:left="1000" w:hanging="200"/>
    </w:pPr>
  </w:style>
  <w:style w:type="paragraph" w:styleId="Index6">
    <w:name w:val="index 6"/>
    <w:basedOn w:val="Normal"/>
    <w:next w:val="Normal"/>
    <w:autoRedefine/>
    <w:uiPriority w:val="99"/>
    <w:semiHidden/>
    <w:rsid w:val="006E0F31"/>
    <w:pPr>
      <w:spacing w:line="240" w:lineRule="auto"/>
      <w:ind w:left="1200" w:hanging="200"/>
    </w:pPr>
  </w:style>
  <w:style w:type="paragraph" w:styleId="Index7">
    <w:name w:val="index 7"/>
    <w:basedOn w:val="Normal"/>
    <w:next w:val="Normal"/>
    <w:autoRedefine/>
    <w:uiPriority w:val="99"/>
    <w:semiHidden/>
    <w:rsid w:val="006E0F31"/>
    <w:pPr>
      <w:spacing w:line="240" w:lineRule="auto"/>
      <w:ind w:left="1400" w:hanging="200"/>
    </w:pPr>
  </w:style>
  <w:style w:type="paragraph" w:styleId="Index8">
    <w:name w:val="index 8"/>
    <w:basedOn w:val="Normal"/>
    <w:next w:val="Normal"/>
    <w:autoRedefine/>
    <w:uiPriority w:val="99"/>
    <w:semiHidden/>
    <w:rsid w:val="006E0F31"/>
    <w:pPr>
      <w:spacing w:line="240" w:lineRule="auto"/>
      <w:ind w:left="1600" w:hanging="200"/>
    </w:pPr>
  </w:style>
  <w:style w:type="paragraph" w:styleId="Index9">
    <w:name w:val="index 9"/>
    <w:basedOn w:val="Normal"/>
    <w:next w:val="Normal"/>
    <w:autoRedefine/>
    <w:uiPriority w:val="99"/>
    <w:semiHidden/>
    <w:rsid w:val="006E0F31"/>
    <w:pPr>
      <w:spacing w:line="240" w:lineRule="auto"/>
      <w:ind w:left="1800" w:hanging="200"/>
    </w:pPr>
  </w:style>
  <w:style w:type="paragraph" w:styleId="IndexHeading">
    <w:name w:val="index heading"/>
    <w:basedOn w:val="Normal"/>
    <w:next w:val="Index1"/>
    <w:uiPriority w:val="99"/>
    <w:semiHidden/>
    <w:rsid w:val="006E0F31"/>
    <w:rPr>
      <w:rFonts w:asciiTheme="majorHAnsi" w:eastAsiaTheme="majorEastAsia" w:hAnsiTheme="majorHAnsi" w:cstheme="majorBidi"/>
      <w:b/>
      <w:bCs/>
    </w:rPr>
  </w:style>
  <w:style w:type="character" w:styleId="IntenseEmphasis">
    <w:name w:val="Intense Emphasis"/>
    <w:basedOn w:val="DefaultParagraphFont"/>
    <w:uiPriority w:val="21"/>
    <w:semiHidden/>
    <w:rsid w:val="006E0F31"/>
    <w:rPr>
      <w:b/>
      <w:bCs/>
      <w:i/>
      <w:iCs/>
      <w:color w:val="68727B" w:themeColor="accent1"/>
    </w:rPr>
  </w:style>
  <w:style w:type="table" w:styleId="LightGrid">
    <w:name w:val="Light Grid"/>
    <w:basedOn w:val="TableNormal"/>
    <w:uiPriority w:val="62"/>
    <w:semiHidden/>
    <w:unhideWhenUsed/>
    <w:rsid w:val="006E0F31"/>
    <w:pPr>
      <w:spacing w:after="0" w:line="240" w:lineRule="auto"/>
    </w:p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insideH w:val="single" w:sz="8" w:space="0" w:color="1E5272" w:themeColor="text1"/>
        <w:insideV w:val="single" w:sz="8" w:space="0" w:color="1E527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5272" w:themeColor="text1"/>
          <w:left w:val="single" w:sz="8" w:space="0" w:color="1E5272" w:themeColor="text1"/>
          <w:bottom w:val="single" w:sz="18" w:space="0" w:color="1E5272" w:themeColor="text1"/>
          <w:right w:val="single" w:sz="8" w:space="0" w:color="1E5272" w:themeColor="text1"/>
          <w:insideH w:val="nil"/>
          <w:insideV w:val="single" w:sz="8" w:space="0" w:color="1E527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5272" w:themeColor="text1"/>
          <w:left w:val="single" w:sz="8" w:space="0" w:color="1E5272" w:themeColor="text1"/>
          <w:bottom w:val="single" w:sz="8" w:space="0" w:color="1E5272" w:themeColor="text1"/>
          <w:right w:val="single" w:sz="8" w:space="0" w:color="1E5272" w:themeColor="text1"/>
          <w:insideH w:val="nil"/>
          <w:insideV w:val="single" w:sz="8" w:space="0" w:color="1E527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tblStylePr w:type="band1Vert">
      <w:tblPr/>
      <w:tcPr>
        <w:tcBorders>
          <w:top w:val="single" w:sz="8" w:space="0" w:color="1E5272" w:themeColor="text1"/>
          <w:left w:val="single" w:sz="8" w:space="0" w:color="1E5272" w:themeColor="text1"/>
          <w:bottom w:val="single" w:sz="8" w:space="0" w:color="1E5272" w:themeColor="text1"/>
          <w:right w:val="single" w:sz="8" w:space="0" w:color="1E5272" w:themeColor="text1"/>
        </w:tcBorders>
        <w:shd w:val="clear" w:color="auto" w:fill="B7D7EC" w:themeFill="text1" w:themeFillTint="3F"/>
      </w:tcPr>
    </w:tblStylePr>
    <w:tblStylePr w:type="band1Horz">
      <w:tblPr/>
      <w:tcPr>
        <w:tcBorders>
          <w:top w:val="single" w:sz="8" w:space="0" w:color="1E5272" w:themeColor="text1"/>
          <w:left w:val="single" w:sz="8" w:space="0" w:color="1E5272" w:themeColor="text1"/>
          <w:bottom w:val="single" w:sz="8" w:space="0" w:color="1E5272" w:themeColor="text1"/>
          <w:right w:val="single" w:sz="8" w:space="0" w:color="1E5272" w:themeColor="text1"/>
          <w:insideV w:val="single" w:sz="8" w:space="0" w:color="1E5272" w:themeColor="text1"/>
        </w:tcBorders>
        <w:shd w:val="clear" w:color="auto" w:fill="B7D7EC" w:themeFill="text1" w:themeFillTint="3F"/>
      </w:tcPr>
    </w:tblStylePr>
    <w:tblStylePr w:type="band2Horz">
      <w:tblPr/>
      <w:tcPr>
        <w:tcBorders>
          <w:top w:val="single" w:sz="8" w:space="0" w:color="1E5272" w:themeColor="text1"/>
          <w:left w:val="single" w:sz="8" w:space="0" w:color="1E5272" w:themeColor="text1"/>
          <w:bottom w:val="single" w:sz="8" w:space="0" w:color="1E5272" w:themeColor="text1"/>
          <w:right w:val="single" w:sz="8" w:space="0" w:color="1E5272" w:themeColor="text1"/>
          <w:insideV w:val="single" w:sz="8" w:space="0" w:color="1E5272" w:themeColor="text1"/>
        </w:tcBorders>
      </w:tcPr>
    </w:tblStylePr>
  </w:style>
  <w:style w:type="table" w:styleId="LightGrid-Accent1">
    <w:name w:val="Light Grid Accent 1"/>
    <w:basedOn w:val="TableNormal"/>
    <w:uiPriority w:val="62"/>
    <w:semiHidden/>
    <w:unhideWhenUsed/>
    <w:rsid w:val="006E0F31"/>
    <w:pPr>
      <w:spacing w:after="0" w:line="240" w:lineRule="auto"/>
    </w:p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insideH w:val="single" w:sz="8" w:space="0" w:color="68727B" w:themeColor="accent1"/>
        <w:insideV w:val="single" w:sz="8" w:space="0" w:color="68727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727B" w:themeColor="accent1"/>
          <w:left w:val="single" w:sz="8" w:space="0" w:color="68727B" w:themeColor="accent1"/>
          <w:bottom w:val="single" w:sz="18" w:space="0" w:color="68727B" w:themeColor="accent1"/>
          <w:right w:val="single" w:sz="8" w:space="0" w:color="68727B" w:themeColor="accent1"/>
          <w:insideH w:val="nil"/>
          <w:insideV w:val="single" w:sz="8" w:space="0" w:color="68727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727B" w:themeColor="accent1"/>
          <w:left w:val="single" w:sz="8" w:space="0" w:color="68727B" w:themeColor="accent1"/>
          <w:bottom w:val="single" w:sz="8" w:space="0" w:color="68727B" w:themeColor="accent1"/>
          <w:right w:val="single" w:sz="8" w:space="0" w:color="68727B" w:themeColor="accent1"/>
          <w:insideH w:val="nil"/>
          <w:insideV w:val="single" w:sz="8" w:space="0" w:color="68727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tblStylePr w:type="band1Vert">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shd w:val="clear" w:color="auto" w:fill="D9DCDF" w:themeFill="accent1" w:themeFillTint="3F"/>
      </w:tcPr>
    </w:tblStylePr>
    <w:tblStylePr w:type="band1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insideV w:val="single" w:sz="8" w:space="0" w:color="68727B" w:themeColor="accent1"/>
        </w:tcBorders>
        <w:shd w:val="clear" w:color="auto" w:fill="D9DCDF" w:themeFill="accent1" w:themeFillTint="3F"/>
      </w:tcPr>
    </w:tblStylePr>
    <w:tblStylePr w:type="band2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insideV w:val="single" w:sz="8" w:space="0" w:color="68727B" w:themeColor="accent1"/>
        </w:tcBorders>
      </w:tcPr>
    </w:tblStylePr>
  </w:style>
  <w:style w:type="table" w:styleId="LightGrid-Accent2">
    <w:name w:val="Light Grid Accent 2"/>
    <w:basedOn w:val="TableNormal"/>
    <w:uiPriority w:val="62"/>
    <w:semiHidden/>
    <w:unhideWhenUsed/>
    <w:rsid w:val="006E0F31"/>
    <w:pPr>
      <w:spacing w:after="0" w:line="240" w:lineRule="auto"/>
    </w:p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insideH w:val="single" w:sz="8" w:space="0" w:color="D94D22" w:themeColor="accent2"/>
        <w:insideV w:val="single" w:sz="8" w:space="0" w:color="D94D2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4D22" w:themeColor="accent2"/>
          <w:left w:val="single" w:sz="8" w:space="0" w:color="D94D22" w:themeColor="accent2"/>
          <w:bottom w:val="single" w:sz="18" w:space="0" w:color="D94D22" w:themeColor="accent2"/>
          <w:right w:val="single" w:sz="8" w:space="0" w:color="D94D22" w:themeColor="accent2"/>
          <w:insideH w:val="nil"/>
          <w:insideV w:val="single" w:sz="8" w:space="0" w:color="D94D2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4D22" w:themeColor="accent2"/>
          <w:left w:val="single" w:sz="8" w:space="0" w:color="D94D22" w:themeColor="accent2"/>
          <w:bottom w:val="single" w:sz="8" w:space="0" w:color="D94D22" w:themeColor="accent2"/>
          <w:right w:val="single" w:sz="8" w:space="0" w:color="D94D22" w:themeColor="accent2"/>
          <w:insideH w:val="nil"/>
          <w:insideV w:val="single" w:sz="8" w:space="0" w:color="D94D2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tblStylePr w:type="band1Vert">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shd w:val="clear" w:color="auto" w:fill="F6D2C7" w:themeFill="accent2" w:themeFillTint="3F"/>
      </w:tcPr>
    </w:tblStylePr>
    <w:tblStylePr w:type="band1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insideV w:val="single" w:sz="8" w:space="0" w:color="D94D22" w:themeColor="accent2"/>
        </w:tcBorders>
        <w:shd w:val="clear" w:color="auto" w:fill="F6D2C7" w:themeFill="accent2" w:themeFillTint="3F"/>
      </w:tcPr>
    </w:tblStylePr>
    <w:tblStylePr w:type="band2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insideV w:val="single" w:sz="8" w:space="0" w:color="D94D22" w:themeColor="accent2"/>
        </w:tcBorders>
      </w:tcPr>
    </w:tblStylePr>
  </w:style>
  <w:style w:type="table" w:styleId="LightGrid-Accent3">
    <w:name w:val="Light Grid Accent 3"/>
    <w:basedOn w:val="TableNormal"/>
    <w:uiPriority w:val="62"/>
    <w:semiHidden/>
    <w:unhideWhenUsed/>
    <w:rsid w:val="006E0F31"/>
    <w:pPr>
      <w:spacing w:after="0" w:line="240" w:lineRule="auto"/>
    </w:p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insideH w:val="single" w:sz="8" w:space="0" w:color="A7A8B0" w:themeColor="accent3"/>
        <w:insideV w:val="single" w:sz="8" w:space="0" w:color="A7A8B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A8B0" w:themeColor="accent3"/>
          <w:left w:val="single" w:sz="8" w:space="0" w:color="A7A8B0" w:themeColor="accent3"/>
          <w:bottom w:val="single" w:sz="18" w:space="0" w:color="A7A8B0" w:themeColor="accent3"/>
          <w:right w:val="single" w:sz="8" w:space="0" w:color="A7A8B0" w:themeColor="accent3"/>
          <w:insideH w:val="nil"/>
          <w:insideV w:val="single" w:sz="8" w:space="0" w:color="A7A8B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A8B0" w:themeColor="accent3"/>
          <w:left w:val="single" w:sz="8" w:space="0" w:color="A7A8B0" w:themeColor="accent3"/>
          <w:bottom w:val="single" w:sz="8" w:space="0" w:color="A7A8B0" w:themeColor="accent3"/>
          <w:right w:val="single" w:sz="8" w:space="0" w:color="A7A8B0" w:themeColor="accent3"/>
          <w:insideH w:val="nil"/>
          <w:insideV w:val="single" w:sz="8" w:space="0" w:color="A7A8B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tblStylePr w:type="band1Vert">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shd w:val="clear" w:color="auto" w:fill="E9E9EB" w:themeFill="accent3" w:themeFillTint="3F"/>
      </w:tcPr>
    </w:tblStylePr>
    <w:tblStylePr w:type="band1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insideV w:val="single" w:sz="8" w:space="0" w:color="A7A8B0" w:themeColor="accent3"/>
        </w:tcBorders>
        <w:shd w:val="clear" w:color="auto" w:fill="E9E9EB" w:themeFill="accent3" w:themeFillTint="3F"/>
      </w:tcPr>
    </w:tblStylePr>
    <w:tblStylePr w:type="band2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insideV w:val="single" w:sz="8" w:space="0" w:color="A7A8B0" w:themeColor="accent3"/>
        </w:tcBorders>
      </w:tcPr>
    </w:tblStylePr>
  </w:style>
  <w:style w:type="table" w:styleId="LightGrid-Accent4">
    <w:name w:val="Light Grid Accent 4"/>
    <w:basedOn w:val="TableNormal"/>
    <w:uiPriority w:val="62"/>
    <w:semiHidden/>
    <w:unhideWhenUsed/>
    <w:rsid w:val="006E0F31"/>
    <w:pPr>
      <w:spacing w:after="0" w:line="240" w:lineRule="auto"/>
    </w:p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insideH w:val="single" w:sz="8" w:space="0" w:color="00929F" w:themeColor="accent4"/>
        <w:insideV w:val="single" w:sz="8" w:space="0" w:color="00929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29F" w:themeColor="accent4"/>
          <w:left w:val="single" w:sz="8" w:space="0" w:color="00929F" w:themeColor="accent4"/>
          <w:bottom w:val="single" w:sz="18" w:space="0" w:color="00929F" w:themeColor="accent4"/>
          <w:right w:val="single" w:sz="8" w:space="0" w:color="00929F" w:themeColor="accent4"/>
          <w:insideH w:val="nil"/>
          <w:insideV w:val="single" w:sz="8" w:space="0" w:color="00929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9F" w:themeColor="accent4"/>
          <w:left w:val="single" w:sz="8" w:space="0" w:color="00929F" w:themeColor="accent4"/>
          <w:bottom w:val="single" w:sz="8" w:space="0" w:color="00929F" w:themeColor="accent4"/>
          <w:right w:val="single" w:sz="8" w:space="0" w:color="00929F" w:themeColor="accent4"/>
          <w:insideH w:val="nil"/>
          <w:insideV w:val="single" w:sz="8" w:space="0" w:color="00929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tblStylePr w:type="band1Vert">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shd w:val="clear" w:color="auto" w:fill="A8F7FF" w:themeFill="accent4" w:themeFillTint="3F"/>
      </w:tcPr>
    </w:tblStylePr>
    <w:tblStylePr w:type="band1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insideV w:val="single" w:sz="8" w:space="0" w:color="00929F" w:themeColor="accent4"/>
        </w:tcBorders>
        <w:shd w:val="clear" w:color="auto" w:fill="A8F7FF" w:themeFill="accent4" w:themeFillTint="3F"/>
      </w:tcPr>
    </w:tblStylePr>
    <w:tblStylePr w:type="band2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insideV w:val="single" w:sz="8" w:space="0" w:color="00929F" w:themeColor="accent4"/>
        </w:tcBorders>
      </w:tcPr>
    </w:tblStylePr>
  </w:style>
  <w:style w:type="table" w:styleId="LightGrid-Accent5">
    <w:name w:val="Light Grid Accent 5"/>
    <w:basedOn w:val="TableNormal"/>
    <w:uiPriority w:val="62"/>
    <w:semiHidden/>
    <w:unhideWhenUsed/>
    <w:rsid w:val="006E0F31"/>
    <w:pPr>
      <w:spacing w:after="0" w:line="240" w:lineRule="auto"/>
    </w:p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insideH w:val="single" w:sz="8" w:space="0" w:color="1E5272" w:themeColor="accent5"/>
        <w:insideV w:val="single" w:sz="8" w:space="0" w:color="1E52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5272" w:themeColor="accent5"/>
          <w:left w:val="single" w:sz="8" w:space="0" w:color="1E5272" w:themeColor="accent5"/>
          <w:bottom w:val="single" w:sz="18" w:space="0" w:color="1E5272" w:themeColor="accent5"/>
          <w:right w:val="single" w:sz="8" w:space="0" w:color="1E5272" w:themeColor="accent5"/>
          <w:insideH w:val="nil"/>
          <w:insideV w:val="single" w:sz="8" w:space="0" w:color="1E52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5272" w:themeColor="accent5"/>
          <w:left w:val="single" w:sz="8" w:space="0" w:color="1E5272" w:themeColor="accent5"/>
          <w:bottom w:val="single" w:sz="8" w:space="0" w:color="1E5272" w:themeColor="accent5"/>
          <w:right w:val="single" w:sz="8" w:space="0" w:color="1E5272" w:themeColor="accent5"/>
          <w:insideH w:val="nil"/>
          <w:insideV w:val="single" w:sz="8" w:space="0" w:color="1E52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tblStylePr w:type="band1Vert">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shd w:val="clear" w:color="auto" w:fill="B7D7EC" w:themeFill="accent5" w:themeFillTint="3F"/>
      </w:tcPr>
    </w:tblStylePr>
    <w:tblStylePr w:type="band1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insideV w:val="single" w:sz="8" w:space="0" w:color="1E5272" w:themeColor="accent5"/>
        </w:tcBorders>
        <w:shd w:val="clear" w:color="auto" w:fill="B7D7EC" w:themeFill="accent5" w:themeFillTint="3F"/>
      </w:tcPr>
    </w:tblStylePr>
    <w:tblStylePr w:type="band2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insideV w:val="single" w:sz="8" w:space="0" w:color="1E5272" w:themeColor="accent5"/>
        </w:tcBorders>
      </w:tcPr>
    </w:tblStylePr>
  </w:style>
  <w:style w:type="table" w:styleId="LightGrid-Accent6">
    <w:name w:val="Light Grid Accent 6"/>
    <w:basedOn w:val="TableNormal"/>
    <w:uiPriority w:val="62"/>
    <w:semiHidden/>
    <w:unhideWhenUsed/>
    <w:rsid w:val="006E0F31"/>
    <w:pPr>
      <w:spacing w:after="0" w:line="240" w:lineRule="auto"/>
    </w:p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insideH w:val="single" w:sz="8" w:space="0" w:color="007698" w:themeColor="accent6"/>
        <w:insideV w:val="single" w:sz="8" w:space="0" w:color="0076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698" w:themeColor="accent6"/>
          <w:left w:val="single" w:sz="8" w:space="0" w:color="007698" w:themeColor="accent6"/>
          <w:bottom w:val="single" w:sz="18" w:space="0" w:color="007698" w:themeColor="accent6"/>
          <w:right w:val="single" w:sz="8" w:space="0" w:color="007698" w:themeColor="accent6"/>
          <w:insideH w:val="nil"/>
          <w:insideV w:val="single" w:sz="8" w:space="0" w:color="0076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698" w:themeColor="accent6"/>
          <w:left w:val="single" w:sz="8" w:space="0" w:color="007698" w:themeColor="accent6"/>
          <w:bottom w:val="single" w:sz="8" w:space="0" w:color="007698" w:themeColor="accent6"/>
          <w:right w:val="single" w:sz="8" w:space="0" w:color="007698" w:themeColor="accent6"/>
          <w:insideH w:val="nil"/>
          <w:insideV w:val="single" w:sz="8" w:space="0" w:color="0076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tblStylePr w:type="band1Vert">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shd w:val="clear" w:color="auto" w:fill="A6EAFF" w:themeFill="accent6" w:themeFillTint="3F"/>
      </w:tcPr>
    </w:tblStylePr>
    <w:tblStylePr w:type="band1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insideV w:val="single" w:sz="8" w:space="0" w:color="007698" w:themeColor="accent6"/>
        </w:tcBorders>
        <w:shd w:val="clear" w:color="auto" w:fill="A6EAFF" w:themeFill="accent6" w:themeFillTint="3F"/>
      </w:tcPr>
    </w:tblStylePr>
    <w:tblStylePr w:type="band2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insideV w:val="single" w:sz="8" w:space="0" w:color="007698" w:themeColor="accent6"/>
        </w:tcBorders>
      </w:tcPr>
    </w:tblStylePr>
  </w:style>
  <w:style w:type="table" w:styleId="LightList">
    <w:name w:val="Light List"/>
    <w:basedOn w:val="TableNormal"/>
    <w:uiPriority w:val="61"/>
    <w:semiHidden/>
    <w:unhideWhenUsed/>
    <w:rsid w:val="006E0F31"/>
    <w:pPr>
      <w:spacing w:after="0" w:line="240" w:lineRule="auto"/>
    </w:p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tblBorders>
    </w:tblPr>
    <w:tblStylePr w:type="firstRow">
      <w:pPr>
        <w:spacing w:before="0" w:after="0" w:line="240" w:lineRule="auto"/>
      </w:pPr>
      <w:rPr>
        <w:b/>
        <w:bCs/>
        <w:color w:val="FFFFFF" w:themeColor="background1"/>
      </w:rPr>
      <w:tblPr/>
      <w:tcPr>
        <w:shd w:val="clear" w:color="auto" w:fill="1E5272" w:themeFill="text1"/>
      </w:tcPr>
    </w:tblStylePr>
    <w:tblStylePr w:type="lastRow">
      <w:pPr>
        <w:spacing w:before="0" w:after="0" w:line="240" w:lineRule="auto"/>
      </w:pPr>
      <w:rPr>
        <w:b/>
        <w:bCs/>
      </w:rPr>
      <w:tblPr/>
      <w:tcPr>
        <w:tcBorders>
          <w:top w:val="double" w:sz="6" w:space="0" w:color="1E5272" w:themeColor="text1"/>
          <w:left w:val="single" w:sz="8" w:space="0" w:color="1E5272" w:themeColor="text1"/>
          <w:bottom w:val="single" w:sz="8" w:space="0" w:color="1E5272" w:themeColor="text1"/>
          <w:right w:val="single" w:sz="8" w:space="0" w:color="1E5272" w:themeColor="text1"/>
        </w:tcBorders>
      </w:tcPr>
    </w:tblStylePr>
    <w:tblStylePr w:type="firstCol">
      <w:rPr>
        <w:b/>
        <w:bCs/>
      </w:rPr>
    </w:tblStylePr>
    <w:tblStylePr w:type="lastCol">
      <w:rPr>
        <w:b/>
        <w:bCs/>
      </w:rPr>
    </w:tblStylePr>
    <w:tblStylePr w:type="band1Vert">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tblStylePr w:type="band1Horz">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style>
  <w:style w:type="table" w:styleId="LightList-Accent1">
    <w:name w:val="Light List Accent 1"/>
    <w:basedOn w:val="TableNormal"/>
    <w:uiPriority w:val="61"/>
    <w:semiHidden/>
    <w:unhideWhenUsed/>
    <w:rsid w:val="006E0F31"/>
    <w:pPr>
      <w:spacing w:after="0" w:line="240" w:lineRule="auto"/>
    </w:p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tblBorders>
    </w:tblPr>
    <w:tblStylePr w:type="firstRow">
      <w:pPr>
        <w:spacing w:before="0" w:after="0" w:line="240" w:lineRule="auto"/>
      </w:pPr>
      <w:rPr>
        <w:b/>
        <w:bCs/>
        <w:color w:val="FFFFFF" w:themeColor="background1"/>
      </w:rPr>
      <w:tblPr/>
      <w:tcPr>
        <w:shd w:val="clear" w:color="auto" w:fill="68727B" w:themeFill="accent1"/>
      </w:tcPr>
    </w:tblStylePr>
    <w:tblStylePr w:type="lastRow">
      <w:pPr>
        <w:spacing w:before="0" w:after="0" w:line="240" w:lineRule="auto"/>
      </w:pPr>
      <w:rPr>
        <w:b/>
        <w:bCs/>
      </w:rPr>
      <w:tblPr/>
      <w:tcPr>
        <w:tcBorders>
          <w:top w:val="double" w:sz="6" w:space="0" w:color="68727B" w:themeColor="accent1"/>
          <w:left w:val="single" w:sz="8" w:space="0" w:color="68727B" w:themeColor="accent1"/>
          <w:bottom w:val="single" w:sz="8" w:space="0" w:color="68727B" w:themeColor="accent1"/>
          <w:right w:val="single" w:sz="8" w:space="0" w:color="68727B" w:themeColor="accent1"/>
        </w:tcBorders>
      </w:tcPr>
    </w:tblStylePr>
    <w:tblStylePr w:type="firstCol">
      <w:rPr>
        <w:b/>
        <w:bCs/>
      </w:rPr>
    </w:tblStylePr>
    <w:tblStylePr w:type="lastCol">
      <w:rPr>
        <w:b/>
        <w:bCs/>
      </w:rPr>
    </w:tblStylePr>
    <w:tblStylePr w:type="band1Vert">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tblStylePr w:type="band1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style>
  <w:style w:type="table" w:styleId="LightList-Accent2">
    <w:name w:val="Light List Accent 2"/>
    <w:basedOn w:val="TableNormal"/>
    <w:uiPriority w:val="61"/>
    <w:semiHidden/>
    <w:unhideWhenUsed/>
    <w:rsid w:val="006E0F31"/>
    <w:pPr>
      <w:spacing w:after="0" w:line="240" w:lineRule="auto"/>
    </w:p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tblBorders>
    </w:tblPr>
    <w:tblStylePr w:type="firstRow">
      <w:pPr>
        <w:spacing w:before="0" w:after="0" w:line="240" w:lineRule="auto"/>
      </w:pPr>
      <w:rPr>
        <w:b/>
        <w:bCs/>
        <w:color w:val="FFFFFF" w:themeColor="background1"/>
      </w:rPr>
      <w:tblPr/>
      <w:tcPr>
        <w:shd w:val="clear" w:color="auto" w:fill="D94D22" w:themeFill="accent2"/>
      </w:tcPr>
    </w:tblStylePr>
    <w:tblStylePr w:type="lastRow">
      <w:pPr>
        <w:spacing w:before="0" w:after="0" w:line="240" w:lineRule="auto"/>
      </w:pPr>
      <w:rPr>
        <w:b/>
        <w:bCs/>
      </w:rPr>
      <w:tblPr/>
      <w:tcPr>
        <w:tcBorders>
          <w:top w:val="double" w:sz="6" w:space="0" w:color="D94D22" w:themeColor="accent2"/>
          <w:left w:val="single" w:sz="8" w:space="0" w:color="D94D22" w:themeColor="accent2"/>
          <w:bottom w:val="single" w:sz="8" w:space="0" w:color="D94D22" w:themeColor="accent2"/>
          <w:right w:val="single" w:sz="8" w:space="0" w:color="D94D22" w:themeColor="accent2"/>
        </w:tcBorders>
      </w:tcPr>
    </w:tblStylePr>
    <w:tblStylePr w:type="firstCol">
      <w:rPr>
        <w:b/>
        <w:bCs/>
      </w:rPr>
    </w:tblStylePr>
    <w:tblStylePr w:type="lastCol">
      <w:rPr>
        <w:b/>
        <w:bCs/>
      </w:rPr>
    </w:tblStylePr>
    <w:tblStylePr w:type="band1Vert">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tblStylePr w:type="band1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style>
  <w:style w:type="table" w:styleId="LightList-Accent4">
    <w:name w:val="Light List Accent 4"/>
    <w:basedOn w:val="TableNormal"/>
    <w:uiPriority w:val="61"/>
    <w:semiHidden/>
    <w:unhideWhenUsed/>
    <w:rsid w:val="006E0F31"/>
    <w:pPr>
      <w:spacing w:after="0" w:line="240" w:lineRule="auto"/>
    </w:p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tblBorders>
    </w:tblPr>
    <w:tblStylePr w:type="firstRow">
      <w:pPr>
        <w:spacing w:before="0" w:after="0" w:line="240" w:lineRule="auto"/>
      </w:pPr>
      <w:rPr>
        <w:b/>
        <w:bCs/>
        <w:color w:val="FFFFFF" w:themeColor="background1"/>
      </w:rPr>
      <w:tblPr/>
      <w:tcPr>
        <w:shd w:val="clear" w:color="auto" w:fill="00929F" w:themeFill="accent4"/>
      </w:tcPr>
    </w:tblStylePr>
    <w:tblStylePr w:type="lastRow">
      <w:pPr>
        <w:spacing w:before="0" w:after="0" w:line="240" w:lineRule="auto"/>
      </w:pPr>
      <w:rPr>
        <w:b/>
        <w:bCs/>
      </w:rPr>
      <w:tblPr/>
      <w:tcPr>
        <w:tcBorders>
          <w:top w:val="double" w:sz="6" w:space="0" w:color="00929F" w:themeColor="accent4"/>
          <w:left w:val="single" w:sz="8" w:space="0" w:color="00929F" w:themeColor="accent4"/>
          <w:bottom w:val="single" w:sz="8" w:space="0" w:color="00929F" w:themeColor="accent4"/>
          <w:right w:val="single" w:sz="8" w:space="0" w:color="00929F" w:themeColor="accent4"/>
        </w:tcBorders>
      </w:tcPr>
    </w:tblStylePr>
    <w:tblStylePr w:type="firstCol">
      <w:rPr>
        <w:b/>
        <w:bCs/>
      </w:rPr>
    </w:tblStylePr>
    <w:tblStylePr w:type="lastCol">
      <w:rPr>
        <w:b/>
        <w:bCs/>
      </w:rPr>
    </w:tblStylePr>
    <w:tblStylePr w:type="band1Vert">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tblStylePr w:type="band1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style>
  <w:style w:type="table" w:styleId="LightList-Accent5">
    <w:name w:val="Light List Accent 5"/>
    <w:basedOn w:val="TableNormal"/>
    <w:uiPriority w:val="61"/>
    <w:semiHidden/>
    <w:unhideWhenUsed/>
    <w:rsid w:val="006E0F31"/>
    <w:pPr>
      <w:spacing w:after="0" w:line="240" w:lineRule="auto"/>
    </w:p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tblBorders>
    </w:tblPr>
    <w:tblStylePr w:type="firstRow">
      <w:pPr>
        <w:spacing w:before="0" w:after="0" w:line="240" w:lineRule="auto"/>
      </w:pPr>
      <w:rPr>
        <w:b/>
        <w:bCs/>
        <w:color w:val="FFFFFF" w:themeColor="background1"/>
      </w:rPr>
      <w:tblPr/>
      <w:tcPr>
        <w:shd w:val="clear" w:color="auto" w:fill="1E5272" w:themeFill="accent5"/>
      </w:tcPr>
    </w:tblStylePr>
    <w:tblStylePr w:type="lastRow">
      <w:pPr>
        <w:spacing w:before="0" w:after="0" w:line="240" w:lineRule="auto"/>
      </w:pPr>
      <w:rPr>
        <w:b/>
        <w:bCs/>
      </w:rPr>
      <w:tblPr/>
      <w:tcPr>
        <w:tcBorders>
          <w:top w:val="double" w:sz="6" w:space="0" w:color="1E5272" w:themeColor="accent5"/>
          <w:left w:val="single" w:sz="8" w:space="0" w:color="1E5272" w:themeColor="accent5"/>
          <w:bottom w:val="single" w:sz="8" w:space="0" w:color="1E5272" w:themeColor="accent5"/>
          <w:right w:val="single" w:sz="8" w:space="0" w:color="1E5272" w:themeColor="accent5"/>
        </w:tcBorders>
      </w:tcPr>
    </w:tblStylePr>
    <w:tblStylePr w:type="firstCol">
      <w:rPr>
        <w:b/>
        <w:bCs/>
      </w:rPr>
    </w:tblStylePr>
    <w:tblStylePr w:type="lastCol">
      <w:rPr>
        <w:b/>
        <w:bCs/>
      </w:rPr>
    </w:tblStylePr>
    <w:tblStylePr w:type="band1Vert">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tblStylePr w:type="band1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style>
  <w:style w:type="table" w:styleId="LightList-Accent6">
    <w:name w:val="Light List Accent 6"/>
    <w:basedOn w:val="TableNormal"/>
    <w:uiPriority w:val="61"/>
    <w:semiHidden/>
    <w:unhideWhenUsed/>
    <w:rsid w:val="006E0F31"/>
    <w:pPr>
      <w:spacing w:after="0" w:line="240" w:lineRule="auto"/>
    </w:p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tblBorders>
    </w:tblPr>
    <w:tblStylePr w:type="firstRow">
      <w:pPr>
        <w:spacing w:before="0" w:after="0" w:line="240" w:lineRule="auto"/>
      </w:pPr>
      <w:rPr>
        <w:b/>
        <w:bCs/>
        <w:color w:val="FFFFFF" w:themeColor="background1"/>
      </w:rPr>
      <w:tblPr/>
      <w:tcPr>
        <w:shd w:val="clear" w:color="auto" w:fill="007698" w:themeFill="accent6"/>
      </w:tcPr>
    </w:tblStylePr>
    <w:tblStylePr w:type="lastRow">
      <w:pPr>
        <w:spacing w:before="0" w:after="0" w:line="240" w:lineRule="auto"/>
      </w:pPr>
      <w:rPr>
        <w:b/>
        <w:bCs/>
      </w:rPr>
      <w:tblPr/>
      <w:tcPr>
        <w:tcBorders>
          <w:top w:val="double" w:sz="6" w:space="0" w:color="007698" w:themeColor="accent6"/>
          <w:left w:val="single" w:sz="8" w:space="0" w:color="007698" w:themeColor="accent6"/>
          <w:bottom w:val="single" w:sz="8" w:space="0" w:color="007698" w:themeColor="accent6"/>
          <w:right w:val="single" w:sz="8" w:space="0" w:color="007698" w:themeColor="accent6"/>
        </w:tcBorders>
      </w:tcPr>
    </w:tblStylePr>
    <w:tblStylePr w:type="firstCol">
      <w:rPr>
        <w:b/>
        <w:bCs/>
      </w:rPr>
    </w:tblStylePr>
    <w:tblStylePr w:type="lastCol">
      <w:rPr>
        <w:b/>
        <w:bCs/>
      </w:rPr>
    </w:tblStylePr>
    <w:tblStylePr w:type="band1Vert">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tblStylePr w:type="band1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style>
  <w:style w:type="table" w:styleId="LightShading-Accent2">
    <w:name w:val="Light Shading Accent 2"/>
    <w:basedOn w:val="TableNormal"/>
    <w:uiPriority w:val="60"/>
    <w:semiHidden/>
    <w:unhideWhenUsed/>
    <w:rsid w:val="006E0F31"/>
    <w:pPr>
      <w:spacing w:after="0" w:line="240" w:lineRule="auto"/>
    </w:pPr>
    <w:rPr>
      <w:color w:val="A23919" w:themeColor="accent2" w:themeShade="BF"/>
    </w:rPr>
    <w:tblPr>
      <w:tblStyleRowBandSize w:val="1"/>
      <w:tblStyleColBandSize w:val="1"/>
      <w:tblBorders>
        <w:top w:val="single" w:sz="8" w:space="0" w:color="D94D22" w:themeColor="accent2"/>
        <w:bottom w:val="single" w:sz="8" w:space="0" w:color="D94D22" w:themeColor="accent2"/>
      </w:tblBorders>
    </w:tblPr>
    <w:tblStylePr w:type="firstRow">
      <w:pPr>
        <w:spacing w:before="0" w:after="0" w:line="240" w:lineRule="auto"/>
      </w:pPr>
      <w:rPr>
        <w:b/>
        <w:bCs/>
      </w:rPr>
      <w:tblPr/>
      <w:tcPr>
        <w:tcBorders>
          <w:top w:val="single" w:sz="8" w:space="0" w:color="D94D22" w:themeColor="accent2"/>
          <w:left w:val="nil"/>
          <w:bottom w:val="single" w:sz="8" w:space="0" w:color="D94D22" w:themeColor="accent2"/>
          <w:right w:val="nil"/>
          <w:insideH w:val="nil"/>
          <w:insideV w:val="nil"/>
        </w:tcBorders>
      </w:tcPr>
    </w:tblStylePr>
    <w:tblStylePr w:type="lastRow">
      <w:pPr>
        <w:spacing w:before="0" w:after="0" w:line="240" w:lineRule="auto"/>
      </w:pPr>
      <w:rPr>
        <w:b/>
        <w:bCs/>
      </w:rPr>
      <w:tblPr/>
      <w:tcPr>
        <w:tcBorders>
          <w:top w:val="single" w:sz="8" w:space="0" w:color="D94D22" w:themeColor="accent2"/>
          <w:left w:val="nil"/>
          <w:bottom w:val="single" w:sz="8" w:space="0" w:color="D94D2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2C7" w:themeFill="accent2" w:themeFillTint="3F"/>
      </w:tcPr>
    </w:tblStylePr>
    <w:tblStylePr w:type="band1Horz">
      <w:tblPr/>
      <w:tcPr>
        <w:tcBorders>
          <w:left w:val="nil"/>
          <w:right w:val="nil"/>
          <w:insideH w:val="nil"/>
          <w:insideV w:val="nil"/>
        </w:tcBorders>
        <w:shd w:val="clear" w:color="auto" w:fill="F6D2C7" w:themeFill="accent2" w:themeFillTint="3F"/>
      </w:tcPr>
    </w:tblStylePr>
  </w:style>
  <w:style w:type="table" w:styleId="LightShading-Accent3">
    <w:name w:val="Light Shading Accent 3"/>
    <w:basedOn w:val="TableNormal"/>
    <w:uiPriority w:val="60"/>
    <w:semiHidden/>
    <w:unhideWhenUsed/>
    <w:rsid w:val="006E0F31"/>
    <w:pPr>
      <w:spacing w:after="0" w:line="240" w:lineRule="auto"/>
    </w:pPr>
    <w:rPr>
      <w:color w:val="797B87" w:themeColor="accent3" w:themeShade="BF"/>
    </w:rPr>
    <w:tblPr>
      <w:tblStyleRowBandSize w:val="1"/>
      <w:tblStyleColBandSize w:val="1"/>
      <w:tblBorders>
        <w:top w:val="single" w:sz="8" w:space="0" w:color="A7A8B0" w:themeColor="accent3"/>
        <w:bottom w:val="single" w:sz="8" w:space="0" w:color="A7A8B0" w:themeColor="accent3"/>
      </w:tblBorders>
    </w:tblPr>
    <w:tblStylePr w:type="firstRow">
      <w:pPr>
        <w:spacing w:before="0" w:after="0" w:line="240" w:lineRule="auto"/>
      </w:pPr>
      <w:rPr>
        <w:b/>
        <w:bCs/>
      </w:rPr>
      <w:tblPr/>
      <w:tcPr>
        <w:tcBorders>
          <w:top w:val="single" w:sz="8" w:space="0" w:color="A7A8B0" w:themeColor="accent3"/>
          <w:left w:val="nil"/>
          <w:bottom w:val="single" w:sz="8" w:space="0" w:color="A7A8B0" w:themeColor="accent3"/>
          <w:right w:val="nil"/>
          <w:insideH w:val="nil"/>
          <w:insideV w:val="nil"/>
        </w:tcBorders>
      </w:tcPr>
    </w:tblStylePr>
    <w:tblStylePr w:type="lastRow">
      <w:pPr>
        <w:spacing w:before="0" w:after="0" w:line="240" w:lineRule="auto"/>
      </w:pPr>
      <w:rPr>
        <w:b/>
        <w:bCs/>
      </w:rPr>
      <w:tblPr/>
      <w:tcPr>
        <w:tcBorders>
          <w:top w:val="single" w:sz="8" w:space="0" w:color="A7A8B0" w:themeColor="accent3"/>
          <w:left w:val="nil"/>
          <w:bottom w:val="single" w:sz="8" w:space="0" w:color="A7A8B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B" w:themeFill="accent3" w:themeFillTint="3F"/>
      </w:tcPr>
    </w:tblStylePr>
    <w:tblStylePr w:type="band1Horz">
      <w:tblPr/>
      <w:tcPr>
        <w:tcBorders>
          <w:left w:val="nil"/>
          <w:right w:val="nil"/>
          <w:insideH w:val="nil"/>
          <w:insideV w:val="nil"/>
        </w:tcBorders>
        <w:shd w:val="clear" w:color="auto" w:fill="E9E9EB" w:themeFill="accent3" w:themeFillTint="3F"/>
      </w:tcPr>
    </w:tblStylePr>
  </w:style>
  <w:style w:type="table" w:styleId="LightShading-Accent4">
    <w:name w:val="Light Shading Accent 4"/>
    <w:basedOn w:val="TableNormal"/>
    <w:uiPriority w:val="60"/>
    <w:semiHidden/>
    <w:unhideWhenUsed/>
    <w:rsid w:val="006E0F31"/>
    <w:pPr>
      <w:spacing w:after="0" w:line="240" w:lineRule="auto"/>
    </w:pPr>
    <w:rPr>
      <w:color w:val="006D77" w:themeColor="accent4" w:themeShade="BF"/>
    </w:rPr>
    <w:tblPr>
      <w:tblStyleRowBandSize w:val="1"/>
      <w:tblStyleColBandSize w:val="1"/>
      <w:tblBorders>
        <w:top w:val="single" w:sz="8" w:space="0" w:color="00929F" w:themeColor="accent4"/>
        <w:bottom w:val="single" w:sz="8" w:space="0" w:color="00929F" w:themeColor="accent4"/>
      </w:tblBorders>
    </w:tblPr>
    <w:tblStylePr w:type="firstRow">
      <w:pPr>
        <w:spacing w:before="0" w:after="0" w:line="240" w:lineRule="auto"/>
      </w:pPr>
      <w:rPr>
        <w:b/>
        <w:bCs/>
      </w:rPr>
      <w:tblPr/>
      <w:tcPr>
        <w:tcBorders>
          <w:top w:val="single" w:sz="8" w:space="0" w:color="00929F" w:themeColor="accent4"/>
          <w:left w:val="nil"/>
          <w:bottom w:val="single" w:sz="8" w:space="0" w:color="00929F" w:themeColor="accent4"/>
          <w:right w:val="nil"/>
          <w:insideH w:val="nil"/>
          <w:insideV w:val="nil"/>
        </w:tcBorders>
      </w:tcPr>
    </w:tblStylePr>
    <w:tblStylePr w:type="lastRow">
      <w:pPr>
        <w:spacing w:before="0" w:after="0" w:line="240" w:lineRule="auto"/>
      </w:pPr>
      <w:rPr>
        <w:b/>
        <w:bCs/>
      </w:rPr>
      <w:tblPr/>
      <w:tcPr>
        <w:tcBorders>
          <w:top w:val="single" w:sz="8" w:space="0" w:color="00929F" w:themeColor="accent4"/>
          <w:left w:val="nil"/>
          <w:bottom w:val="single" w:sz="8" w:space="0" w:color="00929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F7FF" w:themeFill="accent4" w:themeFillTint="3F"/>
      </w:tcPr>
    </w:tblStylePr>
    <w:tblStylePr w:type="band1Horz">
      <w:tblPr/>
      <w:tcPr>
        <w:tcBorders>
          <w:left w:val="nil"/>
          <w:right w:val="nil"/>
          <w:insideH w:val="nil"/>
          <w:insideV w:val="nil"/>
        </w:tcBorders>
        <w:shd w:val="clear" w:color="auto" w:fill="A8F7FF" w:themeFill="accent4" w:themeFillTint="3F"/>
      </w:tcPr>
    </w:tblStylePr>
  </w:style>
  <w:style w:type="table" w:styleId="LightShading-Accent5">
    <w:name w:val="Light Shading Accent 5"/>
    <w:basedOn w:val="TableNormal"/>
    <w:uiPriority w:val="60"/>
    <w:semiHidden/>
    <w:unhideWhenUsed/>
    <w:rsid w:val="006E0F31"/>
    <w:pPr>
      <w:spacing w:after="0" w:line="240" w:lineRule="auto"/>
    </w:pPr>
    <w:rPr>
      <w:color w:val="163D55" w:themeColor="accent5" w:themeShade="BF"/>
    </w:rPr>
    <w:tblPr>
      <w:tblStyleRowBandSize w:val="1"/>
      <w:tblStyleColBandSize w:val="1"/>
      <w:tblBorders>
        <w:top w:val="single" w:sz="8" w:space="0" w:color="1E5272" w:themeColor="accent5"/>
        <w:bottom w:val="single" w:sz="8" w:space="0" w:color="1E5272" w:themeColor="accent5"/>
      </w:tblBorders>
    </w:tblPr>
    <w:tblStylePr w:type="firstRow">
      <w:pPr>
        <w:spacing w:before="0" w:after="0" w:line="240" w:lineRule="auto"/>
      </w:pPr>
      <w:rPr>
        <w:b/>
        <w:bCs/>
      </w:rPr>
      <w:tblPr/>
      <w:tcPr>
        <w:tcBorders>
          <w:top w:val="single" w:sz="8" w:space="0" w:color="1E5272" w:themeColor="accent5"/>
          <w:left w:val="nil"/>
          <w:bottom w:val="single" w:sz="8" w:space="0" w:color="1E5272" w:themeColor="accent5"/>
          <w:right w:val="nil"/>
          <w:insideH w:val="nil"/>
          <w:insideV w:val="nil"/>
        </w:tcBorders>
      </w:tcPr>
    </w:tblStylePr>
    <w:tblStylePr w:type="lastRow">
      <w:pPr>
        <w:spacing w:before="0" w:after="0" w:line="240" w:lineRule="auto"/>
      </w:pPr>
      <w:rPr>
        <w:b/>
        <w:bCs/>
      </w:rPr>
      <w:tblPr/>
      <w:tcPr>
        <w:tcBorders>
          <w:top w:val="single" w:sz="8" w:space="0" w:color="1E5272" w:themeColor="accent5"/>
          <w:left w:val="nil"/>
          <w:bottom w:val="single" w:sz="8" w:space="0" w:color="1E52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D7EC" w:themeFill="accent5" w:themeFillTint="3F"/>
      </w:tcPr>
    </w:tblStylePr>
    <w:tblStylePr w:type="band1Horz">
      <w:tblPr/>
      <w:tcPr>
        <w:tcBorders>
          <w:left w:val="nil"/>
          <w:right w:val="nil"/>
          <w:insideH w:val="nil"/>
          <w:insideV w:val="nil"/>
        </w:tcBorders>
        <w:shd w:val="clear" w:color="auto" w:fill="B7D7EC" w:themeFill="accent5" w:themeFillTint="3F"/>
      </w:tcPr>
    </w:tblStylePr>
  </w:style>
  <w:style w:type="table" w:styleId="LightShading-Accent6">
    <w:name w:val="Light Shading Accent 6"/>
    <w:basedOn w:val="TableNormal"/>
    <w:uiPriority w:val="60"/>
    <w:semiHidden/>
    <w:unhideWhenUsed/>
    <w:rsid w:val="006E0F31"/>
    <w:pPr>
      <w:spacing w:after="0" w:line="240" w:lineRule="auto"/>
    </w:pPr>
    <w:rPr>
      <w:color w:val="005771" w:themeColor="accent6" w:themeShade="BF"/>
    </w:rPr>
    <w:tblPr>
      <w:tblStyleRowBandSize w:val="1"/>
      <w:tblStyleColBandSize w:val="1"/>
      <w:tblBorders>
        <w:top w:val="single" w:sz="8" w:space="0" w:color="007698" w:themeColor="accent6"/>
        <w:bottom w:val="single" w:sz="8" w:space="0" w:color="007698" w:themeColor="accent6"/>
      </w:tblBorders>
    </w:tblPr>
    <w:tblStylePr w:type="firstRow">
      <w:pPr>
        <w:spacing w:before="0" w:after="0" w:line="240" w:lineRule="auto"/>
      </w:pPr>
      <w:rPr>
        <w:b/>
        <w:bCs/>
      </w:rPr>
      <w:tblPr/>
      <w:tcPr>
        <w:tcBorders>
          <w:top w:val="single" w:sz="8" w:space="0" w:color="007698" w:themeColor="accent6"/>
          <w:left w:val="nil"/>
          <w:bottom w:val="single" w:sz="8" w:space="0" w:color="007698" w:themeColor="accent6"/>
          <w:right w:val="nil"/>
          <w:insideH w:val="nil"/>
          <w:insideV w:val="nil"/>
        </w:tcBorders>
      </w:tcPr>
    </w:tblStylePr>
    <w:tblStylePr w:type="lastRow">
      <w:pPr>
        <w:spacing w:before="0" w:after="0" w:line="240" w:lineRule="auto"/>
      </w:pPr>
      <w:rPr>
        <w:b/>
        <w:bCs/>
      </w:rPr>
      <w:tblPr/>
      <w:tcPr>
        <w:tcBorders>
          <w:top w:val="single" w:sz="8" w:space="0" w:color="007698" w:themeColor="accent6"/>
          <w:left w:val="nil"/>
          <w:bottom w:val="single" w:sz="8" w:space="0" w:color="0076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EAFF" w:themeFill="accent6" w:themeFillTint="3F"/>
      </w:tcPr>
    </w:tblStylePr>
    <w:tblStylePr w:type="band1Horz">
      <w:tblPr/>
      <w:tcPr>
        <w:tcBorders>
          <w:left w:val="nil"/>
          <w:right w:val="nil"/>
          <w:insideH w:val="nil"/>
          <w:insideV w:val="nil"/>
        </w:tcBorders>
        <w:shd w:val="clear" w:color="auto" w:fill="A6EAFF" w:themeFill="accent6" w:themeFillTint="3F"/>
      </w:tcPr>
    </w:tblStylePr>
  </w:style>
  <w:style w:type="character" w:styleId="LineNumber">
    <w:name w:val="line number"/>
    <w:basedOn w:val="DefaultParagraphFont"/>
    <w:uiPriority w:val="99"/>
    <w:semiHidden/>
    <w:rsid w:val="006E0F31"/>
  </w:style>
  <w:style w:type="paragraph" w:styleId="List">
    <w:name w:val="List"/>
    <w:basedOn w:val="Normal"/>
    <w:uiPriority w:val="99"/>
    <w:semiHidden/>
    <w:rsid w:val="006E0F31"/>
    <w:pPr>
      <w:ind w:left="283" w:hanging="283"/>
      <w:contextualSpacing/>
    </w:pPr>
  </w:style>
  <w:style w:type="paragraph" w:styleId="List2">
    <w:name w:val="List 2"/>
    <w:basedOn w:val="Normal"/>
    <w:uiPriority w:val="99"/>
    <w:semiHidden/>
    <w:rsid w:val="006E0F31"/>
    <w:pPr>
      <w:ind w:left="566" w:hanging="283"/>
      <w:contextualSpacing/>
    </w:pPr>
  </w:style>
  <w:style w:type="paragraph" w:styleId="List3">
    <w:name w:val="List 3"/>
    <w:basedOn w:val="Normal"/>
    <w:uiPriority w:val="99"/>
    <w:semiHidden/>
    <w:rsid w:val="006E0F31"/>
    <w:pPr>
      <w:ind w:left="849" w:hanging="283"/>
      <w:contextualSpacing/>
    </w:pPr>
  </w:style>
  <w:style w:type="paragraph" w:styleId="List4">
    <w:name w:val="List 4"/>
    <w:basedOn w:val="Normal"/>
    <w:uiPriority w:val="99"/>
    <w:semiHidden/>
    <w:rsid w:val="006E0F31"/>
    <w:pPr>
      <w:ind w:left="1132" w:hanging="283"/>
      <w:contextualSpacing/>
    </w:pPr>
  </w:style>
  <w:style w:type="paragraph" w:styleId="List5">
    <w:name w:val="List 5"/>
    <w:basedOn w:val="Normal"/>
    <w:uiPriority w:val="99"/>
    <w:semiHidden/>
    <w:rsid w:val="006E0F31"/>
    <w:pPr>
      <w:ind w:left="1415" w:hanging="283"/>
      <w:contextualSpacing/>
    </w:pPr>
  </w:style>
  <w:style w:type="paragraph" w:styleId="ListBullet4">
    <w:name w:val="List Bullet 4"/>
    <w:basedOn w:val="Normal"/>
    <w:uiPriority w:val="99"/>
    <w:semiHidden/>
    <w:rsid w:val="006E0F31"/>
    <w:pPr>
      <w:numPr>
        <w:numId w:val="13"/>
      </w:numPr>
      <w:contextualSpacing/>
    </w:pPr>
  </w:style>
  <w:style w:type="paragraph" w:styleId="ListBullet5">
    <w:name w:val="List Bullet 5"/>
    <w:basedOn w:val="Normal"/>
    <w:uiPriority w:val="99"/>
    <w:semiHidden/>
    <w:rsid w:val="006E0F31"/>
    <w:pPr>
      <w:numPr>
        <w:numId w:val="14"/>
      </w:numPr>
      <w:contextualSpacing/>
    </w:pPr>
  </w:style>
  <w:style w:type="paragraph" w:styleId="ListContinue">
    <w:name w:val="List Continue"/>
    <w:basedOn w:val="Normal"/>
    <w:uiPriority w:val="99"/>
    <w:semiHidden/>
    <w:rsid w:val="006E0F31"/>
    <w:pPr>
      <w:spacing w:after="120"/>
      <w:ind w:left="283"/>
      <w:contextualSpacing/>
    </w:pPr>
  </w:style>
  <w:style w:type="paragraph" w:styleId="ListContinue2">
    <w:name w:val="List Continue 2"/>
    <w:basedOn w:val="Normal"/>
    <w:uiPriority w:val="99"/>
    <w:semiHidden/>
    <w:rsid w:val="006E0F31"/>
    <w:pPr>
      <w:spacing w:after="120"/>
      <w:ind w:left="566"/>
      <w:contextualSpacing/>
    </w:pPr>
  </w:style>
  <w:style w:type="paragraph" w:styleId="ListContinue3">
    <w:name w:val="List Continue 3"/>
    <w:basedOn w:val="Normal"/>
    <w:uiPriority w:val="99"/>
    <w:semiHidden/>
    <w:rsid w:val="006E0F31"/>
    <w:pPr>
      <w:spacing w:after="120"/>
      <w:ind w:left="849"/>
      <w:contextualSpacing/>
    </w:pPr>
  </w:style>
  <w:style w:type="paragraph" w:styleId="ListContinue4">
    <w:name w:val="List Continue 4"/>
    <w:basedOn w:val="Normal"/>
    <w:uiPriority w:val="99"/>
    <w:semiHidden/>
    <w:rsid w:val="006E0F31"/>
    <w:pPr>
      <w:spacing w:after="120"/>
      <w:ind w:left="1132"/>
      <w:contextualSpacing/>
    </w:pPr>
  </w:style>
  <w:style w:type="paragraph" w:styleId="ListContinue5">
    <w:name w:val="List Continue 5"/>
    <w:basedOn w:val="Normal"/>
    <w:uiPriority w:val="99"/>
    <w:semiHidden/>
    <w:rsid w:val="006E0F31"/>
    <w:pPr>
      <w:spacing w:after="120"/>
      <w:ind w:left="1415"/>
      <w:contextualSpacing/>
    </w:pPr>
  </w:style>
  <w:style w:type="paragraph" w:styleId="ListNumber3">
    <w:name w:val="List Number 3"/>
    <w:basedOn w:val="Normal"/>
    <w:uiPriority w:val="99"/>
    <w:semiHidden/>
    <w:rsid w:val="006E0F31"/>
    <w:pPr>
      <w:numPr>
        <w:numId w:val="15"/>
      </w:numPr>
      <w:contextualSpacing/>
    </w:pPr>
  </w:style>
  <w:style w:type="paragraph" w:styleId="ListNumber4">
    <w:name w:val="List Number 4"/>
    <w:basedOn w:val="Normal"/>
    <w:uiPriority w:val="99"/>
    <w:semiHidden/>
    <w:rsid w:val="006E0F31"/>
    <w:pPr>
      <w:numPr>
        <w:numId w:val="16"/>
      </w:numPr>
      <w:contextualSpacing/>
    </w:pPr>
  </w:style>
  <w:style w:type="paragraph" w:styleId="ListNumber5">
    <w:name w:val="List Number 5"/>
    <w:basedOn w:val="Normal"/>
    <w:uiPriority w:val="99"/>
    <w:semiHidden/>
    <w:rsid w:val="006E0F31"/>
    <w:pPr>
      <w:numPr>
        <w:numId w:val="17"/>
      </w:numPr>
      <w:contextualSpacing/>
    </w:pPr>
  </w:style>
  <w:style w:type="paragraph" w:styleId="ListParagraph">
    <w:name w:val="List Paragraph"/>
    <w:basedOn w:val="Normal"/>
    <w:uiPriority w:val="34"/>
    <w:semiHidden/>
    <w:rsid w:val="006E0F31"/>
    <w:pPr>
      <w:ind w:left="720"/>
      <w:contextualSpacing/>
    </w:pPr>
  </w:style>
  <w:style w:type="paragraph" w:styleId="MacroText">
    <w:name w:val="macro"/>
    <w:link w:val="MacroTextChar"/>
    <w:uiPriority w:val="99"/>
    <w:semiHidden/>
    <w:rsid w:val="006E0F31"/>
    <w:pPr>
      <w:tabs>
        <w:tab w:val="left" w:pos="480"/>
        <w:tab w:val="left" w:pos="960"/>
        <w:tab w:val="left" w:pos="1440"/>
        <w:tab w:val="left" w:pos="1920"/>
        <w:tab w:val="left" w:pos="2400"/>
        <w:tab w:val="left" w:pos="2880"/>
        <w:tab w:val="left" w:pos="3360"/>
        <w:tab w:val="left" w:pos="3840"/>
        <w:tab w:val="left" w:pos="4320"/>
      </w:tabs>
      <w:spacing w:after="0" w:line="270" w:lineRule="atLeast"/>
    </w:pPr>
    <w:rPr>
      <w:rFonts w:ascii="Consolas" w:hAnsi="Consolas" w:cs="Consolas"/>
      <w:sz w:val="20"/>
      <w:szCs w:val="20"/>
    </w:rPr>
  </w:style>
  <w:style w:type="character" w:customStyle="1" w:styleId="MacroTextChar">
    <w:name w:val="Macro Text Char"/>
    <w:basedOn w:val="DefaultParagraphFont"/>
    <w:link w:val="MacroText"/>
    <w:uiPriority w:val="99"/>
    <w:semiHidden/>
    <w:rsid w:val="00B341CC"/>
    <w:rPr>
      <w:rFonts w:ascii="Consolas" w:hAnsi="Consolas" w:cs="Consolas"/>
      <w:sz w:val="20"/>
      <w:szCs w:val="20"/>
    </w:rPr>
  </w:style>
  <w:style w:type="table" w:styleId="MediumGrid1">
    <w:name w:val="Medium Grid 1"/>
    <w:basedOn w:val="TableNormal"/>
    <w:uiPriority w:val="67"/>
    <w:semiHidden/>
    <w:unhideWhenUsed/>
    <w:rsid w:val="006E0F31"/>
    <w:pPr>
      <w:spacing w:after="0" w:line="240" w:lineRule="auto"/>
    </w:pPr>
    <w:tblPr>
      <w:tblStyleRowBandSize w:val="1"/>
      <w:tblStyleColBandSize w:val="1"/>
      <w:tbl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single" w:sz="8" w:space="0" w:color="3185BA" w:themeColor="text1" w:themeTint="BF"/>
        <w:insideV w:val="single" w:sz="8" w:space="0" w:color="3185BA" w:themeColor="text1" w:themeTint="BF"/>
      </w:tblBorders>
    </w:tblPr>
    <w:tcPr>
      <w:shd w:val="clear" w:color="auto" w:fill="B7D7EC" w:themeFill="text1" w:themeFillTint="3F"/>
    </w:tcPr>
    <w:tblStylePr w:type="firstRow">
      <w:rPr>
        <w:b/>
        <w:bCs/>
      </w:rPr>
    </w:tblStylePr>
    <w:tblStylePr w:type="lastRow">
      <w:rPr>
        <w:b/>
        <w:bCs/>
      </w:rPr>
      <w:tblPr/>
      <w:tcPr>
        <w:tcBorders>
          <w:top w:val="single" w:sz="18" w:space="0" w:color="3185BA" w:themeColor="text1" w:themeTint="BF"/>
        </w:tcBorders>
      </w:tcPr>
    </w:tblStylePr>
    <w:tblStylePr w:type="firstCol">
      <w:rPr>
        <w:b/>
        <w:bCs/>
      </w:rPr>
    </w:tblStylePr>
    <w:tblStylePr w:type="lastCol">
      <w:rPr>
        <w:b/>
        <w:bCs/>
      </w:rPr>
    </w:tblStylePr>
    <w:tblStylePr w:type="band1Vert">
      <w:tblPr/>
      <w:tcPr>
        <w:shd w:val="clear" w:color="auto" w:fill="6EB0D9" w:themeFill="text1" w:themeFillTint="7F"/>
      </w:tcPr>
    </w:tblStylePr>
    <w:tblStylePr w:type="band1Horz">
      <w:tblPr/>
      <w:tcPr>
        <w:shd w:val="clear" w:color="auto" w:fill="6EB0D9" w:themeFill="text1" w:themeFillTint="7F"/>
      </w:tcPr>
    </w:tblStylePr>
  </w:style>
  <w:style w:type="table" w:styleId="MediumGrid1-Accent1">
    <w:name w:val="Medium Grid 1 Accent 1"/>
    <w:basedOn w:val="TableNormal"/>
    <w:uiPriority w:val="67"/>
    <w:semiHidden/>
    <w:unhideWhenUsed/>
    <w:rsid w:val="006E0F31"/>
    <w:pPr>
      <w:spacing w:after="0" w:line="240" w:lineRule="auto"/>
    </w:pPr>
    <w:tblPr>
      <w:tblStyleRowBandSize w:val="1"/>
      <w:tblStyleColBandSize w:val="1"/>
      <w:tbl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single" w:sz="8" w:space="0" w:color="8C959E" w:themeColor="accent1" w:themeTint="BF"/>
        <w:insideV w:val="single" w:sz="8" w:space="0" w:color="8C959E" w:themeColor="accent1" w:themeTint="BF"/>
      </w:tblBorders>
    </w:tblPr>
    <w:tcPr>
      <w:shd w:val="clear" w:color="auto" w:fill="D9DCDF" w:themeFill="accent1" w:themeFillTint="3F"/>
    </w:tcPr>
    <w:tblStylePr w:type="firstRow">
      <w:rPr>
        <w:b/>
        <w:bCs/>
      </w:rPr>
    </w:tblStylePr>
    <w:tblStylePr w:type="lastRow">
      <w:rPr>
        <w:b/>
        <w:bCs/>
      </w:rPr>
      <w:tblPr/>
      <w:tcPr>
        <w:tcBorders>
          <w:top w:val="single" w:sz="18" w:space="0" w:color="8C959E" w:themeColor="accent1" w:themeTint="BF"/>
        </w:tcBorders>
      </w:tcPr>
    </w:tblStylePr>
    <w:tblStylePr w:type="firstCol">
      <w:rPr>
        <w:b/>
        <w:bCs/>
      </w:rPr>
    </w:tblStylePr>
    <w:tblStylePr w:type="lastCol">
      <w:rPr>
        <w:b/>
        <w:bCs/>
      </w:rPr>
    </w:tblStylePr>
    <w:tblStylePr w:type="band1Vert">
      <w:tblPr/>
      <w:tcPr>
        <w:shd w:val="clear" w:color="auto" w:fill="B2B8BE" w:themeFill="accent1" w:themeFillTint="7F"/>
      </w:tcPr>
    </w:tblStylePr>
    <w:tblStylePr w:type="band1Horz">
      <w:tblPr/>
      <w:tcPr>
        <w:shd w:val="clear" w:color="auto" w:fill="B2B8BE" w:themeFill="accent1" w:themeFillTint="7F"/>
      </w:tcPr>
    </w:tblStylePr>
  </w:style>
  <w:style w:type="table" w:styleId="MediumGrid1-Accent2">
    <w:name w:val="Medium Grid 1 Accent 2"/>
    <w:basedOn w:val="TableNormal"/>
    <w:uiPriority w:val="67"/>
    <w:semiHidden/>
    <w:unhideWhenUsed/>
    <w:rsid w:val="006E0F31"/>
    <w:pPr>
      <w:spacing w:after="0" w:line="240" w:lineRule="auto"/>
    </w:pPr>
    <w:tblPr>
      <w:tblStyleRowBandSize w:val="1"/>
      <w:tblStyleColBandSize w:val="1"/>
      <w:tbl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single" w:sz="8" w:space="0" w:color="E47757" w:themeColor="accent2" w:themeTint="BF"/>
        <w:insideV w:val="single" w:sz="8" w:space="0" w:color="E47757" w:themeColor="accent2" w:themeTint="BF"/>
      </w:tblBorders>
    </w:tblPr>
    <w:tcPr>
      <w:shd w:val="clear" w:color="auto" w:fill="F6D2C7" w:themeFill="accent2" w:themeFillTint="3F"/>
    </w:tcPr>
    <w:tblStylePr w:type="firstRow">
      <w:rPr>
        <w:b/>
        <w:bCs/>
      </w:rPr>
    </w:tblStylePr>
    <w:tblStylePr w:type="lastRow">
      <w:rPr>
        <w:b/>
        <w:bCs/>
      </w:rPr>
      <w:tblPr/>
      <w:tcPr>
        <w:tcBorders>
          <w:top w:val="single" w:sz="18" w:space="0" w:color="E47757" w:themeColor="accent2" w:themeTint="BF"/>
        </w:tcBorders>
      </w:tcPr>
    </w:tblStylePr>
    <w:tblStylePr w:type="firstCol">
      <w:rPr>
        <w:b/>
        <w:bCs/>
      </w:rPr>
    </w:tblStylePr>
    <w:tblStylePr w:type="lastCol">
      <w:rPr>
        <w:b/>
        <w:bCs/>
      </w:rPr>
    </w:tblStylePr>
    <w:tblStylePr w:type="band1Vert">
      <w:tblPr/>
      <w:tcPr>
        <w:shd w:val="clear" w:color="auto" w:fill="EDA58F" w:themeFill="accent2" w:themeFillTint="7F"/>
      </w:tcPr>
    </w:tblStylePr>
    <w:tblStylePr w:type="band1Horz">
      <w:tblPr/>
      <w:tcPr>
        <w:shd w:val="clear" w:color="auto" w:fill="EDA58F" w:themeFill="accent2" w:themeFillTint="7F"/>
      </w:tcPr>
    </w:tblStylePr>
  </w:style>
  <w:style w:type="table" w:styleId="MediumGrid1-Accent3">
    <w:name w:val="Medium Grid 1 Accent 3"/>
    <w:basedOn w:val="TableNormal"/>
    <w:uiPriority w:val="67"/>
    <w:semiHidden/>
    <w:unhideWhenUsed/>
    <w:rsid w:val="006E0F31"/>
    <w:pPr>
      <w:spacing w:after="0" w:line="240" w:lineRule="auto"/>
    </w:pPr>
    <w:tblPr>
      <w:tblStyleRowBandSize w:val="1"/>
      <w:tblStyleColBandSize w:val="1"/>
      <w:tbl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single" w:sz="8" w:space="0" w:color="BCBDC3" w:themeColor="accent3" w:themeTint="BF"/>
        <w:insideV w:val="single" w:sz="8" w:space="0" w:color="BCBDC3" w:themeColor="accent3" w:themeTint="BF"/>
      </w:tblBorders>
    </w:tblPr>
    <w:tcPr>
      <w:shd w:val="clear" w:color="auto" w:fill="E9E9EB" w:themeFill="accent3" w:themeFillTint="3F"/>
    </w:tcPr>
    <w:tblStylePr w:type="firstRow">
      <w:rPr>
        <w:b/>
        <w:bCs/>
      </w:rPr>
    </w:tblStylePr>
    <w:tblStylePr w:type="lastRow">
      <w:rPr>
        <w:b/>
        <w:bCs/>
      </w:rPr>
      <w:tblPr/>
      <w:tcPr>
        <w:tcBorders>
          <w:top w:val="single" w:sz="18" w:space="0" w:color="BCBDC3" w:themeColor="accent3" w:themeTint="BF"/>
        </w:tcBorders>
      </w:tcPr>
    </w:tblStylePr>
    <w:tblStylePr w:type="firstCol">
      <w:rPr>
        <w:b/>
        <w:bCs/>
      </w:rPr>
    </w:tblStylePr>
    <w:tblStylePr w:type="lastCol">
      <w:rPr>
        <w:b/>
        <w:bCs/>
      </w:rPr>
    </w:tblStylePr>
    <w:tblStylePr w:type="band1Vert">
      <w:tblPr/>
      <w:tcPr>
        <w:shd w:val="clear" w:color="auto" w:fill="D3D3D7" w:themeFill="accent3" w:themeFillTint="7F"/>
      </w:tcPr>
    </w:tblStylePr>
    <w:tblStylePr w:type="band1Horz">
      <w:tblPr/>
      <w:tcPr>
        <w:shd w:val="clear" w:color="auto" w:fill="D3D3D7" w:themeFill="accent3" w:themeFillTint="7F"/>
      </w:tcPr>
    </w:tblStylePr>
  </w:style>
  <w:style w:type="table" w:styleId="MediumGrid1-Accent4">
    <w:name w:val="Medium Grid 1 Accent 4"/>
    <w:basedOn w:val="TableNormal"/>
    <w:uiPriority w:val="67"/>
    <w:semiHidden/>
    <w:unhideWhenUsed/>
    <w:rsid w:val="006E0F31"/>
    <w:pPr>
      <w:spacing w:after="0" w:line="240" w:lineRule="auto"/>
    </w:pPr>
    <w:tblPr>
      <w:tblStyleRowBandSize w:val="1"/>
      <w:tblStyleColBandSize w:val="1"/>
      <w:tbl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single" w:sz="8" w:space="0" w:color="00E2F7" w:themeColor="accent4" w:themeTint="BF"/>
        <w:insideV w:val="single" w:sz="8" w:space="0" w:color="00E2F7" w:themeColor="accent4" w:themeTint="BF"/>
      </w:tblBorders>
    </w:tblPr>
    <w:tcPr>
      <w:shd w:val="clear" w:color="auto" w:fill="A8F7FF" w:themeFill="accent4" w:themeFillTint="3F"/>
    </w:tcPr>
    <w:tblStylePr w:type="firstRow">
      <w:rPr>
        <w:b/>
        <w:bCs/>
      </w:rPr>
    </w:tblStylePr>
    <w:tblStylePr w:type="lastRow">
      <w:rPr>
        <w:b/>
        <w:bCs/>
      </w:rPr>
      <w:tblPr/>
      <w:tcPr>
        <w:tcBorders>
          <w:top w:val="single" w:sz="18" w:space="0" w:color="00E2F7" w:themeColor="accent4" w:themeTint="BF"/>
        </w:tcBorders>
      </w:tcPr>
    </w:tblStylePr>
    <w:tblStylePr w:type="firstCol">
      <w:rPr>
        <w:b/>
        <w:bCs/>
      </w:rPr>
    </w:tblStylePr>
    <w:tblStylePr w:type="lastCol">
      <w:rPr>
        <w:b/>
        <w:bCs/>
      </w:rPr>
    </w:tblStylePr>
    <w:tblStylePr w:type="band1Vert">
      <w:tblPr/>
      <w:tcPr>
        <w:shd w:val="clear" w:color="auto" w:fill="50F0FF" w:themeFill="accent4" w:themeFillTint="7F"/>
      </w:tcPr>
    </w:tblStylePr>
    <w:tblStylePr w:type="band1Horz">
      <w:tblPr/>
      <w:tcPr>
        <w:shd w:val="clear" w:color="auto" w:fill="50F0FF" w:themeFill="accent4" w:themeFillTint="7F"/>
      </w:tcPr>
    </w:tblStylePr>
  </w:style>
  <w:style w:type="table" w:styleId="MediumGrid1-Accent5">
    <w:name w:val="Medium Grid 1 Accent 5"/>
    <w:basedOn w:val="TableNormal"/>
    <w:uiPriority w:val="67"/>
    <w:semiHidden/>
    <w:unhideWhenUsed/>
    <w:rsid w:val="006E0F31"/>
    <w:pPr>
      <w:spacing w:after="0" w:line="240" w:lineRule="auto"/>
    </w:pPr>
    <w:tblPr>
      <w:tblStyleRowBandSize w:val="1"/>
      <w:tblStyleColBandSize w:val="1"/>
      <w:tbl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single" w:sz="8" w:space="0" w:color="3185BA" w:themeColor="accent5" w:themeTint="BF"/>
        <w:insideV w:val="single" w:sz="8" w:space="0" w:color="3185BA" w:themeColor="accent5" w:themeTint="BF"/>
      </w:tblBorders>
    </w:tblPr>
    <w:tcPr>
      <w:shd w:val="clear" w:color="auto" w:fill="B7D7EC" w:themeFill="accent5" w:themeFillTint="3F"/>
    </w:tcPr>
    <w:tblStylePr w:type="firstRow">
      <w:rPr>
        <w:b/>
        <w:bCs/>
      </w:rPr>
    </w:tblStylePr>
    <w:tblStylePr w:type="lastRow">
      <w:rPr>
        <w:b/>
        <w:bCs/>
      </w:rPr>
      <w:tblPr/>
      <w:tcPr>
        <w:tcBorders>
          <w:top w:val="single" w:sz="18" w:space="0" w:color="3185BA" w:themeColor="accent5" w:themeTint="BF"/>
        </w:tcBorders>
      </w:tcPr>
    </w:tblStylePr>
    <w:tblStylePr w:type="firstCol">
      <w:rPr>
        <w:b/>
        <w:bCs/>
      </w:rPr>
    </w:tblStylePr>
    <w:tblStylePr w:type="lastCol">
      <w:rPr>
        <w:b/>
        <w:bCs/>
      </w:rPr>
    </w:tblStylePr>
    <w:tblStylePr w:type="band1Vert">
      <w:tblPr/>
      <w:tcPr>
        <w:shd w:val="clear" w:color="auto" w:fill="6EB0D9" w:themeFill="accent5" w:themeFillTint="7F"/>
      </w:tcPr>
    </w:tblStylePr>
    <w:tblStylePr w:type="band1Horz">
      <w:tblPr/>
      <w:tcPr>
        <w:shd w:val="clear" w:color="auto" w:fill="6EB0D9" w:themeFill="accent5" w:themeFillTint="7F"/>
      </w:tcPr>
    </w:tblStylePr>
  </w:style>
  <w:style w:type="table" w:styleId="MediumGrid1-Accent6">
    <w:name w:val="Medium Grid 1 Accent 6"/>
    <w:basedOn w:val="TableNormal"/>
    <w:uiPriority w:val="67"/>
    <w:semiHidden/>
    <w:unhideWhenUsed/>
    <w:rsid w:val="006E0F31"/>
    <w:pPr>
      <w:spacing w:after="0" w:line="240" w:lineRule="auto"/>
    </w:pPr>
    <w:tblPr>
      <w:tblStyleRowBandSize w:val="1"/>
      <w:tblStyleColBandSize w:val="1"/>
      <w:tbl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single" w:sz="8" w:space="0" w:color="00BAF1" w:themeColor="accent6" w:themeTint="BF"/>
        <w:insideV w:val="single" w:sz="8" w:space="0" w:color="00BAF1" w:themeColor="accent6" w:themeTint="BF"/>
      </w:tblBorders>
    </w:tblPr>
    <w:tcPr>
      <w:shd w:val="clear" w:color="auto" w:fill="A6EAFF" w:themeFill="accent6" w:themeFillTint="3F"/>
    </w:tcPr>
    <w:tblStylePr w:type="firstRow">
      <w:rPr>
        <w:b/>
        <w:bCs/>
      </w:rPr>
    </w:tblStylePr>
    <w:tblStylePr w:type="lastRow">
      <w:rPr>
        <w:b/>
        <w:bCs/>
      </w:rPr>
      <w:tblPr/>
      <w:tcPr>
        <w:tcBorders>
          <w:top w:val="single" w:sz="18" w:space="0" w:color="00BAF1" w:themeColor="accent6" w:themeTint="BF"/>
        </w:tcBorders>
      </w:tcPr>
    </w:tblStylePr>
    <w:tblStylePr w:type="firstCol">
      <w:rPr>
        <w:b/>
        <w:bCs/>
      </w:rPr>
    </w:tblStylePr>
    <w:tblStylePr w:type="lastCol">
      <w:rPr>
        <w:b/>
        <w:bCs/>
      </w:rPr>
    </w:tblStylePr>
    <w:tblStylePr w:type="band1Vert">
      <w:tblPr/>
      <w:tcPr>
        <w:shd w:val="clear" w:color="auto" w:fill="4CD6FF" w:themeFill="accent6" w:themeFillTint="7F"/>
      </w:tcPr>
    </w:tblStylePr>
    <w:tblStylePr w:type="band1Horz">
      <w:tblPr/>
      <w:tcPr>
        <w:shd w:val="clear" w:color="auto" w:fill="4CD6FF" w:themeFill="accent6" w:themeFillTint="7F"/>
      </w:tcPr>
    </w:tblStylePr>
  </w:style>
  <w:style w:type="table" w:styleId="MediumGrid2">
    <w:name w:val="Medium Grid 2"/>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insideH w:val="single" w:sz="8" w:space="0" w:color="1E5272" w:themeColor="text1"/>
        <w:insideV w:val="single" w:sz="8" w:space="0" w:color="1E5272" w:themeColor="text1"/>
      </w:tblBorders>
    </w:tblPr>
    <w:tcPr>
      <w:shd w:val="clear" w:color="auto" w:fill="B7D7EC" w:themeFill="text1" w:themeFillTint="3F"/>
    </w:tcPr>
    <w:tblStylePr w:type="firstRow">
      <w:rPr>
        <w:b/>
        <w:bCs/>
        <w:color w:val="1E5272" w:themeColor="text1"/>
      </w:rPr>
      <w:tblPr/>
      <w:tcPr>
        <w:shd w:val="clear" w:color="auto" w:fill="E2EFF7" w:themeFill="text1"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C4DFEF" w:themeFill="text1" w:themeFillTint="33"/>
      </w:tcPr>
    </w:tblStylePr>
    <w:tblStylePr w:type="band1Vert">
      <w:tblPr/>
      <w:tcPr>
        <w:shd w:val="clear" w:color="auto" w:fill="6EB0D9" w:themeFill="text1" w:themeFillTint="7F"/>
      </w:tcPr>
    </w:tblStylePr>
    <w:tblStylePr w:type="band1Horz">
      <w:tblPr/>
      <w:tcPr>
        <w:tcBorders>
          <w:insideH w:val="single" w:sz="6" w:space="0" w:color="1E5272" w:themeColor="text1"/>
          <w:insideV w:val="single" w:sz="6" w:space="0" w:color="1E5272" w:themeColor="text1"/>
        </w:tcBorders>
        <w:shd w:val="clear" w:color="auto" w:fill="6EB0D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insideH w:val="single" w:sz="8" w:space="0" w:color="68727B" w:themeColor="accent1"/>
        <w:insideV w:val="single" w:sz="8" w:space="0" w:color="68727B" w:themeColor="accent1"/>
      </w:tblBorders>
    </w:tblPr>
    <w:tcPr>
      <w:shd w:val="clear" w:color="auto" w:fill="D9DCDF" w:themeFill="accent1" w:themeFillTint="3F"/>
    </w:tcPr>
    <w:tblStylePr w:type="firstRow">
      <w:rPr>
        <w:b/>
        <w:bCs/>
        <w:color w:val="1E5272" w:themeColor="text1"/>
      </w:rPr>
      <w:tblPr/>
      <w:tcPr>
        <w:shd w:val="clear" w:color="auto" w:fill="EFF1F2" w:themeFill="accent1"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E0E2E5" w:themeFill="accent1" w:themeFillTint="33"/>
      </w:tcPr>
    </w:tblStylePr>
    <w:tblStylePr w:type="band1Vert">
      <w:tblPr/>
      <w:tcPr>
        <w:shd w:val="clear" w:color="auto" w:fill="B2B8BE" w:themeFill="accent1" w:themeFillTint="7F"/>
      </w:tcPr>
    </w:tblStylePr>
    <w:tblStylePr w:type="band1Horz">
      <w:tblPr/>
      <w:tcPr>
        <w:tcBorders>
          <w:insideH w:val="single" w:sz="6" w:space="0" w:color="68727B" w:themeColor="accent1"/>
          <w:insideV w:val="single" w:sz="6" w:space="0" w:color="68727B" w:themeColor="accent1"/>
        </w:tcBorders>
        <w:shd w:val="clear" w:color="auto" w:fill="B2B8B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insideH w:val="single" w:sz="8" w:space="0" w:color="D94D22" w:themeColor="accent2"/>
        <w:insideV w:val="single" w:sz="8" w:space="0" w:color="D94D22" w:themeColor="accent2"/>
      </w:tblBorders>
    </w:tblPr>
    <w:tcPr>
      <w:shd w:val="clear" w:color="auto" w:fill="F6D2C7" w:themeFill="accent2" w:themeFillTint="3F"/>
    </w:tcPr>
    <w:tblStylePr w:type="firstRow">
      <w:rPr>
        <w:b/>
        <w:bCs/>
        <w:color w:val="1E5272" w:themeColor="text1"/>
      </w:rPr>
      <w:tblPr/>
      <w:tcPr>
        <w:shd w:val="clear" w:color="auto" w:fill="FBEDE8" w:themeFill="accent2"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F8DAD2" w:themeFill="accent2" w:themeFillTint="33"/>
      </w:tcPr>
    </w:tblStylePr>
    <w:tblStylePr w:type="band1Vert">
      <w:tblPr/>
      <w:tcPr>
        <w:shd w:val="clear" w:color="auto" w:fill="EDA58F" w:themeFill="accent2" w:themeFillTint="7F"/>
      </w:tcPr>
    </w:tblStylePr>
    <w:tblStylePr w:type="band1Horz">
      <w:tblPr/>
      <w:tcPr>
        <w:tcBorders>
          <w:insideH w:val="single" w:sz="6" w:space="0" w:color="D94D22" w:themeColor="accent2"/>
          <w:insideV w:val="single" w:sz="6" w:space="0" w:color="D94D22" w:themeColor="accent2"/>
        </w:tcBorders>
        <w:shd w:val="clear" w:color="auto" w:fill="EDA5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insideH w:val="single" w:sz="8" w:space="0" w:color="A7A8B0" w:themeColor="accent3"/>
        <w:insideV w:val="single" w:sz="8" w:space="0" w:color="A7A8B0" w:themeColor="accent3"/>
      </w:tblBorders>
    </w:tblPr>
    <w:tcPr>
      <w:shd w:val="clear" w:color="auto" w:fill="E9E9EB" w:themeFill="accent3" w:themeFillTint="3F"/>
    </w:tcPr>
    <w:tblStylePr w:type="firstRow">
      <w:rPr>
        <w:b/>
        <w:bCs/>
        <w:color w:val="1E5272" w:themeColor="text1"/>
      </w:rPr>
      <w:tblPr/>
      <w:tcPr>
        <w:shd w:val="clear" w:color="auto" w:fill="F6F6F7" w:themeFill="accent3"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EDEDEF" w:themeFill="accent3" w:themeFillTint="33"/>
      </w:tcPr>
    </w:tblStylePr>
    <w:tblStylePr w:type="band1Vert">
      <w:tblPr/>
      <w:tcPr>
        <w:shd w:val="clear" w:color="auto" w:fill="D3D3D7" w:themeFill="accent3" w:themeFillTint="7F"/>
      </w:tcPr>
    </w:tblStylePr>
    <w:tblStylePr w:type="band1Horz">
      <w:tblPr/>
      <w:tcPr>
        <w:tcBorders>
          <w:insideH w:val="single" w:sz="6" w:space="0" w:color="A7A8B0" w:themeColor="accent3"/>
          <w:insideV w:val="single" w:sz="6" w:space="0" w:color="A7A8B0" w:themeColor="accent3"/>
        </w:tcBorders>
        <w:shd w:val="clear" w:color="auto" w:fill="D3D3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insideH w:val="single" w:sz="8" w:space="0" w:color="00929F" w:themeColor="accent4"/>
        <w:insideV w:val="single" w:sz="8" w:space="0" w:color="00929F" w:themeColor="accent4"/>
      </w:tblBorders>
    </w:tblPr>
    <w:tcPr>
      <w:shd w:val="clear" w:color="auto" w:fill="A8F7FF" w:themeFill="accent4" w:themeFillTint="3F"/>
    </w:tcPr>
    <w:tblStylePr w:type="firstRow">
      <w:rPr>
        <w:b/>
        <w:bCs/>
        <w:color w:val="1E5272" w:themeColor="text1"/>
      </w:rPr>
      <w:tblPr/>
      <w:tcPr>
        <w:shd w:val="clear" w:color="auto" w:fill="DCFCFF" w:themeFill="accent4"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B8F9FF" w:themeFill="accent4" w:themeFillTint="33"/>
      </w:tcPr>
    </w:tblStylePr>
    <w:tblStylePr w:type="band1Vert">
      <w:tblPr/>
      <w:tcPr>
        <w:shd w:val="clear" w:color="auto" w:fill="50F0FF" w:themeFill="accent4" w:themeFillTint="7F"/>
      </w:tcPr>
    </w:tblStylePr>
    <w:tblStylePr w:type="band1Horz">
      <w:tblPr/>
      <w:tcPr>
        <w:tcBorders>
          <w:insideH w:val="single" w:sz="6" w:space="0" w:color="00929F" w:themeColor="accent4"/>
          <w:insideV w:val="single" w:sz="6" w:space="0" w:color="00929F" w:themeColor="accent4"/>
        </w:tcBorders>
        <w:shd w:val="clear" w:color="auto" w:fill="50F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insideH w:val="single" w:sz="8" w:space="0" w:color="1E5272" w:themeColor="accent5"/>
        <w:insideV w:val="single" w:sz="8" w:space="0" w:color="1E5272" w:themeColor="accent5"/>
      </w:tblBorders>
    </w:tblPr>
    <w:tcPr>
      <w:shd w:val="clear" w:color="auto" w:fill="B7D7EC" w:themeFill="accent5" w:themeFillTint="3F"/>
    </w:tcPr>
    <w:tblStylePr w:type="firstRow">
      <w:rPr>
        <w:b/>
        <w:bCs/>
        <w:color w:val="1E5272" w:themeColor="text1"/>
      </w:rPr>
      <w:tblPr/>
      <w:tcPr>
        <w:shd w:val="clear" w:color="auto" w:fill="E2EFF7" w:themeFill="accent5"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C4DFEF" w:themeFill="accent5" w:themeFillTint="33"/>
      </w:tcPr>
    </w:tblStylePr>
    <w:tblStylePr w:type="band1Vert">
      <w:tblPr/>
      <w:tcPr>
        <w:shd w:val="clear" w:color="auto" w:fill="6EB0D9" w:themeFill="accent5" w:themeFillTint="7F"/>
      </w:tcPr>
    </w:tblStylePr>
    <w:tblStylePr w:type="band1Horz">
      <w:tblPr/>
      <w:tcPr>
        <w:tcBorders>
          <w:insideH w:val="single" w:sz="6" w:space="0" w:color="1E5272" w:themeColor="accent5"/>
          <w:insideV w:val="single" w:sz="6" w:space="0" w:color="1E5272" w:themeColor="accent5"/>
        </w:tcBorders>
        <w:shd w:val="clear" w:color="auto" w:fill="6EB0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insideH w:val="single" w:sz="8" w:space="0" w:color="007698" w:themeColor="accent6"/>
        <w:insideV w:val="single" w:sz="8" w:space="0" w:color="007698" w:themeColor="accent6"/>
      </w:tblBorders>
    </w:tblPr>
    <w:tcPr>
      <w:shd w:val="clear" w:color="auto" w:fill="A6EAFF" w:themeFill="accent6" w:themeFillTint="3F"/>
    </w:tcPr>
    <w:tblStylePr w:type="firstRow">
      <w:rPr>
        <w:b/>
        <w:bCs/>
        <w:color w:val="1E5272" w:themeColor="text1"/>
      </w:rPr>
      <w:tblPr/>
      <w:tcPr>
        <w:shd w:val="clear" w:color="auto" w:fill="DBF6FF" w:themeFill="accent6"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B7EEFF" w:themeFill="accent6" w:themeFillTint="33"/>
      </w:tcPr>
    </w:tblStylePr>
    <w:tblStylePr w:type="band1Vert">
      <w:tblPr/>
      <w:tcPr>
        <w:shd w:val="clear" w:color="auto" w:fill="4CD6FF" w:themeFill="accent6" w:themeFillTint="7F"/>
      </w:tcPr>
    </w:tblStylePr>
    <w:tblStylePr w:type="band1Horz">
      <w:tblPr/>
      <w:tcPr>
        <w:tcBorders>
          <w:insideH w:val="single" w:sz="6" w:space="0" w:color="007698" w:themeColor="accent6"/>
          <w:insideV w:val="single" w:sz="6" w:space="0" w:color="007698" w:themeColor="accent6"/>
        </w:tcBorders>
        <w:shd w:val="clear" w:color="auto" w:fill="4CD6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D7E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527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527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527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527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B0D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B0D9" w:themeFill="text1" w:themeFillTint="7F"/>
      </w:tcPr>
    </w:tblStylePr>
  </w:style>
  <w:style w:type="table" w:styleId="MediumGrid3-Accent1">
    <w:name w:val="Medium Grid 3 Accent 1"/>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C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727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727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727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727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8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8BE" w:themeFill="accent1" w:themeFillTint="7F"/>
      </w:tcPr>
    </w:tblStylePr>
  </w:style>
  <w:style w:type="table" w:styleId="MediumGrid3-Accent2">
    <w:name w:val="Medium Grid 3 Accent 2"/>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2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4D2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4D2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4D2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4D2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A5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A58F" w:themeFill="accent2" w:themeFillTint="7F"/>
      </w:tcPr>
    </w:tblStylePr>
  </w:style>
  <w:style w:type="table" w:styleId="MediumGrid3-Accent3">
    <w:name w:val="Medium Grid 3 Accent 3"/>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9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A8B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A8B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A8B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A8B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3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3D7" w:themeFill="accent3" w:themeFillTint="7F"/>
      </w:tcPr>
    </w:tblStylePr>
  </w:style>
  <w:style w:type="table" w:styleId="MediumGrid3-Accent4">
    <w:name w:val="Medium Grid 3 Accent 4"/>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F7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9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9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9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9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F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F0FF" w:themeFill="accent4" w:themeFillTint="7F"/>
      </w:tcPr>
    </w:tblStylePr>
  </w:style>
  <w:style w:type="table" w:styleId="MediumGrid3-Accent5">
    <w:name w:val="Medium Grid 3 Accent 5"/>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D7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52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52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52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52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B0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B0D9" w:themeFill="accent5" w:themeFillTint="7F"/>
      </w:tcPr>
    </w:tblStylePr>
  </w:style>
  <w:style w:type="table" w:styleId="MediumGrid3-Accent6">
    <w:name w:val="Medium Grid 3 Accent 6"/>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EA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6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6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6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6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D6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D6FF" w:themeFill="accent6" w:themeFillTint="7F"/>
      </w:tcPr>
    </w:tblStylePr>
  </w:style>
  <w:style w:type="table" w:styleId="MediumList1">
    <w:name w:val="Medium List 1"/>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1E5272" w:themeColor="text1"/>
        <w:bottom w:val="single" w:sz="8" w:space="0" w:color="1E5272" w:themeColor="text1"/>
      </w:tblBorders>
    </w:tblPr>
    <w:tblStylePr w:type="firstRow">
      <w:rPr>
        <w:rFonts w:asciiTheme="majorHAnsi" w:eastAsiaTheme="majorEastAsia" w:hAnsiTheme="majorHAnsi" w:cstheme="majorBidi"/>
      </w:rPr>
      <w:tblPr/>
      <w:tcPr>
        <w:tcBorders>
          <w:top w:val="nil"/>
          <w:bottom w:val="single" w:sz="8" w:space="0" w:color="1E5272" w:themeColor="text1"/>
        </w:tcBorders>
      </w:tcPr>
    </w:tblStylePr>
    <w:tblStylePr w:type="lastRow">
      <w:rPr>
        <w:b/>
        <w:bCs/>
        <w:color w:val="000000" w:themeColor="text2"/>
      </w:rPr>
      <w:tblPr/>
      <w:tcPr>
        <w:tcBorders>
          <w:top w:val="single" w:sz="8" w:space="0" w:color="1E5272" w:themeColor="text1"/>
          <w:bottom w:val="single" w:sz="8" w:space="0" w:color="1E5272" w:themeColor="text1"/>
        </w:tcBorders>
      </w:tcPr>
    </w:tblStylePr>
    <w:tblStylePr w:type="firstCol">
      <w:rPr>
        <w:b/>
        <w:bCs/>
      </w:rPr>
    </w:tblStylePr>
    <w:tblStylePr w:type="lastCol">
      <w:rPr>
        <w:b/>
        <w:bCs/>
      </w:rPr>
      <w:tblPr/>
      <w:tcPr>
        <w:tcBorders>
          <w:top w:val="single" w:sz="8" w:space="0" w:color="1E5272" w:themeColor="text1"/>
          <w:bottom w:val="single" w:sz="8" w:space="0" w:color="1E5272" w:themeColor="text1"/>
        </w:tcBorders>
      </w:tcPr>
    </w:tblStylePr>
    <w:tblStylePr w:type="band1Vert">
      <w:tblPr/>
      <w:tcPr>
        <w:shd w:val="clear" w:color="auto" w:fill="B7D7EC" w:themeFill="text1" w:themeFillTint="3F"/>
      </w:tcPr>
    </w:tblStylePr>
    <w:tblStylePr w:type="band1Horz">
      <w:tblPr/>
      <w:tcPr>
        <w:shd w:val="clear" w:color="auto" w:fill="B7D7EC" w:themeFill="text1" w:themeFillTint="3F"/>
      </w:tcPr>
    </w:tblStylePr>
  </w:style>
  <w:style w:type="table" w:styleId="MediumList1-Accent1">
    <w:name w:val="Medium List 1 Accent 1"/>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68727B" w:themeColor="accent1"/>
        <w:bottom w:val="single" w:sz="8" w:space="0" w:color="68727B" w:themeColor="accent1"/>
      </w:tblBorders>
    </w:tblPr>
    <w:tblStylePr w:type="firstRow">
      <w:rPr>
        <w:rFonts w:asciiTheme="majorHAnsi" w:eastAsiaTheme="majorEastAsia" w:hAnsiTheme="majorHAnsi" w:cstheme="majorBidi"/>
      </w:rPr>
      <w:tblPr/>
      <w:tcPr>
        <w:tcBorders>
          <w:top w:val="nil"/>
          <w:bottom w:val="single" w:sz="8" w:space="0" w:color="68727B" w:themeColor="accent1"/>
        </w:tcBorders>
      </w:tcPr>
    </w:tblStylePr>
    <w:tblStylePr w:type="lastRow">
      <w:rPr>
        <w:b/>
        <w:bCs/>
        <w:color w:val="000000" w:themeColor="text2"/>
      </w:rPr>
      <w:tblPr/>
      <w:tcPr>
        <w:tcBorders>
          <w:top w:val="single" w:sz="8" w:space="0" w:color="68727B" w:themeColor="accent1"/>
          <w:bottom w:val="single" w:sz="8" w:space="0" w:color="68727B" w:themeColor="accent1"/>
        </w:tcBorders>
      </w:tcPr>
    </w:tblStylePr>
    <w:tblStylePr w:type="firstCol">
      <w:rPr>
        <w:b/>
        <w:bCs/>
      </w:rPr>
    </w:tblStylePr>
    <w:tblStylePr w:type="lastCol">
      <w:rPr>
        <w:b/>
        <w:bCs/>
      </w:rPr>
      <w:tblPr/>
      <w:tcPr>
        <w:tcBorders>
          <w:top w:val="single" w:sz="8" w:space="0" w:color="68727B" w:themeColor="accent1"/>
          <w:bottom w:val="single" w:sz="8" w:space="0" w:color="68727B" w:themeColor="accent1"/>
        </w:tcBorders>
      </w:tcPr>
    </w:tblStylePr>
    <w:tblStylePr w:type="band1Vert">
      <w:tblPr/>
      <w:tcPr>
        <w:shd w:val="clear" w:color="auto" w:fill="D9DCDF" w:themeFill="accent1" w:themeFillTint="3F"/>
      </w:tcPr>
    </w:tblStylePr>
    <w:tblStylePr w:type="band1Horz">
      <w:tblPr/>
      <w:tcPr>
        <w:shd w:val="clear" w:color="auto" w:fill="D9DCDF" w:themeFill="accent1" w:themeFillTint="3F"/>
      </w:tcPr>
    </w:tblStylePr>
  </w:style>
  <w:style w:type="table" w:styleId="MediumList1-Accent2">
    <w:name w:val="Medium List 1 Accent 2"/>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D94D22" w:themeColor="accent2"/>
        <w:bottom w:val="single" w:sz="8" w:space="0" w:color="D94D22" w:themeColor="accent2"/>
      </w:tblBorders>
    </w:tblPr>
    <w:tblStylePr w:type="firstRow">
      <w:rPr>
        <w:rFonts w:asciiTheme="majorHAnsi" w:eastAsiaTheme="majorEastAsia" w:hAnsiTheme="majorHAnsi" w:cstheme="majorBidi"/>
      </w:rPr>
      <w:tblPr/>
      <w:tcPr>
        <w:tcBorders>
          <w:top w:val="nil"/>
          <w:bottom w:val="single" w:sz="8" w:space="0" w:color="D94D22" w:themeColor="accent2"/>
        </w:tcBorders>
      </w:tcPr>
    </w:tblStylePr>
    <w:tblStylePr w:type="lastRow">
      <w:rPr>
        <w:b/>
        <w:bCs/>
        <w:color w:val="000000" w:themeColor="text2"/>
      </w:rPr>
      <w:tblPr/>
      <w:tcPr>
        <w:tcBorders>
          <w:top w:val="single" w:sz="8" w:space="0" w:color="D94D22" w:themeColor="accent2"/>
          <w:bottom w:val="single" w:sz="8" w:space="0" w:color="D94D22" w:themeColor="accent2"/>
        </w:tcBorders>
      </w:tcPr>
    </w:tblStylePr>
    <w:tblStylePr w:type="firstCol">
      <w:rPr>
        <w:b/>
        <w:bCs/>
      </w:rPr>
    </w:tblStylePr>
    <w:tblStylePr w:type="lastCol">
      <w:rPr>
        <w:b/>
        <w:bCs/>
      </w:rPr>
      <w:tblPr/>
      <w:tcPr>
        <w:tcBorders>
          <w:top w:val="single" w:sz="8" w:space="0" w:color="D94D22" w:themeColor="accent2"/>
          <w:bottom w:val="single" w:sz="8" w:space="0" w:color="D94D22" w:themeColor="accent2"/>
        </w:tcBorders>
      </w:tcPr>
    </w:tblStylePr>
    <w:tblStylePr w:type="band1Vert">
      <w:tblPr/>
      <w:tcPr>
        <w:shd w:val="clear" w:color="auto" w:fill="F6D2C7" w:themeFill="accent2" w:themeFillTint="3F"/>
      </w:tcPr>
    </w:tblStylePr>
    <w:tblStylePr w:type="band1Horz">
      <w:tblPr/>
      <w:tcPr>
        <w:shd w:val="clear" w:color="auto" w:fill="F6D2C7" w:themeFill="accent2" w:themeFillTint="3F"/>
      </w:tcPr>
    </w:tblStylePr>
  </w:style>
  <w:style w:type="table" w:styleId="MediumList1-Accent3">
    <w:name w:val="Medium List 1 Accent 3"/>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A7A8B0" w:themeColor="accent3"/>
        <w:bottom w:val="single" w:sz="8" w:space="0" w:color="A7A8B0" w:themeColor="accent3"/>
      </w:tblBorders>
    </w:tblPr>
    <w:tblStylePr w:type="firstRow">
      <w:rPr>
        <w:rFonts w:asciiTheme="majorHAnsi" w:eastAsiaTheme="majorEastAsia" w:hAnsiTheme="majorHAnsi" w:cstheme="majorBidi"/>
      </w:rPr>
      <w:tblPr/>
      <w:tcPr>
        <w:tcBorders>
          <w:top w:val="nil"/>
          <w:bottom w:val="single" w:sz="8" w:space="0" w:color="A7A8B0" w:themeColor="accent3"/>
        </w:tcBorders>
      </w:tcPr>
    </w:tblStylePr>
    <w:tblStylePr w:type="lastRow">
      <w:rPr>
        <w:b/>
        <w:bCs/>
        <w:color w:val="000000" w:themeColor="text2"/>
      </w:rPr>
      <w:tblPr/>
      <w:tcPr>
        <w:tcBorders>
          <w:top w:val="single" w:sz="8" w:space="0" w:color="A7A8B0" w:themeColor="accent3"/>
          <w:bottom w:val="single" w:sz="8" w:space="0" w:color="A7A8B0" w:themeColor="accent3"/>
        </w:tcBorders>
      </w:tcPr>
    </w:tblStylePr>
    <w:tblStylePr w:type="firstCol">
      <w:rPr>
        <w:b/>
        <w:bCs/>
      </w:rPr>
    </w:tblStylePr>
    <w:tblStylePr w:type="lastCol">
      <w:rPr>
        <w:b/>
        <w:bCs/>
      </w:rPr>
      <w:tblPr/>
      <w:tcPr>
        <w:tcBorders>
          <w:top w:val="single" w:sz="8" w:space="0" w:color="A7A8B0" w:themeColor="accent3"/>
          <w:bottom w:val="single" w:sz="8" w:space="0" w:color="A7A8B0" w:themeColor="accent3"/>
        </w:tcBorders>
      </w:tcPr>
    </w:tblStylePr>
    <w:tblStylePr w:type="band1Vert">
      <w:tblPr/>
      <w:tcPr>
        <w:shd w:val="clear" w:color="auto" w:fill="E9E9EB" w:themeFill="accent3" w:themeFillTint="3F"/>
      </w:tcPr>
    </w:tblStylePr>
    <w:tblStylePr w:type="band1Horz">
      <w:tblPr/>
      <w:tcPr>
        <w:shd w:val="clear" w:color="auto" w:fill="E9E9EB" w:themeFill="accent3" w:themeFillTint="3F"/>
      </w:tcPr>
    </w:tblStylePr>
  </w:style>
  <w:style w:type="table" w:styleId="MediumList1-Accent4">
    <w:name w:val="Medium List 1 Accent 4"/>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00929F" w:themeColor="accent4"/>
        <w:bottom w:val="single" w:sz="8" w:space="0" w:color="00929F" w:themeColor="accent4"/>
      </w:tblBorders>
    </w:tblPr>
    <w:tblStylePr w:type="firstRow">
      <w:rPr>
        <w:rFonts w:asciiTheme="majorHAnsi" w:eastAsiaTheme="majorEastAsia" w:hAnsiTheme="majorHAnsi" w:cstheme="majorBidi"/>
      </w:rPr>
      <w:tblPr/>
      <w:tcPr>
        <w:tcBorders>
          <w:top w:val="nil"/>
          <w:bottom w:val="single" w:sz="8" w:space="0" w:color="00929F" w:themeColor="accent4"/>
        </w:tcBorders>
      </w:tcPr>
    </w:tblStylePr>
    <w:tblStylePr w:type="lastRow">
      <w:rPr>
        <w:b/>
        <w:bCs/>
        <w:color w:val="000000" w:themeColor="text2"/>
      </w:rPr>
      <w:tblPr/>
      <w:tcPr>
        <w:tcBorders>
          <w:top w:val="single" w:sz="8" w:space="0" w:color="00929F" w:themeColor="accent4"/>
          <w:bottom w:val="single" w:sz="8" w:space="0" w:color="00929F" w:themeColor="accent4"/>
        </w:tcBorders>
      </w:tcPr>
    </w:tblStylePr>
    <w:tblStylePr w:type="firstCol">
      <w:rPr>
        <w:b/>
        <w:bCs/>
      </w:rPr>
    </w:tblStylePr>
    <w:tblStylePr w:type="lastCol">
      <w:rPr>
        <w:b/>
        <w:bCs/>
      </w:rPr>
      <w:tblPr/>
      <w:tcPr>
        <w:tcBorders>
          <w:top w:val="single" w:sz="8" w:space="0" w:color="00929F" w:themeColor="accent4"/>
          <w:bottom w:val="single" w:sz="8" w:space="0" w:color="00929F" w:themeColor="accent4"/>
        </w:tcBorders>
      </w:tcPr>
    </w:tblStylePr>
    <w:tblStylePr w:type="band1Vert">
      <w:tblPr/>
      <w:tcPr>
        <w:shd w:val="clear" w:color="auto" w:fill="A8F7FF" w:themeFill="accent4" w:themeFillTint="3F"/>
      </w:tcPr>
    </w:tblStylePr>
    <w:tblStylePr w:type="band1Horz">
      <w:tblPr/>
      <w:tcPr>
        <w:shd w:val="clear" w:color="auto" w:fill="A8F7FF" w:themeFill="accent4" w:themeFillTint="3F"/>
      </w:tcPr>
    </w:tblStylePr>
  </w:style>
  <w:style w:type="table" w:styleId="MediumList1-Accent5">
    <w:name w:val="Medium List 1 Accent 5"/>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1E5272" w:themeColor="accent5"/>
        <w:bottom w:val="single" w:sz="8" w:space="0" w:color="1E5272" w:themeColor="accent5"/>
      </w:tblBorders>
    </w:tblPr>
    <w:tblStylePr w:type="firstRow">
      <w:rPr>
        <w:rFonts w:asciiTheme="majorHAnsi" w:eastAsiaTheme="majorEastAsia" w:hAnsiTheme="majorHAnsi" w:cstheme="majorBidi"/>
      </w:rPr>
      <w:tblPr/>
      <w:tcPr>
        <w:tcBorders>
          <w:top w:val="nil"/>
          <w:bottom w:val="single" w:sz="8" w:space="0" w:color="1E5272" w:themeColor="accent5"/>
        </w:tcBorders>
      </w:tcPr>
    </w:tblStylePr>
    <w:tblStylePr w:type="lastRow">
      <w:rPr>
        <w:b/>
        <w:bCs/>
        <w:color w:val="000000" w:themeColor="text2"/>
      </w:rPr>
      <w:tblPr/>
      <w:tcPr>
        <w:tcBorders>
          <w:top w:val="single" w:sz="8" w:space="0" w:color="1E5272" w:themeColor="accent5"/>
          <w:bottom w:val="single" w:sz="8" w:space="0" w:color="1E5272" w:themeColor="accent5"/>
        </w:tcBorders>
      </w:tcPr>
    </w:tblStylePr>
    <w:tblStylePr w:type="firstCol">
      <w:rPr>
        <w:b/>
        <w:bCs/>
      </w:rPr>
    </w:tblStylePr>
    <w:tblStylePr w:type="lastCol">
      <w:rPr>
        <w:b/>
        <w:bCs/>
      </w:rPr>
      <w:tblPr/>
      <w:tcPr>
        <w:tcBorders>
          <w:top w:val="single" w:sz="8" w:space="0" w:color="1E5272" w:themeColor="accent5"/>
          <w:bottom w:val="single" w:sz="8" w:space="0" w:color="1E5272" w:themeColor="accent5"/>
        </w:tcBorders>
      </w:tcPr>
    </w:tblStylePr>
    <w:tblStylePr w:type="band1Vert">
      <w:tblPr/>
      <w:tcPr>
        <w:shd w:val="clear" w:color="auto" w:fill="B7D7EC" w:themeFill="accent5" w:themeFillTint="3F"/>
      </w:tcPr>
    </w:tblStylePr>
    <w:tblStylePr w:type="band1Horz">
      <w:tblPr/>
      <w:tcPr>
        <w:shd w:val="clear" w:color="auto" w:fill="B7D7EC" w:themeFill="accent5" w:themeFillTint="3F"/>
      </w:tcPr>
    </w:tblStylePr>
  </w:style>
  <w:style w:type="table" w:styleId="MediumList1-Accent6">
    <w:name w:val="Medium List 1 Accent 6"/>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007698" w:themeColor="accent6"/>
        <w:bottom w:val="single" w:sz="8" w:space="0" w:color="007698" w:themeColor="accent6"/>
      </w:tblBorders>
    </w:tblPr>
    <w:tblStylePr w:type="firstRow">
      <w:rPr>
        <w:rFonts w:asciiTheme="majorHAnsi" w:eastAsiaTheme="majorEastAsia" w:hAnsiTheme="majorHAnsi" w:cstheme="majorBidi"/>
      </w:rPr>
      <w:tblPr/>
      <w:tcPr>
        <w:tcBorders>
          <w:top w:val="nil"/>
          <w:bottom w:val="single" w:sz="8" w:space="0" w:color="007698" w:themeColor="accent6"/>
        </w:tcBorders>
      </w:tcPr>
    </w:tblStylePr>
    <w:tblStylePr w:type="lastRow">
      <w:rPr>
        <w:b/>
        <w:bCs/>
        <w:color w:val="000000" w:themeColor="text2"/>
      </w:rPr>
      <w:tblPr/>
      <w:tcPr>
        <w:tcBorders>
          <w:top w:val="single" w:sz="8" w:space="0" w:color="007698" w:themeColor="accent6"/>
          <w:bottom w:val="single" w:sz="8" w:space="0" w:color="007698" w:themeColor="accent6"/>
        </w:tcBorders>
      </w:tcPr>
    </w:tblStylePr>
    <w:tblStylePr w:type="firstCol">
      <w:rPr>
        <w:b/>
        <w:bCs/>
      </w:rPr>
    </w:tblStylePr>
    <w:tblStylePr w:type="lastCol">
      <w:rPr>
        <w:b/>
        <w:bCs/>
      </w:rPr>
      <w:tblPr/>
      <w:tcPr>
        <w:tcBorders>
          <w:top w:val="single" w:sz="8" w:space="0" w:color="007698" w:themeColor="accent6"/>
          <w:bottom w:val="single" w:sz="8" w:space="0" w:color="007698" w:themeColor="accent6"/>
        </w:tcBorders>
      </w:tcPr>
    </w:tblStylePr>
    <w:tblStylePr w:type="band1Vert">
      <w:tblPr/>
      <w:tcPr>
        <w:shd w:val="clear" w:color="auto" w:fill="A6EAFF" w:themeFill="accent6" w:themeFillTint="3F"/>
      </w:tcPr>
    </w:tblStylePr>
    <w:tblStylePr w:type="band1Horz">
      <w:tblPr/>
      <w:tcPr>
        <w:shd w:val="clear" w:color="auto" w:fill="A6EAFF" w:themeFill="accent6" w:themeFillTint="3F"/>
      </w:tcPr>
    </w:tblStylePr>
  </w:style>
  <w:style w:type="table" w:styleId="MediumList2">
    <w:name w:val="Medium List 2"/>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tblBorders>
    </w:tblPr>
    <w:tblStylePr w:type="firstRow">
      <w:rPr>
        <w:sz w:val="24"/>
        <w:szCs w:val="24"/>
      </w:rPr>
      <w:tblPr/>
      <w:tcPr>
        <w:tcBorders>
          <w:top w:val="nil"/>
          <w:left w:val="nil"/>
          <w:bottom w:val="single" w:sz="24" w:space="0" w:color="1E5272" w:themeColor="text1"/>
          <w:right w:val="nil"/>
          <w:insideH w:val="nil"/>
          <w:insideV w:val="nil"/>
        </w:tcBorders>
        <w:shd w:val="clear" w:color="auto" w:fill="FFFFFF" w:themeFill="background1"/>
      </w:tcPr>
    </w:tblStylePr>
    <w:tblStylePr w:type="lastRow">
      <w:tblPr/>
      <w:tcPr>
        <w:tcBorders>
          <w:top w:val="single" w:sz="8" w:space="0" w:color="1E527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5272" w:themeColor="text1"/>
          <w:insideH w:val="nil"/>
          <w:insideV w:val="nil"/>
        </w:tcBorders>
        <w:shd w:val="clear" w:color="auto" w:fill="FFFFFF" w:themeFill="background1"/>
      </w:tcPr>
    </w:tblStylePr>
    <w:tblStylePr w:type="lastCol">
      <w:tblPr/>
      <w:tcPr>
        <w:tcBorders>
          <w:top w:val="nil"/>
          <w:left w:val="single" w:sz="8" w:space="0" w:color="1E527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D7EC" w:themeFill="text1" w:themeFillTint="3F"/>
      </w:tcPr>
    </w:tblStylePr>
    <w:tblStylePr w:type="band1Horz">
      <w:tblPr/>
      <w:tcPr>
        <w:tcBorders>
          <w:top w:val="nil"/>
          <w:bottom w:val="nil"/>
          <w:insideH w:val="nil"/>
          <w:insideV w:val="nil"/>
        </w:tcBorders>
        <w:shd w:val="clear" w:color="auto" w:fill="B7D7E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tblBorders>
    </w:tblPr>
    <w:tblStylePr w:type="firstRow">
      <w:rPr>
        <w:sz w:val="24"/>
        <w:szCs w:val="24"/>
      </w:rPr>
      <w:tblPr/>
      <w:tcPr>
        <w:tcBorders>
          <w:top w:val="nil"/>
          <w:left w:val="nil"/>
          <w:bottom w:val="single" w:sz="24" w:space="0" w:color="68727B" w:themeColor="accent1"/>
          <w:right w:val="nil"/>
          <w:insideH w:val="nil"/>
          <w:insideV w:val="nil"/>
        </w:tcBorders>
        <w:shd w:val="clear" w:color="auto" w:fill="FFFFFF" w:themeFill="background1"/>
      </w:tcPr>
    </w:tblStylePr>
    <w:tblStylePr w:type="lastRow">
      <w:tblPr/>
      <w:tcPr>
        <w:tcBorders>
          <w:top w:val="single" w:sz="8" w:space="0" w:color="68727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727B" w:themeColor="accent1"/>
          <w:insideH w:val="nil"/>
          <w:insideV w:val="nil"/>
        </w:tcBorders>
        <w:shd w:val="clear" w:color="auto" w:fill="FFFFFF" w:themeFill="background1"/>
      </w:tcPr>
    </w:tblStylePr>
    <w:tblStylePr w:type="lastCol">
      <w:tblPr/>
      <w:tcPr>
        <w:tcBorders>
          <w:top w:val="nil"/>
          <w:left w:val="single" w:sz="8" w:space="0" w:color="68727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CDF" w:themeFill="accent1" w:themeFillTint="3F"/>
      </w:tcPr>
    </w:tblStylePr>
    <w:tblStylePr w:type="band1Horz">
      <w:tblPr/>
      <w:tcPr>
        <w:tcBorders>
          <w:top w:val="nil"/>
          <w:bottom w:val="nil"/>
          <w:insideH w:val="nil"/>
          <w:insideV w:val="nil"/>
        </w:tcBorders>
        <w:shd w:val="clear" w:color="auto" w:fill="D9DC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tblBorders>
    </w:tblPr>
    <w:tblStylePr w:type="firstRow">
      <w:rPr>
        <w:sz w:val="24"/>
        <w:szCs w:val="24"/>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tblPr/>
      <w:tcPr>
        <w:tcBorders>
          <w:top w:val="single" w:sz="8" w:space="0" w:color="D94D2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4D22" w:themeColor="accent2"/>
          <w:insideH w:val="nil"/>
          <w:insideV w:val="nil"/>
        </w:tcBorders>
        <w:shd w:val="clear" w:color="auto" w:fill="FFFFFF" w:themeFill="background1"/>
      </w:tcPr>
    </w:tblStylePr>
    <w:tblStylePr w:type="lastCol">
      <w:tblPr/>
      <w:tcPr>
        <w:tcBorders>
          <w:top w:val="nil"/>
          <w:left w:val="single" w:sz="8" w:space="0" w:color="D94D2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2C7" w:themeFill="accent2" w:themeFillTint="3F"/>
      </w:tcPr>
    </w:tblStylePr>
    <w:tblStylePr w:type="band1Horz">
      <w:tblPr/>
      <w:tcPr>
        <w:tcBorders>
          <w:top w:val="nil"/>
          <w:bottom w:val="nil"/>
          <w:insideH w:val="nil"/>
          <w:insideV w:val="nil"/>
        </w:tcBorders>
        <w:shd w:val="clear" w:color="auto" w:fill="F6D2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tblBorders>
    </w:tblPr>
    <w:tblStylePr w:type="firstRow">
      <w:rPr>
        <w:sz w:val="24"/>
        <w:szCs w:val="24"/>
      </w:rPr>
      <w:tblPr/>
      <w:tcPr>
        <w:tcBorders>
          <w:top w:val="nil"/>
          <w:left w:val="nil"/>
          <w:bottom w:val="single" w:sz="24" w:space="0" w:color="A7A8B0" w:themeColor="accent3"/>
          <w:right w:val="nil"/>
          <w:insideH w:val="nil"/>
          <w:insideV w:val="nil"/>
        </w:tcBorders>
        <w:shd w:val="clear" w:color="auto" w:fill="FFFFFF" w:themeFill="background1"/>
      </w:tcPr>
    </w:tblStylePr>
    <w:tblStylePr w:type="lastRow">
      <w:tblPr/>
      <w:tcPr>
        <w:tcBorders>
          <w:top w:val="single" w:sz="8" w:space="0" w:color="A7A8B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A8B0" w:themeColor="accent3"/>
          <w:insideH w:val="nil"/>
          <w:insideV w:val="nil"/>
        </w:tcBorders>
        <w:shd w:val="clear" w:color="auto" w:fill="FFFFFF" w:themeFill="background1"/>
      </w:tcPr>
    </w:tblStylePr>
    <w:tblStylePr w:type="lastCol">
      <w:tblPr/>
      <w:tcPr>
        <w:tcBorders>
          <w:top w:val="nil"/>
          <w:left w:val="single" w:sz="8" w:space="0" w:color="A7A8B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9EB" w:themeFill="accent3" w:themeFillTint="3F"/>
      </w:tcPr>
    </w:tblStylePr>
    <w:tblStylePr w:type="band1Horz">
      <w:tblPr/>
      <w:tcPr>
        <w:tcBorders>
          <w:top w:val="nil"/>
          <w:bottom w:val="nil"/>
          <w:insideH w:val="nil"/>
          <w:insideV w:val="nil"/>
        </w:tcBorders>
        <w:shd w:val="clear" w:color="auto" w:fill="E9E9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tblBorders>
    </w:tblPr>
    <w:tblStylePr w:type="firstRow">
      <w:rPr>
        <w:sz w:val="24"/>
        <w:szCs w:val="24"/>
      </w:rPr>
      <w:tblPr/>
      <w:tcPr>
        <w:tcBorders>
          <w:top w:val="nil"/>
          <w:left w:val="nil"/>
          <w:bottom w:val="single" w:sz="24" w:space="0" w:color="00929F" w:themeColor="accent4"/>
          <w:right w:val="nil"/>
          <w:insideH w:val="nil"/>
          <w:insideV w:val="nil"/>
        </w:tcBorders>
        <w:shd w:val="clear" w:color="auto" w:fill="FFFFFF" w:themeFill="background1"/>
      </w:tcPr>
    </w:tblStylePr>
    <w:tblStylePr w:type="lastRow">
      <w:tblPr/>
      <w:tcPr>
        <w:tcBorders>
          <w:top w:val="single" w:sz="8" w:space="0" w:color="00929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9F" w:themeColor="accent4"/>
          <w:insideH w:val="nil"/>
          <w:insideV w:val="nil"/>
        </w:tcBorders>
        <w:shd w:val="clear" w:color="auto" w:fill="FFFFFF" w:themeFill="background1"/>
      </w:tcPr>
    </w:tblStylePr>
    <w:tblStylePr w:type="lastCol">
      <w:tblPr/>
      <w:tcPr>
        <w:tcBorders>
          <w:top w:val="nil"/>
          <w:left w:val="single" w:sz="8" w:space="0" w:color="00929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F7FF" w:themeFill="accent4" w:themeFillTint="3F"/>
      </w:tcPr>
    </w:tblStylePr>
    <w:tblStylePr w:type="band1Horz">
      <w:tblPr/>
      <w:tcPr>
        <w:tcBorders>
          <w:top w:val="nil"/>
          <w:bottom w:val="nil"/>
          <w:insideH w:val="nil"/>
          <w:insideV w:val="nil"/>
        </w:tcBorders>
        <w:shd w:val="clear" w:color="auto" w:fill="A8F7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tblBorders>
    </w:tblPr>
    <w:tblStylePr w:type="firstRow">
      <w:rPr>
        <w:sz w:val="24"/>
        <w:szCs w:val="24"/>
      </w:rPr>
      <w:tblPr/>
      <w:tcPr>
        <w:tcBorders>
          <w:top w:val="nil"/>
          <w:left w:val="nil"/>
          <w:bottom w:val="single" w:sz="24" w:space="0" w:color="1E5272" w:themeColor="accent5"/>
          <w:right w:val="nil"/>
          <w:insideH w:val="nil"/>
          <w:insideV w:val="nil"/>
        </w:tcBorders>
        <w:shd w:val="clear" w:color="auto" w:fill="FFFFFF" w:themeFill="background1"/>
      </w:tcPr>
    </w:tblStylePr>
    <w:tblStylePr w:type="lastRow">
      <w:tblPr/>
      <w:tcPr>
        <w:tcBorders>
          <w:top w:val="single" w:sz="8" w:space="0" w:color="1E527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5272" w:themeColor="accent5"/>
          <w:insideH w:val="nil"/>
          <w:insideV w:val="nil"/>
        </w:tcBorders>
        <w:shd w:val="clear" w:color="auto" w:fill="FFFFFF" w:themeFill="background1"/>
      </w:tcPr>
    </w:tblStylePr>
    <w:tblStylePr w:type="lastCol">
      <w:tblPr/>
      <w:tcPr>
        <w:tcBorders>
          <w:top w:val="nil"/>
          <w:left w:val="single" w:sz="8" w:space="0" w:color="1E527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D7EC" w:themeFill="accent5" w:themeFillTint="3F"/>
      </w:tcPr>
    </w:tblStylePr>
    <w:tblStylePr w:type="band1Horz">
      <w:tblPr/>
      <w:tcPr>
        <w:tcBorders>
          <w:top w:val="nil"/>
          <w:bottom w:val="nil"/>
          <w:insideH w:val="nil"/>
          <w:insideV w:val="nil"/>
        </w:tcBorders>
        <w:shd w:val="clear" w:color="auto" w:fill="B7D7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tblBorders>
    </w:tblPr>
    <w:tblStylePr w:type="firstRow">
      <w:rPr>
        <w:sz w:val="24"/>
        <w:szCs w:val="24"/>
      </w:rPr>
      <w:tblPr/>
      <w:tcPr>
        <w:tcBorders>
          <w:top w:val="nil"/>
          <w:left w:val="nil"/>
          <w:bottom w:val="single" w:sz="24" w:space="0" w:color="007698" w:themeColor="accent6"/>
          <w:right w:val="nil"/>
          <w:insideH w:val="nil"/>
          <w:insideV w:val="nil"/>
        </w:tcBorders>
        <w:shd w:val="clear" w:color="auto" w:fill="FFFFFF" w:themeFill="background1"/>
      </w:tcPr>
    </w:tblStylePr>
    <w:tblStylePr w:type="lastRow">
      <w:tblPr/>
      <w:tcPr>
        <w:tcBorders>
          <w:top w:val="single" w:sz="8" w:space="0" w:color="00769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698" w:themeColor="accent6"/>
          <w:insideH w:val="nil"/>
          <w:insideV w:val="nil"/>
        </w:tcBorders>
        <w:shd w:val="clear" w:color="auto" w:fill="FFFFFF" w:themeFill="background1"/>
      </w:tcPr>
    </w:tblStylePr>
    <w:tblStylePr w:type="lastCol">
      <w:tblPr/>
      <w:tcPr>
        <w:tcBorders>
          <w:top w:val="nil"/>
          <w:left w:val="single" w:sz="8" w:space="0" w:color="00769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EAFF" w:themeFill="accent6" w:themeFillTint="3F"/>
      </w:tcPr>
    </w:tblStylePr>
    <w:tblStylePr w:type="band1Horz">
      <w:tblPr/>
      <w:tcPr>
        <w:tcBorders>
          <w:top w:val="nil"/>
          <w:bottom w:val="nil"/>
          <w:insideH w:val="nil"/>
          <w:insideV w:val="nil"/>
        </w:tcBorders>
        <w:shd w:val="clear" w:color="auto" w:fill="A6EA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0F31"/>
    <w:pPr>
      <w:spacing w:after="0" w:line="240" w:lineRule="auto"/>
    </w:pPr>
    <w:tblPr>
      <w:tblStyleRowBandSize w:val="1"/>
      <w:tblStyleColBandSize w:val="1"/>
      <w:tbl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single" w:sz="8" w:space="0" w:color="3185BA" w:themeColor="text1" w:themeTint="BF"/>
      </w:tblBorders>
    </w:tblPr>
    <w:tblStylePr w:type="firstRow">
      <w:pPr>
        <w:spacing w:before="0" w:after="0" w:line="240" w:lineRule="auto"/>
      </w:pPr>
      <w:rPr>
        <w:b/>
        <w:bCs/>
        <w:color w:val="FFFFFF" w:themeColor="background1"/>
      </w:rPr>
      <w:tblPr/>
      <w:tcPr>
        <w:tc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nil"/>
          <w:insideV w:val="nil"/>
        </w:tcBorders>
        <w:shd w:val="clear" w:color="auto" w:fill="1E5272" w:themeFill="text1"/>
      </w:tcPr>
    </w:tblStylePr>
    <w:tblStylePr w:type="lastRow">
      <w:pPr>
        <w:spacing w:before="0" w:after="0" w:line="240" w:lineRule="auto"/>
      </w:pPr>
      <w:rPr>
        <w:b/>
        <w:bCs/>
      </w:rPr>
      <w:tblPr/>
      <w:tcPr>
        <w:tcBorders>
          <w:top w:val="double" w:sz="6"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nil"/>
          <w:insideV w:val="nil"/>
        </w:tcBorders>
      </w:tcPr>
    </w:tblStylePr>
    <w:tblStylePr w:type="firstCol">
      <w:rPr>
        <w:b/>
        <w:bCs/>
      </w:rPr>
    </w:tblStylePr>
    <w:tblStylePr w:type="lastCol">
      <w:rPr>
        <w:b/>
        <w:bCs/>
      </w:rPr>
    </w:tblStylePr>
    <w:tblStylePr w:type="band1Vert">
      <w:tblPr/>
      <w:tcPr>
        <w:shd w:val="clear" w:color="auto" w:fill="B7D7EC" w:themeFill="text1" w:themeFillTint="3F"/>
      </w:tcPr>
    </w:tblStylePr>
    <w:tblStylePr w:type="band1Horz">
      <w:tblPr/>
      <w:tcPr>
        <w:tcBorders>
          <w:insideH w:val="nil"/>
          <w:insideV w:val="nil"/>
        </w:tcBorders>
        <w:shd w:val="clear" w:color="auto" w:fill="B7D7EC"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0F31"/>
    <w:pPr>
      <w:spacing w:after="0" w:line="240" w:lineRule="auto"/>
    </w:pPr>
    <w:tblPr>
      <w:tblStyleRowBandSize w:val="1"/>
      <w:tblStyleColBandSize w:val="1"/>
      <w:tbl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single" w:sz="8" w:space="0" w:color="8C959E" w:themeColor="accent1" w:themeTint="BF"/>
      </w:tblBorders>
    </w:tblPr>
    <w:tblStylePr w:type="firstRow">
      <w:pPr>
        <w:spacing w:before="0" w:after="0" w:line="240" w:lineRule="auto"/>
      </w:pPr>
      <w:rPr>
        <w:b/>
        <w:bCs/>
        <w:color w:val="FFFFFF" w:themeColor="background1"/>
      </w:rPr>
      <w:tblPr/>
      <w:tcPr>
        <w:tc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nil"/>
          <w:insideV w:val="nil"/>
        </w:tcBorders>
        <w:shd w:val="clear" w:color="auto" w:fill="68727B" w:themeFill="accent1"/>
      </w:tcPr>
    </w:tblStylePr>
    <w:tblStylePr w:type="lastRow">
      <w:pPr>
        <w:spacing w:before="0" w:after="0" w:line="240" w:lineRule="auto"/>
      </w:pPr>
      <w:rPr>
        <w:b/>
        <w:bCs/>
      </w:rPr>
      <w:tblPr/>
      <w:tcPr>
        <w:tcBorders>
          <w:top w:val="double" w:sz="6"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DCDF" w:themeFill="accent1" w:themeFillTint="3F"/>
      </w:tcPr>
    </w:tblStylePr>
    <w:tblStylePr w:type="band1Horz">
      <w:tblPr/>
      <w:tcPr>
        <w:tcBorders>
          <w:insideH w:val="nil"/>
          <w:insideV w:val="nil"/>
        </w:tcBorders>
        <w:shd w:val="clear" w:color="auto" w:fill="D9DCD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0F31"/>
    <w:pPr>
      <w:spacing w:after="0" w:line="240" w:lineRule="auto"/>
    </w:pPr>
    <w:tblPr>
      <w:tblStyleRowBandSize w:val="1"/>
      <w:tblStyleColBandSize w:val="1"/>
      <w:tbl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single" w:sz="8" w:space="0" w:color="E47757" w:themeColor="accent2" w:themeTint="BF"/>
      </w:tblBorders>
    </w:tblPr>
    <w:tblStylePr w:type="firstRow">
      <w:pPr>
        <w:spacing w:before="0" w:after="0" w:line="240" w:lineRule="auto"/>
      </w:pPr>
      <w:rPr>
        <w:b/>
        <w:bCs/>
        <w:color w:val="FFFFFF" w:themeColor="background1"/>
      </w:rPr>
      <w:tblPr/>
      <w:tcPr>
        <w:tc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nil"/>
          <w:insideV w:val="nil"/>
        </w:tcBorders>
        <w:shd w:val="clear" w:color="auto" w:fill="D94D22" w:themeFill="accent2"/>
      </w:tcPr>
    </w:tblStylePr>
    <w:tblStylePr w:type="lastRow">
      <w:pPr>
        <w:spacing w:before="0" w:after="0" w:line="240" w:lineRule="auto"/>
      </w:pPr>
      <w:rPr>
        <w:b/>
        <w:bCs/>
      </w:rPr>
      <w:tblPr/>
      <w:tcPr>
        <w:tcBorders>
          <w:top w:val="double" w:sz="6"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2C7" w:themeFill="accent2" w:themeFillTint="3F"/>
      </w:tcPr>
    </w:tblStylePr>
    <w:tblStylePr w:type="band1Horz">
      <w:tblPr/>
      <w:tcPr>
        <w:tcBorders>
          <w:insideH w:val="nil"/>
          <w:insideV w:val="nil"/>
        </w:tcBorders>
        <w:shd w:val="clear" w:color="auto" w:fill="F6D2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0F31"/>
    <w:pPr>
      <w:spacing w:after="0" w:line="240" w:lineRule="auto"/>
    </w:pPr>
    <w:tblPr>
      <w:tblStyleRowBandSize w:val="1"/>
      <w:tblStyleColBandSize w:val="1"/>
      <w:tbl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single" w:sz="8" w:space="0" w:color="BCBDC3" w:themeColor="accent3" w:themeTint="BF"/>
      </w:tblBorders>
    </w:tblPr>
    <w:tblStylePr w:type="firstRow">
      <w:pPr>
        <w:spacing w:before="0" w:after="0" w:line="240" w:lineRule="auto"/>
      </w:pPr>
      <w:rPr>
        <w:b/>
        <w:bCs/>
        <w:color w:val="FFFFFF" w:themeColor="background1"/>
      </w:rPr>
      <w:tblPr/>
      <w:tcPr>
        <w:tc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nil"/>
          <w:insideV w:val="nil"/>
        </w:tcBorders>
        <w:shd w:val="clear" w:color="auto" w:fill="A7A8B0" w:themeFill="accent3"/>
      </w:tcPr>
    </w:tblStylePr>
    <w:tblStylePr w:type="lastRow">
      <w:pPr>
        <w:spacing w:before="0" w:after="0" w:line="240" w:lineRule="auto"/>
      </w:pPr>
      <w:rPr>
        <w:b/>
        <w:bCs/>
      </w:rPr>
      <w:tblPr/>
      <w:tcPr>
        <w:tcBorders>
          <w:top w:val="double" w:sz="6"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9E9EB" w:themeFill="accent3" w:themeFillTint="3F"/>
      </w:tcPr>
    </w:tblStylePr>
    <w:tblStylePr w:type="band1Horz">
      <w:tblPr/>
      <w:tcPr>
        <w:tcBorders>
          <w:insideH w:val="nil"/>
          <w:insideV w:val="nil"/>
        </w:tcBorders>
        <w:shd w:val="clear" w:color="auto" w:fill="E9E9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0F31"/>
    <w:pPr>
      <w:spacing w:after="0" w:line="240" w:lineRule="auto"/>
    </w:pPr>
    <w:tblPr>
      <w:tblStyleRowBandSize w:val="1"/>
      <w:tblStyleColBandSize w:val="1"/>
      <w:tbl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single" w:sz="8" w:space="0" w:color="00E2F7" w:themeColor="accent4" w:themeTint="BF"/>
      </w:tblBorders>
    </w:tblPr>
    <w:tblStylePr w:type="firstRow">
      <w:pPr>
        <w:spacing w:before="0" w:after="0" w:line="240" w:lineRule="auto"/>
      </w:pPr>
      <w:rPr>
        <w:b/>
        <w:bCs/>
        <w:color w:val="FFFFFF" w:themeColor="background1"/>
      </w:rPr>
      <w:tblPr/>
      <w:tcPr>
        <w:tc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nil"/>
          <w:insideV w:val="nil"/>
        </w:tcBorders>
        <w:shd w:val="clear" w:color="auto" w:fill="00929F" w:themeFill="accent4"/>
      </w:tcPr>
    </w:tblStylePr>
    <w:tblStylePr w:type="lastRow">
      <w:pPr>
        <w:spacing w:before="0" w:after="0" w:line="240" w:lineRule="auto"/>
      </w:pPr>
      <w:rPr>
        <w:b/>
        <w:bCs/>
      </w:rPr>
      <w:tblPr/>
      <w:tcPr>
        <w:tcBorders>
          <w:top w:val="double" w:sz="6"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nil"/>
          <w:insideV w:val="nil"/>
        </w:tcBorders>
      </w:tcPr>
    </w:tblStylePr>
    <w:tblStylePr w:type="firstCol">
      <w:rPr>
        <w:b/>
        <w:bCs/>
      </w:rPr>
    </w:tblStylePr>
    <w:tblStylePr w:type="lastCol">
      <w:rPr>
        <w:b/>
        <w:bCs/>
      </w:rPr>
    </w:tblStylePr>
    <w:tblStylePr w:type="band1Vert">
      <w:tblPr/>
      <w:tcPr>
        <w:shd w:val="clear" w:color="auto" w:fill="A8F7FF" w:themeFill="accent4" w:themeFillTint="3F"/>
      </w:tcPr>
    </w:tblStylePr>
    <w:tblStylePr w:type="band1Horz">
      <w:tblPr/>
      <w:tcPr>
        <w:tcBorders>
          <w:insideH w:val="nil"/>
          <w:insideV w:val="nil"/>
        </w:tcBorders>
        <w:shd w:val="clear" w:color="auto" w:fill="A8F7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0F31"/>
    <w:pPr>
      <w:spacing w:after="0" w:line="240" w:lineRule="auto"/>
    </w:pPr>
    <w:tblPr>
      <w:tblStyleRowBandSize w:val="1"/>
      <w:tblStyleColBandSize w:val="1"/>
      <w:tbl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single" w:sz="8" w:space="0" w:color="3185BA" w:themeColor="accent5" w:themeTint="BF"/>
      </w:tblBorders>
    </w:tblPr>
    <w:tblStylePr w:type="firstRow">
      <w:pPr>
        <w:spacing w:before="0" w:after="0" w:line="240" w:lineRule="auto"/>
      </w:pPr>
      <w:rPr>
        <w:b/>
        <w:bCs/>
        <w:color w:val="FFFFFF" w:themeColor="background1"/>
      </w:rPr>
      <w:tblPr/>
      <w:tcPr>
        <w:tc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nil"/>
          <w:insideV w:val="nil"/>
        </w:tcBorders>
        <w:shd w:val="clear" w:color="auto" w:fill="1E5272" w:themeFill="accent5"/>
      </w:tcPr>
    </w:tblStylePr>
    <w:tblStylePr w:type="lastRow">
      <w:pPr>
        <w:spacing w:before="0" w:after="0" w:line="240" w:lineRule="auto"/>
      </w:pPr>
      <w:rPr>
        <w:b/>
        <w:bCs/>
      </w:rPr>
      <w:tblPr/>
      <w:tcPr>
        <w:tcBorders>
          <w:top w:val="double" w:sz="6"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D7EC" w:themeFill="accent5" w:themeFillTint="3F"/>
      </w:tcPr>
    </w:tblStylePr>
    <w:tblStylePr w:type="band1Horz">
      <w:tblPr/>
      <w:tcPr>
        <w:tcBorders>
          <w:insideH w:val="nil"/>
          <w:insideV w:val="nil"/>
        </w:tcBorders>
        <w:shd w:val="clear" w:color="auto" w:fill="B7D7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0F31"/>
    <w:pPr>
      <w:spacing w:after="0" w:line="240" w:lineRule="auto"/>
    </w:pPr>
    <w:tblPr>
      <w:tblStyleRowBandSize w:val="1"/>
      <w:tblStyleColBandSize w:val="1"/>
      <w:tbl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single" w:sz="8" w:space="0" w:color="00BAF1" w:themeColor="accent6" w:themeTint="BF"/>
      </w:tblBorders>
    </w:tblPr>
    <w:tblStylePr w:type="firstRow">
      <w:pPr>
        <w:spacing w:before="0" w:after="0" w:line="240" w:lineRule="auto"/>
      </w:pPr>
      <w:rPr>
        <w:b/>
        <w:bCs/>
        <w:color w:val="FFFFFF" w:themeColor="background1"/>
      </w:rPr>
      <w:tblPr/>
      <w:tcPr>
        <w:tc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nil"/>
          <w:insideV w:val="nil"/>
        </w:tcBorders>
        <w:shd w:val="clear" w:color="auto" w:fill="007698" w:themeFill="accent6"/>
      </w:tcPr>
    </w:tblStylePr>
    <w:tblStylePr w:type="lastRow">
      <w:pPr>
        <w:spacing w:before="0" w:after="0" w:line="240" w:lineRule="auto"/>
      </w:pPr>
      <w:rPr>
        <w:b/>
        <w:bCs/>
      </w:rPr>
      <w:tblPr/>
      <w:tcPr>
        <w:tcBorders>
          <w:top w:val="double" w:sz="6"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EAFF" w:themeFill="accent6" w:themeFillTint="3F"/>
      </w:tcPr>
    </w:tblStylePr>
    <w:tblStylePr w:type="band1Horz">
      <w:tblPr/>
      <w:tcPr>
        <w:tcBorders>
          <w:insideH w:val="nil"/>
          <w:insideV w:val="nil"/>
        </w:tcBorders>
        <w:shd w:val="clear" w:color="auto" w:fill="A6EA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527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5272" w:themeFill="text1"/>
      </w:tcPr>
    </w:tblStylePr>
    <w:tblStylePr w:type="lastCol">
      <w:rPr>
        <w:b/>
        <w:bCs/>
        <w:color w:val="FFFFFF" w:themeColor="background1"/>
      </w:rPr>
      <w:tblPr/>
      <w:tcPr>
        <w:tcBorders>
          <w:left w:val="nil"/>
          <w:right w:val="nil"/>
          <w:insideH w:val="nil"/>
          <w:insideV w:val="nil"/>
        </w:tcBorders>
        <w:shd w:val="clear" w:color="auto" w:fill="1E527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72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8727B" w:themeFill="accent1"/>
      </w:tcPr>
    </w:tblStylePr>
    <w:tblStylePr w:type="lastCol">
      <w:rPr>
        <w:b/>
        <w:bCs/>
        <w:color w:val="FFFFFF" w:themeColor="background1"/>
      </w:rPr>
      <w:tblPr/>
      <w:tcPr>
        <w:tcBorders>
          <w:left w:val="nil"/>
          <w:right w:val="nil"/>
          <w:insideH w:val="nil"/>
          <w:insideV w:val="nil"/>
        </w:tcBorders>
        <w:shd w:val="clear" w:color="auto" w:fill="6872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4D2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4D22" w:themeFill="accent2"/>
      </w:tcPr>
    </w:tblStylePr>
    <w:tblStylePr w:type="lastCol">
      <w:rPr>
        <w:b/>
        <w:bCs/>
        <w:color w:val="FFFFFF" w:themeColor="background1"/>
      </w:rPr>
      <w:tblPr/>
      <w:tcPr>
        <w:tcBorders>
          <w:left w:val="nil"/>
          <w:right w:val="nil"/>
          <w:insideH w:val="nil"/>
          <w:insideV w:val="nil"/>
        </w:tcBorders>
        <w:shd w:val="clear" w:color="auto" w:fill="D94D2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7A8B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7A8B0" w:themeFill="accent3"/>
      </w:tcPr>
    </w:tblStylePr>
    <w:tblStylePr w:type="lastCol">
      <w:rPr>
        <w:b/>
        <w:bCs/>
        <w:color w:val="FFFFFF" w:themeColor="background1"/>
      </w:rPr>
      <w:tblPr/>
      <w:tcPr>
        <w:tcBorders>
          <w:left w:val="nil"/>
          <w:right w:val="nil"/>
          <w:insideH w:val="nil"/>
          <w:insideV w:val="nil"/>
        </w:tcBorders>
        <w:shd w:val="clear" w:color="auto" w:fill="A7A8B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9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9F" w:themeFill="accent4"/>
      </w:tcPr>
    </w:tblStylePr>
    <w:tblStylePr w:type="lastCol">
      <w:rPr>
        <w:b/>
        <w:bCs/>
        <w:color w:val="FFFFFF" w:themeColor="background1"/>
      </w:rPr>
      <w:tblPr/>
      <w:tcPr>
        <w:tcBorders>
          <w:left w:val="nil"/>
          <w:right w:val="nil"/>
          <w:insideH w:val="nil"/>
          <w:insideV w:val="nil"/>
        </w:tcBorders>
        <w:shd w:val="clear" w:color="auto" w:fill="00929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52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5272" w:themeFill="accent5"/>
      </w:tcPr>
    </w:tblStylePr>
    <w:tblStylePr w:type="lastCol">
      <w:rPr>
        <w:b/>
        <w:bCs/>
        <w:color w:val="FFFFFF" w:themeColor="background1"/>
      </w:rPr>
      <w:tblPr/>
      <w:tcPr>
        <w:tcBorders>
          <w:left w:val="nil"/>
          <w:right w:val="nil"/>
          <w:insideH w:val="nil"/>
          <w:insideV w:val="nil"/>
        </w:tcBorders>
        <w:shd w:val="clear" w:color="auto" w:fill="1E52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6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698" w:themeFill="accent6"/>
      </w:tcPr>
    </w:tblStylePr>
    <w:tblStylePr w:type="lastCol">
      <w:rPr>
        <w:b/>
        <w:bCs/>
        <w:color w:val="FFFFFF" w:themeColor="background1"/>
      </w:rPr>
      <w:tblPr/>
      <w:tcPr>
        <w:tcBorders>
          <w:left w:val="nil"/>
          <w:right w:val="nil"/>
          <w:insideH w:val="nil"/>
          <w:insideV w:val="nil"/>
        </w:tcBorders>
        <w:shd w:val="clear" w:color="auto" w:fill="0076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6E0F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341CC"/>
    <w:rPr>
      <w:rFonts w:asciiTheme="majorHAnsi" w:eastAsiaTheme="majorEastAsia" w:hAnsiTheme="majorHAnsi" w:cstheme="majorBidi"/>
      <w:sz w:val="24"/>
      <w:szCs w:val="24"/>
      <w:shd w:val="pct20" w:color="auto" w:fill="auto"/>
    </w:rPr>
  </w:style>
  <w:style w:type="paragraph" w:styleId="NoSpacing">
    <w:name w:val="No Spacing"/>
    <w:uiPriority w:val="1"/>
    <w:semiHidden/>
    <w:rsid w:val="006E0F31"/>
    <w:pPr>
      <w:spacing w:after="0" w:line="240" w:lineRule="auto"/>
    </w:pPr>
    <w:rPr>
      <w:rFonts w:ascii="Trebuchet MS" w:hAnsi="Trebuchet MS" w:cs="Arial"/>
      <w:sz w:val="20"/>
    </w:rPr>
  </w:style>
  <w:style w:type="paragraph" w:styleId="NormalWeb">
    <w:name w:val="Normal (Web)"/>
    <w:basedOn w:val="Normal"/>
    <w:uiPriority w:val="99"/>
    <w:semiHidden/>
    <w:rsid w:val="006E0F31"/>
    <w:rPr>
      <w:rFonts w:ascii="Times New Roman" w:hAnsi="Times New Roman" w:cs="Times New Roman"/>
      <w:sz w:val="24"/>
      <w:szCs w:val="24"/>
    </w:rPr>
  </w:style>
  <w:style w:type="paragraph" w:styleId="NormalIndent">
    <w:name w:val="Normal Indent"/>
    <w:basedOn w:val="Normal"/>
    <w:uiPriority w:val="99"/>
    <w:semiHidden/>
    <w:rsid w:val="006E0F31"/>
    <w:pPr>
      <w:ind w:left="720"/>
    </w:pPr>
  </w:style>
  <w:style w:type="paragraph" w:styleId="NoteHeading">
    <w:name w:val="Note Heading"/>
    <w:basedOn w:val="Normal"/>
    <w:next w:val="Normal"/>
    <w:link w:val="NoteHeadingChar"/>
    <w:uiPriority w:val="99"/>
    <w:semiHidden/>
    <w:rsid w:val="006E0F31"/>
    <w:pPr>
      <w:spacing w:line="240" w:lineRule="auto"/>
    </w:pPr>
  </w:style>
  <w:style w:type="character" w:customStyle="1" w:styleId="NoteHeadingChar">
    <w:name w:val="Note Heading Char"/>
    <w:basedOn w:val="DefaultParagraphFont"/>
    <w:link w:val="NoteHeading"/>
    <w:uiPriority w:val="99"/>
    <w:semiHidden/>
    <w:rsid w:val="00B341CC"/>
    <w:rPr>
      <w:rFonts w:ascii="Lucida Sans Unicode" w:hAnsi="Lucida Sans Unicode" w:cs="Arial"/>
      <w:sz w:val="20"/>
    </w:rPr>
  </w:style>
  <w:style w:type="paragraph" w:styleId="PlainText">
    <w:name w:val="Plain Text"/>
    <w:basedOn w:val="Normal"/>
    <w:link w:val="PlainTextChar"/>
    <w:uiPriority w:val="99"/>
    <w:semiHidden/>
    <w:rsid w:val="006E0F31"/>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341CC"/>
    <w:rPr>
      <w:rFonts w:ascii="Consolas" w:hAnsi="Consolas" w:cs="Consolas"/>
      <w:sz w:val="21"/>
      <w:szCs w:val="21"/>
    </w:rPr>
  </w:style>
  <w:style w:type="paragraph" w:styleId="Salutation">
    <w:name w:val="Salutation"/>
    <w:basedOn w:val="Normal"/>
    <w:next w:val="Normal"/>
    <w:link w:val="SalutationChar"/>
    <w:uiPriority w:val="99"/>
    <w:semiHidden/>
    <w:rsid w:val="006E0F31"/>
  </w:style>
  <w:style w:type="character" w:customStyle="1" w:styleId="SalutationChar">
    <w:name w:val="Salutation Char"/>
    <w:basedOn w:val="DefaultParagraphFont"/>
    <w:link w:val="Salutation"/>
    <w:uiPriority w:val="99"/>
    <w:semiHidden/>
    <w:rsid w:val="00B341CC"/>
    <w:rPr>
      <w:rFonts w:ascii="Lucida Sans Unicode" w:hAnsi="Lucida Sans Unicode" w:cs="Arial"/>
      <w:sz w:val="20"/>
    </w:rPr>
  </w:style>
  <w:style w:type="paragraph" w:styleId="Signature">
    <w:name w:val="Signature"/>
    <w:basedOn w:val="Normal"/>
    <w:link w:val="SignatureChar"/>
    <w:uiPriority w:val="99"/>
    <w:semiHidden/>
    <w:rsid w:val="006E0F31"/>
    <w:pPr>
      <w:spacing w:line="240" w:lineRule="auto"/>
      <w:ind w:left="4252"/>
    </w:pPr>
  </w:style>
  <w:style w:type="character" w:customStyle="1" w:styleId="SignatureChar">
    <w:name w:val="Signature Char"/>
    <w:basedOn w:val="DefaultParagraphFont"/>
    <w:link w:val="Signature"/>
    <w:uiPriority w:val="99"/>
    <w:semiHidden/>
    <w:rsid w:val="00B341CC"/>
    <w:rPr>
      <w:rFonts w:ascii="Lucida Sans Unicode" w:hAnsi="Lucida Sans Unicode" w:cs="Arial"/>
      <w:sz w:val="20"/>
    </w:rPr>
  </w:style>
  <w:style w:type="character" w:styleId="Strong">
    <w:name w:val="Strong"/>
    <w:basedOn w:val="DefaultParagraphFont"/>
    <w:uiPriority w:val="22"/>
    <w:semiHidden/>
    <w:rsid w:val="006E0F31"/>
    <w:rPr>
      <w:b/>
      <w:bCs/>
    </w:rPr>
  </w:style>
  <w:style w:type="character" w:styleId="SubtleEmphasis">
    <w:name w:val="Subtle Emphasis"/>
    <w:basedOn w:val="DefaultParagraphFont"/>
    <w:uiPriority w:val="19"/>
    <w:semiHidden/>
    <w:rsid w:val="006E0F31"/>
    <w:rPr>
      <w:i/>
      <w:iCs/>
      <w:color w:val="6EB0D9" w:themeColor="text1" w:themeTint="7F"/>
    </w:rPr>
  </w:style>
  <w:style w:type="table" w:styleId="Table3Deffects1">
    <w:name w:val="Table 3D effects 1"/>
    <w:basedOn w:val="TableNormal"/>
    <w:uiPriority w:val="99"/>
    <w:semiHidden/>
    <w:unhideWhenUsed/>
    <w:rsid w:val="006E0F31"/>
    <w:pPr>
      <w:spacing w:after="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0F31"/>
    <w:pPr>
      <w:spacing w:after="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0F31"/>
    <w:pPr>
      <w:spacing w:after="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0F31"/>
    <w:pPr>
      <w:spacing w:after="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0F31"/>
    <w:pPr>
      <w:spacing w:after="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0F31"/>
    <w:pPr>
      <w:spacing w:after="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0F31"/>
    <w:pPr>
      <w:spacing w:after="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0F31"/>
    <w:pPr>
      <w:spacing w:after="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0F31"/>
    <w:pPr>
      <w:spacing w:after="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0F31"/>
    <w:pPr>
      <w:spacing w:after="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0F31"/>
    <w:pPr>
      <w:spacing w:after="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0F31"/>
    <w:pPr>
      <w:spacing w:after="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0F31"/>
    <w:pPr>
      <w:spacing w:after="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0F31"/>
    <w:pPr>
      <w:spacing w:after="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0F31"/>
    <w:pPr>
      <w:spacing w:after="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0F31"/>
    <w:pPr>
      <w:spacing w:after="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0F31"/>
    <w:pPr>
      <w:spacing w:after="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0F31"/>
    <w:pPr>
      <w:spacing w:after="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0F31"/>
    <w:pPr>
      <w:spacing w:after="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0F31"/>
    <w:pPr>
      <w:spacing w:after="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0F31"/>
    <w:pPr>
      <w:spacing w:after="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0F31"/>
    <w:pPr>
      <w:spacing w:after="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0F31"/>
    <w:pPr>
      <w:spacing w:after="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6E0F31"/>
    <w:pPr>
      <w:spacing w:after="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0F31"/>
    <w:pPr>
      <w:spacing w:after="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0F31"/>
    <w:pPr>
      <w:spacing w:after="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0F31"/>
    <w:pPr>
      <w:spacing w:after="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0F31"/>
    <w:pPr>
      <w:spacing w:after="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0F31"/>
    <w:pPr>
      <w:spacing w:after="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0F31"/>
    <w:pPr>
      <w:spacing w:after="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E0F31"/>
    <w:pPr>
      <w:ind w:left="200" w:hanging="200"/>
    </w:pPr>
  </w:style>
  <w:style w:type="table" w:styleId="TableSimple1">
    <w:name w:val="Table Simple 1"/>
    <w:basedOn w:val="TableNormal"/>
    <w:uiPriority w:val="99"/>
    <w:semiHidden/>
    <w:unhideWhenUsed/>
    <w:rsid w:val="006E0F31"/>
    <w:pPr>
      <w:spacing w:after="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0F31"/>
    <w:pPr>
      <w:spacing w:after="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0F31"/>
    <w:pPr>
      <w:spacing w:after="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0F31"/>
    <w:pPr>
      <w:spacing w:after="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0F31"/>
    <w:pPr>
      <w:spacing w:after="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0F31"/>
    <w:pPr>
      <w:spacing w:after="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0F31"/>
    <w:pPr>
      <w:spacing w:after="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0F31"/>
    <w:pPr>
      <w:spacing w:after="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E0F3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rsid w:val="006E0F31"/>
    <w:pPr>
      <w:spacing w:after="100"/>
      <w:ind w:left="600"/>
    </w:pPr>
  </w:style>
  <w:style w:type="paragraph" w:styleId="TOC5">
    <w:name w:val="toc 5"/>
    <w:basedOn w:val="Normal"/>
    <w:next w:val="Normal"/>
    <w:autoRedefine/>
    <w:uiPriority w:val="39"/>
    <w:semiHidden/>
    <w:rsid w:val="006E0F31"/>
    <w:pPr>
      <w:spacing w:after="100"/>
      <w:ind w:left="800"/>
    </w:pPr>
  </w:style>
  <w:style w:type="paragraph" w:styleId="TOC6">
    <w:name w:val="toc 6"/>
    <w:basedOn w:val="Normal"/>
    <w:next w:val="Normal"/>
    <w:autoRedefine/>
    <w:uiPriority w:val="39"/>
    <w:semiHidden/>
    <w:rsid w:val="006E0F31"/>
    <w:pPr>
      <w:spacing w:after="100"/>
      <w:ind w:left="1000"/>
    </w:pPr>
  </w:style>
  <w:style w:type="paragraph" w:styleId="TOC7">
    <w:name w:val="toc 7"/>
    <w:basedOn w:val="Normal"/>
    <w:next w:val="Normal"/>
    <w:autoRedefine/>
    <w:uiPriority w:val="39"/>
    <w:semiHidden/>
    <w:rsid w:val="006E0F31"/>
    <w:pPr>
      <w:spacing w:after="100"/>
      <w:ind w:left="1200"/>
    </w:pPr>
  </w:style>
  <w:style w:type="paragraph" w:styleId="TOC8">
    <w:name w:val="toc 8"/>
    <w:basedOn w:val="Normal"/>
    <w:next w:val="Normal"/>
    <w:autoRedefine/>
    <w:uiPriority w:val="39"/>
    <w:semiHidden/>
    <w:rsid w:val="006E0F31"/>
    <w:pPr>
      <w:spacing w:after="100"/>
      <w:ind w:left="1400"/>
    </w:pPr>
  </w:style>
  <w:style w:type="paragraph" w:styleId="TOC9">
    <w:name w:val="toc 9"/>
    <w:basedOn w:val="Normal"/>
    <w:next w:val="Normal"/>
    <w:autoRedefine/>
    <w:uiPriority w:val="39"/>
    <w:semiHidden/>
    <w:rsid w:val="006E0F31"/>
    <w:pPr>
      <w:spacing w:after="100"/>
      <w:ind w:left="1600"/>
    </w:pPr>
  </w:style>
  <w:style w:type="paragraph" w:customStyle="1" w:styleId="Bodytextnospace">
    <w:name w:val="Body text nospace"/>
    <w:basedOn w:val="BodyText"/>
    <w:semiHidden/>
    <w:qFormat/>
    <w:rsid w:val="00B341CC"/>
    <w:pPr>
      <w:spacing w:after="0"/>
    </w:pPr>
    <w:rPr>
      <w:szCs w:val="23"/>
    </w:rPr>
  </w:style>
  <w:style w:type="paragraph" w:customStyle="1" w:styleId="Contactheader">
    <w:name w:val="Contact header"/>
    <w:basedOn w:val="Bodytextnospace"/>
    <w:semiHidden/>
    <w:qFormat/>
    <w:rsid w:val="00B341CC"/>
    <w:rPr>
      <w:b/>
      <w:sz w:val="23"/>
      <w:szCs w:val="24"/>
    </w:rPr>
  </w:style>
  <w:style w:type="table" w:styleId="LightShading">
    <w:name w:val="Light Shading"/>
    <w:basedOn w:val="TableNormal"/>
    <w:uiPriority w:val="60"/>
    <w:semiHidden/>
    <w:unhideWhenUsed/>
    <w:rsid w:val="000034A6"/>
    <w:pPr>
      <w:spacing w:after="0" w:line="240" w:lineRule="auto"/>
    </w:pPr>
    <w:rPr>
      <w:color w:val="163D55" w:themeColor="text1" w:themeShade="BF"/>
    </w:rPr>
    <w:tblPr>
      <w:tblStyleRowBandSize w:val="1"/>
      <w:tblStyleColBandSize w:val="1"/>
      <w:tblBorders>
        <w:top w:val="single" w:sz="8" w:space="0" w:color="1E5272" w:themeColor="text1"/>
        <w:bottom w:val="single" w:sz="8" w:space="0" w:color="1E5272" w:themeColor="text1"/>
      </w:tblBorders>
    </w:tblPr>
    <w:tblStylePr w:type="firstRow">
      <w:pPr>
        <w:spacing w:before="0" w:after="0" w:line="240" w:lineRule="auto"/>
      </w:pPr>
      <w:rPr>
        <w:b/>
        <w:bCs/>
      </w:rPr>
      <w:tblPr/>
      <w:tcPr>
        <w:tcBorders>
          <w:top w:val="single" w:sz="8" w:space="0" w:color="1E5272" w:themeColor="text1"/>
          <w:left w:val="nil"/>
          <w:bottom w:val="single" w:sz="8" w:space="0" w:color="1E5272" w:themeColor="text1"/>
          <w:right w:val="nil"/>
          <w:insideH w:val="nil"/>
          <w:insideV w:val="nil"/>
        </w:tcBorders>
      </w:tcPr>
    </w:tblStylePr>
    <w:tblStylePr w:type="lastRow">
      <w:pPr>
        <w:spacing w:before="0" w:after="0" w:line="240" w:lineRule="auto"/>
      </w:pPr>
      <w:rPr>
        <w:b/>
        <w:bCs/>
      </w:rPr>
      <w:tblPr/>
      <w:tcPr>
        <w:tcBorders>
          <w:top w:val="single" w:sz="8" w:space="0" w:color="1E5272" w:themeColor="text1"/>
          <w:left w:val="nil"/>
          <w:bottom w:val="single" w:sz="8" w:space="0" w:color="1E527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D7EC" w:themeFill="text1" w:themeFillTint="3F"/>
      </w:tcPr>
    </w:tblStylePr>
    <w:tblStylePr w:type="band1Horz">
      <w:tblPr/>
      <w:tcPr>
        <w:tcBorders>
          <w:left w:val="nil"/>
          <w:right w:val="nil"/>
          <w:insideH w:val="nil"/>
          <w:insideV w:val="nil"/>
        </w:tcBorders>
        <w:shd w:val="clear" w:color="auto" w:fill="B7D7EC" w:themeFill="text1" w:themeFillTint="3F"/>
      </w:tcPr>
    </w:tblStylePr>
  </w:style>
  <w:style w:type="table" w:styleId="LightShading-Accent1">
    <w:name w:val="Light Shading Accent 1"/>
    <w:basedOn w:val="TableNormal"/>
    <w:uiPriority w:val="60"/>
    <w:semiHidden/>
    <w:unhideWhenUsed/>
    <w:rsid w:val="000034A6"/>
    <w:pPr>
      <w:spacing w:after="0" w:line="240" w:lineRule="auto"/>
    </w:pPr>
    <w:rPr>
      <w:color w:val="4E555C" w:themeColor="accent1" w:themeShade="BF"/>
    </w:rPr>
    <w:tblPr>
      <w:tblStyleRowBandSize w:val="1"/>
      <w:tblStyleColBandSize w:val="1"/>
      <w:tblBorders>
        <w:top w:val="single" w:sz="8" w:space="0" w:color="68727B" w:themeColor="accent1"/>
        <w:bottom w:val="single" w:sz="8" w:space="0" w:color="68727B" w:themeColor="accent1"/>
      </w:tblBorders>
    </w:tblPr>
    <w:tblStylePr w:type="firstRow">
      <w:pPr>
        <w:spacing w:before="0" w:after="0" w:line="240" w:lineRule="auto"/>
      </w:pPr>
      <w:rPr>
        <w:b/>
        <w:bCs/>
      </w:rPr>
      <w:tblPr/>
      <w:tcPr>
        <w:tcBorders>
          <w:top w:val="single" w:sz="8" w:space="0" w:color="68727B" w:themeColor="accent1"/>
          <w:left w:val="nil"/>
          <w:bottom w:val="single" w:sz="8" w:space="0" w:color="68727B" w:themeColor="accent1"/>
          <w:right w:val="nil"/>
          <w:insideH w:val="nil"/>
          <w:insideV w:val="nil"/>
        </w:tcBorders>
      </w:tcPr>
    </w:tblStylePr>
    <w:tblStylePr w:type="lastRow">
      <w:pPr>
        <w:spacing w:before="0" w:after="0" w:line="240" w:lineRule="auto"/>
      </w:pPr>
      <w:rPr>
        <w:b/>
        <w:bCs/>
      </w:rPr>
      <w:tblPr/>
      <w:tcPr>
        <w:tcBorders>
          <w:top w:val="single" w:sz="8" w:space="0" w:color="68727B" w:themeColor="accent1"/>
          <w:left w:val="nil"/>
          <w:bottom w:val="single" w:sz="8" w:space="0" w:color="68727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CDF" w:themeFill="accent1" w:themeFillTint="3F"/>
      </w:tcPr>
    </w:tblStylePr>
    <w:tblStylePr w:type="band1Horz">
      <w:tblPr/>
      <w:tcPr>
        <w:tcBorders>
          <w:left w:val="nil"/>
          <w:right w:val="nil"/>
          <w:insideH w:val="nil"/>
          <w:insideV w:val="nil"/>
        </w:tcBorders>
        <w:shd w:val="clear" w:color="auto" w:fill="D9DCD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blog.rekall-forensic.com/2016/05/rekall-and-windows-pfn-database.html" TargetMode="External"/><Relationship Id="rId3" Type="http://schemas.openxmlformats.org/officeDocument/2006/relationships/styles" Target="styles.xml"/><Relationship Id="rId21" Type="http://schemas.openxmlformats.org/officeDocument/2006/relationships/hyperlink" Target="http://www.rekall-forensic.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oftware.intel.com/en-us/download/intel-64-and-ia-32-architectures-sdm-combined-volumes-1-2a-2b-2c-2d-3a-3b-3c-3d-and-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rayanfam.com/topics/inside-windows-page-frame-number-part2/"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n-us/windows-hardware/drivers/debugger/-chkim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rayanfam.com/topics/inside-windows-page-frame-number-part1/" TargetMode="External"/><Relationship Id="rId30" Type="http://schemas.openxmlformats.org/officeDocument/2006/relationships/header" Target="header1.xml"/><Relationship Id="rId8" Type="http://schemas.openxmlformats.org/officeDocument/2006/relationships/hyperlink" Target="https://github.com/countercept/ModuleStomp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z.hammond\AppData\Roaming\Microsoft\Templates\MWR%20Blank.dotx" TargetMode="External"/></Relationships>
</file>

<file path=word/theme/theme1.xml><?xml version="1.0" encoding="utf-8"?>
<a:theme xmlns:a="http://schemas.openxmlformats.org/drawingml/2006/main" name="Office Theme">
  <a:themeElements>
    <a:clrScheme name="MWR Word">
      <a:dk1>
        <a:srgbClr val="1E5272"/>
      </a:dk1>
      <a:lt1>
        <a:srgbClr val="FFFFFF"/>
      </a:lt1>
      <a:dk2>
        <a:srgbClr val="000000"/>
      </a:dk2>
      <a:lt2>
        <a:srgbClr val="142F66"/>
      </a:lt2>
      <a:accent1>
        <a:srgbClr val="68727B"/>
      </a:accent1>
      <a:accent2>
        <a:srgbClr val="D94D22"/>
      </a:accent2>
      <a:accent3>
        <a:srgbClr val="A7A8B0"/>
      </a:accent3>
      <a:accent4>
        <a:srgbClr val="00929F"/>
      </a:accent4>
      <a:accent5>
        <a:srgbClr val="1E5272"/>
      </a:accent5>
      <a:accent6>
        <a:srgbClr val="007698"/>
      </a:accent6>
      <a:hlink>
        <a:srgbClr val="E5B53B"/>
      </a:hlink>
      <a:folHlink>
        <a:srgbClr val="DEDEE0"/>
      </a:folHlink>
    </a:clrScheme>
    <a:fontScheme name="MWR">
      <a:majorFont>
        <a:latin typeface="Lucida Console"/>
        <a:ea typeface=""/>
        <a:cs typeface=""/>
      </a:majorFont>
      <a:minorFont>
        <a:latin typeface="Lucida Sans Unicod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B120E-67D6-4166-97E3-DBC8A7D6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MWR Blank.dotx</Template>
  <TotalTime>3784</TotalTime>
  <Pages>12</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mwri</vt:lpstr>
    </vt:vector>
  </TitlesOfParts>
  <Manager/>
  <Company>MWR</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mwri</dc:title>
  <dc:subject/>
  <dc:creator>Aliz Hammond</dc:creator>
  <cp:keywords/>
  <dc:description/>
  <cp:lastModifiedBy>Aliz Hammond</cp:lastModifiedBy>
  <cp:revision>27</cp:revision>
  <cp:lastPrinted>2016-02-12T09:09:00Z</cp:lastPrinted>
  <dcterms:created xsi:type="dcterms:W3CDTF">2019-03-07T08:18:00Z</dcterms:created>
  <dcterms:modified xsi:type="dcterms:W3CDTF">2019-09-10T03:24:00Z</dcterms:modified>
  <cp:category>Blank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UNCLASSIFIED</vt:lpwstr>
  </property>
  <property fmtid="{D5CDD505-2E9C-101B-9397-08002B2CF9AE}" pid="3" name="Classification">
    <vt:lpwstr>  UNCLASSIFIED</vt:lpwstr>
  </property>
  <property fmtid="{D5CDD505-2E9C-101B-9397-08002B2CF9AE}" pid="4" name="Descriptor">
    <vt:lpwstr> </vt:lpwstr>
  </property>
  <property fmtid="{D5CDD505-2E9C-101B-9397-08002B2CF9AE}" pid="5" name="TemplateName">
    <vt:lpwstr>MWR Blank</vt:lpwstr>
  </property>
  <property fmtid="{D5CDD505-2E9C-101B-9397-08002B2CF9AE}" pid="6" name="TemplateVersion">
    <vt:lpwstr>0.02</vt:lpwstr>
  </property>
</Properties>
</file>