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3C8FD07F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F73B10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2B1B98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R Basics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2B1B98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2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348564E0" w14:textId="78B7D3B7" w:rsidR="002B1B98" w:rsidRDefault="002B1B98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List </w:t>
      </w:r>
      <w:r w:rsidR="1A3E8F87" w:rsidRPr="77DE3B07">
        <w:rPr>
          <w:rFonts w:ascii="Verdana" w:hAnsi="Verdana"/>
          <w:sz w:val="22"/>
          <w:szCs w:val="22"/>
        </w:rPr>
        <w:t>some</w:t>
      </w:r>
      <w:r w:rsidRPr="77DE3B07">
        <w:rPr>
          <w:rFonts w:ascii="Verdana" w:hAnsi="Verdana"/>
          <w:sz w:val="22"/>
          <w:szCs w:val="22"/>
        </w:rPr>
        <w:t xml:space="preserve"> differences between </w:t>
      </w:r>
      <w:r w:rsidR="00DF2C0F" w:rsidRPr="77DE3B07">
        <w:rPr>
          <w:rFonts w:ascii="Verdana" w:hAnsi="Verdana"/>
          <w:sz w:val="22"/>
          <w:szCs w:val="22"/>
        </w:rPr>
        <w:t xml:space="preserve">atomic </w:t>
      </w:r>
      <w:r w:rsidRPr="77DE3B07">
        <w:rPr>
          <w:rFonts w:ascii="Verdana" w:hAnsi="Verdana"/>
          <w:sz w:val="22"/>
          <w:szCs w:val="22"/>
        </w:rPr>
        <w:t>vectors and lists.</w:t>
      </w:r>
    </w:p>
    <w:p w14:paraId="31F94FEC" w14:textId="77777777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A list holds different data such as Numeric, Character, logical, etc. Vector stores elements of the same type or converts implicitly.</w:t>
      </w:r>
    </w:p>
    <w:p w14:paraId="447BECF9" w14:textId="77777777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Lists are recursive, whereas vector is not.</w:t>
      </w:r>
    </w:p>
    <w:p w14:paraId="3F420153" w14:textId="613ED6EF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The vector is one-dimensional, whereas the list is a multidimensional object.</w:t>
      </w:r>
    </w:p>
    <w:p w14:paraId="2D1CB5CE" w14:textId="19A3B7DC" w:rsidR="00B174BF" w:rsidRDefault="00CA5791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35C070C">
        <w:rPr>
          <w:rFonts w:ascii="Verdana" w:hAnsi="Verdana"/>
          <w:sz w:val="22"/>
          <w:szCs w:val="22"/>
        </w:rPr>
        <w:t xml:space="preserve">For each step in the data science process (see image below), figure out which package(s) of the </w:t>
      </w:r>
      <w:proofErr w:type="spellStart"/>
      <w:r w:rsidRPr="035C070C">
        <w:rPr>
          <w:rFonts w:ascii="Verdana" w:hAnsi="Verdana"/>
          <w:sz w:val="22"/>
          <w:szCs w:val="22"/>
        </w:rPr>
        <w:t>tidyverse</w:t>
      </w:r>
      <w:proofErr w:type="spellEnd"/>
      <w:r w:rsidRPr="035C070C">
        <w:rPr>
          <w:rFonts w:ascii="Verdana" w:hAnsi="Verdana"/>
          <w:sz w:val="22"/>
          <w:szCs w:val="22"/>
        </w:rPr>
        <w:t xml:space="preserve"> are used.</w:t>
      </w:r>
    </w:p>
    <w:p w14:paraId="38D1348F" w14:textId="77777777" w:rsidR="00B10790" w:rsidRDefault="00B10790" w:rsidP="00B10790">
      <w:pPr>
        <w:pStyle w:val="Lijstalinea"/>
        <w:rPr>
          <w:rFonts w:ascii="Verdana" w:hAnsi="Verdana"/>
          <w:sz w:val="22"/>
          <w:szCs w:val="22"/>
        </w:rPr>
      </w:pPr>
    </w:p>
    <w:p w14:paraId="2F0956E9" w14:textId="5303CC3A" w:rsidR="00B10790" w:rsidRDefault="00B10790" w:rsidP="00B10790">
      <w:pPr>
        <w:pStyle w:val="Lijstalinea"/>
        <w:rPr>
          <w:rFonts w:ascii="Times New Roman" w:eastAsia="Times New Roman" w:hAnsi="Times New Roman" w:cs="Times New Roman"/>
          <w:lang w:eastAsia="en-GB"/>
        </w:rPr>
      </w:pPr>
      <w:r w:rsidRPr="00B1079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10790">
        <w:rPr>
          <w:rFonts w:ascii="Times New Roman" w:eastAsia="Times New Roman" w:hAnsi="Times New Roman" w:cs="Times New Roman"/>
          <w:lang w:eastAsia="en-GB"/>
        </w:rPr>
        <w:instrText xml:space="preserve"> INCLUDEPICTURE "https://d33wubrfki0l68.cloudfront.net/571b056757d68e6df81a3e3853f54d3c76ad6efc/32d37/diagrams/data-science.png" \* MERGEFORMATINET </w:instrText>
      </w:r>
      <w:r w:rsidRPr="00B1079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10790">
        <w:rPr>
          <w:noProof/>
          <w:lang w:eastAsia="en-GB"/>
        </w:rPr>
        <w:drawing>
          <wp:inline distT="0" distB="0" distL="0" distR="0" wp14:anchorId="05A53C5C" wp14:editId="40626404">
            <wp:extent cx="3658750" cy="1344246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93" cy="13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EE399D" w14:textId="34A7470A" w:rsidR="00B10790" w:rsidRDefault="00151282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151282">
        <w:rPr>
          <w:rFonts w:ascii="Verdana" w:hAnsi="Verdana"/>
          <w:color w:val="0070C0"/>
          <w:sz w:val="22"/>
          <w:szCs w:val="22"/>
          <w:lang w:val="nl-BE"/>
        </w:rPr>
        <w:t>Ggplot2</w:t>
      </w:r>
    </w:p>
    <w:p w14:paraId="105D121E" w14:textId="77777777" w:rsidR="00151282" w:rsidRPr="00151282" w:rsidRDefault="00151282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0DABD57C" w14:textId="0D16FC5C" w:rsidR="002B1B98" w:rsidRDefault="004575C4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35C070C">
        <w:rPr>
          <w:rFonts w:ascii="Verdana" w:hAnsi="Verdana"/>
          <w:sz w:val="22"/>
          <w:szCs w:val="22"/>
        </w:rPr>
        <w:t>R uses 1-based indexing, as opposed to Python which uses 0-based indexing. What does this mean?</w:t>
      </w:r>
    </w:p>
    <w:p w14:paraId="45DBFF4F" w14:textId="260EE286" w:rsidR="00551801" w:rsidRPr="00551801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>Dit wil zeggen dat het eerste item in een rij de index 1 krijgt,</w:t>
      </w:r>
    </w:p>
    <w:p w14:paraId="24150646" w14:textId="5D8CC750" w:rsidR="00551801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 xml:space="preserve">0-based </w:t>
      </w:r>
      <w:proofErr w:type="spellStart"/>
      <w:r w:rsidRPr="00551801">
        <w:rPr>
          <w:rFonts w:ascii="Verdana" w:hAnsi="Verdana"/>
          <w:color w:val="0070C0"/>
          <w:sz w:val="22"/>
          <w:szCs w:val="22"/>
          <w:lang w:val="nl-BE"/>
        </w:rPr>
        <w:t>indexing</w:t>
      </w:r>
      <w:proofErr w:type="spellEnd"/>
      <w:r w:rsidRPr="00551801">
        <w:rPr>
          <w:rFonts w:ascii="Verdana" w:hAnsi="Verdana"/>
          <w:color w:val="0070C0"/>
          <w:sz w:val="22"/>
          <w:szCs w:val="22"/>
          <w:lang w:val="nl-BE"/>
        </w:rPr>
        <w:t xml:space="preserve"> begint te tellen bij 0</w:t>
      </w:r>
    </w:p>
    <w:p w14:paraId="7CC72DA9" w14:textId="77777777" w:rsidR="00151282" w:rsidRPr="00551801" w:rsidRDefault="00151282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2BC31EB5" w14:textId="23DE41C8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What is the </w:t>
      </w:r>
      <w:r w:rsidRPr="00FA044A">
        <w:rPr>
          <w:rFonts w:ascii="Consolas" w:hAnsi="Consolas" w:cs="Consolas"/>
          <w:sz w:val="22"/>
          <w:szCs w:val="22"/>
        </w:rPr>
        <w:t>NA</w:t>
      </w:r>
      <w:r w:rsidRPr="77DE3B07">
        <w:rPr>
          <w:rFonts w:ascii="Verdana" w:hAnsi="Verdana"/>
          <w:sz w:val="22"/>
          <w:szCs w:val="22"/>
        </w:rPr>
        <w:t xml:space="preserve"> datatype, and why is it important in analyzing data?</w:t>
      </w:r>
    </w:p>
    <w:p w14:paraId="0D83BE1F" w14:textId="3E364C12" w:rsidR="00551801" w:rsidRPr="00151282" w:rsidRDefault="00551801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>‘</w:t>
      </w:r>
      <w:proofErr w:type="spellStart"/>
      <w:r w:rsidRPr="00551801">
        <w:rPr>
          <w:rFonts w:ascii="Verdana" w:hAnsi="Verdana"/>
          <w:color w:val="0070C0"/>
          <w:sz w:val="22"/>
          <w:szCs w:val="22"/>
          <w:lang w:val="nl-BE"/>
        </w:rPr>
        <w:t>Not</w:t>
      </w:r>
      <w:proofErr w:type="spellEnd"/>
      <w:r w:rsidRPr="00551801">
        <w:rPr>
          <w:rFonts w:ascii="Verdana" w:hAnsi="Verdana"/>
          <w:color w:val="0070C0"/>
          <w:sz w:val="22"/>
          <w:szCs w:val="22"/>
          <w:lang w:val="nl-BE"/>
        </w:rPr>
        <w:t xml:space="preserve"> </w:t>
      </w:r>
      <w:proofErr w:type="spellStart"/>
      <w:r w:rsidRPr="00551801">
        <w:rPr>
          <w:rFonts w:ascii="Verdana" w:hAnsi="Verdana"/>
          <w:color w:val="0070C0"/>
          <w:sz w:val="22"/>
          <w:szCs w:val="22"/>
          <w:lang w:val="nl-BE"/>
        </w:rPr>
        <w:t>available</w:t>
      </w:r>
      <w:proofErr w:type="spellEnd"/>
      <w:r w:rsidRPr="00551801">
        <w:rPr>
          <w:rFonts w:ascii="Verdana" w:hAnsi="Verdana"/>
          <w:color w:val="0070C0"/>
          <w:sz w:val="22"/>
          <w:szCs w:val="22"/>
          <w:lang w:val="nl-BE"/>
        </w:rPr>
        <w:t>’, dit zijn lege cellen. Dit kan grote gevolgen hebben voor</w:t>
      </w:r>
      <w:r w:rsidR="00151282">
        <w:rPr>
          <w:rFonts w:ascii="Verdana" w:hAnsi="Verdana"/>
          <w:color w:val="0070C0"/>
          <w:sz w:val="22"/>
          <w:szCs w:val="22"/>
          <w:lang w:val="nl-BE"/>
        </w:rPr>
        <w:t xml:space="preserve"> </w:t>
      </w:r>
      <w:r w:rsidRPr="00151282">
        <w:rPr>
          <w:rFonts w:ascii="Verdana" w:hAnsi="Verdana"/>
          <w:color w:val="0070C0"/>
          <w:sz w:val="22"/>
          <w:szCs w:val="22"/>
          <w:lang w:val="nl-BE"/>
        </w:rPr>
        <w:t>visualisaties.</w:t>
      </w:r>
    </w:p>
    <w:p w14:paraId="41BDA727" w14:textId="77777777" w:rsidR="00151282" w:rsidRPr="00551801" w:rsidRDefault="00151282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78BFD07F" w14:textId="11D6FE24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24DC3F48">
        <w:rPr>
          <w:rFonts w:ascii="Verdana" w:hAnsi="Verdana"/>
          <w:sz w:val="22"/>
          <w:szCs w:val="22"/>
        </w:rPr>
        <w:t>Wh</w:t>
      </w:r>
      <w:r w:rsidR="00FA044A">
        <w:rPr>
          <w:rFonts w:ascii="Verdana" w:hAnsi="Verdana"/>
          <w:sz w:val="22"/>
          <w:szCs w:val="22"/>
        </w:rPr>
        <w:t>at</w:t>
      </w:r>
      <w:r w:rsidR="01479FCD" w:rsidRPr="24DC3F48">
        <w:rPr>
          <w:rFonts w:ascii="Verdana" w:hAnsi="Verdana"/>
          <w:sz w:val="22"/>
          <w:szCs w:val="22"/>
        </w:rPr>
        <w:t xml:space="preserve"> </w:t>
      </w:r>
      <w:r w:rsidR="00FA044A">
        <w:rPr>
          <w:rFonts w:ascii="Verdana" w:hAnsi="Verdana"/>
          <w:sz w:val="22"/>
          <w:szCs w:val="22"/>
        </w:rPr>
        <w:t>is</w:t>
      </w:r>
      <w:r w:rsidR="01479FCD" w:rsidRPr="24DC3F48">
        <w:rPr>
          <w:rFonts w:ascii="Verdana" w:hAnsi="Verdana"/>
          <w:sz w:val="22"/>
          <w:szCs w:val="22"/>
        </w:rPr>
        <w:t xml:space="preserve"> the factor data</w:t>
      </w:r>
      <w:r w:rsidR="00FA044A">
        <w:rPr>
          <w:rFonts w:ascii="Verdana" w:hAnsi="Verdana"/>
          <w:sz w:val="22"/>
          <w:szCs w:val="22"/>
        </w:rPr>
        <w:t xml:space="preserve"> </w:t>
      </w:r>
      <w:r w:rsidR="01479FCD" w:rsidRPr="24DC3F48">
        <w:rPr>
          <w:rFonts w:ascii="Verdana" w:hAnsi="Verdana"/>
          <w:sz w:val="22"/>
          <w:szCs w:val="22"/>
        </w:rPr>
        <w:t xml:space="preserve">structure </w:t>
      </w:r>
      <w:r w:rsidR="00FA044A">
        <w:rPr>
          <w:rFonts w:ascii="Verdana" w:hAnsi="Verdana"/>
          <w:sz w:val="22"/>
          <w:szCs w:val="22"/>
        </w:rPr>
        <w:t>used for in</w:t>
      </w:r>
      <w:r w:rsidR="01479FCD" w:rsidRPr="24DC3F48">
        <w:rPr>
          <w:rFonts w:ascii="Verdana" w:hAnsi="Verdana"/>
          <w:sz w:val="22"/>
          <w:szCs w:val="22"/>
        </w:rPr>
        <w:t xml:space="preserve"> data </w:t>
      </w:r>
      <w:r w:rsidR="01479FCD" w:rsidRPr="71D34724">
        <w:rPr>
          <w:rFonts w:ascii="Verdana" w:hAnsi="Verdana"/>
          <w:sz w:val="22"/>
          <w:szCs w:val="22"/>
        </w:rPr>
        <w:t>science</w:t>
      </w:r>
      <w:r w:rsidRPr="24DC3F48">
        <w:rPr>
          <w:rFonts w:ascii="Verdana" w:hAnsi="Verdana"/>
          <w:sz w:val="22"/>
          <w:szCs w:val="22"/>
        </w:rPr>
        <w:t>?</w:t>
      </w:r>
    </w:p>
    <w:p w14:paraId="7FE06D3C" w14:textId="6D3B8B44" w:rsidR="00551801" w:rsidRDefault="00417AC3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For </w:t>
      </w:r>
      <w:proofErr w:type="spellStart"/>
      <w:r w:rsidRPr="00417AC3">
        <w:rPr>
          <w:rFonts w:ascii="Verdana" w:hAnsi="Verdana"/>
          <w:color w:val="0070C0"/>
          <w:sz w:val="22"/>
          <w:szCs w:val="22"/>
          <w:lang w:val="nl-BE"/>
        </w:rPr>
        <w:t>statistical</w:t>
      </w:r>
      <w:proofErr w:type="spellEnd"/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 analysis</w:t>
      </w:r>
    </w:p>
    <w:p w14:paraId="205A94EF" w14:textId="77777777" w:rsidR="00417AC3" w:rsidRPr="00417AC3" w:rsidRDefault="00417AC3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22A8B317" w14:textId="77777777" w:rsidR="00551801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Explain the difference in </w:t>
      </w:r>
      <w:proofErr w:type="spellStart"/>
      <w:r w:rsidRPr="77DE3B07">
        <w:rPr>
          <w:rFonts w:ascii="Verdana" w:hAnsi="Verdana"/>
          <w:sz w:val="22"/>
          <w:szCs w:val="22"/>
        </w:rPr>
        <w:t>subsetting</w:t>
      </w:r>
      <w:proofErr w:type="spellEnd"/>
      <w:r w:rsidRPr="77DE3B07">
        <w:rPr>
          <w:rFonts w:ascii="Verdana" w:hAnsi="Verdana"/>
          <w:sz w:val="22"/>
          <w:szCs w:val="22"/>
        </w:rPr>
        <w:t xml:space="preserve"> a list with </w:t>
      </w:r>
      <w:r w:rsidRPr="00FA044A">
        <w:rPr>
          <w:rFonts w:ascii="Consolas" w:hAnsi="Consolas" w:cs="Consolas"/>
          <w:sz w:val="22"/>
          <w:szCs w:val="22"/>
        </w:rPr>
        <w:t>[</w:t>
      </w:r>
      <w:r w:rsidRPr="77DE3B07">
        <w:rPr>
          <w:rFonts w:ascii="Verdana" w:hAnsi="Verdana"/>
          <w:sz w:val="22"/>
          <w:szCs w:val="22"/>
        </w:rPr>
        <w:t xml:space="preserve">, </w:t>
      </w:r>
      <w:r w:rsidRPr="00FA044A">
        <w:rPr>
          <w:rFonts w:ascii="Consolas" w:hAnsi="Consolas" w:cs="Consolas"/>
          <w:sz w:val="22"/>
          <w:szCs w:val="22"/>
        </w:rPr>
        <w:t>[[</w:t>
      </w:r>
      <w:r w:rsidRPr="77DE3B07">
        <w:rPr>
          <w:rFonts w:ascii="Verdana" w:hAnsi="Verdana"/>
          <w:sz w:val="22"/>
          <w:szCs w:val="22"/>
        </w:rPr>
        <w:t xml:space="preserve">, </w:t>
      </w:r>
      <w:r w:rsidRPr="00FA044A">
        <w:rPr>
          <w:rFonts w:ascii="Consolas" w:hAnsi="Consolas" w:cs="Consolas"/>
          <w:sz w:val="22"/>
          <w:szCs w:val="22"/>
        </w:rPr>
        <w:t>$</w:t>
      </w:r>
      <w:r w:rsidRPr="77DE3B07">
        <w:rPr>
          <w:rFonts w:ascii="Verdana" w:hAnsi="Verdana"/>
          <w:sz w:val="22"/>
          <w:szCs w:val="22"/>
        </w:rPr>
        <w:t>.</w:t>
      </w:r>
    </w:p>
    <w:p w14:paraId="2030D8C9" w14:textId="75F26E40" w:rsidR="7ABA53BF" w:rsidRPr="00417AC3" w:rsidRDefault="7ABA53BF" w:rsidP="00417AC3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77DE3B07">
        <w:rPr>
          <w:rFonts w:ascii="Verdana" w:hAnsi="Verdana"/>
          <w:sz w:val="22"/>
          <w:szCs w:val="22"/>
        </w:rPr>
        <w:t xml:space="preserve"> </w:t>
      </w:r>
      <w:r w:rsidR="00417AC3" w:rsidRPr="00417AC3">
        <w:rPr>
          <w:rFonts w:ascii="Verdana" w:hAnsi="Verdana"/>
          <w:color w:val="0070C0"/>
          <w:sz w:val="22"/>
          <w:szCs w:val="22"/>
          <w:lang w:val="nl-BE"/>
        </w:rPr>
        <w:t xml:space="preserve">[ </w:t>
      </w:r>
      <w:proofErr w:type="spellStart"/>
      <w:r w:rsidR="00417AC3" w:rsidRPr="00417AC3">
        <w:rPr>
          <w:rFonts w:ascii="Verdana" w:hAnsi="Verdana"/>
          <w:color w:val="0070C0"/>
          <w:sz w:val="22"/>
          <w:szCs w:val="22"/>
          <w:lang w:val="nl-BE"/>
        </w:rPr>
        <w:t>extracts</w:t>
      </w:r>
      <w:proofErr w:type="spellEnd"/>
      <w:r w:rsidR="00417AC3" w:rsidRPr="00417AC3">
        <w:rPr>
          <w:rFonts w:ascii="Verdana" w:hAnsi="Verdana"/>
          <w:color w:val="0070C0"/>
          <w:sz w:val="22"/>
          <w:szCs w:val="22"/>
          <w:lang w:val="nl-BE"/>
        </w:rPr>
        <w:t xml:space="preserve"> a </w:t>
      </w:r>
      <w:proofErr w:type="spellStart"/>
      <w:r w:rsidR="00417AC3" w:rsidRPr="00417AC3">
        <w:rPr>
          <w:rFonts w:ascii="Verdana" w:hAnsi="Verdana"/>
          <w:color w:val="0070C0"/>
          <w:sz w:val="22"/>
          <w:szCs w:val="22"/>
          <w:lang w:val="nl-BE"/>
        </w:rPr>
        <w:t>sublist</w:t>
      </w:r>
      <w:proofErr w:type="spellEnd"/>
    </w:p>
    <w:p w14:paraId="6AB7E217" w14:textId="707C73F9" w:rsidR="00417AC3" w:rsidRDefault="00417AC3" w:rsidP="00417AC3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 [[ </w:t>
      </w:r>
      <w:proofErr w:type="spellStart"/>
      <w:r w:rsidRPr="00417AC3">
        <w:rPr>
          <w:rFonts w:ascii="Verdana" w:hAnsi="Verdana"/>
          <w:color w:val="0070C0"/>
          <w:sz w:val="22"/>
          <w:szCs w:val="22"/>
          <w:lang w:val="nl-BE"/>
        </w:rPr>
        <w:t>and</w:t>
      </w:r>
      <w:proofErr w:type="spellEnd"/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 $ </w:t>
      </w:r>
      <w:proofErr w:type="spellStart"/>
      <w:r w:rsidRPr="00417AC3">
        <w:rPr>
          <w:rFonts w:ascii="Verdana" w:hAnsi="Verdana"/>
          <w:color w:val="0070C0"/>
          <w:sz w:val="22"/>
          <w:szCs w:val="22"/>
          <w:lang w:val="nl-BE"/>
        </w:rPr>
        <w:t>extracts</w:t>
      </w:r>
      <w:proofErr w:type="spellEnd"/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 </w:t>
      </w:r>
      <w:proofErr w:type="spellStart"/>
      <w:r w:rsidRPr="00417AC3">
        <w:rPr>
          <w:rFonts w:ascii="Verdana" w:hAnsi="Verdana"/>
          <w:color w:val="0070C0"/>
          <w:sz w:val="22"/>
          <w:szCs w:val="22"/>
          <w:lang w:val="nl-BE"/>
        </w:rPr>
        <w:t>an</w:t>
      </w:r>
      <w:proofErr w:type="spellEnd"/>
      <w:r w:rsidRPr="00417AC3">
        <w:rPr>
          <w:rFonts w:ascii="Verdana" w:hAnsi="Verdana"/>
          <w:color w:val="0070C0"/>
          <w:sz w:val="22"/>
          <w:szCs w:val="22"/>
          <w:lang w:val="nl-BE"/>
        </w:rPr>
        <w:t xml:space="preserve"> element</w:t>
      </w:r>
    </w:p>
    <w:p w14:paraId="717A18DB" w14:textId="77777777" w:rsidR="00417AC3" w:rsidRPr="00417AC3" w:rsidRDefault="00417AC3" w:rsidP="00417AC3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7B23AA1F" w14:textId="3CEB2BDC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What is a list, a </w:t>
      </w:r>
      <w:proofErr w:type="spellStart"/>
      <w:r w:rsidRPr="77DE3B07">
        <w:rPr>
          <w:rFonts w:ascii="Verdana" w:hAnsi="Verdana"/>
          <w:sz w:val="22"/>
          <w:szCs w:val="22"/>
        </w:rPr>
        <w:t>dataframe</w:t>
      </w:r>
      <w:proofErr w:type="spellEnd"/>
      <w:r w:rsidRPr="77DE3B07">
        <w:rPr>
          <w:rFonts w:ascii="Verdana" w:hAnsi="Verdana"/>
          <w:sz w:val="22"/>
          <w:szCs w:val="22"/>
        </w:rPr>
        <w:t xml:space="preserve">, and a </w:t>
      </w:r>
      <w:proofErr w:type="spellStart"/>
      <w:r w:rsidRPr="77DE3B07">
        <w:rPr>
          <w:rFonts w:ascii="Verdana" w:hAnsi="Verdana"/>
          <w:sz w:val="22"/>
          <w:szCs w:val="22"/>
        </w:rPr>
        <w:t>tibble</w:t>
      </w:r>
      <w:proofErr w:type="spellEnd"/>
      <w:r w:rsidRPr="77DE3B07">
        <w:rPr>
          <w:rFonts w:ascii="Verdana" w:hAnsi="Verdana"/>
          <w:sz w:val="22"/>
          <w:szCs w:val="22"/>
        </w:rPr>
        <w:t>?</w:t>
      </w:r>
    </w:p>
    <w:p w14:paraId="12491F70" w14:textId="34B16CF2" w:rsidR="00551801" w:rsidRPr="008960A3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8960A3">
        <w:rPr>
          <w:rFonts w:ascii="Verdana" w:hAnsi="Verdana"/>
          <w:color w:val="0070C0"/>
          <w:sz w:val="22"/>
          <w:szCs w:val="22"/>
          <w:u w:val="single"/>
          <w:lang w:val="nl-BE"/>
        </w:rPr>
        <w:t>Dataframe:</w:t>
      </w:r>
      <w:r w:rsidRPr="00551801">
        <w:rPr>
          <w:rFonts w:ascii="Verdana" w:hAnsi="Verdana"/>
          <w:color w:val="0070C0"/>
          <w:sz w:val="22"/>
          <w:szCs w:val="22"/>
          <w:lang w:val="nl-BE"/>
        </w:rPr>
        <w:t xml:space="preserve"> List met een speciaal attribuut. </w:t>
      </w:r>
      <w:r w:rsidRPr="008960A3">
        <w:rPr>
          <w:rFonts w:ascii="Verdana" w:hAnsi="Verdana"/>
          <w:color w:val="0070C0"/>
          <w:sz w:val="22"/>
          <w:szCs w:val="22"/>
        </w:rPr>
        <w:t xml:space="preserve">Designed </w:t>
      </w:r>
      <w:proofErr w:type="spellStart"/>
      <w:r w:rsidRPr="008960A3">
        <w:rPr>
          <w:rFonts w:ascii="Verdana" w:hAnsi="Verdana"/>
          <w:color w:val="0070C0"/>
          <w:sz w:val="22"/>
          <w:szCs w:val="22"/>
        </w:rPr>
        <w:t>voor</w:t>
      </w:r>
      <w:proofErr w:type="spellEnd"/>
      <w:r w:rsidRPr="008960A3">
        <w:rPr>
          <w:rFonts w:ascii="Verdana" w:hAnsi="Verdana"/>
          <w:color w:val="0070C0"/>
          <w:sz w:val="22"/>
          <w:szCs w:val="22"/>
        </w:rPr>
        <w:t xml:space="preserve"> </w:t>
      </w:r>
      <w:proofErr w:type="spellStart"/>
      <w:r w:rsidRPr="008960A3">
        <w:rPr>
          <w:rFonts w:ascii="Verdana" w:hAnsi="Verdana"/>
          <w:color w:val="0070C0"/>
          <w:sz w:val="22"/>
          <w:szCs w:val="22"/>
        </w:rPr>
        <w:t>rectengular</w:t>
      </w:r>
      <w:proofErr w:type="spellEnd"/>
      <w:r w:rsidRPr="008960A3">
        <w:rPr>
          <w:rFonts w:ascii="Verdana" w:hAnsi="Verdana"/>
          <w:color w:val="0070C0"/>
          <w:sz w:val="22"/>
          <w:szCs w:val="22"/>
        </w:rPr>
        <w:t xml:space="preserve"> data.</w:t>
      </w:r>
    </w:p>
    <w:p w14:paraId="6C9E76ED" w14:textId="23A092E9" w:rsidR="00551801" w:rsidRPr="008960A3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8960A3">
        <w:rPr>
          <w:rFonts w:ascii="Verdana" w:hAnsi="Verdana"/>
          <w:color w:val="0070C0"/>
          <w:sz w:val="22"/>
          <w:szCs w:val="22"/>
          <w:u w:val="single"/>
        </w:rPr>
        <w:t>Tibble:</w:t>
      </w:r>
      <w:r w:rsidR="008960A3" w:rsidRPr="008960A3">
        <w:rPr>
          <w:rFonts w:ascii="Verdana" w:hAnsi="Verdana"/>
          <w:color w:val="0070C0"/>
          <w:sz w:val="22"/>
          <w:szCs w:val="22"/>
        </w:rPr>
        <w:t xml:space="preserve"> The </w:t>
      </w:r>
      <w:proofErr w:type="spellStart"/>
      <w:r w:rsidR="008960A3" w:rsidRPr="008960A3">
        <w:rPr>
          <w:rFonts w:ascii="Verdana" w:hAnsi="Verdana"/>
          <w:color w:val="0070C0"/>
          <w:sz w:val="22"/>
          <w:szCs w:val="22"/>
        </w:rPr>
        <w:t>tibble</w:t>
      </w:r>
      <w:proofErr w:type="spellEnd"/>
      <w:r w:rsidR="008960A3" w:rsidRPr="008960A3">
        <w:rPr>
          <w:rFonts w:ascii="Verdana" w:hAnsi="Verdana"/>
          <w:color w:val="0070C0"/>
          <w:sz w:val="22"/>
          <w:szCs w:val="22"/>
        </w:rPr>
        <w:t xml:space="preserve"> is an extension of the data frame, that makes it easier to work with for all the packages in the </w:t>
      </w:r>
      <w:proofErr w:type="spellStart"/>
      <w:r w:rsidR="008960A3" w:rsidRPr="008960A3">
        <w:rPr>
          <w:rFonts w:ascii="Verdana" w:hAnsi="Verdana"/>
          <w:color w:val="0070C0"/>
          <w:sz w:val="22"/>
          <w:szCs w:val="22"/>
        </w:rPr>
        <w:t>tidyverse</w:t>
      </w:r>
      <w:proofErr w:type="spellEnd"/>
      <w:r w:rsidR="008960A3" w:rsidRPr="008960A3">
        <w:rPr>
          <w:rFonts w:ascii="Verdana" w:hAnsi="Verdana"/>
          <w:color w:val="0070C0"/>
          <w:sz w:val="22"/>
          <w:szCs w:val="22"/>
        </w:rPr>
        <w:t xml:space="preserve"> ecosystem.</w:t>
      </w:r>
      <w:r w:rsidR="008960A3" w:rsidRPr="008960A3">
        <w:rPr>
          <w:rFonts w:ascii="Verdana" w:hAnsi="Verdana"/>
          <w:color w:val="0070C0"/>
          <w:sz w:val="22"/>
          <w:szCs w:val="22"/>
        </w:rPr>
        <w:br/>
      </w:r>
    </w:p>
    <w:sectPr w:rsidR="00551801" w:rsidRPr="008960A3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7196" w14:textId="77777777" w:rsidR="00017A59" w:rsidRDefault="00017A59" w:rsidP="001B01F1">
      <w:r>
        <w:separator/>
      </w:r>
    </w:p>
  </w:endnote>
  <w:endnote w:type="continuationSeparator" w:id="0">
    <w:p w14:paraId="5377DD23" w14:textId="77777777" w:rsidR="00017A59" w:rsidRDefault="00017A59" w:rsidP="001B01F1">
      <w:r>
        <w:continuationSeparator/>
      </w:r>
    </w:p>
  </w:endnote>
  <w:endnote w:type="continuationNotice" w:id="1">
    <w:p w14:paraId="0DFFAE6E" w14:textId="77777777" w:rsidR="00017A59" w:rsidRDefault="00017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C747" w14:textId="77777777" w:rsidR="00017A59" w:rsidRDefault="00017A59" w:rsidP="001B01F1">
      <w:r>
        <w:separator/>
      </w:r>
    </w:p>
  </w:footnote>
  <w:footnote w:type="continuationSeparator" w:id="0">
    <w:p w14:paraId="2318337B" w14:textId="77777777" w:rsidR="00017A59" w:rsidRDefault="00017A59" w:rsidP="001B01F1">
      <w:r>
        <w:continuationSeparator/>
      </w:r>
    </w:p>
  </w:footnote>
  <w:footnote w:type="continuationNotice" w:id="1">
    <w:p w14:paraId="0EE146E1" w14:textId="77777777" w:rsidR="00017A59" w:rsidRDefault="00017A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3FF"/>
    <w:multiLevelType w:val="hybridMultilevel"/>
    <w:tmpl w:val="07E896C8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17A59"/>
    <w:rsid w:val="0002766F"/>
    <w:rsid w:val="00061183"/>
    <w:rsid w:val="000B4B23"/>
    <w:rsid w:val="000E759F"/>
    <w:rsid w:val="00117003"/>
    <w:rsid w:val="00151282"/>
    <w:rsid w:val="001B01F1"/>
    <w:rsid w:val="001F7B91"/>
    <w:rsid w:val="00213D9C"/>
    <w:rsid w:val="00242429"/>
    <w:rsid w:val="0024799C"/>
    <w:rsid w:val="0029579F"/>
    <w:rsid w:val="002B1B98"/>
    <w:rsid w:val="002C3C1D"/>
    <w:rsid w:val="002D0619"/>
    <w:rsid w:val="002D0A61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417AC3"/>
    <w:rsid w:val="0042149D"/>
    <w:rsid w:val="004356D6"/>
    <w:rsid w:val="00455EDC"/>
    <w:rsid w:val="004575C4"/>
    <w:rsid w:val="00525FE5"/>
    <w:rsid w:val="00532CC3"/>
    <w:rsid w:val="005371D4"/>
    <w:rsid w:val="00551801"/>
    <w:rsid w:val="005B05D6"/>
    <w:rsid w:val="005D0936"/>
    <w:rsid w:val="005D0EDD"/>
    <w:rsid w:val="005F7551"/>
    <w:rsid w:val="00634614"/>
    <w:rsid w:val="00655153"/>
    <w:rsid w:val="00683794"/>
    <w:rsid w:val="006D7B3B"/>
    <w:rsid w:val="00722BC0"/>
    <w:rsid w:val="00730DD7"/>
    <w:rsid w:val="00771D8C"/>
    <w:rsid w:val="00781F27"/>
    <w:rsid w:val="007E1008"/>
    <w:rsid w:val="007E324C"/>
    <w:rsid w:val="007F1FE1"/>
    <w:rsid w:val="00822A87"/>
    <w:rsid w:val="008960A3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B6BC3"/>
    <w:rsid w:val="009C4377"/>
    <w:rsid w:val="009E78AE"/>
    <w:rsid w:val="00A14924"/>
    <w:rsid w:val="00A4436E"/>
    <w:rsid w:val="00A64844"/>
    <w:rsid w:val="00A86A4C"/>
    <w:rsid w:val="00AA3135"/>
    <w:rsid w:val="00AB01D4"/>
    <w:rsid w:val="00AD05A2"/>
    <w:rsid w:val="00AD34B2"/>
    <w:rsid w:val="00AF03FD"/>
    <w:rsid w:val="00B10790"/>
    <w:rsid w:val="00B174BF"/>
    <w:rsid w:val="00B20178"/>
    <w:rsid w:val="00B257AD"/>
    <w:rsid w:val="00B27337"/>
    <w:rsid w:val="00B7798B"/>
    <w:rsid w:val="00B976F7"/>
    <w:rsid w:val="00BD391E"/>
    <w:rsid w:val="00C218F7"/>
    <w:rsid w:val="00C2605B"/>
    <w:rsid w:val="00C45961"/>
    <w:rsid w:val="00C80414"/>
    <w:rsid w:val="00C80E85"/>
    <w:rsid w:val="00C87E45"/>
    <w:rsid w:val="00CA4DC7"/>
    <w:rsid w:val="00CA5791"/>
    <w:rsid w:val="00D157D6"/>
    <w:rsid w:val="00D645C9"/>
    <w:rsid w:val="00D67AA1"/>
    <w:rsid w:val="00D77E90"/>
    <w:rsid w:val="00DD787E"/>
    <w:rsid w:val="00DF2C0F"/>
    <w:rsid w:val="00DF35F0"/>
    <w:rsid w:val="00E05EFE"/>
    <w:rsid w:val="00E71B41"/>
    <w:rsid w:val="00EF0ADC"/>
    <w:rsid w:val="00F06F97"/>
    <w:rsid w:val="00F37354"/>
    <w:rsid w:val="00F37D41"/>
    <w:rsid w:val="00F70A9B"/>
    <w:rsid w:val="00F73B10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 Science - R Basics</vt:lpstr>
    </vt:vector>
  </TitlesOfParts>
  <Manager/>
  <Company>Thomas More</Company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R Basics</dc:title>
  <dc:subject>Discussion Topics</dc:subject>
  <dc:creator>Filip Schouwenaars, Bram Heyns</dc:creator>
  <cp:keywords/>
  <dc:description/>
  <cp:lastModifiedBy>Klaas Eelen</cp:lastModifiedBy>
  <cp:revision>27</cp:revision>
  <cp:lastPrinted>2020-09-22T13:27:00Z</cp:lastPrinted>
  <dcterms:created xsi:type="dcterms:W3CDTF">2020-09-22T13:27:00Z</dcterms:created>
  <dcterms:modified xsi:type="dcterms:W3CDTF">2021-10-15T08:47:00Z</dcterms:modified>
  <cp:category>Course Material</cp:category>
</cp:coreProperties>
</file>