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04A" w:rsidRPr="00310A8B" w:rsidRDefault="00EA004A" w:rsidP="00EA004A">
      <w:pPr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10A8B">
        <w:rPr>
          <w:rFonts w:ascii="Times New Roman" w:hAnsi="Times New Roman" w:cs="Times New Roman"/>
          <w:color w:val="auto"/>
          <w:sz w:val="28"/>
          <w:szCs w:val="28"/>
        </w:rPr>
        <w:t>МИНИСТЕРСТВО ОБРАЗОВАНИЯ РЕСПУБЛИКИ БЕЛАРУСЬ</w:t>
      </w:r>
    </w:p>
    <w:p w:rsidR="00EA004A" w:rsidRPr="00310A8B" w:rsidRDefault="00EA004A" w:rsidP="00EA004A">
      <w:pPr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10A8B">
        <w:rPr>
          <w:rFonts w:ascii="Times New Roman" w:hAnsi="Times New Roman" w:cs="Times New Roman"/>
          <w:color w:val="auto"/>
          <w:sz w:val="28"/>
          <w:szCs w:val="28"/>
        </w:rPr>
        <w:t>УЧРЕЖДЕНИЕ ОБРАЗОВАНИЯ</w:t>
      </w:r>
    </w:p>
    <w:p w:rsidR="00EA004A" w:rsidRPr="00310A8B" w:rsidRDefault="00EA004A" w:rsidP="00EA004A">
      <w:pPr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«</w:t>
      </w:r>
      <w:r w:rsidRPr="00310A8B">
        <w:rPr>
          <w:rFonts w:ascii="Times New Roman" w:hAnsi="Times New Roman" w:cs="Times New Roman"/>
          <w:color w:val="auto"/>
          <w:sz w:val="28"/>
          <w:szCs w:val="28"/>
        </w:rPr>
        <w:t xml:space="preserve">МОГИЛЕВСКИЙ ГОСУДАРСТВЕННЫЙ УНИВЕРСИТЕТ </w:t>
      </w:r>
    </w:p>
    <w:p w:rsidR="00EA004A" w:rsidRPr="00310A8B" w:rsidRDefault="00EA004A" w:rsidP="00EA004A">
      <w:pPr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10A8B">
        <w:rPr>
          <w:rFonts w:ascii="Times New Roman" w:hAnsi="Times New Roman" w:cs="Times New Roman"/>
          <w:color w:val="auto"/>
          <w:sz w:val="28"/>
          <w:szCs w:val="28"/>
        </w:rPr>
        <w:t>ИМЕНИ А.А.</w:t>
      </w:r>
      <w:r w:rsidRPr="006B2EE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10A8B">
        <w:rPr>
          <w:rFonts w:ascii="Times New Roman" w:hAnsi="Times New Roman" w:cs="Times New Roman"/>
          <w:color w:val="auto"/>
          <w:sz w:val="28"/>
          <w:szCs w:val="28"/>
        </w:rPr>
        <w:t>КУЛЕШОВА</w:t>
      </w:r>
      <w:r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:rsidR="00EA004A" w:rsidRPr="00310A8B" w:rsidRDefault="00EA004A" w:rsidP="00EA004A">
      <w:pPr>
        <w:spacing w:line="276" w:lineRule="auto"/>
        <w:ind w:left="284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10A8B">
        <w:rPr>
          <w:rFonts w:ascii="Times New Roman" w:hAnsi="Times New Roman" w:cs="Times New Roman"/>
          <w:color w:val="auto"/>
          <w:sz w:val="28"/>
          <w:szCs w:val="28"/>
        </w:rPr>
        <w:t>СОЦИАЛЬНО-ГУМАНИТАРНЫЙ КОЛЛЕДЖ</w:t>
      </w:r>
    </w:p>
    <w:p w:rsidR="00EA004A" w:rsidRDefault="00EA004A" w:rsidP="00EA004A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EA004A" w:rsidRPr="00310A8B" w:rsidRDefault="00EA004A" w:rsidP="00EA004A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EA004A" w:rsidRPr="00310A8B" w:rsidRDefault="00EA004A" w:rsidP="00EA004A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EA004A" w:rsidRDefault="00EA004A" w:rsidP="00EA004A">
      <w:pPr>
        <w:spacing w:line="276" w:lineRule="auto"/>
        <w:ind w:left="4820"/>
        <w:rPr>
          <w:rFonts w:ascii="Times New Roman" w:hAnsi="Times New Roman" w:cs="Times New Roman"/>
          <w:color w:val="auto"/>
          <w:sz w:val="28"/>
          <w:szCs w:val="28"/>
        </w:rPr>
      </w:pPr>
    </w:p>
    <w:p w:rsidR="00EA004A" w:rsidRPr="00310A8B" w:rsidRDefault="00EA004A" w:rsidP="00EA004A">
      <w:pPr>
        <w:spacing w:line="276" w:lineRule="auto"/>
        <w:ind w:left="4820"/>
        <w:rPr>
          <w:rFonts w:ascii="Times New Roman" w:hAnsi="Times New Roman" w:cs="Times New Roman"/>
          <w:color w:val="auto"/>
          <w:sz w:val="28"/>
          <w:szCs w:val="28"/>
        </w:rPr>
      </w:pPr>
    </w:p>
    <w:p w:rsidR="00EA004A" w:rsidRPr="00310A8B" w:rsidRDefault="00EA004A" w:rsidP="00EA004A">
      <w:pPr>
        <w:spacing w:line="276" w:lineRule="auto"/>
        <w:ind w:left="4820"/>
        <w:rPr>
          <w:rFonts w:ascii="Times New Roman" w:hAnsi="Times New Roman" w:cs="Times New Roman"/>
          <w:color w:val="auto"/>
          <w:sz w:val="28"/>
          <w:szCs w:val="28"/>
        </w:rPr>
      </w:pPr>
    </w:p>
    <w:p w:rsidR="00EA004A" w:rsidRDefault="00EA004A" w:rsidP="00EA004A">
      <w:pPr>
        <w:spacing w:line="276" w:lineRule="auto"/>
        <w:ind w:left="4820"/>
        <w:rPr>
          <w:rFonts w:ascii="Times New Roman" w:hAnsi="Times New Roman" w:cs="Times New Roman"/>
          <w:color w:val="auto"/>
          <w:sz w:val="28"/>
          <w:szCs w:val="28"/>
        </w:rPr>
      </w:pPr>
    </w:p>
    <w:p w:rsidR="00EA004A" w:rsidRPr="00310A8B" w:rsidRDefault="00EA004A" w:rsidP="00EA004A">
      <w:pPr>
        <w:spacing w:line="276" w:lineRule="auto"/>
        <w:ind w:left="4820"/>
        <w:rPr>
          <w:rFonts w:ascii="Times New Roman" w:hAnsi="Times New Roman" w:cs="Times New Roman"/>
          <w:color w:val="auto"/>
          <w:sz w:val="28"/>
          <w:szCs w:val="28"/>
        </w:rPr>
      </w:pPr>
    </w:p>
    <w:p w:rsidR="00EA004A" w:rsidRPr="00310A8B" w:rsidRDefault="00EA004A" w:rsidP="00EA004A">
      <w:pPr>
        <w:spacing w:line="276" w:lineRule="auto"/>
        <w:ind w:left="4820"/>
        <w:rPr>
          <w:rFonts w:ascii="Times New Roman" w:hAnsi="Times New Roman" w:cs="Times New Roman"/>
          <w:color w:val="auto"/>
          <w:sz w:val="28"/>
          <w:szCs w:val="28"/>
        </w:rPr>
      </w:pPr>
    </w:p>
    <w:p w:rsidR="00EA004A" w:rsidRPr="00310A8B" w:rsidRDefault="00EA004A" w:rsidP="00EA004A">
      <w:pPr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ОТЧЁТ</w:t>
      </w:r>
    </w:p>
    <w:p w:rsidR="00EA004A" w:rsidRPr="00310A8B" w:rsidRDefault="00EA004A" w:rsidP="00EA004A">
      <w:pPr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По лабораторной работе № 3</w:t>
      </w:r>
    </w:p>
    <w:p w:rsidR="00EA004A" w:rsidRDefault="00EA004A" w:rsidP="00EA004A">
      <w:pPr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EA004A" w:rsidRPr="00310A8B" w:rsidRDefault="00EA004A" w:rsidP="00EA004A">
      <w:pPr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EA004A" w:rsidRPr="008C0AD5" w:rsidRDefault="00EA004A" w:rsidP="00EA004A">
      <w:pPr>
        <w:spacing w:line="276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</w:p>
    <w:p w:rsidR="00EA004A" w:rsidRPr="00F67327" w:rsidRDefault="00EA004A" w:rsidP="00EA004A">
      <w:pPr>
        <w:spacing w:line="276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t>Разработка программ с использованием операторов ветвления</w:t>
      </w:r>
    </w:p>
    <w:p w:rsidR="00EA004A" w:rsidRPr="00310A8B" w:rsidRDefault="00EA004A" w:rsidP="00EA004A">
      <w:pPr>
        <w:spacing w:line="276" w:lineRule="auto"/>
        <w:jc w:val="center"/>
        <w:rPr>
          <w:rFonts w:ascii="Times New Roman" w:hAnsi="Times New Roman"/>
          <w:color w:val="auto"/>
          <w:sz w:val="28"/>
          <w:szCs w:val="28"/>
        </w:rPr>
      </w:pPr>
    </w:p>
    <w:p w:rsidR="00EA004A" w:rsidRDefault="00EA004A" w:rsidP="00EA004A">
      <w:pPr>
        <w:spacing w:line="276" w:lineRule="auto"/>
        <w:jc w:val="center"/>
        <w:rPr>
          <w:rFonts w:ascii="Times New Roman" w:hAnsi="Times New Roman"/>
          <w:color w:val="auto"/>
          <w:sz w:val="28"/>
          <w:szCs w:val="28"/>
        </w:rPr>
      </w:pPr>
    </w:p>
    <w:p w:rsidR="00EA004A" w:rsidRPr="00310A8B" w:rsidRDefault="00EA004A" w:rsidP="00EA004A">
      <w:pPr>
        <w:spacing w:line="276" w:lineRule="auto"/>
        <w:jc w:val="center"/>
        <w:rPr>
          <w:rFonts w:ascii="Times New Roman" w:hAnsi="Times New Roman"/>
          <w:color w:val="auto"/>
          <w:sz w:val="28"/>
          <w:szCs w:val="28"/>
        </w:rPr>
      </w:pPr>
    </w:p>
    <w:p w:rsidR="00EA004A" w:rsidRDefault="00EA004A" w:rsidP="00EA004A">
      <w:pPr>
        <w:spacing w:line="276" w:lineRule="auto"/>
        <w:jc w:val="center"/>
        <w:rPr>
          <w:rFonts w:ascii="Times New Roman" w:hAnsi="Times New Roman"/>
          <w:color w:val="auto"/>
          <w:sz w:val="28"/>
          <w:szCs w:val="28"/>
        </w:rPr>
      </w:pPr>
    </w:p>
    <w:p w:rsidR="00EA004A" w:rsidRDefault="00EA004A" w:rsidP="00EA004A">
      <w:pPr>
        <w:spacing w:line="276" w:lineRule="auto"/>
        <w:jc w:val="center"/>
        <w:rPr>
          <w:rFonts w:ascii="Times New Roman" w:hAnsi="Times New Roman"/>
          <w:color w:val="auto"/>
          <w:sz w:val="28"/>
          <w:szCs w:val="28"/>
        </w:rPr>
      </w:pPr>
    </w:p>
    <w:p w:rsidR="00EA004A" w:rsidRDefault="00EA004A" w:rsidP="00EA004A">
      <w:pPr>
        <w:spacing w:line="276" w:lineRule="auto"/>
        <w:jc w:val="center"/>
        <w:rPr>
          <w:rFonts w:ascii="Times New Roman" w:hAnsi="Times New Roman"/>
          <w:color w:val="auto"/>
          <w:sz w:val="28"/>
          <w:szCs w:val="28"/>
        </w:rPr>
      </w:pPr>
    </w:p>
    <w:p w:rsidR="00EA004A" w:rsidRPr="00310A8B" w:rsidRDefault="00EA004A" w:rsidP="00EA004A">
      <w:pPr>
        <w:spacing w:line="276" w:lineRule="auto"/>
        <w:jc w:val="center"/>
        <w:rPr>
          <w:rFonts w:ascii="Times New Roman" w:hAnsi="Times New Roman"/>
          <w:color w:val="auto"/>
          <w:sz w:val="28"/>
          <w:szCs w:val="28"/>
        </w:rPr>
      </w:pPr>
    </w:p>
    <w:p w:rsidR="00EA004A" w:rsidRPr="001160E1" w:rsidRDefault="00EA004A" w:rsidP="00EA004A">
      <w:pPr>
        <w:tabs>
          <w:tab w:val="left" w:pos="6804"/>
        </w:tabs>
        <w:spacing w:line="276" w:lineRule="auto"/>
        <w:ind w:left="284"/>
        <w:jc w:val="both"/>
        <w:rPr>
          <w:rFonts w:ascii="Times New Roman" w:hAnsi="Times New Roman"/>
          <w:color w:val="auto"/>
          <w:sz w:val="28"/>
          <w:szCs w:val="28"/>
        </w:rPr>
      </w:pPr>
      <w:r w:rsidRPr="00310A8B">
        <w:rPr>
          <w:rFonts w:ascii="Times New Roman" w:hAnsi="Times New Roman"/>
          <w:color w:val="auto"/>
          <w:sz w:val="28"/>
          <w:szCs w:val="28"/>
        </w:rPr>
        <w:t>Учащийся</w:t>
      </w:r>
      <w:r w:rsidRPr="00310A8B">
        <w:rPr>
          <w:rFonts w:ascii="Times New Roman" w:hAnsi="Times New Roman"/>
          <w:color w:val="auto"/>
          <w:sz w:val="28"/>
          <w:szCs w:val="28"/>
        </w:rPr>
        <w:tab/>
      </w:r>
      <w:r>
        <w:rPr>
          <w:rFonts w:ascii="Times New Roman" w:hAnsi="Times New Roman"/>
          <w:color w:val="auto"/>
          <w:sz w:val="28"/>
          <w:szCs w:val="28"/>
        </w:rPr>
        <w:t>Терещенко С.Г.</w:t>
      </w:r>
    </w:p>
    <w:p w:rsidR="00EA004A" w:rsidRPr="00310A8B" w:rsidRDefault="00EA004A" w:rsidP="00EA004A">
      <w:pPr>
        <w:tabs>
          <w:tab w:val="left" w:pos="6804"/>
        </w:tabs>
        <w:spacing w:line="276" w:lineRule="auto"/>
        <w:ind w:left="28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Группа</w:t>
      </w:r>
      <w:r>
        <w:rPr>
          <w:rFonts w:ascii="Times New Roman" w:hAnsi="Times New Roman" w:cs="Times New Roman"/>
          <w:color w:val="auto"/>
          <w:sz w:val="28"/>
          <w:szCs w:val="28"/>
        </w:rPr>
        <w:tab/>
        <w:t>3ПОБШ</w:t>
      </w:r>
    </w:p>
    <w:p w:rsidR="00EA004A" w:rsidRDefault="00EA004A" w:rsidP="00EA004A">
      <w:pPr>
        <w:tabs>
          <w:tab w:val="left" w:pos="6804"/>
        </w:tabs>
        <w:spacing w:line="276" w:lineRule="auto"/>
        <w:ind w:left="28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Проверил (-а)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Дробышевская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О.А.</w:t>
      </w:r>
    </w:p>
    <w:p w:rsidR="00EA004A" w:rsidRDefault="00EA004A" w:rsidP="00EA004A">
      <w:pPr>
        <w:tabs>
          <w:tab w:val="left" w:pos="6804"/>
        </w:tabs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EA004A" w:rsidRDefault="00EA004A" w:rsidP="00EA004A">
      <w:pPr>
        <w:tabs>
          <w:tab w:val="left" w:pos="6804"/>
        </w:tabs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EA004A" w:rsidRDefault="00EA004A" w:rsidP="00EA004A">
      <w:pPr>
        <w:tabs>
          <w:tab w:val="left" w:pos="6804"/>
        </w:tabs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EA004A" w:rsidRDefault="00EA004A" w:rsidP="00EA004A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EA004A" w:rsidRDefault="00EA004A" w:rsidP="00EA004A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EA004A" w:rsidRDefault="00EA004A" w:rsidP="00EA004A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EA004A" w:rsidRDefault="00EA004A" w:rsidP="00EA004A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EA004A" w:rsidRDefault="00EA004A" w:rsidP="00EA004A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EA004A" w:rsidRDefault="00EA004A" w:rsidP="00EA004A">
      <w:pPr>
        <w:spacing w:before="1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Могилев 2019</w:t>
      </w: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:rsidR="00EA004A" w:rsidRDefault="00EA004A" w:rsidP="00EA004A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Цели</w:t>
      </w:r>
    </w:p>
    <w:p w:rsidR="00EA004A" w:rsidRDefault="00EA004A" w:rsidP="00EA004A">
      <w:p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Выработать умение разрабатывать программы с использование операторов ветвления.</w:t>
      </w:r>
    </w:p>
    <w:p w:rsidR="00EA004A" w:rsidRDefault="00EA004A">
      <w:pP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:rsidR="00EA004A" w:rsidRDefault="00EA004A" w:rsidP="00EA004A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СОДЕРЖАНИЕ ЛАБОРАТОРНОЙ РАБОТЫ</w:t>
      </w:r>
    </w:p>
    <w:p w:rsidR="00EA004A" w:rsidRDefault="00EA004A" w:rsidP="00EA004A">
      <w:pPr>
        <w:spacing w:line="276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noProof/>
          <w:sz w:val="28"/>
          <w:szCs w:val="28"/>
        </w:rPr>
        <w:t>12</w:t>
      </w:r>
    </w:p>
    <w:p w:rsidR="00EA004A" w:rsidRDefault="00EA004A" w:rsidP="00EA004A">
      <w:pPr>
        <w:shd w:val="clear" w:color="auto" w:fill="FFFFFF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Задание 1.</w:t>
      </w:r>
      <w:r w:rsidRPr="0080095F">
        <w:rPr>
          <w:rFonts w:ascii="Times New Roman" w:hAnsi="Times New Roman" w:cs="Times New Roman"/>
          <w:noProof/>
          <w:sz w:val="28"/>
          <w:szCs w:val="28"/>
        </w:rPr>
        <w:t xml:space="preserve"> Составить программу для решения по</w:t>
      </w:r>
      <w:r>
        <w:rPr>
          <w:rFonts w:ascii="Times New Roman" w:hAnsi="Times New Roman" w:cs="Times New Roman"/>
          <w:noProof/>
          <w:sz w:val="28"/>
          <w:szCs w:val="28"/>
        </w:rPr>
        <w:t>ставленной задачи двумя способа</w:t>
      </w:r>
      <w:r w:rsidRPr="0080095F">
        <w:rPr>
          <w:rFonts w:ascii="Times New Roman" w:hAnsi="Times New Roman" w:cs="Times New Roman"/>
          <w:noProof/>
          <w:sz w:val="28"/>
          <w:szCs w:val="28"/>
        </w:rPr>
        <w:t>ми: используя: 1) команды case 2) команды if. Данные сформировать таким образом, что бы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0095F">
        <w:rPr>
          <w:rFonts w:ascii="Times New Roman" w:hAnsi="Times New Roman" w:cs="Times New Roman"/>
          <w:noProof/>
          <w:sz w:val="28"/>
          <w:szCs w:val="28"/>
        </w:rPr>
        <w:t xml:space="preserve">выбор был из 3-5 альтернатив. </w:t>
      </w:r>
    </w:p>
    <w:p w:rsidR="00EA004A" w:rsidRPr="007C7D8D" w:rsidRDefault="00EA004A" w:rsidP="00EA004A">
      <w:pPr>
        <w:shd w:val="clear" w:color="auto" w:fill="FFFFFF"/>
        <w:ind w:firstLine="708"/>
        <w:jc w:val="both"/>
        <w:rPr>
          <w:rFonts w:ascii="Times New Roman" w:hAnsi="Times New Roman" w:cs="Times New Roman"/>
          <w:noProof/>
          <w:sz w:val="40"/>
          <w:szCs w:val="40"/>
        </w:rPr>
      </w:pPr>
      <w:r w:rsidRPr="007C7D8D">
        <w:rPr>
          <w:rFonts w:ascii="Times New Roman" w:hAnsi="Times New Roman" w:cs="Times New Roman"/>
          <w:sz w:val="28"/>
          <w:szCs w:val="28"/>
        </w:rPr>
        <w:t>По числу из диапазона 0-5 напечатать его написание на английском языке.</w:t>
      </w:r>
    </w:p>
    <w:p w:rsidR="006749C1" w:rsidRDefault="007C7D8D" w:rsidP="00EA004A"/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_3._1.a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>{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Program</w:t>
      </w:r>
      <w:proofErr w:type="spellEnd"/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{</w:t>
      </w:r>
      <w:bookmarkStart w:id="0" w:name="_GoBack"/>
      <w:bookmarkEnd w:id="0"/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)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{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Console.Write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"n = "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);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n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.Parse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());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switch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(n) 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{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1: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One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2: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Two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3: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Three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4: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Four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5: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Five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}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Console.ReadKey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();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}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}</w:t>
      </w:r>
    </w:p>
    <w:p w:rsidR="00EA004A" w:rsidRDefault="00EA004A" w:rsidP="00EA004A">
      <w:pPr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>}</w:t>
      </w:r>
    </w:p>
    <w:p w:rsidR="00EA004A" w:rsidRDefault="00EA004A" w:rsidP="00EA004A">
      <w:pPr>
        <w:rPr>
          <w:rFonts w:ascii="Consolas" w:eastAsiaTheme="minorHAnsi" w:hAnsi="Consolas" w:cs="Consolas"/>
          <w:sz w:val="19"/>
          <w:szCs w:val="19"/>
          <w:lang w:val="ru-BY" w:eastAsia="en-US"/>
        </w:rPr>
      </w:pPr>
    </w:p>
    <w:p w:rsidR="007C7D8D" w:rsidRDefault="007C7D8D" w:rsidP="00EA004A">
      <w:pPr>
        <w:jc w:val="center"/>
        <w:rPr>
          <w:noProof/>
        </w:rPr>
      </w:pPr>
    </w:p>
    <w:p w:rsidR="00EA004A" w:rsidRDefault="00EA004A" w:rsidP="00EA004A">
      <w:pPr>
        <w:jc w:val="center"/>
      </w:pPr>
      <w:r>
        <w:rPr>
          <w:noProof/>
        </w:rPr>
        <w:drawing>
          <wp:inline distT="0" distB="0" distL="0" distR="0" wp14:anchorId="4BB0CA06" wp14:editId="3C3EFCB4">
            <wp:extent cx="5940425" cy="26536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319"/>
                    <a:stretch/>
                  </pic:blipFill>
                  <pic:spPr bwMode="auto"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004A" w:rsidRDefault="00EA004A" w:rsidP="00EA004A">
      <w:pPr>
        <w:jc w:val="center"/>
      </w:pP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_3._1.b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>{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Program</w:t>
      </w:r>
      <w:proofErr w:type="spellEnd"/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{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)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{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Console.Write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"n = "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);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n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.Parse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());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(n == 1)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One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);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(n == 2)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Two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);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(n == 3)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Three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);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(n == 4)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Four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);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(n == 5)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Five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);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Console.ReadKey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();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}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}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>}</w:t>
      </w:r>
    </w:p>
    <w:p w:rsidR="00EA004A" w:rsidRDefault="00EA004A" w:rsidP="00EA004A"/>
    <w:p w:rsidR="007C7D8D" w:rsidRDefault="007C7D8D" w:rsidP="00EA004A">
      <w:pPr>
        <w:rPr>
          <w:noProof/>
        </w:rPr>
      </w:pPr>
    </w:p>
    <w:p w:rsidR="00EA004A" w:rsidRDefault="00EA004A" w:rsidP="00EA004A">
      <w:r>
        <w:rPr>
          <w:noProof/>
        </w:rPr>
        <w:drawing>
          <wp:inline distT="0" distB="0" distL="0" distR="0" wp14:anchorId="05493C27" wp14:editId="0DDA9AAD">
            <wp:extent cx="5940425" cy="23774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727"/>
                    <a:stretch/>
                  </pic:blipFill>
                  <pic:spPr bwMode="auto"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004A" w:rsidRDefault="00EA004A" w:rsidP="00EA004A"/>
    <w:p w:rsidR="00EA004A" w:rsidRDefault="00EA004A" w:rsidP="00EA004A">
      <w:pPr>
        <w:shd w:val="clear" w:color="auto" w:fill="FFFFFF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Задание 2. </w:t>
      </w:r>
      <w:r w:rsidRPr="005915A2">
        <w:rPr>
          <w:rFonts w:ascii="Times New Roman" w:hAnsi="Times New Roman" w:cs="Times New Roman"/>
          <w:noProof/>
          <w:sz w:val="28"/>
          <w:szCs w:val="28"/>
        </w:rPr>
        <w:t>Выполнить по вариантам задание с использованием оператора ветвления if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.</w:t>
      </w:r>
      <w:r w:rsidRPr="005915A2">
        <w:rPr>
          <w:rFonts w:ascii="Times New Roman" w:hAnsi="Times New Roman" w:cs="Times New Roman"/>
          <w:noProof/>
          <w:sz w:val="28"/>
          <w:szCs w:val="28"/>
        </w:rPr>
        <w:t>.. else.</w:t>
      </w:r>
    </w:p>
    <w:p w:rsidR="00EA004A" w:rsidRPr="007C7D8D" w:rsidRDefault="00EA004A" w:rsidP="007C7D8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C7D8D">
        <w:rPr>
          <w:rFonts w:ascii="Times New Roman" w:hAnsi="Times New Roman" w:cs="Times New Roman"/>
          <w:sz w:val="28"/>
          <w:szCs w:val="28"/>
        </w:rPr>
        <w:t>Если сумма трех различных чисел A, B, C равна 2, то наибольшее из этих</w:t>
      </w:r>
      <w:r w:rsidR="007C7D8D">
        <w:rPr>
          <w:rFonts w:ascii="Times New Roman" w:hAnsi="Times New Roman" w:cs="Times New Roman"/>
          <w:sz w:val="28"/>
          <w:szCs w:val="28"/>
        </w:rPr>
        <w:t xml:space="preserve"> </w:t>
      </w:r>
      <w:r w:rsidRPr="007C7D8D">
        <w:rPr>
          <w:rFonts w:ascii="Times New Roman" w:hAnsi="Times New Roman" w:cs="Times New Roman"/>
          <w:sz w:val="28"/>
          <w:szCs w:val="28"/>
        </w:rPr>
        <w:t xml:space="preserve">чисел заменить наименьшим, если сумма больше </w:t>
      </w:r>
      <w:proofErr w:type="gramStart"/>
      <w:r w:rsidRPr="007C7D8D">
        <w:rPr>
          <w:rFonts w:ascii="Times New Roman" w:hAnsi="Times New Roman" w:cs="Times New Roman"/>
          <w:sz w:val="28"/>
          <w:szCs w:val="28"/>
        </w:rPr>
        <w:t>20 ,</w:t>
      </w:r>
      <w:proofErr w:type="gramEnd"/>
      <w:r w:rsidRPr="007C7D8D">
        <w:rPr>
          <w:rFonts w:ascii="Times New Roman" w:hAnsi="Times New Roman" w:cs="Times New Roman"/>
          <w:sz w:val="28"/>
          <w:szCs w:val="28"/>
        </w:rPr>
        <w:t xml:space="preserve"> то все числа возвести в квадрат, в противном случае наибольшее из этих трех чисел заменить числом</w:t>
      </w:r>
      <w:r w:rsidR="007C7D8D">
        <w:rPr>
          <w:rFonts w:ascii="Times New Roman" w:hAnsi="Times New Roman" w:cs="Times New Roman"/>
          <w:sz w:val="28"/>
          <w:szCs w:val="28"/>
        </w:rPr>
        <w:t xml:space="preserve"> </w:t>
      </w:r>
      <w:r w:rsidRPr="007C7D8D">
        <w:rPr>
          <w:rFonts w:ascii="Times New Roman" w:hAnsi="Times New Roman" w:cs="Times New Roman"/>
          <w:sz w:val="28"/>
          <w:szCs w:val="28"/>
        </w:rPr>
        <w:t>34.</w:t>
      </w:r>
    </w:p>
    <w:p w:rsidR="00EA004A" w:rsidRDefault="00EA004A" w:rsidP="00EA004A"/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System.Linq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System.Text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System.Threading.Tasks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_3._2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>{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Program</w:t>
      </w:r>
      <w:proofErr w:type="spellEnd"/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{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)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{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"Введите A, B, C:"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);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Console.Write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"A = "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);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a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.Parse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());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Console.Write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"B = "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);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b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.Parse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());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Console.Write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"C = "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);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c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.Parse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());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(a + b + c == 2)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{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max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= a,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min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= a;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char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imax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'a'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imin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'a'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lastRenderedPageBreak/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(b&gt;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max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) {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max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= b;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imax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'b'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; }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(c&gt;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max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) {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max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= c;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imax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'c'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; }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(b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min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) {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min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= b;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imin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'b'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; }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(c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min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) {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min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= c;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imin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'c'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; }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temp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= 0;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imax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'a'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) {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temp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= a; a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min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; }  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imax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'b'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) {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temp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= b; b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min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 }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imax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'c'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) {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temp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= c; c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min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 }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imin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'a'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) { a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temp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 }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imin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'b'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) { b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temp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 }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imin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'c'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) { c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temp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 }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}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(a + b + c &gt; 20)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{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a *= a;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b *= b;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c *= c;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}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  <w:proofErr w:type="spellEnd"/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{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max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= a;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char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imax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'a'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(b &gt;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max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) {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max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= b;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imax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'b'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; }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(c &gt;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max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) {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max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= c;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imax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'c'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; }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imax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'a'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) a = 34;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imax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'b'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) b = 34;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imax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'c'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) c = 34;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}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"A = "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+ a +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", B = "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+ b +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", C = "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+ c);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Console.ReadKey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();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}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}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>}</w:t>
      </w:r>
    </w:p>
    <w:p w:rsidR="007C7D8D" w:rsidRDefault="007C7D8D" w:rsidP="00EA004A">
      <w:pPr>
        <w:jc w:val="center"/>
        <w:rPr>
          <w:noProof/>
        </w:rPr>
      </w:pPr>
    </w:p>
    <w:p w:rsidR="00EA004A" w:rsidRDefault="00EA004A" w:rsidP="00EA004A">
      <w:pPr>
        <w:jc w:val="center"/>
      </w:pPr>
      <w:r>
        <w:rPr>
          <w:noProof/>
        </w:rPr>
        <w:drawing>
          <wp:inline distT="0" distB="0" distL="0" distR="0" wp14:anchorId="5C578C14" wp14:editId="623B51CE">
            <wp:extent cx="4724400" cy="1219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988"/>
                    <a:stretch/>
                  </pic:blipFill>
                  <pic:spPr bwMode="auto">
                    <a:xfrm>
                      <a:off x="0" y="0"/>
                      <a:ext cx="472440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004A" w:rsidRDefault="00EA004A" w:rsidP="00EA004A"/>
    <w:p w:rsidR="00EA004A" w:rsidRPr="007C7D8D" w:rsidRDefault="00EA004A" w:rsidP="00EA004A">
      <w:pPr>
        <w:rPr>
          <w:rFonts w:ascii="Times New Roman" w:hAnsi="Times New Roman" w:cs="Times New Roman"/>
          <w:sz w:val="28"/>
          <w:szCs w:val="28"/>
        </w:rPr>
      </w:pPr>
    </w:p>
    <w:p w:rsidR="00EA004A" w:rsidRPr="007C7D8D" w:rsidRDefault="00EA004A" w:rsidP="00EA004A">
      <w:pPr>
        <w:shd w:val="clear" w:color="auto" w:fill="FFFFFF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C7D8D">
        <w:rPr>
          <w:rFonts w:ascii="Times New Roman" w:hAnsi="Times New Roman" w:cs="Times New Roman"/>
          <w:noProof/>
          <w:sz w:val="28"/>
          <w:szCs w:val="28"/>
        </w:rPr>
        <w:t>Задание 3.Выполнить по вариантам задание с использованием оператора ветвления switch …</w:t>
      </w:r>
    </w:p>
    <w:p w:rsidR="00EA004A" w:rsidRPr="007C7D8D" w:rsidRDefault="00EA004A" w:rsidP="007C7D8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C7D8D">
        <w:rPr>
          <w:rFonts w:ascii="Times New Roman" w:hAnsi="Times New Roman" w:cs="Times New Roman"/>
          <w:sz w:val="28"/>
          <w:szCs w:val="28"/>
        </w:rPr>
        <w:t>Дано целое число L. Определить W, используя оператор SWITCH-CASE.</w:t>
      </w:r>
    </w:p>
    <w:p w:rsidR="00EA004A" w:rsidRDefault="00EA004A" w:rsidP="00EA004A"/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System.Linq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System.Text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System.Threading.Tasks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_3._3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>{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Program</w:t>
      </w:r>
      <w:proofErr w:type="spellEnd"/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{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)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lastRenderedPageBreak/>
        <w:t xml:space="preserve">        {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Console.Write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"L = "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);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l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.Parse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());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k;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w = 0;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(l % 7 == 0) k = 1;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(l % 7 == 2 || l % 7 == 3) k = 2;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(l % 7 == 5) k = 3;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k = 4;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switch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(k)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{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1: w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Math.PI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Math.Pow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(l, 2) +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Math.Sqrt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(l);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2: w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Math.Pow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(l, 5) / (l + 2);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3: w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Math.Pow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Math.E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, l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Math.Sin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(l)) / (1 + l * Math.Log10(l));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4: w = 75.3;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}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"W = "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+ w);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Console.ReadKey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();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}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}</w:t>
      </w:r>
    </w:p>
    <w:p w:rsidR="00EA004A" w:rsidRDefault="00EA004A" w:rsidP="00EA00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>}</w:t>
      </w:r>
    </w:p>
    <w:p w:rsidR="00EA004A" w:rsidRDefault="00EA004A" w:rsidP="00EA004A"/>
    <w:p w:rsidR="007C7D8D" w:rsidRDefault="007C7D8D" w:rsidP="00EA004A">
      <w:pPr>
        <w:rPr>
          <w:noProof/>
        </w:rPr>
      </w:pPr>
    </w:p>
    <w:p w:rsidR="00EA004A" w:rsidRDefault="00EA004A" w:rsidP="00EA004A">
      <w:r>
        <w:rPr>
          <w:noProof/>
        </w:rPr>
        <w:drawing>
          <wp:inline distT="0" distB="0" distL="0" distR="0" wp14:anchorId="117352D4" wp14:editId="34E8FEA0">
            <wp:extent cx="5940425" cy="13195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814"/>
                    <a:stretch/>
                  </pic:blipFill>
                  <pic:spPr bwMode="auto">
                    <a:xfrm>
                      <a:off x="0" y="0"/>
                      <a:ext cx="5940425" cy="131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7D8D" w:rsidRDefault="007C7D8D" w:rsidP="00EA004A"/>
    <w:p w:rsidR="007C7D8D" w:rsidRDefault="007C7D8D">
      <w:pPr>
        <w:spacing w:after="160" w:line="259" w:lineRule="auto"/>
      </w:pPr>
      <w:r>
        <w:br w:type="page"/>
      </w:r>
    </w:p>
    <w:p w:rsidR="007C7D8D" w:rsidRPr="005C124D" w:rsidRDefault="007C7D8D" w:rsidP="007C7D8D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B2EE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КОНТРОЛЬНЫЕ</w:t>
      </w:r>
      <w:r w:rsidRPr="005C124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6B2EE1">
        <w:rPr>
          <w:rFonts w:ascii="Times New Roman" w:hAnsi="Times New Roman" w:cs="Times New Roman"/>
          <w:b/>
          <w:color w:val="auto"/>
          <w:sz w:val="28"/>
          <w:szCs w:val="28"/>
        </w:rPr>
        <w:t>ВОПРОСЫ</w:t>
      </w:r>
    </w:p>
    <w:p w:rsidR="007C7D8D" w:rsidRPr="00295EC2" w:rsidRDefault="007C7D8D" w:rsidP="007C7D8D">
      <w:pPr>
        <w:pStyle w:val="a3"/>
        <w:numPr>
          <w:ilvl w:val="0"/>
          <w:numId w:val="1"/>
        </w:numPr>
        <w:spacing w:before="1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Какие операторы используются для программирования разветвлений</w:t>
      </w:r>
      <w:r w:rsidRPr="00295EC2">
        <w:rPr>
          <w:rFonts w:ascii="Times New Roman" w:hAnsi="Times New Roman" w:cs="Times New Roman"/>
          <w:color w:val="auto"/>
          <w:sz w:val="28"/>
          <w:szCs w:val="28"/>
        </w:rPr>
        <w:t>?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В чем их разница?</w:t>
      </w:r>
    </w:p>
    <w:p w:rsidR="007C7D8D" w:rsidRPr="00F640C2" w:rsidRDefault="007C7D8D" w:rsidP="007C7D8D">
      <w:pPr>
        <w:pStyle w:val="a3"/>
        <w:spacing w:before="120"/>
        <w:ind w:left="106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Ответ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: Для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 xml:space="preserve"> программирования разветвлений используются операторы </w:t>
      </w:r>
      <w:proofErr w:type="spellStart"/>
      <w:r w:rsidRPr="001D6307">
        <w:rPr>
          <w:rFonts w:ascii="Times New Roman" w:hAnsi="Times New Roman" w:cs="Times New Roman"/>
          <w:color w:val="auto"/>
          <w:sz w:val="28"/>
          <w:szCs w:val="28"/>
        </w:rPr>
        <w:t>case</w:t>
      </w:r>
      <w:proofErr w:type="spellEnd"/>
      <w:r w:rsidRPr="001D6307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proofErr w:type="spellStart"/>
      <w:r w:rsidRPr="001D6307">
        <w:rPr>
          <w:rFonts w:ascii="Times New Roman" w:hAnsi="Times New Roman" w:cs="Times New Roman"/>
          <w:color w:val="auto"/>
          <w:sz w:val="28"/>
          <w:szCs w:val="28"/>
        </w:rPr>
        <w:t>if</w:t>
      </w:r>
      <w:proofErr w:type="spellEnd"/>
      <w:r w:rsidRPr="001D6307">
        <w:rPr>
          <w:rFonts w:ascii="Times New Roman" w:hAnsi="Times New Roman" w:cs="Times New Roman"/>
          <w:color w:val="auto"/>
          <w:sz w:val="28"/>
          <w:szCs w:val="28"/>
        </w:rPr>
        <w:t>. Различие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между ними</w:t>
      </w:r>
      <w:r w:rsidRPr="001D6307">
        <w:rPr>
          <w:rFonts w:ascii="Times New Roman" w:hAnsi="Times New Roman" w:cs="Times New Roman"/>
          <w:color w:val="auto"/>
          <w:sz w:val="28"/>
          <w:szCs w:val="28"/>
        </w:rPr>
        <w:t xml:space="preserve"> в том, что </w:t>
      </w:r>
      <w:proofErr w:type="spellStart"/>
      <w:r w:rsidRPr="001D6307">
        <w:rPr>
          <w:rFonts w:ascii="Times New Roman" w:hAnsi="Times New Roman" w:cs="Times New Roman"/>
          <w:color w:val="auto"/>
          <w:sz w:val="28"/>
          <w:szCs w:val="28"/>
        </w:rPr>
        <w:t>case</w:t>
      </w:r>
      <w:proofErr w:type="spellEnd"/>
      <w:r w:rsidRPr="001D6307">
        <w:rPr>
          <w:rFonts w:ascii="Times New Roman" w:hAnsi="Times New Roman" w:cs="Times New Roman"/>
          <w:color w:val="auto"/>
          <w:sz w:val="28"/>
          <w:szCs w:val="28"/>
        </w:rPr>
        <w:t xml:space="preserve"> сразу передает управление к действиям, а </w:t>
      </w:r>
      <w:proofErr w:type="spellStart"/>
      <w:r w:rsidRPr="001D6307">
        <w:rPr>
          <w:rFonts w:ascii="Times New Roman" w:hAnsi="Times New Roman" w:cs="Times New Roman"/>
          <w:color w:val="auto"/>
          <w:sz w:val="28"/>
          <w:szCs w:val="28"/>
        </w:rPr>
        <w:t>if</w:t>
      </w:r>
      <w:proofErr w:type="spellEnd"/>
      <w:r w:rsidRPr="001D6307">
        <w:rPr>
          <w:rFonts w:ascii="Times New Roman" w:hAnsi="Times New Roman" w:cs="Times New Roman"/>
          <w:color w:val="auto"/>
          <w:sz w:val="28"/>
          <w:szCs w:val="28"/>
        </w:rPr>
        <w:t xml:space="preserve"> проверяет условие.</w:t>
      </w:r>
    </w:p>
    <w:p w:rsidR="007C7D8D" w:rsidRDefault="007C7D8D" w:rsidP="007C7D8D">
      <w:pPr>
        <w:pStyle w:val="a3"/>
        <w:numPr>
          <w:ilvl w:val="0"/>
          <w:numId w:val="1"/>
        </w:numPr>
        <w:spacing w:before="1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Как выполняется оператор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if</w:t>
      </w:r>
      <w:r>
        <w:rPr>
          <w:rFonts w:ascii="Times New Roman" w:hAnsi="Times New Roman" w:cs="Times New Roman"/>
          <w:color w:val="auto"/>
          <w:sz w:val="28"/>
          <w:szCs w:val="28"/>
        </w:rPr>
        <w:t>?</w:t>
      </w:r>
    </w:p>
    <w:p w:rsidR="007C7D8D" w:rsidRPr="00B35E9D" w:rsidRDefault="007C7D8D" w:rsidP="007C7D8D">
      <w:pPr>
        <w:pStyle w:val="a3"/>
        <w:spacing w:before="120"/>
        <w:ind w:left="106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Ответ</w:t>
      </w:r>
      <w:r w:rsidRPr="00295EC2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D7110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if</w:t>
      </w:r>
      <w:r w:rsidRPr="00D7110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проверяет</w:t>
      </w:r>
      <w:r w:rsidRPr="00D7110F">
        <w:rPr>
          <w:rFonts w:ascii="Times New Roman" w:hAnsi="Times New Roman" w:cs="Times New Roman"/>
          <w:color w:val="auto"/>
          <w:sz w:val="28"/>
          <w:szCs w:val="28"/>
        </w:rPr>
        <w:t xml:space="preserve"> условия,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и </w:t>
      </w:r>
      <w:r w:rsidRPr="00D7110F">
        <w:rPr>
          <w:rFonts w:ascii="Times New Roman" w:hAnsi="Times New Roman" w:cs="Times New Roman"/>
          <w:color w:val="auto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auto"/>
          <w:sz w:val="28"/>
          <w:szCs w:val="28"/>
        </w:rPr>
        <w:t>оно исти</w:t>
      </w:r>
      <w:r w:rsidRPr="00D7110F">
        <w:rPr>
          <w:rFonts w:ascii="Times New Roman" w:hAnsi="Times New Roman" w:cs="Times New Roman"/>
          <w:color w:val="auto"/>
          <w:sz w:val="28"/>
          <w:szCs w:val="28"/>
        </w:rPr>
        <w:t>нно</w:t>
      </w:r>
      <w:r>
        <w:rPr>
          <w:rFonts w:ascii="Times New Roman" w:hAnsi="Times New Roman" w:cs="Times New Roman"/>
          <w:color w:val="auto"/>
          <w:sz w:val="28"/>
          <w:szCs w:val="28"/>
        </w:rPr>
        <w:t>, то выполняется 1 блок</w:t>
      </w:r>
      <w:r w:rsidRPr="00D7110F">
        <w:rPr>
          <w:rFonts w:ascii="Times New Roman" w:hAnsi="Times New Roman" w:cs="Times New Roman"/>
          <w:color w:val="auto"/>
          <w:sz w:val="28"/>
          <w:szCs w:val="28"/>
        </w:rPr>
        <w:t xml:space="preserve">, если ложно, то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блок 1 </w:t>
      </w:r>
      <w:r w:rsidRPr="00D7110F">
        <w:rPr>
          <w:rFonts w:ascii="Times New Roman" w:hAnsi="Times New Roman" w:cs="Times New Roman"/>
          <w:color w:val="auto"/>
          <w:sz w:val="28"/>
          <w:szCs w:val="28"/>
        </w:rPr>
        <w:t>пропуск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ается </w:t>
      </w:r>
      <w:r w:rsidRPr="00D7110F">
        <w:rPr>
          <w:rFonts w:ascii="Times New Roman" w:hAnsi="Times New Roman" w:cs="Times New Roman"/>
          <w:color w:val="auto"/>
          <w:sz w:val="28"/>
          <w:szCs w:val="28"/>
        </w:rPr>
        <w:t>и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происходит переход ко 2 блоку</w:t>
      </w:r>
      <w:r w:rsidRPr="00D7110F">
        <w:rPr>
          <w:rFonts w:ascii="Times New Roman" w:hAnsi="Times New Roman" w:cs="Times New Roman"/>
          <w:color w:val="auto"/>
          <w:sz w:val="28"/>
          <w:szCs w:val="28"/>
        </w:rPr>
        <w:t>, если он есть,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в противном случае – конец оператор</w:t>
      </w:r>
      <w:r w:rsidRPr="00D7110F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7C7D8D" w:rsidRDefault="007C7D8D" w:rsidP="007C7D8D">
      <w:pPr>
        <w:pStyle w:val="a3"/>
        <w:numPr>
          <w:ilvl w:val="0"/>
          <w:numId w:val="1"/>
        </w:numPr>
        <w:spacing w:before="1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Какие существуют операторы логического сравнение в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Pr="00295EC2">
        <w:rPr>
          <w:rFonts w:ascii="Times New Roman" w:hAnsi="Times New Roman" w:cs="Times New Roman"/>
          <w:color w:val="auto"/>
          <w:sz w:val="28"/>
          <w:szCs w:val="28"/>
        </w:rPr>
        <w:t>#</w:t>
      </w:r>
      <w:r w:rsidRPr="00767F13">
        <w:rPr>
          <w:rFonts w:ascii="Times New Roman" w:hAnsi="Times New Roman" w:cs="Times New Roman"/>
          <w:color w:val="auto"/>
          <w:sz w:val="28"/>
          <w:szCs w:val="28"/>
        </w:rPr>
        <w:t>?</w:t>
      </w:r>
    </w:p>
    <w:p w:rsidR="007C7D8D" w:rsidRPr="00663F61" w:rsidRDefault="007C7D8D" w:rsidP="007C7D8D">
      <w:pPr>
        <w:pStyle w:val="a3"/>
        <w:spacing w:before="120"/>
        <w:ind w:left="106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95EC2">
        <w:rPr>
          <w:rFonts w:ascii="Times New Roman" w:hAnsi="Times New Roman" w:cs="Times New Roman"/>
          <w:color w:val="auto"/>
          <w:sz w:val="28"/>
          <w:szCs w:val="28"/>
        </w:rPr>
        <w:t>Ответ: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Операторы логического сравнения: </w:t>
      </w:r>
      <w:r w:rsidRPr="006910FC">
        <w:rPr>
          <w:rFonts w:ascii="Times New Roman" w:hAnsi="Times New Roman" w:cs="Times New Roman"/>
          <w:color w:val="auto"/>
          <w:sz w:val="28"/>
          <w:szCs w:val="28"/>
        </w:rPr>
        <w:t>&lt;,&gt;, ==, &lt;=</w:t>
      </w:r>
      <w:proofErr w:type="gramStart"/>
      <w:r w:rsidRPr="006910FC">
        <w:rPr>
          <w:rFonts w:ascii="Times New Roman" w:hAnsi="Times New Roman" w:cs="Times New Roman"/>
          <w:color w:val="auto"/>
          <w:sz w:val="28"/>
          <w:szCs w:val="28"/>
        </w:rPr>
        <w:t>, &gt;</w:t>
      </w:r>
      <w:proofErr w:type="gramEnd"/>
      <w:r w:rsidRPr="006910FC">
        <w:rPr>
          <w:rFonts w:ascii="Times New Roman" w:hAnsi="Times New Roman" w:cs="Times New Roman"/>
          <w:color w:val="auto"/>
          <w:sz w:val="28"/>
          <w:szCs w:val="28"/>
        </w:rPr>
        <w:t>=, &amp;&amp;, ||</w:t>
      </w:r>
    </w:p>
    <w:p w:rsidR="007C7D8D" w:rsidRDefault="007C7D8D" w:rsidP="007C7D8D">
      <w:pPr>
        <w:pStyle w:val="a3"/>
        <w:numPr>
          <w:ilvl w:val="0"/>
          <w:numId w:val="1"/>
        </w:numPr>
        <w:spacing w:before="1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Какой безусловный оператор существует в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Pr="00B35E9D">
        <w:rPr>
          <w:rFonts w:ascii="Times New Roman" w:hAnsi="Times New Roman" w:cs="Times New Roman"/>
          <w:color w:val="auto"/>
          <w:sz w:val="28"/>
          <w:szCs w:val="28"/>
        </w:rPr>
        <w:t>#</w:t>
      </w:r>
      <w:r w:rsidRPr="00767F13">
        <w:rPr>
          <w:rFonts w:ascii="Times New Roman" w:hAnsi="Times New Roman" w:cs="Times New Roman"/>
          <w:color w:val="auto"/>
          <w:sz w:val="28"/>
          <w:szCs w:val="28"/>
        </w:rPr>
        <w:t>?</w:t>
      </w:r>
    </w:p>
    <w:p w:rsidR="007C7D8D" w:rsidRDefault="007C7D8D" w:rsidP="007C7D8D">
      <w:pPr>
        <w:pStyle w:val="a3"/>
        <w:spacing w:before="120"/>
        <w:ind w:left="106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640C2">
        <w:rPr>
          <w:rFonts w:ascii="Times New Roman" w:hAnsi="Times New Roman" w:cs="Times New Roman"/>
          <w:color w:val="auto"/>
          <w:sz w:val="28"/>
          <w:szCs w:val="28"/>
        </w:rPr>
        <w:t>Ответ: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Оператор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goto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–</w:t>
      </w:r>
      <w:r w:rsidRPr="006910F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оператор </w:t>
      </w:r>
      <w:r w:rsidRPr="006910FC">
        <w:rPr>
          <w:rFonts w:ascii="Times New Roman" w:hAnsi="Times New Roman" w:cs="Times New Roman"/>
          <w:color w:val="auto"/>
          <w:sz w:val="28"/>
          <w:szCs w:val="28"/>
        </w:rPr>
        <w:t>перехода к определённой точке программы, обозначенной номером строки либо меткой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7C7D8D" w:rsidRDefault="007C7D8D" w:rsidP="007C7D8D">
      <w:pPr>
        <w:pStyle w:val="a3"/>
        <w:numPr>
          <w:ilvl w:val="0"/>
          <w:numId w:val="1"/>
        </w:numPr>
        <w:spacing w:before="1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Что такое тернарный оператор?</w:t>
      </w:r>
    </w:p>
    <w:p w:rsidR="007C7D8D" w:rsidRPr="00B35E9D" w:rsidRDefault="007C7D8D" w:rsidP="007C7D8D">
      <w:pPr>
        <w:pStyle w:val="a3"/>
        <w:spacing w:before="120"/>
        <w:ind w:left="106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5E9D">
        <w:rPr>
          <w:rFonts w:ascii="Times New Roman" w:hAnsi="Times New Roman" w:cs="Times New Roman"/>
          <w:color w:val="auto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Pr="006910FC">
        <w:rPr>
          <w:rFonts w:ascii="Times New Roman" w:hAnsi="Times New Roman" w:cs="Times New Roman"/>
          <w:color w:val="auto"/>
          <w:sz w:val="28"/>
          <w:szCs w:val="28"/>
        </w:rPr>
        <w:t xml:space="preserve"># </w:t>
      </w:r>
      <w:r>
        <w:rPr>
          <w:rFonts w:ascii="Times New Roman" w:hAnsi="Times New Roman" w:cs="Times New Roman"/>
          <w:color w:val="auto"/>
          <w:sz w:val="28"/>
          <w:szCs w:val="28"/>
        </w:rPr>
        <w:t>существует 3</w:t>
      </w:r>
      <w:r w:rsidRPr="006910FC">
        <w:rPr>
          <w:rFonts w:ascii="Times New Roman" w:hAnsi="Times New Roman" w:cs="Times New Roman"/>
          <w:color w:val="auto"/>
          <w:sz w:val="28"/>
          <w:szCs w:val="28"/>
        </w:rPr>
        <w:t xml:space="preserve"> условных оператор</w:t>
      </w:r>
      <w:r>
        <w:rPr>
          <w:rFonts w:ascii="Times New Roman" w:hAnsi="Times New Roman" w:cs="Times New Roman"/>
          <w:color w:val="auto"/>
          <w:sz w:val="28"/>
          <w:szCs w:val="28"/>
        </w:rPr>
        <w:t>а: «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if-else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», «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switch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» и 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«?: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 xml:space="preserve">» – это </w:t>
      </w:r>
      <w:r w:rsidRPr="006910FC">
        <w:rPr>
          <w:rFonts w:ascii="Times New Roman" w:hAnsi="Times New Roman" w:cs="Times New Roman"/>
          <w:color w:val="auto"/>
          <w:sz w:val="28"/>
          <w:szCs w:val="28"/>
        </w:rPr>
        <w:t>тернарный оператор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7C7D8D" w:rsidRDefault="007C7D8D" w:rsidP="007C7D8D">
      <w:pPr>
        <w:pStyle w:val="a3"/>
        <w:numPr>
          <w:ilvl w:val="0"/>
          <w:numId w:val="1"/>
        </w:numPr>
        <w:spacing w:before="1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Как выполняется оператор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? </w:t>
      </w:r>
    </w:p>
    <w:p w:rsidR="007C7D8D" w:rsidRPr="006910FC" w:rsidRDefault="007C7D8D" w:rsidP="007C7D8D">
      <w:pPr>
        <w:pStyle w:val="a3"/>
        <w:spacing w:before="120"/>
        <w:ind w:left="106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Ответ: </w:t>
      </w:r>
      <w:r w:rsidRPr="006910FC">
        <w:rPr>
          <w:rFonts w:ascii="Times New Roman" w:hAnsi="Times New Roman" w:cs="Times New Roman"/>
          <w:color w:val="auto"/>
          <w:sz w:val="28"/>
          <w:szCs w:val="28"/>
        </w:rPr>
        <w:t xml:space="preserve">Операторы </w:t>
      </w:r>
      <w:proofErr w:type="spellStart"/>
      <w:r w:rsidRPr="006910FC">
        <w:rPr>
          <w:rFonts w:ascii="Times New Roman" w:hAnsi="Times New Roman" w:cs="Times New Roman"/>
          <w:color w:val="auto"/>
          <w:sz w:val="28"/>
          <w:szCs w:val="28"/>
        </w:rPr>
        <w:t>switch</w:t>
      </w:r>
      <w:proofErr w:type="spellEnd"/>
      <w:r w:rsidRPr="006910FC">
        <w:rPr>
          <w:rFonts w:ascii="Times New Roman" w:hAnsi="Times New Roman" w:cs="Times New Roman"/>
          <w:color w:val="auto"/>
          <w:sz w:val="28"/>
          <w:szCs w:val="28"/>
        </w:rPr>
        <w:t xml:space="preserve"> позволяют организовать ветвление, пока выполнение программы на основе выбора из возможных значений, переменная может принимать.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Т.е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пр</w:t>
      </w:r>
      <w:r w:rsidRPr="006910FC">
        <w:rPr>
          <w:rFonts w:ascii="Times New Roman" w:hAnsi="Times New Roman" w:cs="Times New Roman"/>
          <w:color w:val="auto"/>
          <w:sz w:val="28"/>
          <w:szCs w:val="28"/>
        </w:rPr>
        <w:t xml:space="preserve">и поступлении в переменную условия, совпадающего с заявленным условием в </w:t>
      </w:r>
      <w:proofErr w:type="spellStart"/>
      <w:r w:rsidRPr="006910FC">
        <w:rPr>
          <w:rFonts w:ascii="Times New Roman" w:hAnsi="Times New Roman" w:cs="Times New Roman"/>
          <w:color w:val="auto"/>
          <w:sz w:val="28"/>
          <w:szCs w:val="28"/>
        </w:rPr>
        <w:t>case</w:t>
      </w:r>
      <w:proofErr w:type="spellEnd"/>
      <w:r w:rsidRPr="006910FC">
        <w:rPr>
          <w:rFonts w:ascii="Times New Roman" w:hAnsi="Times New Roman" w:cs="Times New Roman"/>
          <w:color w:val="auto"/>
          <w:sz w:val="28"/>
          <w:szCs w:val="28"/>
        </w:rPr>
        <w:t xml:space="preserve">, начинается выполнение блока действий, связанных с данным в </w:t>
      </w:r>
      <w:proofErr w:type="spellStart"/>
      <w:r w:rsidRPr="006910FC">
        <w:rPr>
          <w:rFonts w:ascii="Times New Roman" w:hAnsi="Times New Roman" w:cs="Times New Roman"/>
          <w:color w:val="auto"/>
          <w:sz w:val="28"/>
          <w:szCs w:val="28"/>
        </w:rPr>
        <w:t>case</w:t>
      </w:r>
      <w:proofErr w:type="spellEnd"/>
      <w:r w:rsidRPr="006910FC">
        <w:rPr>
          <w:rFonts w:ascii="Times New Roman" w:hAnsi="Times New Roman" w:cs="Times New Roman"/>
          <w:color w:val="auto"/>
          <w:sz w:val="28"/>
          <w:szCs w:val="28"/>
        </w:rPr>
        <w:t xml:space="preserve"> значением, если условий не найдено – начинается выполнение оператора </w:t>
      </w:r>
      <w:proofErr w:type="spellStart"/>
      <w:r w:rsidRPr="006910FC">
        <w:rPr>
          <w:rFonts w:ascii="Times New Roman" w:hAnsi="Times New Roman" w:cs="Times New Roman"/>
          <w:color w:val="auto"/>
          <w:sz w:val="28"/>
          <w:szCs w:val="28"/>
        </w:rPr>
        <w:t>default</w:t>
      </w:r>
      <w:proofErr w:type="spellEnd"/>
      <w:r w:rsidRPr="006910FC">
        <w:rPr>
          <w:rFonts w:ascii="Times New Roman" w:hAnsi="Times New Roman" w:cs="Times New Roman"/>
          <w:color w:val="auto"/>
          <w:sz w:val="28"/>
          <w:szCs w:val="28"/>
        </w:rPr>
        <w:t>, если он описан.</w:t>
      </w:r>
    </w:p>
    <w:p w:rsidR="007C7D8D" w:rsidRDefault="007C7D8D" w:rsidP="00EA004A"/>
    <w:sectPr w:rsidR="007C7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654B6"/>
    <w:multiLevelType w:val="hybridMultilevel"/>
    <w:tmpl w:val="316A1798"/>
    <w:lvl w:ilvl="0" w:tplc="730AE9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4A"/>
    <w:rsid w:val="007C7D8D"/>
    <w:rsid w:val="007D5C42"/>
    <w:rsid w:val="00806D84"/>
    <w:rsid w:val="00EA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142F"/>
  <w15:chartTrackingRefBased/>
  <w15:docId w15:val="{6A1810EA-A56D-4E98-99F5-F02B2CE2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04A"/>
    <w:pPr>
      <w:spacing w:after="0" w:line="240" w:lineRule="auto"/>
    </w:pPr>
    <w:rPr>
      <w:rFonts w:ascii="Calibri" w:eastAsia="Times New Roman" w:hAnsi="Calibri" w:cs="Calibri"/>
      <w:color w:val="000000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Жолудов</dc:creator>
  <cp:keywords/>
  <dc:description/>
  <cp:lastModifiedBy>Виктор Жолудов</cp:lastModifiedBy>
  <cp:revision>1</cp:revision>
  <dcterms:created xsi:type="dcterms:W3CDTF">2019-12-17T15:41:00Z</dcterms:created>
  <dcterms:modified xsi:type="dcterms:W3CDTF">2019-12-17T15:54:00Z</dcterms:modified>
</cp:coreProperties>
</file>