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InfraOps AI</w:t>
      </w:r>
    </w:p>
    <w:p>
      <w:r>
        <w:rPr>
          <w:b/>
          <w:sz w:val="34"/>
        </w:rPr>
        <w:t>Conceitos de Marketing, Posicionamento e Campanhas</w:t>
      </w:r>
    </w:p>
    <w:p>
      <w:r>
        <w:rPr>
          <w:sz w:val="22"/>
        </w:rPr>
        <w:t>Documento-base para identidade comercial, campanhas, banners, redes sociais, apresentações e materiais de venda.</w:t>
      </w:r>
    </w:p>
    <w:p/>
    <w:p>
      <w:pPr>
        <w:jc w:val="center"/>
      </w:pPr>
      <w:r>
        <w:rPr>
          <w:b/>
          <w:i/>
          <w:sz w:val="32"/>
        </w:rPr>
        <w:t>“Infraestrutura sob controle. Inteligência para agir.”</w:t>
      </w:r>
    </w:p>
    <w:p>
      <w:r>
        <w:br w:type="page"/>
      </w:r>
    </w:p>
    <w:p>
      <w:pPr>
        <w:pStyle w:val="Heading1"/>
      </w:pPr>
      <w:r>
        <w:t>1. Posicionamento central</w:t>
      </w:r>
    </w:p>
    <w:p>
      <w:r>
        <w:t>O InfraOps AI não deve ser apresentado comercialmente apenas como uma plataforma de monitoramento. O posicionamento deve enfatizar que a solução combina observabilidade, gestão de backups, prevenção de incidentes, automação operacional e Inteligência Artificial em uma única experiência.</w:t>
      </w:r>
    </w:p>
    <w:p>
      <w:r>
        <w:t>Definição comercial recomendada:</w:t>
      </w:r>
    </w:p>
    <w:p>
      <w:r>
        <w:t>O InfraOps AI é uma plataforma inteligente de gestão, monitoramento e operação de infraestrutura de TI que transforma servidores, virtualizadores e backups em informações claras, alertas acionáveis e operações assistidas por Inteligência Artificial.</w:t>
      </w:r>
    </w:p>
    <w:p>
      <w:r>
        <w:t>Mensagem central:</w:t>
      </w:r>
    </w:p>
    <w:p>
      <w:r>
        <w:t>Sua infraestrutura não precisa apenas ser monitorada. Ela precisa ser compreendida.</w:t>
      </w:r>
    </w:p>
    <w:p>
      <w:pPr>
        <w:pStyle w:val="Heading1"/>
      </w:pPr>
      <w:r>
        <w:t>2. Assinatura principal da marca</w:t>
      </w:r>
    </w:p>
    <w:p>
      <w:r>
        <w:t>INFRAOPS AI</w:t>
      </w:r>
    </w:p>
    <w:p>
      <w:r>
        <w:t>Infraestrutura sob controle. Inteligência para agir.</w:t>
      </w:r>
    </w:p>
    <w:p>
      <w:r>
        <w:t>A assinatura resume as duas dimensões fundamentais do produto:</w:t>
      </w:r>
    </w:p>
    <w:p>
      <w:pPr>
        <w:pStyle w:val="ListBullet"/>
      </w:pPr>
      <w:r>
        <w:t>“Infraestrutura sob controle” comunica observabilidade, backup, disponibilidade, segurança operacional e prevenção.</w:t>
      </w:r>
    </w:p>
    <w:p>
      <w:pPr>
        <w:pStyle w:val="ListBullet"/>
      </w:pPr>
      <w:r>
        <w:t>“Inteligência para agir” comunica análise por IA, interpretação, recomendação e execução assistida por políticas e permissões.</w:t>
      </w:r>
    </w:p>
    <w:p>
      <w:pPr>
        <w:pStyle w:val="Heading1"/>
      </w:pPr>
      <w:r>
        <w:t>3. Conceito narrativo da plataforma</w:t>
      </w:r>
    </w:p>
    <w:p>
      <w:r>
        <w:t>A narrativa comercial pode ser organizada em quatro verbos:</w:t>
      </w:r>
    </w:p>
    <w:p>
      <w:r>
        <w:t>MONITORA → ENTENDE → ALERTA → AGE</w:t>
      </w:r>
    </w:p>
    <w:p>
      <w:r>
        <w:t>MONITORA</w:t>
        <w:br/>
        <w:t>Servidores, nodes, Proxmox, Virtualizor, VMs, containers, CPU, memória, disco, storage, serviços, disponibilidade e backups.</w:t>
      </w:r>
    </w:p>
    <w:p>
      <w:r>
        <w:t>ENTENDE</w:t>
        <w:br/>
        <w:t>A IA interpreta os dados técnicos e responde em linguagem natural.</w:t>
      </w:r>
    </w:p>
    <w:p>
      <w:r>
        <w:t>Exemplos:</w:t>
        <w:br/>
        <w:t>“Como está a infraestrutura do Cliente ABC?”</w:t>
        <w:br/>
        <w:t>“Quais servidores precisam da minha atenção?”</w:t>
        <w:br/>
        <w:t>“Por que o backup do ERP falhou?”</w:t>
        <w:br/>
        <w:t>“Quanto tempo falta para esse storage ficar cheio?”</w:t>
      </w:r>
    </w:p>
    <w:p>
      <w:r>
        <w:t>ALERTA</w:t>
        <w:br/>
        <w:t>A plataforma deve transformar números em significado operacional. Em vez de apenas informar “Disco 91%”, pode explicar que o storage está em 91%, sua tendência de crescimento e o risco estimado.</w:t>
      </w:r>
    </w:p>
    <w:p>
      <w:r>
        <w:t>AGE</w:t>
        <w:br/>
        <w:t>Usuários autorizados podem solicitar operações em linguagem natural, sempre submetidas a permissões, Policy Engine, aprovação, auditoria e catálogo fechado de Actions.</w:t>
      </w:r>
    </w:p>
    <w:p>
      <w:pPr>
        <w:pStyle w:val="Heading1"/>
      </w:pPr>
      <w:r>
        <w:t>4. Proposta de valor</w:t>
      </w:r>
    </w:p>
    <w:p>
      <w:r>
        <w:t>O InfraOps AI reduz a distância entre detectar um problema e compreender o que fazer a respeito dele.</w:t>
      </w:r>
    </w:p>
    <w:p>
      <w:r>
        <w:t>Valor para empresas de suporte/MSPs:</w:t>
      </w:r>
    </w:p>
    <w:p>
      <w:pPr>
        <w:pStyle w:val="ListBullet"/>
      </w:pPr>
      <w:r>
        <w:t>visão centralizada de vários clientes;</w:t>
      </w:r>
    </w:p>
    <w:p>
      <w:pPr>
        <w:pStyle w:val="ListBullet"/>
      </w:pPr>
      <w:r>
        <w:t>redução do suporte reativo;</w:t>
      </w:r>
    </w:p>
    <w:p>
      <w:pPr>
        <w:pStyle w:val="ListBullet"/>
      </w:pPr>
      <w:r>
        <w:t>identificação antecipada de falhas;</w:t>
      </w:r>
    </w:p>
    <w:p>
      <w:pPr>
        <w:pStyle w:val="ListBullet"/>
      </w:pPr>
      <w:r>
        <w:t>monitoramento de backups;</w:t>
      </w:r>
    </w:p>
    <w:p>
      <w:pPr>
        <w:pStyle w:val="ListBullet"/>
      </w:pPr>
      <w:r>
        <w:t>histórico de ações e incidentes;</w:t>
      </w:r>
    </w:p>
    <w:p>
      <w:pPr>
        <w:pStyle w:val="ListBullet"/>
      </w:pPr>
      <w:r>
        <w:t>prestação de contas ao cliente;</w:t>
      </w:r>
    </w:p>
    <w:p>
      <w:pPr>
        <w:pStyle w:val="ListBullet"/>
      </w:pPr>
      <w:r>
        <w:t>IA para acelerar investigação e operação.</w:t>
      </w:r>
    </w:p>
    <w:p>
      <w:r>
        <w:t>Valor para equipes internas de TI:</w:t>
      </w:r>
    </w:p>
    <w:p>
      <w:pPr>
        <w:pStyle w:val="ListBullet"/>
      </w:pPr>
      <w:r>
        <w:t>visão consolidada;</w:t>
      </w:r>
    </w:p>
    <w:p>
      <w:pPr>
        <w:pStyle w:val="ListBullet"/>
      </w:pPr>
      <w:r>
        <w:t>menos tempo procurando informações;</w:t>
      </w:r>
    </w:p>
    <w:p>
      <w:pPr>
        <w:pStyle w:val="ListBullet"/>
      </w:pPr>
      <w:r>
        <w:t>prevenção de falta de espaço;</w:t>
      </w:r>
    </w:p>
    <w:p>
      <w:pPr>
        <w:pStyle w:val="ListBullet"/>
      </w:pPr>
      <w:r>
        <w:t>acompanhamento de disponibilidade;</w:t>
      </w:r>
    </w:p>
    <w:p>
      <w:pPr>
        <w:pStyle w:val="ListBullet"/>
      </w:pPr>
      <w:r>
        <w:t>gestão de backups;</w:t>
      </w:r>
    </w:p>
    <w:p>
      <w:pPr>
        <w:pStyle w:val="ListBullet"/>
      </w:pPr>
      <w:r>
        <w:t>operação assistida e auditável.</w:t>
      </w:r>
    </w:p>
    <w:p>
      <w:r>
        <w:t>Valor para o cliente final:</w:t>
      </w:r>
    </w:p>
    <w:p>
      <w:pPr>
        <w:pStyle w:val="ListBullet"/>
      </w:pPr>
      <w:r>
        <w:t>transparência;</w:t>
      </w:r>
    </w:p>
    <w:p>
      <w:pPr>
        <w:pStyle w:val="ListBullet"/>
      </w:pPr>
      <w:r>
        <w:t>portal somente leitura;</w:t>
      </w:r>
    </w:p>
    <w:p>
      <w:pPr>
        <w:pStyle w:val="ListBullet"/>
      </w:pPr>
      <w:r>
        <w:t>visão da própria infraestrutura;</w:t>
      </w:r>
    </w:p>
    <w:p>
      <w:pPr>
        <w:pStyle w:val="ListBullet"/>
      </w:pPr>
      <w:r>
        <w:t>IA em linguagem simples;</w:t>
      </w:r>
    </w:p>
    <w:p>
      <w:pPr>
        <w:pStyle w:val="ListBullet"/>
      </w:pPr>
      <w:r>
        <w:t>acompanhamento de backups, alertas, SLA e saúde do ambiente.</w:t>
      </w:r>
    </w:p>
    <w:p>
      <w:pPr>
        <w:pStyle w:val="Heading1"/>
      </w:pPr>
      <w:r>
        <w:t>5. Pilares de comunicação</w:t>
      </w:r>
    </w:p>
    <w:p>
      <w:r>
        <w:t>1. VISIBILIDADE</w:t>
        <w:br/>
        <w:t>“Toda a infraestrutura. Uma única visão.”</w:t>
      </w:r>
    </w:p>
    <w:p>
      <w:r>
        <w:t>2. PREVENÇÃO</w:t>
        <w:br/>
        <w:t>“Descubra antes que vire problema.”</w:t>
      </w:r>
    </w:p>
    <w:p>
      <w:r>
        <w:t>3. BACKUP</w:t>
        <w:br/>
        <w:t>“Não basta executar. É preciso validar.”</w:t>
      </w:r>
    </w:p>
    <w:p>
      <w:r>
        <w:t>4. INTELIGÊNCIA</w:t>
        <w:br/>
        <w:t>“Pergunte à sua infraestrutura.”</w:t>
      </w:r>
    </w:p>
    <w:p>
      <w:r>
        <w:t>5. AUTOMAÇÃO</w:t>
        <w:br/>
        <w:t>“Da análise à ação.”</w:t>
      </w:r>
    </w:p>
    <w:p>
      <w:r>
        <w:t>6. TRANSPARÊNCIA</w:t>
        <w:br/>
        <w:t>“Você e seus clientes enxergando a mesma realidade.”</w:t>
      </w:r>
    </w:p>
    <w:p>
      <w:pPr>
        <w:pStyle w:val="Heading1"/>
      </w:pPr>
      <w:r>
        <w:t>6. Conceitos de campanhas</w:t>
      </w:r>
    </w:p>
    <w:p>
      <w:r>
        <w:t>CAMPANHA A — PERGUNTE À SUA INFRAESTRUTURA</w:t>
      </w:r>
    </w:p>
    <w:p>
      <w:r>
        <w:t>Headline:</w:t>
        <w:br/>
        <w:t>“E se sua infraestrutura pudesse responder?”</w:t>
      </w:r>
    </w:p>
    <w:p>
      <w:r>
        <w:t>Complemento:</w:t>
        <w:br/>
        <w:t>“Agora ela pode.”</w:t>
      </w:r>
    </w:p>
    <w:p>
      <w:r>
        <w:t>Conceito visual:</w:t>
        <w:br/>
        <w:t>Interface de chat limpa mostrando uma pergunta real e uma resposta objetiva da infraestrutura.</w:t>
      </w:r>
    </w:p>
    <w:p>
      <w:r>
        <w:t>Exemplo:</w:t>
        <w:br/>
        <w:t>Usuário: “Como está minha infraestrutura?”</w:t>
        <w:br/>
        <w:t>InfraOps AI: “12 nodes monitorados. 11 saudáveis. 1 requer atenção. Todos os backups previstos nas últimas 24 horas foram concluídos.”</w:t>
      </w:r>
    </w:p>
    <w:p>
      <w:r>
        <w:t>Objetivo:</w:t>
        <w:br/>
        <w:t>Apresentar a IA como forma natural de compreender infraestrutura, e não como um adereço tecnológico.</w:t>
      </w:r>
    </w:p>
    <w:p>
      <w:r>
        <w:t>CAMPANHA B — BACKUPS</w:t>
      </w:r>
    </w:p>
    <w:p>
      <w:r>
        <w:t>Headline:</w:t>
        <w:br/>
        <w:t>“Você sabe se todos os seus backups funcionaram hoje?”</w:t>
      </w:r>
    </w:p>
    <w:p>
      <w:r>
        <w:t>Mensagem:</w:t>
        <w:br/>
        <w:t>“Backup configurado não significa backup realizado.”</w:t>
      </w:r>
    </w:p>
    <w:p>
      <w:r>
        <w:t>Fechamento:</w:t>
        <w:br/>
        <w:t>“Não basta ter backup. É preciso saber que ele está lá.”</w:t>
      </w:r>
    </w:p>
    <w:p>
      <w:r>
        <w:t>Objetivo:</w:t>
        <w:br/>
        <w:t>Atacar uma dor concreta e imediatamente compreensível.</w:t>
      </w:r>
    </w:p>
    <w:p>
      <w:r>
        <w:t>CAMPANHA C — SUPORTE PROATIVO</w:t>
      </w:r>
    </w:p>
    <w:p>
      <w:r>
        <w:t>Headline:</w:t>
        <w:br/>
        <w:t>“Pare de descobrir problemas quando o cliente liga.”</w:t>
      </w:r>
    </w:p>
    <w:p>
      <w:r>
        <w:t>Complemento:</w:t>
        <w:br/>
        <w:t>“Saiba antes.”</w:t>
      </w:r>
    </w:p>
    <w:p>
      <w:r>
        <w:t>Mensagem:</w:t>
        <w:br/>
        <w:t>O InfraOps AI identifica problemas, correlaciona eventos e alerta a equipe antes que a falha se transforme em chamado.</w:t>
      </w:r>
    </w:p>
    <w:p>
      <w:r>
        <w:t>CAMPANHA D — MADRUGADA</w:t>
      </w:r>
    </w:p>
    <w:p>
      <w:r>
        <w:t>Conceito:</w:t>
        <w:br/>
        <w:t>Horário em destaque, por exemplo 03:47.</w:t>
      </w:r>
    </w:p>
    <w:p>
      <w:r>
        <w:t>Mensagem:</w:t>
        <w:br/>
        <w:t>“Enquanto você dorme, sua infraestrutura continua trabalhando. O InfraOps AI também.”</w:t>
      </w:r>
    </w:p>
    <w:p>
      <w:r>
        <w:t>Dados visuais possíveis:</w:t>
        <w:br/>
        <w:t>218 backups verificados</w:t>
        <w:br/>
        <w:t>34 nodes online</w:t>
        <w:br/>
        <w:t>1 falha identificada</w:t>
        <w:br/>
        <w:t>1 alerta enviado</w:t>
      </w:r>
    </w:p>
    <w:p>
      <w:r>
        <w:t>CAMPANHA E — DO DADO À DECISÃO</w:t>
      </w:r>
    </w:p>
    <w:p>
      <w:r>
        <w:t>Headline:</w:t>
        <w:br/>
        <w:t>“Você não precisa de mais métricas. Precisa saber o que elas significam.”</w:t>
      </w:r>
    </w:p>
    <w:p>
      <w:r>
        <w:t>Visual:</w:t>
        <w:br/>
        <w:t>Contrastar um painel cheio de números com uma interpretação clara da IA.</w:t>
      </w:r>
    </w:p>
    <w:p>
      <w:r>
        <w:t>CAMPANHA F — IA OPERACIONAL</w:t>
      </w:r>
    </w:p>
    <w:p>
      <w:r>
        <w:t>Headline:</w:t>
        <w:br/>
        <w:t>“Não apenas pergunte. Peça para fazer.”</w:t>
      </w:r>
    </w:p>
    <w:p>
      <w:r>
        <w:t>Complemento:</w:t>
        <w:br/>
        <w:t>“Da análise à ação. Em uma conversa.”</w:t>
      </w:r>
    </w:p>
    <w:p>
      <w:r>
        <w:t>Uso:</w:t>
        <w:br/>
        <w:t>Campanha posterior, quando Actions operacionais estiverem maduras e disponíveis comercialmente.</w:t>
      </w:r>
    </w:p>
    <w:p>
      <w:pPr>
        <w:pStyle w:val="Heading1"/>
      </w:pPr>
      <w:r>
        <w:t>7. Headlines e frases de impacto</w:t>
      </w:r>
    </w:p>
    <w:p>
      <w:pPr>
        <w:pStyle w:val="ListBullet"/>
      </w:pPr>
      <w:r>
        <w:t>E se sua infraestrutura pudesse responder?</w:t>
      </w:r>
    </w:p>
    <w:p>
      <w:pPr>
        <w:pStyle w:val="ListBullet"/>
      </w:pPr>
      <w:r>
        <w:t>Pergunte à sua infraestrutura.</w:t>
      </w:r>
    </w:p>
    <w:p>
      <w:pPr>
        <w:pStyle w:val="ListBullet"/>
      </w:pPr>
      <w:r>
        <w:t>Pare de descobrir problemas quando o cliente liga.</w:t>
      </w:r>
    </w:p>
    <w:p>
      <w:pPr>
        <w:pStyle w:val="ListBullet"/>
      </w:pPr>
      <w:r>
        <w:t>Você sabe se todos os seus backups funcionaram hoje?</w:t>
      </w:r>
    </w:p>
    <w:p>
      <w:pPr>
        <w:pStyle w:val="ListBullet"/>
      </w:pPr>
      <w:r>
        <w:t>Não basta ter backup. É preciso saber que ele está lá.</w:t>
      </w:r>
    </w:p>
    <w:p>
      <w:pPr>
        <w:pStyle w:val="ListBullet"/>
      </w:pPr>
      <w:r>
        <w:t>Toda a infraestrutura. Uma única visão.</w:t>
      </w:r>
    </w:p>
    <w:p>
      <w:pPr>
        <w:pStyle w:val="ListBullet"/>
      </w:pPr>
      <w:r>
        <w:t>Você não precisa de mais métricas. Precisa saber o que elas significam.</w:t>
      </w:r>
    </w:p>
    <w:p>
      <w:pPr>
        <w:pStyle w:val="ListBullet"/>
      </w:pPr>
      <w:r>
        <w:t>Do alerta à ação.</w:t>
      </w:r>
    </w:p>
    <w:p>
      <w:pPr>
        <w:pStyle w:val="ListBullet"/>
      </w:pPr>
      <w:r>
        <w:t>Sua infraestrutura fala. O InfraOps AI traduz.</w:t>
      </w:r>
    </w:p>
    <w:p>
      <w:pPr>
        <w:pStyle w:val="ListBullet"/>
      </w:pPr>
      <w:r>
        <w:t>Problemas de amanhã identificados hoje.</w:t>
      </w:r>
    </w:p>
    <w:p>
      <w:pPr>
        <w:pStyle w:val="ListBullet"/>
      </w:pPr>
      <w:r>
        <w:t>Infraestrutura sob controle. Inteligência para agir.</w:t>
      </w:r>
    </w:p>
    <w:p>
      <w:pPr>
        <w:pStyle w:val="ListBullet"/>
      </w:pPr>
      <w:r>
        <w:t>Da análise à ação. Em uma conversa.</w:t>
      </w:r>
    </w:p>
    <w:p>
      <w:pPr>
        <w:pStyle w:val="ListBullet"/>
      </w:pPr>
      <w:r>
        <w:t>A saúde da sua infraestrutura, sem linguagem complicada.</w:t>
      </w:r>
    </w:p>
    <w:p>
      <w:pPr>
        <w:pStyle w:val="Heading1"/>
      </w:pPr>
      <w:r>
        <w:t>8. Comunicação para MSPs e empresas de suporte</w:t>
      </w:r>
    </w:p>
    <w:p>
      <w:r>
        <w:t>A mensagem deve enfatizar escala e antecipação.</w:t>
      </w:r>
    </w:p>
    <w:p>
      <w:r>
        <w:t>Problema tradicional:</w:t>
        <w:br/>
        <w:t>cliente liga → técnico investiga → descobre o problema → corrige.</w:t>
      </w:r>
    </w:p>
    <w:p>
      <w:r>
        <w:t>Modelo InfraOps AI:</w:t>
        <w:br/>
        <w:t>problema surge → plataforma identifica → IA analisa → equipe recebe alerta → equipe age → cliente é atendido de forma proativa.</w:t>
      </w:r>
    </w:p>
    <w:p>
      <w:r>
        <w:t>Mensagens prioritárias:</w:t>
        <w:br/>
        <w:t>“Toda a infraestrutura dos seus clientes. Uma única visão.”</w:t>
        <w:br/>
        <w:t>“Pare de descobrir problemas quando o cliente liga.”</w:t>
        <w:br/>
        <w:t>“Saiba antes.”</w:t>
        <w:br/>
        <w:t>“Transforme suporte reativo em operação proativa.”</w:t>
      </w:r>
    </w:p>
    <w:p>
      <w:pPr>
        <w:pStyle w:val="Heading1"/>
      </w:pPr>
      <w:r>
        <w:t>9. Comunicação para o cliente final</w:t>
      </w:r>
    </w:p>
    <w:p>
      <w:r>
        <w:t>O cliente final não precisa conhecer Prometheus, exporters, APIs, agents, RBAC ou detalhes de arquitetura.</w:t>
      </w:r>
    </w:p>
    <w:p>
      <w:r>
        <w:t>A linguagem deve responder perguntas simples:</w:t>
      </w:r>
    </w:p>
    <w:p>
      <w:pPr>
        <w:pStyle w:val="ListBullet"/>
      </w:pPr>
      <w:r>
        <w:t>Meus backups estão em dia?</w:t>
      </w:r>
    </w:p>
    <w:p>
      <w:pPr>
        <w:pStyle w:val="ListBullet"/>
      </w:pPr>
      <w:r>
        <w:t>Existe algum problema nos servidores?</w:t>
      </w:r>
    </w:p>
    <w:p>
      <w:pPr>
        <w:pStyle w:val="ListBullet"/>
      </w:pPr>
      <w:r>
        <w:t>Estamos ficando sem espaço?</w:t>
      </w:r>
    </w:p>
    <w:p>
      <w:pPr>
        <w:pStyle w:val="ListBullet"/>
      </w:pPr>
      <w:r>
        <w:t>O que aconteceu esta semana?</w:t>
      </w:r>
    </w:p>
    <w:p>
      <w:pPr>
        <w:pStyle w:val="ListBullet"/>
      </w:pPr>
      <w:r>
        <w:t>Minha infraestrutura está saudável?</w:t>
      </w:r>
    </w:p>
    <w:p>
      <w:r>
        <w:t>Posicionamento sugerido:</w:t>
        <w:br/>
        <w:t>“A saúde da sua infraestrutura, sem linguagem complicada.”</w:t>
      </w:r>
    </w:p>
    <w:p>
      <w:r>
        <w:t>O portal read-only com IA deve ser apresentado como transparência e facilidade de acompanhamento, não como ferramenta técnica de administração.</w:t>
      </w:r>
    </w:p>
    <w:p>
      <w:pPr>
        <w:pStyle w:val="Heading1"/>
      </w:pPr>
      <w:r>
        <w:t>10. Direção visual</w:t>
      </w:r>
    </w:p>
    <w:p>
      <w:r>
        <w:t>A identidade não deve parecer “mais um produto de IA”.</w:t>
      </w:r>
    </w:p>
    <w:p>
      <w:r>
        <w:t>Evitar:</w:t>
      </w:r>
    </w:p>
    <w:p>
      <w:pPr>
        <w:pStyle w:val="ListBullet"/>
      </w:pPr>
      <w:r>
        <w:t>robôs;</w:t>
      </w:r>
    </w:p>
    <w:p>
      <w:pPr>
        <w:pStyle w:val="ListBullet"/>
      </w:pPr>
      <w:r>
        <w:t>cérebro digital;</w:t>
      </w:r>
    </w:p>
    <w:p>
      <w:pPr>
        <w:pStyle w:val="ListBullet"/>
      </w:pPr>
      <w:r>
        <w:t>cabeça humana com chip;</w:t>
      </w:r>
    </w:p>
    <w:p>
      <w:pPr>
        <w:pStyle w:val="ListBullet"/>
      </w:pPr>
      <w:r>
        <w:t>circuitos neon genéricos;</w:t>
      </w:r>
    </w:p>
    <w:p>
      <w:pPr>
        <w:pStyle w:val="ListBullet"/>
      </w:pPr>
      <w:r>
        <w:t>excesso de azul/roxo apenas para comunicar IA;</w:t>
      </w:r>
    </w:p>
    <w:p>
      <w:pPr>
        <w:pStyle w:val="ListBullet"/>
      </w:pPr>
      <w:r>
        <w:t>dashboards visualmente poluídos.</w:t>
      </w:r>
    </w:p>
    <w:p>
      <w:r>
        <w:t>Direção desejada:</w:t>
      </w:r>
    </w:p>
    <w:p>
      <w:pPr>
        <w:pStyle w:val="ListBullet"/>
      </w:pPr>
      <w:r>
        <w:t>tecnologia profissional;</w:t>
      </w:r>
    </w:p>
    <w:p>
      <w:pPr>
        <w:pStyle w:val="ListBullet"/>
      </w:pPr>
      <w:r>
        <w:t>datacenter/NOC moderno;</w:t>
      </w:r>
    </w:p>
    <w:p>
      <w:pPr>
        <w:pStyle w:val="ListBullet"/>
      </w:pPr>
      <w:r>
        <w:t>visual sofisticado;</w:t>
      </w:r>
    </w:p>
    <w:p>
      <w:pPr>
        <w:pStyle w:val="ListBullet"/>
      </w:pPr>
      <w:r>
        <w:t>clean;</w:t>
      </w:r>
    </w:p>
    <w:p>
      <w:pPr>
        <w:pStyle w:val="ListBullet"/>
      </w:pPr>
      <w:r>
        <w:t>alta legibilidade;</w:t>
      </w:r>
    </w:p>
    <w:p>
      <w:pPr>
        <w:pStyle w:val="ListBullet"/>
      </w:pPr>
      <w:r>
        <w:t>bastante espaço negativo;</w:t>
      </w:r>
    </w:p>
    <w:p>
      <w:pPr>
        <w:pStyle w:val="ListBullet"/>
      </w:pPr>
      <w:r>
        <w:t>pequenos indicadores de status;</w:t>
      </w:r>
    </w:p>
    <w:p>
      <w:pPr>
        <w:pStyle w:val="ListBullet"/>
      </w:pPr>
      <w:r>
        <w:t>dados reais ou realistas da interface;</w:t>
      </w:r>
    </w:p>
    <w:p>
      <w:pPr>
        <w:pStyle w:val="ListBullet"/>
      </w:pPr>
      <w:r>
        <w:t>IA integrada naturalmente à experiência.</w:t>
      </w:r>
    </w:p>
    <w:p>
      <w:r>
        <w:t>A Inteligência Artificial deve parecer uma capacidade da plataforma, não o único produto.</w:t>
      </w:r>
    </w:p>
    <w:p>
      <w:pPr>
        <w:pStyle w:val="Heading1"/>
      </w:pPr>
      <w:r>
        <w:t>11. Diferenciais comerciais a preservar</w:t>
      </w:r>
    </w:p>
    <w:p>
      <w:pPr>
        <w:pStyle w:val="ListBullet"/>
      </w:pPr>
      <w:r>
        <w:t>Monitoramento multi-tenant.</w:t>
      </w:r>
    </w:p>
    <w:p>
      <w:pPr>
        <w:pStyle w:val="ListBullet"/>
      </w:pPr>
      <w:r>
        <w:t>Proxmox, Virtualizor e Linux como foco inicial.</w:t>
      </w:r>
    </w:p>
    <w:p>
      <w:pPr>
        <w:pStyle w:val="ListBullet"/>
      </w:pPr>
      <w:r>
        <w:t>Monitoramento especializado de backups.</w:t>
      </w:r>
    </w:p>
    <w:p>
      <w:pPr>
        <w:pStyle w:val="ListBullet"/>
      </w:pPr>
      <w:r>
        <w:t>Expectativa de backup, não apenas existência de arquivo.</w:t>
      </w:r>
    </w:p>
    <w:p>
      <w:pPr>
        <w:pStyle w:val="ListBullet"/>
      </w:pPr>
      <w:r>
        <w:t>Detecção de backup ausente ou atrasado.</w:t>
      </w:r>
    </w:p>
    <w:p>
      <w:pPr>
        <w:pStyle w:val="ListBullet"/>
      </w:pPr>
      <w:r>
        <w:t>Análise de retenção.</w:t>
      </w:r>
    </w:p>
    <w:p>
      <w:pPr>
        <w:pStyle w:val="ListBullet"/>
      </w:pPr>
      <w:r>
        <w:t>Anomalias de tamanho.</w:t>
      </w:r>
    </w:p>
    <w:p>
      <w:pPr>
        <w:pStyle w:val="ListBullet"/>
      </w:pPr>
      <w:r>
        <w:t>Previsão de esgotamento de storage.</w:t>
      </w:r>
    </w:p>
    <w:p>
      <w:pPr>
        <w:pStyle w:val="ListBullet"/>
      </w:pPr>
      <w:r>
        <w:t>IA conversacional contextual.</w:t>
      </w:r>
    </w:p>
    <w:p>
      <w:pPr>
        <w:pStyle w:val="ListBullet"/>
      </w:pPr>
      <w:r>
        <w:t>Portal do cliente em modo leitura.</w:t>
      </w:r>
    </w:p>
    <w:p>
      <w:pPr>
        <w:pStyle w:val="ListBullet"/>
      </w:pPr>
      <w:r>
        <w:t>Automação operacional controlada.</w:t>
      </w:r>
    </w:p>
    <w:p>
      <w:pPr>
        <w:pStyle w:val="ListBullet"/>
      </w:pPr>
      <w:r>
        <w:t>Policy Engine.</w:t>
      </w:r>
    </w:p>
    <w:p>
      <w:pPr>
        <w:pStyle w:val="ListBullet"/>
      </w:pPr>
      <w:r>
        <w:t>Aprovações.</w:t>
      </w:r>
    </w:p>
    <w:p>
      <w:pPr>
        <w:pStyle w:val="ListBullet"/>
      </w:pPr>
      <w:r>
        <w:t>Auditoria.</w:t>
      </w:r>
    </w:p>
    <w:p>
      <w:pPr>
        <w:pStyle w:val="ListBullet"/>
      </w:pPr>
      <w:r>
        <w:t>Histórico de incidentes.</w:t>
      </w:r>
    </w:p>
    <w:p>
      <w:pPr>
        <w:pStyle w:val="ListBullet"/>
      </w:pPr>
      <w:r>
        <w:t>Possibilidade futura de relatórios/SLA e white-label.</w:t>
      </w:r>
    </w:p>
    <w:p>
      <w:pPr>
        <w:pStyle w:val="Heading1"/>
      </w:pPr>
      <w:r>
        <w:t>12. Regra para futuras campanhas</w:t>
      </w:r>
    </w:p>
    <w:p>
      <w:r>
        <w:t>Toda peça deve responder pelo menos uma destas perguntas:</w:t>
      </w:r>
    </w:p>
    <w:p>
      <w:r>
        <w:t>1. Qual dor concreta estamos mostrando?</w:t>
        <w:br/>
        <w:t>2. Como o InfraOps AI reduz essa dor?</w:t>
        <w:br/>
        <w:t>3. O benefício pode ser entendido sem conhecer infraestrutura profundamente?</w:t>
        <w:br/>
        <w:t>4. A IA está sendo apresentada como utilidade ou apenas como moda?</w:t>
        <w:br/>
        <w:t>5. Existe uma chamada visual clara?</w:t>
        <w:br/>
        <w:t>6. A campanha vende resultado ou apenas funcionalidade?</w:t>
      </w:r>
    </w:p>
    <w:p>
      <w:r>
        <w:t>Priorizar campanhas baseadas em problemas reais:</w:t>
        <w:br/>
        <w:t>backup falhou, disco enchendo, node offline, cliente ligando antes do técnico perceber, excesso de métricas sem interpretação e falta de visibilidade centralizada.</w:t>
      </w:r>
    </w:p>
    <w:p>
      <w:pPr>
        <w:pStyle w:val="Heading1"/>
      </w:pPr>
      <w:r>
        <w:t>13. Conceito comercial resumido</w:t>
      </w:r>
    </w:p>
    <w:p>
      <w:r>
        <w:t>O InfraOps AI deve ser percebido como um centro inteligente de operações de infraestrutura.</w:t>
      </w:r>
    </w:p>
    <w:p>
      <w:r>
        <w:t>Ele observa continuamente a infraestrutura, entende o que os dados significam, destaca aquilo que realmente exige atenção e, quando autorizado, ajuda a executar ações operacionais de forma controlada e auditável.</w:t>
      </w:r>
    </w:p>
    <w:p>
      <w:r>
        <w:t>Não é apenas monitoramento.</w:t>
        <w:br/>
        <w:t>Não é apenas backup.</w:t>
        <w:br/>
        <w:t>Não é apenas automação.</w:t>
        <w:br/>
        <w:t>Não é apenas IA.</w:t>
      </w:r>
    </w:p>
    <w:p>
      <w:r>
        <w:t>É a camada que conecta observabilidade, inteligência e operação.</w:t>
      </w:r>
    </w:p>
    <w:p>
      <w:pPr>
        <w:pStyle w:val="Heading1"/>
      </w:pPr>
      <w:r>
        <w:t>14. Próximos materiais de marketing a desenvolver</w:t>
      </w:r>
    </w:p>
    <w:p>
      <w:r>
        <w:t>Quando o projeto avançar, produzir:</w:t>
      </w:r>
    </w:p>
    <w:p>
      <w:pPr>
        <w:pStyle w:val="ListBullet"/>
      </w:pPr>
      <w:r>
        <w:t>identidade visual e brand guide;</w:t>
      </w:r>
    </w:p>
    <w:p>
      <w:pPr>
        <w:pStyle w:val="ListBullet"/>
      </w:pPr>
      <w:r>
        <w:t>logotipo e variações;</w:t>
      </w:r>
    </w:p>
    <w:p>
      <w:pPr>
        <w:pStyle w:val="ListBullet"/>
      </w:pPr>
      <w:r>
        <w:t>paleta oficial;</w:t>
      </w:r>
    </w:p>
    <w:p>
      <w:pPr>
        <w:pStyle w:val="ListBullet"/>
      </w:pPr>
      <w:r>
        <w:t>tipografia;</w:t>
      </w:r>
    </w:p>
    <w:p>
      <w:pPr>
        <w:pStyle w:val="ListBullet"/>
      </w:pPr>
      <w:r>
        <w:t>landing page;</w:t>
      </w:r>
    </w:p>
    <w:p>
      <w:pPr>
        <w:pStyle w:val="ListBullet"/>
      </w:pPr>
      <w:r>
        <w:t>apresentação comercial;</w:t>
      </w:r>
    </w:p>
    <w:p>
      <w:pPr>
        <w:pStyle w:val="ListBullet"/>
      </w:pPr>
      <w:r>
        <w:t>pitch de 30 segundos;</w:t>
      </w:r>
    </w:p>
    <w:p>
      <w:pPr>
        <w:pStyle w:val="ListBullet"/>
      </w:pPr>
      <w:r>
        <w:t>pitch de 2 minutos;</w:t>
      </w:r>
    </w:p>
    <w:p>
      <w:pPr>
        <w:pStyle w:val="ListBullet"/>
      </w:pPr>
      <w:r>
        <w:t>folder digital;</w:t>
      </w:r>
    </w:p>
    <w:p>
      <w:pPr>
        <w:pStyle w:val="ListBullet"/>
      </w:pPr>
      <w:r>
        <w:t>campanha de lançamento;</w:t>
      </w:r>
    </w:p>
    <w:p>
      <w:pPr>
        <w:pStyle w:val="ListBullet"/>
      </w:pPr>
      <w:r>
        <w:t>banners 1:1, 4:5, 9:16 e 16:9;</w:t>
      </w:r>
    </w:p>
    <w:p>
      <w:pPr>
        <w:pStyle w:val="ListBullet"/>
      </w:pPr>
      <w:r>
        <w:t>carrosséis educativos;</w:t>
      </w:r>
    </w:p>
    <w:p>
      <w:pPr>
        <w:pStyle w:val="ListBullet"/>
      </w:pPr>
      <w:r>
        <w:t>vídeos curtos;</w:t>
      </w:r>
    </w:p>
    <w:p>
      <w:pPr>
        <w:pStyle w:val="ListBullet"/>
      </w:pPr>
      <w:r>
        <w:t>demonstração da IA;</w:t>
      </w:r>
    </w:p>
    <w:p>
      <w:pPr>
        <w:pStyle w:val="ListBullet"/>
      </w:pPr>
      <w:r>
        <w:t>campanha específica de backups;</w:t>
      </w:r>
    </w:p>
    <w:p>
      <w:pPr>
        <w:pStyle w:val="ListBullet"/>
      </w:pPr>
      <w:r>
        <w:t>campanha específica para MSPs;</w:t>
      </w:r>
    </w:p>
    <w:p>
      <w:pPr>
        <w:pStyle w:val="ListBullet"/>
      </w:pPr>
      <w:r>
        <w:t>campanha do portal do cliente;</w:t>
      </w:r>
    </w:p>
    <w:p>
      <w:pPr>
        <w:pStyle w:val="ListBullet"/>
      </w:pPr>
      <w:r>
        <w:t>comparativo “monitoramento tradicional x InfraOps AI”;</w:t>
      </w:r>
    </w:p>
    <w:p>
      <w:pPr>
        <w:pStyle w:val="ListBullet"/>
      </w:pPr>
      <w:r>
        <w:t>material de onboarding comercial;</w:t>
      </w:r>
    </w:p>
    <w:p>
      <w:pPr>
        <w:pStyle w:val="ListBullet"/>
      </w:pPr>
      <w:r>
        <w:t>modelo de relatório mensal para clientes;</w:t>
      </w:r>
    </w:p>
    <w:p>
      <w:pPr>
        <w:pStyle w:val="ListBullet"/>
      </w:pPr>
      <w:r>
        <w:t>definição futura de planos e precificação.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InfraOps AI — Documento-base de Marketing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16"/>
      </w:rPr>
      <w:t>INFRAOPS AI  |  BRAND &amp; MARKETING CONCEPT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