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EC02" w14:textId="2A965F20" w:rsidR="009943CE" w:rsidRDefault="007C688C" w:rsidP="007C688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PROJECT 1 REPORT</w:t>
      </w:r>
    </w:p>
    <w:p w14:paraId="5F9D208E" w14:textId="7BA6665B" w:rsidR="007C688C" w:rsidRDefault="007C688C" w:rsidP="007C688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Topic 8: </w:t>
      </w:r>
    </w:p>
    <w:p w14:paraId="63AF351C" w14:textId="23E72C99" w:rsidR="00CC5ED9" w:rsidRPr="0003711F" w:rsidRDefault="007C688C" w:rsidP="00CC5ED9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WEEK 1</w:t>
      </w:r>
    </w:p>
    <w:p w14:paraId="48C8CD34" w14:textId="61817884" w:rsidR="0003711F" w:rsidRDefault="00CC5ED9" w:rsidP="00CC5ED9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Telegram:</w:t>
      </w:r>
    </w:p>
    <w:p w14:paraId="7B924240" w14:textId="1163D83E" w:rsidR="00CC5ED9" w:rsidRDefault="00CC5ED9" w:rsidP="00CC5ED9">
      <w:pPr>
        <w:pStyle w:val="ListParagraph"/>
        <w:numPr>
          <w:ilvl w:val="1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Telegram service:</w:t>
      </w:r>
    </w:p>
    <w:p w14:paraId="476D491B" w14:textId="3A1AB820" w:rsidR="00CC5ED9" w:rsidRDefault="00CC5ED9" w:rsidP="00CC5ED9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Telegram App (clients): where people can </w:t>
      </w:r>
      <w:r w:rsidR="00542C6C">
        <w:rPr>
          <w:rFonts w:ascii="Arial" w:hAnsi="Arial" w:cs="Arial"/>
          <w:sz w:val="40"/>
          <w:szCs w:val="40"/>
        </w:rPr>
        <w:t>chat</w:t>
      </w:r>
      <w:r>
        <w:rPr>
          <w:rFonts w:ascii="Arial" w:hAnsi="Arial" w:cs="Arial"/>
          <w:sz w:val="40"/>
          <w:szCs w:val="40"/>
        </w:rPr>
        <w:t>, calling, creating group….</w:t>
      </w:r>
    </w:p>
    <w:p w14:paraId="1A159FDE" w14:textId="506684BE" w:rsidR="00CC5ED9" w:rsidRDefault="00CC5ED9" w:rsidP="00CC5ED9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Telegram Cloud: Saving messages, group data, users…. </w:t>
      </w:r>
    </w:p>
    <w:p w14:paraId="3DDF558C" w14:textId="08FB508E" w:rsidR="00CC5ED9" w:rsidRDefault="00CC5ED9" w:rsidP="00CC5ED9">
      <w:pPr>
        <w:pStyle w:val="ListParagraph"/>
        <w:numPr>
          <w:ilvl w:val="1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Telegram API:</w:t>
      </w:r>
    </w:p>
    <w:p w14:paraId="28AF78CE" w14:textId="44D722DE" w:rsidR="00A907B5" w:rsidRDefault="00542C6C" w:rsidP="00A907B5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Telegram Bot API: We create the bot to </w:t>
      </w:r>
      <w:r w:rsidR="00A907B5">
        <w:rPr>
          <w:rFonts w:ascii="Arial" w:hAnsi="Arial" w:cs="Arial"/>
          <w:sz w:val="40"/>
          <w:szCs w:val="40"/>
        </w:rPr>
        <w:t>sending messages, managing group, getting information who chat with bot …</w:t>
      </w:r>
      <w:r w:rsidR="00AD537C">
        <w:rPr>
          <w:rFonts w:ascii="Arial" w:hAnsi="Arial" w:cs="Arial"/>
          <w:sz w:val="40"/>
          <w:szCs w:val="40"/>
        </w:rPr>
        <w:t xml:space="preserve"> (our methods) </w:t>
      </w:r>
    </w:p>
    <w:p w14:paraId="72270316" w14:textId="1B3E4451" w:rsidR="00A907B5" w:rsidRDefault="00A907B5" w:rsidP="00A907B5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Telegram API (</w:t>
      </w:r>
      <w:proofErr w:type="spellStart"/>
      <w:r>
        <w:rPr>
          <w:rFonts w:ascii="Arial" w:hAnsi="Arial" w:cs="Arial"/>
          <w:sz w:val="40"/>
          <w:szCs w:val="40"/>
        </w:rPr>
        <w:t>MTProto</w:t>
      </w:r>
      <w:proofErr w:type="spellEnd"/>
      <w:r>
        <w:rPr>
          <w:rFonts w:ascii="Arial" w:hAnsi="Arial" w:cs="Arial"/>
          <w:sz w:val="40"/>
          <w:szCs w:val="40"/>
        </w:rPr>
        <w:t>): For coder to create new app like telegram with lower interface</w:t>
      </w:r>
    </w:p>
    <w:p w14:paraId="6359C85D" w14:textId="090FB36E" w:rsidR="005B60CE" w:rsidRPr="005B60CE" w:rsidRDefault="005B60CE" w:rsidP="005B60CE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Gateway API: Verifying by sending code directly to Telegram Messenger instead of SMS. </w:t>
      </w:r>
    </w:p>
    <w:p w14:paraId="3CDF5CC5" w14:textId="77777777" w:rsidR="00A907B5" w:rsidRDefault="00A907B5" w:rsidP="00A907B5">
      <w:pPr>
        <w:rPr>
          <w:rFonts w:ascii="Arial" w:hAnsi="Arial" w:cs="Arial"/>
          <w:sz w:val="40"/>
          <w:szCs w:val="40"/>
        </w:rPr>
      </w:pPr>
    </w:p>
    <w:p w14:paraId="620F8292" w14:textId="4578CB36" w:rsidR="00A907B5" w:rsidRDefault="00A907B5" w:rsidP="00A907B5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lastRenderedPageBreak/>
        <w:t>AirTable</w:t>
      </w:r>
      <w:proofErr w:type="spellEnd"/>
      <w:r>
        <w:rPr>
          <w:rFonts w:ascii="Arial" w:hAnsi="Arial" w:cs="Arial"/>
          <w:sz w:val="40"/>
          <w:szCs w:val="40"/>
        </w:rPr>
        <w:t xml:space="preserve">: </w:t>
      </w:r>
    </w:p>
    <w:p w14:paraId="3A888606" w14:textId="77777777" w:rsidR="00120C17" w:rsidRDefault="00A907B5" w:rsidP="00CC5ED9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40"/>
          <w:szCs w:val="40"/>
        </w:rPr>
      </w:pPr>
      <w:r w:rsidRPr="00A907B5">
        <w:rPr>
          <w:rFonts w:ascii="Arial" w:hAnsi="Arial" w:cs="Arial"/>
          <w:sz w:val="40"/>
          <w:szCs w:val="40"/>
        </w:rPr>
        <w:t xml:space="preserve">Define: 1. </w:t>
      </w:r>
      <w:proofErr w:type="spellStart"/>
      <w:r w:rsidRPr="00A907B5">
        <w:rPr>
          <w:rFonts w:ascii="Arial" w:hAnsi="Arial" w:cs="Arial"/>
          <w:sz w:val="40"/>
          <w:szCs w:val="40"/>
        </w:rPr>
        <w:t>Air</w:t>
      </w:r>
      <w:r>
        <w:rPr>
          <w:rFonts w:ascii="Arial" w:hAnsi="Arial" w:cs="Arial"/>
          <w:sz w:val="40"/>
          <w:szCs w:val="40"/>
        </w:rPr>
        <w:t>T</w:t>
      </w:r>
      <w:r w:rsidRPr="00A907B5">
        <w:rPr>
          <w:rFonts w:ascii="Arial" w:hAnsi="Arial" w:cs="Arial"/>
          <w:sz w:val="40"/>
          <w:szCs w:val="40"/>
        </w:rPr>
        <w:t>able</w:t>
      </w:r>
      <w:proofErr w:type="spellEnd"/>
      <w:r w:rsidRPr="00A907B5">
        <w:rPr>
          <w:rFonts w:ascii="Arial" w:hAnsi="Arial" w:cs="Arial"/>
          <w:sz w:val="40"/>
          <w:szCs w:val="40"/>
        </w:rPr>
        <w:t xml:space="preserve"> is a data management platform that combines a spreadsheet (like Excel/Google Sheets) and a database</w:t>
      </w:r>
      <w:r w:rsidR="00120C17">
        <w:rPr>
          <w:rFonts w:ascii="Arial" w:hAnsi="Arial" w:cs="Arial"/>
          <w:sz w:val="40"/>
          <w:szCs w:val="40"/>
        </w:rPr>
        <w:t xml:space="preserve">. </w:t>
      </w:r>
    </w:p>
    <w:p w14:paraId="5269AE1F" w14:textId="77777777" w:rsidR="00120C17" w:rsidRPr="00120C17" w:rsidRDefault="00120C17" w:rsidP="00120C17">
      <w:pPr>
        <w:rPr>
          <w:rFonts w:ascii="Arial" w:hAnsi="Arial" w:cs="Arial"/>
          <w:sz w:val="40"/>
          <w:szCs w:val="40"/>
        </w:rPr>
      </w:pPr>
    </w:p>
    <w:p w14:paraId="32249914" w14:textId="493DE482" w:rsidR="00120C17" w:rsidRDefault="00120C17" w:rsidP="00CC5ED9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Why we </w:t>
      </w:r>
      <w:proofErr w:type="gramStart"/>
      <w:r>
        <w:rPr>
          <w:rFonts w:ascii="Arial" w:hAnsi="Arial" w:cs="Arial"/>
          <w:sz w:val="40"/>
          <w:szCs w:val="40"/>
        </w:rPr>
        <w:t>using</w:t>
      </w:r>
      <w:proofErr w:type="gram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AirTable</w:t>
      </w:r>
      <w:proofErr w:type="spellEnd"/>
      <w:r>
        <w:rPr>
          <w:rFonts w:ascii="Arial" w:hAnsi="Arial" w:cs="Arial"/>
          <w:sz w:val="40"/>
          <w:szCs w:val="40"/>
        </w:rPr>
        <w:t>:</w:t>
      </w:r>
    </w:p>
    <w:p w14:paraId="0BA5CC80" w14:textId="21132AC8" w:rsidR="00120C17" w:rsidRDefault="00120C17" w:rsidP="00120C17">
      <w:pPr>
        <w:pStyle w:val="ListParagraph"/>
        <w:ind w:left="144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147956">
        <w:rPr>
          <w:rFonts w:ascii="Arial" w:hAnsi="Arial" w:cs="Arial"/>
          <w:sz w:val="40"/>
          <w:szCs w:val="40"/>
        </w:rPr>
        <w:t>t’s easy to approach</w:t>
      </w:r>
      <w:r w:rsidR="00A907B5" w:rsidRPr="00A907B5">
        <w:rPr>
          <w:rFonts w:ascii="Arial" w:hAnsi="Arial" w:cs="Arial"/>
          <w:sz w:val="40"/>
          <w:szCs w:val="40"/>
        </w:rPr>
        <w:t>.</w:t>
      </w:r>
      <w:r w:rsidR="00913453">
        <w:rPr>
          <w:rFonts w:ascii="Arial" w:hAnsi="Arial" w:cs="Arial"/>
          <w:sz w:val="40"/>
          <w:szCs w:val="40"/>
        </w:rPr>
        <w:t xml:space="preserve"> You don’t need to write </w:t>
      </w:r>
      <w:r w:rsidR="00B34CEB">
        <w:rPr>
          <w:rFonts w:ascii="Arial" w:hAnsi="Arial" w:cs="Arial"/>
          <w:sz w:val="40"/>
          <w:szCs w:val="40"/>
        </w:rPr>
        <w:t>queries</w:t>
      </w:r>
      <w:r w:rsidR="00913453">
        <w:rPr>
          <w:rFonts w:ascii="Arial" w:hAnsi="Arial" w:cs="Arial"/>
          <w:sz w:val="40"/>
          <w:szCs w:val="40"/>
        </w:rPr>
        <w:t xml:space="preserve"> to extract the data</w:t>
      </w:r>
      <w:r w:rsidR="00147956">
        <w:rPr>
          <w:rFonts w:ascii="Arial" w:hAnsi="Arial" w:cs="Arial"/>
          <w:sz w:val="40"/>
          <w:szCs w:val="40"/>
        </w:rPr>
        <w:t xml:space="preserve"> or set up the database server like MySQL, PostgreSQL. </w:t>
      </w:r>
    </w:p>
    <w:p w14:paraId="7288CAE5" w14:textId="77777777" w:rsidR="00120C17" w:rsidRDefault="00120C17" w:rsidP="00120C17">
      <w:pPr>
        <w:pStyle w:val="ListParagraph"/>
        <w:ind w:left="1440"/>
        <w:rPr>
          <w:rFonts w:ascii="Arial" w:hAnsi="Arial" w:cs="Arial"/>
          <w:sz w:val="40"/>
          <w:szCs w:val="40"/>
        </w:rPr>
      </w:pPr>
    </w:p>
    <w:p w14:paraId="4AF39AFC" w14:textId="72A301CB" w:rsidR="00CC5ED9" w:rsidRDefault="00147956" w:rsidP="00120C17">
      <w:pPr>
        <w:pStyle w:val="ListParagraph"/>
        <w:ind w:left="1440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AirTable</w:t>
      </w:r>
      <w:proofErr w:type="spellEnd"/>
      <w:r>
        <w:rPr>
          <w:rFonts w:ascii="Arial" w:hAnsi="Arial" w:cs="Arial"/>
          <w:sz w:val="40"/>
          <w:szCs w:val="40"/>
        </w:rPr>
        <w:t xml:space="preserve"> works as a cloud-base, that means the software or system can run or save on the Internet, you don’t have to download </w:t>
      </w:r>
      <w:proofErr w:type="gramStart"/>
      <w:r>
        <w:rPr>
          <w:rFonts w:ascii="Arial" w:hAnsi="Arial" w:cs="Arial"/>
          <w:sz w:val="40"/>
          <w:szCs w:val="40"/>
        </w:rPr>
        <w:t>on</w:t>
      </w:r>
      <w:proofErr w:type="gramEnd"/>
      <w:r>
        <w:rPr>
          <w:rFonts w:ascii="Arial" w:hAnsi="Arial" w:cs="Arial"/>
          <w:sz w:val="40"/>
          <w:szCs w:val="40"/>
        </w:rPr>
        <w:t xml:space="preserve"> your PC, access by</w:t>
      </w:r>
      <w:r w:rsidR="00120C17">
        <w:rPr>
          <w:rFonts w:ascii="Arial" w:hAnsi="Arial" w:cs="Arial"/>
          <w:sz w:val="40"/>
          <w:szCs w:val="40"/>
        </w:rPr>
        <w:t xml:space="preserve"> the </w:t>
      </w:r>
      <w:r>
        <w:rPr>
          <w:rFonts w:ascii="Arial" w:hAnsi="Arial" w:cs="Arial"/>
          <w:sz w:val="40"/>
          <w:szCs w:val="40"/>
        </w:rPr>
        <w:t>browser</w:t>
      </w:r>
      <w:r w:rsidR="00120C17">
        <w:rPr>
          <w:rFonts w:ascii="Arial" w:hAnsi="Arial" w:cs="Arial"/>
          <w:sz w:val="40"/>
          <w:szCs w:val="40"/>
        </w:rPr>
        <w:t xml:space="preserve"> or </w:t>
      </w:r>
      <w:proofErr w:type="gramStart"/>
      <w:r w:rsidR="00120C17">
        <w:rPr>
          <w:rFonts w:ascii="Arial" w:hAnsi="Arial" w:cs="Arial"/>
          <w:sz w:val="40"/>
          <w:szCs w:val="40"/>
        </w:rPr>
        <w:t>API on</w:t>
      </w:r>
      <w:proofErr w:type="gramEnd"/>
      <w:r w:rsidR="00120C17">
        <w:rPr>
          <w:rFonts w:ascii="Arial" w:hAnsi="Arial" w:cs="Arial"/>
          <w:sz w:val="40"/>
          <w:szCs w:val="40"/>
        </w:rPr>
        <w:t xml:space="preserve"> online. The data was saved online and everywhere can </w:t>
      </w:r>
      <w:proofErr w:type="gramStart"/>
      <w:r w:rsidR="00120C17">
        <w:rPr>
          <w:rFonts w:ascii="Arial" w:hAnsi="Arial" w:cs="Arial"/>
          <w:sz w:val="40"/>
          <w:szCs w:val="40"/>
        </w:rPr>
        <w:t>access</w:t>
      </w:r>
      <w:proofErr w:type="gramEnd"/>
      <w:r w:rsidR="00120C17">
        <w:rPr>
          <w:rFonts w:ascii="Arial" w:hAnsi="Arial" w:cs="Arial"/>
          <w:sz w:val="40"/>
          <w:szCs w:val="40"/>
        </w:rPr>
        <w:t xml:space="preserve">. </w:t>
      </w:r>
    </w:p>
    <w:p w14:paraId="05CF7B4C" w14:textId="77777777" w:rsidR="00120C17" w:rsidRDefault="00120C17" w:rsidP="00120C17">
      <w:pPr>
        <w:pStyle w:val="ListParagraph"/>
        <w:ind w:left="1440"/>
        <w:rPr>
          <w:rFonts w:ascii="Arial" w:hAnsi="Arial" w:cs="Arial"/>
          <w:sz w:val="40"/>
          <w:szCs w:val="40"/>
        </w:rPr>
      </w:pPr>
    </w:p>
    <w:p w14:paraId="26186E75" w14:textId="628B9505" w:rsidR="00A907B5" w:rsidRDefault="00A907B5" w:rsidP="00CC5ED9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AirTable</w:t>
      </w:r>
      <w:proofErr w:type="spellEnd"/>
      <w:r w:rsidR="00120C17">
        <w:rPr>
          <w:rFonts w:ascii="Arial" w:hAnsi="Arial" w:cs="Arial"/>
          <w:sz w:val="40"/>
          <w:szCs w:val="40"/>
        </w:rPr>
        <w:t xml:space="preserve"> </w:t>
      </w:r>
      <w:proofErr w:type="gramStart"/>
      <w:r w:rsidR="00120C17">
        <w:rPr>
          <w:rFonts w:ascii="Arial" w:hAnsi="Arial" w:cs="Arial"/>
          <w:sz w:val="40"/>
          <w:szCs w:val="40"/>
        </w:rPr>
        <w:t>provide</w:t>
      </w:r>
      <w:proofErr w:type="gramEnd"/>
      <w:r w:rsidR="00120C17">
        <w:rPr>
          <w:rFonts w:ascii="Arial" w:hAnsi="Arial" w:cs="Arial"/>
          <w:sz w:val="40"/>
          <w:szCs w:val="40"/>
        </w:rPr>
        <w:t xml:space="preserve"> rest</w:t>
      </w:r>
      <w:r>
        <w:rPr>
          <w:rFonts w:ascii="Arial" w:hAnsi="Arial" w:cs="Arial"/>
          <w:sz w:val="40"/>
          <w:szCs w:val="40"/>
        </w:rPr>
        <w:t xml:space="preserve"> API</w:t>
      </w:r>
      <w:r w:rsidR="00120C17">
        <w:rPr>
          <w:rFonts w:ascii="Arial" w:hAnsi="Arial" w:cs="Arial"/>
          <w:sz w:val="40"/>
          <w:szCs w:val="40"/>
        </w:rPr>
        <w:t>, so we can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FF6020F" w14:textId="46E22189" w:rsidR="00A907B5" w:rsidRDefault="00A907B5" w:rsidP="00A907B5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Create new recording</w:t>
      </w:r>
    </w:p>
    <w:p w14:paraId="215FF1B2" w14:textId="7A0BD9B3" w:rsidR="00A907B5" w:rsidRDefault="00A907B5" w:rsidP="00A907B5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Read</w:t>
      </w:r>
      <w:r w:rsidR="00120C17">
        <w:rPr>
          <w:rFonts w:ascii="Arial" w:hAnsi="Arial" w:cs="Arial"/>
          <w:sz w:val="40"/>
          <w:szCs w:val="40"/>
        </w:rPr>
        <w:t xml:space="preserve">ing, processing </w:t>
      </w:r>
      <w:r>
        <w:rPr>
          <w:rFonts w:ascii="Arial" w:hAnsi="Arial" w:cs="Arial"/>
          <w:sz w:val="40"/>
          <w:szCs w:val="40"/>
        </w:rPr>
        <w:t xml:space="preserve">data from the table </w:t>
      </w:r>
    </w:p>
    <w:p w14:paraId="2F85493F" w14:textId="33DBCC0C" w:rsidR="00A907B5" w:rsidRDefault="00A907B5" w:rsidP="00A907B5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Update or delete the recording</w:t>
      </w:r>
    </w:p>
    <w:p w14:paraId="5B1134CD" w14:textId="3B1AA85C" w:rsidR="00120C17" w:rsidRDefault="00120C17" w:rsidP="00A907B5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Automatically with some services like Zapier or </w:t>
      </w:r>
      <w:proofErr w:type="spellStart"/>
      <w:r>
        <w:rPr>
          <w:rFonts w:ascii="Arial" w:hAnsi="Arial" w:cs="Arial"/>
          <w:sz w:val="40"/>
          <w:szCs w:val="40"/>
        </w:rPr>
        <w:t>Integromat</w:t>
      </w:r>
      <w:proofErr w:type="spellEnd"/>
      <w:r>
        <w:rPr>
          <w:rFonts w:ascii="Arial" w:hAnsi="Arial" w:cs="Arial"/>
          <w:sz w:val="40"/>
          <w:szCs w:val="40"/>
        </w:rPr>
        <w:t>…</w:t>
      </w:r>
    </w:p>
    <w:p w14:paraId="1A2A51A6" w14:textId="77777777" w:rsidR="00120C17" w:rsidRDefault="00120C17" w:rsidP="00120C17">
      <w:pPr>
        <w:rPr>
          <w:rFonts w:ascii="Arial" w:hAnsi="Arial" w:cs="Arial"/>
          <w:sz w:val="40"/>
          <w:szCs w:val="40"/>
        </w:rPr>
      </w:pPr>
    </w:p>
    <w:p w14:paraId="0DF374DA" w14:textId="098C1157" w:rsidR="00120C17" w:rsidRDefault="00120C17" w:rsidP="00120C17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How the </w:t>
      </w:r>
      <w:proofErr w:type="spellStart"/>
      <w:r>
        <w:rPr>
          <w:rFonts w:ascii="Arial" w:hAnsi="Arial" w:cs="Arial"/>
          <w:sz w:val="40"/>
          <w:szCs w:val="40"/>
        </w:rPr>
        <w:t>AirTable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gramStart"/>
      <w:r>
        <w:rPr>
          <w:rFonts w:ascii="Arial" w:hAnsi="Arial" w:cs="Arial"/>
          <w:sz w:val="40"/>
          <w:szCs w:val="40"/>
        </w:rPr>
        <w:t>works</w:t>
      </w:r>
      <w:proofErr w:type="gramEnd"/>
      <w:r>
        <w:rPr>
          <w:rFonts w:ascii="Arial" w:hAnsi="Arial" w:cs="Arial"/>
          <w:sz w:val="40"/>
          <w:szCs w:val="40"/>
        </w:rPr>
        <w:t xml:space="preserve">? </w:t>
      </w:r>
    </w:p>
    <w:p w14:paraId="646BD8DF" w14:textId="725FC646" w:rsidR="00093870" w:rsidRPr="00120C17" w:rsidRDefault="00093870" w:rsidP="00093870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create a base on </w:t>
      </w:r>
      <w:proofErr w:type="spellStart"/>
      <w:r>
        <w:rPr>
          <w:rFonts w:ascii="Arial" w:hAnsi="Arial" w:cs="Arial"/>
          <w:sz w:val="40"/>
          <w:szCs w:val="40"/>
        </w:rPr>
        <w:t>AirTable</w:t>
      </w:r>
      <w:proofErr w:type="spellEnd"/>
      <w:r>
        <w:rPr>
          <w:rFonts w:ascii="Arial" w:hAnsi="Arial" w:cs="Arial"/>
          <w:sz w:val="40"/>
          <w:szCs w:val="40"/>
        </w:rPr>
        <w:t xml:space="preserve">, get the API key for verifying access and </w:t>
      </w:r>
      <w:proofErr w:type="spellStart"/>
      <w:r>
        <w:rPr>
          <w:rFonts w:ascii="Arial" w:hAnsi="Arial" w:cs="Arial"/>
          <w:sz w:val="40"/>
          <w:szCs w:val="40"/>
        </w:rPr>
        <w:t>BaseID</w:t>
      </w:r>
      <w:proofErr w:type="spellEnd"/>
      <w:r>
        <w:rPr>
          <w:rFonts w:ascii="Arial" w:hAnsi="Arial" w:cs="Arial"/>
          <w:sz w:val="40"/>
          <w:szCs w:val="40"/>
        </w:rPr>
        <w:t xml:space="preserve"> for </w:t>
      </w:r>
      <w:proofErr w:type="gramStart"/>
      <w:r>
        <w:rPr>
          <w:rFonts w:ascii="Arial" w:hAnsi="Arial" w:cs="Arial"/>
          <w:sz w:val="40"/>
          <w:szCs w:val="40"/>
        </w:rPr>
        <w:t>log</w:t>
      </w:r>
      <w:proofErr w:type="gramEnd"/>
      <w:r>
        <w:rPr>
          <w:rFonts w:ascii="Arial" w:hAnsi="Arial" w:cs="Arial"/>
          <w:sz w:val="40"/>
          <w:szCs w:val="40"/>
        </w:rPr>
        <w:t xml:space="preserve"> in to the base, then we give the data by API. For example, we create a table named “Message” with some attributes like “Sender”, “</w:t>
      </w:r>
      <w:proofErr w:type="spellStart"/>
      <w:r>
        <w:rPr>
          <w:rFonts w:ascii="Arial" w:hAnsi="Arial" w:cs="Arial"/>
          <w:sz w:val="40"/>
          <w:szCs w:val="40"/>
        </w:rPr>
        <w:t>Reciever</w:t>
      </w:r>
      <w:proofErr w:type="spellEnd"/>
      <w:proofErr w:type="gramStart"/>
      <w:r>
        <w:rPr>
          <w:rFonts w:ascii="Arial" w:hAnsi="Arial" w:cs="Arial"/>
          <w:sz w:val="40"/>
          <w:szCs w:val="40"/>
        </w:rPr>
        <w:t>” ,</w:t>
      </w:r>
      <w:proofErr w:type="gramEnd"/>
      <w:r>
        <w:rPr>
          <w:rFonts w:ascii="Arial" w:hAnsi="Arial" w:cs="Arial"/>
          <w:sz w:val="40"/>
          <w:szCs w:val="40"/>
        </w:rPr>
        <w:t xml:space="preserve"> “</w:t>
      </w:r>
      <w:proofErr w:type="spellStart"/>
      <w:r>
        <w:rPr>
          <w:rFonts w:ascii="Arial" w:hAnsi="Arial" w:cs="Arial"/>
          <w:sz w:val="40"/>
          <w:szCs w:val="40"/>
        </w:rPr>
        <w:t>Message_Text</w:t>
      </w:r>
      <w:proofErr w:type="spellEnd"/>
      <w:r>
        <w:rPr>
          <w:rFonts w:ascii="Arial" w:hAnsi="Arial" w:cs="Arial"/>
          <w:sz w:val="40"/>
          <w:szCs w:val="40"/>
        </w:rPr>
        <w:t>”, “Timestamp”, when person A sending a message “Hi” to B at 3:00 am, the column “Sender” get “A”, also “</w:t>
      </w:r>
      <w:proofErr w:type="spellStart"/>
      <w:r>
        <w:rPr>
          <w:rFonts w:ascii="Arial" w:hAnsi="Arial" w:cs="Arial"/>
          <w:sz w:val="40"/>
          <w:szCs w:val="40"/>
        </w:rPr>
        <w:t>Reciever</w:t>
      </w:r>
      <w:proofErr w:type="spellEnd"/>
      <w:r>
        <w:rPr>
          <w:rFonts w:ascii="Arial" w:hAnsi="Arial" w:cs="Arial"/>
          <w:sz w:val="40"/>
          <w:szCs w:val="40"/>
        </w:rPr>
        <w:t>” with “B”, “</w:t>
      </w:r>
      <w:proofErr w:type="spellStart"/>
      <w:r>
        <w:rPr>
          <w:rFonts w:ascii="Arial" w:hAnsi="Arial" w:cs="Arial"/>
          <w:sz w:val="40"/>
          <w:szCs w:val="40"/>
        </w:rPr>
        <w:t>Message_Text</w:t>
      </w:r>
      <w:proofErr w:type="spellEnd"/>
      <w:r>
        <w:rPr>
          <w:rFonts w:ascii="Arial" w:hAnsi="Arial" w:cs="Arial"/>
          <w:sz w:val="40"/>
          <w:szCs w:val="40"/>
        </w:rPr>
        <w:t xml:space="preserve">” with “Hi” and “Timestamp” with 3:00 am. </w:t>
      </w:r>
    </w:p>
    <w:p w14:paraId="0AF87AB1" w14:textId="2EC567CF" w:rsidR="005B60CE" w:rsidRPr="005B60CE" w:rsidRDefault="005B60CE" w:rsidP="005B60CE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</w:p>
    <w:p w14:paraId="4A966E97" w14:textId="77777777" w:rsidR="00A907B5" w:rsidRDefault="00A907B5" w:rsidP="00A907B5">
      <w:pPr>
        <w:rPr>
          <w:rFonts w:ascii="Arial" w:hAnsi="Arial" w:cs="Arial"/>
          <w:sz w:val="40"/>
          <w:szCs w:val="40"/>
        </w:rPr>
      </w:pPr>
    </w:p>
    <w:p w14:paraId="6EB5A662" w14:textId="2C9FA078" w:rsidR="00A907B5" w:rsidRDefault="00A907B5" w:rsidP="00A907B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ROAD MAP: </w:t>
      </w:r>
    </w:p>
    <w:p w14:paraId="0E5CC7A7" w14:textId="54160305" w:rsidR="00AD537C" w:rsidRDefault="00AD537C" w:rsidP="00AD537C">
      <w:pPr>
        <w:pStyle w:val="ListParagraph"/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 w:rsidRPr="00AD537C">
        <w:rPr>
          <w:rFonts w:ascii="Arial" w:hAnsi="Arial" w:cs="Arial"/>
          <w:sz w:val="40"/>
          <w:szCs w:val="40"/>
        </w:rPr>
        <w:t>Connect to Telegram Bot API</w:t>
      </w:r>
      <w:r w:rsidR="000E37B7">
        <w:rPr>
          <w:rFonts w:ascii="Arial" w:hAnsi="Arial" w:cs="Arial"/>
          <w:sz w:val="40"/>
          <w:szCs w:val="40"/>
        </w:rPr>
        <w:t xml:space="preserve">: </w:t>
      </w:r>
    </w:p>
    <w:p w14:paraId="2EDA836C" w14:textId="5A7C97EB" w:rsidR="00AD537C" w:rsidRDefault="00AD537C" w:rsidP="00AD537C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Register at </w:t>
      </w:r>
      <w:proofErr w:type="spellStart"/>
      <w:r w:rsidRPr="00AD537C">
        <w:rPr>
          <w:rFonts w:ascii="Arial" w:hAnsi="Arial" w:cs="Arial"/>
          <w:sz w:val="40"/>
          <w:szCs w:val="40"/>
        </w:rPr>
        <w:t>BotFather</w:t>
      </w:r>
      <w:proofErr w:type="spellEnd"/>
      <w:r w:rsidRPr="00AD537C">
        <w:rPr>
          <w:rFonts w:ascii="Arial" w:hAnsi="Arial" w:cs="Arial"/>
          <w:sz w:val="40"/>
          <w:szCs w:val="40"/>
        </w:rPr>
        <w:t>.</w:t>
      </w:r>
    </w:p>
    <w:p w14:paraId="6D7C5690" w14:textId="52547B8F" w:rsidR="000E37B7" w:rsidRDefault="000E37B7" w:rsidP="00AD537C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Get Bot Token</w:t>
      </w:r>
    </w:p>
    <w:p w14:paraId="478C613A" w14:textId="79B007A5" w:rsidR="00A907B5" w:rsidRDefault="00AD537C" w:rsidP="00A907B5">
      <w:pPr>
        <w:pStyle w:val="ListParagraph"/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Connect to </w:t>
      </w:r>
      <w:proofErr w:type="spellStart"/>
      <w:r>
        <w:rPr>
          <w:rFonts w:ascii="Arial" w:hAnsi="Arial" w:cs="Arial"/>
          <w:sz w:val="40"/>
          <w:szCs w:val="40"/>
        </w:rPr>
        <w:t>AirTable</w:t>
      </w:r>
      <w:proofErr w:type="spellEnd"/>
      <w:r>
        <w:rPr>
          <w:rFonts w:ascii="Arial" w:hAnsi="Arial" w:cs="Arial"/>
          <w:sz w:val="40"/>
          <w:szCs w:val="40"/>
        </w:rPr>
        <w:t xml:space="preserve"> API</w:t>
      </w:r>
      <w:r w:rsidR="000E37B7">
        <w:rPr>
          <w:rFonts w:ascii="Arial" w:hAnsi="Arial" w:cs="Arial"/>
          <w:sz w:val="40"/>
          <w:szCs w:val="40"/>
        </w:rPr>
        <w:t xml:space="preserve">: </w:t>
      </w:r>
    </w:p>
    <w:p w14:paraId="48288C31" w14:textId="3F7525A5" w:rsidR="000E37B7" w:rsidRDefault="000E37B7" w:rsidP="000E37B7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Create database on </w:t>
      </w:r>
      <w:proofErr w:type="spellStart"/>
      <w:r>
        <w:rPr>
          <w:rFonts w:ascii="Arial" w:hAnsi="Arial" w:cs="Arial"/>
          <w:sz w:val="40"/>
          <w:szCs w:val="40"/>
        </w:rPr>
        <w:t>AirTable</w:t>
      </w:r>
      <w:proofErr w:type="spellEnd"/>
    </w:p>
    <w:p w14:paraId="7553054F" w14:textId="67B6D07B" w:rsidR="000E37B7" w:rsidRDefault="000E37B7" w:rsidP="000E37B7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Get API key and Base ID from </w:t>
      </w:r>
      <w:r w:rsidRPr="000E37B7">
        <w:rPr>
          <w:rFonts w:ascii="Arial" w:hAnsi="Arial" w:cs="Arial"/>
          <w:sz w:val="40"/>
          <w:szCs w:val="40"/>
        </w:rPr>
        <w:t>https://airtable.com/account.</w:t>
      </w:r>
    </w:p>
    <w:p w14:paraId="538B38D0" w14:textId="5111642E" w:rsidR="00AD537C" w:rsidRDefault="000E37B7" w:rsidP="00A907B5">
      <w:pPr>
        <w:pStyle w:val="ListParagraph"/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Synchronize the data to </w:t>
      </w:r>
      <w:proofErr w:type="spellStart"/>
      <w:r>
        <w:rPr>
          <w:rFonts w:ascii="Arial" w:hAnsi="Arial" w:cs="Arial"/>
          <w:sz w:val="40"/>
          <w:szCs w:val="40"/>
        </w:rPr>
        <w:t>AirTable</w:t>
      </w:r>
      <w:proofErr w:type="spellEnd"/>
    </w:p>
    <w:p w14:paraId="7CA3B2DC" w14:textId="77777777" w:rsidR="000E37B7" w:rsidRDefault="000E37B7" w:rsidP="000E37B7">
      <w:pPr>
        <w:rPr>
          <w:rFonts w:ascii="Arial" w:hAnsi="Arial" w:cs="Arial"/>
          <w:sz w:val="40"/>
          <w:szCs w:val="40"/>
        </w:rPr>
      </w:pPr>
    </w:p>
    <w:p w14:paraId="37046CDF" w14:textId="4AA299A7" w:rsidR="000E37B7" w:rsidRDefault="000E37B7" w:rsidP="000E37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Advance functionality:</w:t>
      </w:r>
    </w:p>
    <w:p w14:paraId="61745CE6" w14:textId="4BC9E43B" w:rsidR="000E37B7" w:rsidRDefault="000E37B7" w:rsidP="000E37B7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Creating group </w:t>
      </w:r>
    </w:p>
    <w:p w14:paraId="54394A0F" w14:textId="37E6A21D" w:rsidR="000E37B7" w:rsidRDefault="000E37B7" w:rsidP="000E37B7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Adding people to group</w:t>
      </w:r>
    </w:p>
    <w:p w14:paraId="028A322D" w14:textId="00AA6666" w:rsidR="000E37B7" w:rsidRDefault="000E37B7" w:rsidP="000E37B7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Sending notice when synchronizing successfully</w:t>
      </w:r>
    </w:p>
    <w:p w14:paraId="5DE1889F" w14:textId="77777777" w:rsidR="00A709F1" w:rsidRDefault="00A709F1" w:rsidP="00A709F1">
      <w:pPr>
        <w:rPr>
          <w:rFonts w:ascii="Arial" w:hAnsi="Arial" w:cs="Arial"/>
          <w:sz w:val="40"/>
          <w:szCs w:val="40"/>
        </w:rPr>
      </w:pPr>
    </w:p>
    <w:p w14:paraId="5A017784" w14:textId="1DE84A15" w:rsidR="00A709F1" w:rsidRDefault="00A709F1" w:rsidP="00A709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get the username and </w:t>
      </w:r>
      <w:proofErr w:type="gramStart"/>
      <w:r>
        <w:rPr>
          <w:rFonts w:ascii="Arial" w:hAnsi="Arial" w:cs="Arial"/>
          <w:sz w:val="40"/>
          <w:szCs w:val="40"/>
        </w:rPr>
        <w:t>token</w:t>
      </w:r>
      <w:proofErr w:type="gramEnd"/>
      <w:r>
        <w:rPr>
          <w:rFonts w:ascii="Arial" w:hAnsi="Arial" w:cs="Arial"/>
          <w:sz w:val="40"/>
          <w:szCs w:val="40"/>
        </w:rPr>
        <w:t xml:space="preserve"> from the bot by </w:t>
      </w:r>
      <w:r w:rsidR="00550173">
        <w:rPr>
          <w:rFonts w:ascii="Arial" w:hAnsi="Arial" w:cs="Arial"/>
          <w:sz w:val="40"/>
          <w:szCs w:val="40"/>
        </w:rPr>
        <w:t xml:space="preserve">using command for chatting with the </w:t>
      </w:r>
      <w:proofErr w:type="spellStart"/>
      <w:r w:rsidR="00550173">
        <w:rPr>
          <w:rFonts w:ascii="Arial" w:hAnsi="Arial" w:cs="Arial"/>
          <w:sz w:val="40"/>
          <w:szCs w:val="40"/>
        </w:rPr>
        <w:t>BotFather</w:t>
      </w:r>
      <w:proofErr w:type="spellEnd"/>
      <w:r w:rsidR="00550173">
        <w:rPr>
          <w:rFonts w:ascii="Arial" w:hAnsi="Arial" w:cs="Arial"/>
          <w:sz w:val="40"/>
          <w:szCs w:val="40"/>
        </w:rPr>
        <w:t xml:space="preserve">. </w:t>
      </w:r>
    </w:p>
    <w:p w14:paraId="2D6C2BE1" w14:textId="61E437A1" w:rsidR="00BB7D67" w:rsidRDefault="00BB7D67" w:rsidP="00A709F1">
      <w:pPr>
        <w:rPr>
          <w:rFonts w:ascii="Arial" w:hAnsi="Arial" w:cs="Arial"/>
          <w:sz w:val="40"/>
          <w:szCs w:val="40"/>
        </w:rPr>
      </w:pPr>
      <w:r w:rsidRPr="00BB7D67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0B36F435" wp14:editId="56434B20">
            <wp:extent cx="5838825" cy="3657600"/>
            <wp:effectExtent l="0" t="0" r="9525" b="0"/>
            <wp:docPr id="11377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58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F332" w14:textId="77777777" w:rsidR="00BB7D67" w:rsidRPr="00A709F1" w:rsidRDefault="00BB7D67" w:rsidP="00A709F1">
      <w:pPr>
        <w:rPr>
          <w:rFonts w:ascii="Arial" w:hAnsi="Arial" w:cs="Arial"/>
          <w:sz w:val="40"/>
          <w:szCs w:val="40"/>
        </w:rPr>
      </w:pPr>
    </w:p>
    <w:sectPr w:rsidR="00BB7D67" w:rsidRPr="00A7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839FF"/>
    <w:multiLevelType w:val="hybridMultilevel"/>
    <w:tmpl w:val="808AC102"/>
    <w:lvl w:ilvl="0" w:tplc="63788A4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23632F"/>
    <w:multiLevelType w:val="hybridMultilevel"/>
    <w:tmpl w:val="94527810"/>
    <w:lvl w:ilvl="0" w:tplc="026EA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3965BF"/>
    <w:multiLevelType w:val="multilevel"/>
    <w:tmpl w:val="C596BFA8"/>
    <w:lvl w:ilvl="0">
      <w:start w:val="1"/>
      <w:numFmt w:val="decimal"/>
      <w:lvlText w:val="%1."/>
      <w:lvlJc w:val="left"/>
      <w:pPr>
        <w:ind w:left="73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2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26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500" w:hanging="25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9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38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82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260" w:hanging="3960"/>
      </w:pPr>
      <w:rPr>
        <w:rFonts w:hint="default"/>
      </w:rPr>
    </w:lvl>
  </w:abstractNum>
  <w:abstractNum w:abstractNumId="3" w15:restartNumberingAfterBreak="0">
    <w:nsid w:val="4FB7767C"/>
    <w:multiLevelType w:val="multilevel"/>
    <w:tmpl w:val="31144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4" w15:restartNumberingAfterBreak="0">
    <w:nsid w:val="68350F42"/>
    <w:multiLevelType w:val="hybridMultilevel"/>
    <w:tmpl w:val="43767A20"/>
    <w:lvl w:ilvl="0" w:tplc="1064503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B61B5A"/>
    <w:multiLevelType w:val="hybridMultilevel"/>
    <w:tmpl w:val="7FFA0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13665">
    <w:abstractNumId w:val="1"/>
  </w:num>
  <w:num w:numId="2" w16cid:durableId="1290358895">
    <w:abstractNumId w:val="3"/>
  </w:num>
  <w:num w:numId="3" w16cid:durableId="1694263095">
    <w:abstractNumId w:val="4"/>
  </w:num>
  <w:num w:numId="4" w16cid:durableId="1863741984">
    <w:abstractNumId w:val="2"/>
  </w:num>
  <w:num w:numId="5" w16cid:durableId="663970730">
    <w:abstractNumId w:val="0"/>
  </w:num>
  <w:num w:numId="6" w16cid:durableId="764031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8C"/>
    <w:rsid w:val="0003711F"/>
    <w:rsid w:val="00084AED"/>
    <w:rsid w:val="00093870"/>
    <w:rsid w:val="000962D5"/>
    <w:rsid w:val="000E37B7"/>
    <w:rsid w:val="000E3913"/>
    <w:rsid w:val="00120C17"/>
    <w:rsid w:val="00147956"/>
    <w:rsid w:val="004F7F9B"/>
    <w:rsid w:val="00542C6C"/>
    <w:rsid w:val="00550173"/>
    <w:rsid w:val="005B60CE"/>
    <w:rsid w:val="007C688C"/>
    <w:rsid w:val="00913453"/>
    <w:rsid w:val="009943CE"/>
    <w:rsid w:val="00A709F1"/>
    <w:rsid w:val="00A907B5"/>
    <w:rsid w:val="00AD537C"/>
    <w:rsid w:val="00AD7B18"/>
    <w:rsid w:val="00B34CEB"/>
    <w:rsid w:val="00B77404"/>
    <w:rsid w:val="00B94626"/>
    <w:rsid w:val="00BB7D67"/>
    <w:rsid w:val="00C73499"/>
    <w:rsid w:val="00CC5ED9"/>
    <w:rsid w:val="00DA0B5A"/>
    <w:rsid w:val="00DA79C3"/>
    <w:rsid w:val="00E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AAB7"/>
  <w15:chartTrackingRefBased/>
  <w15:docId w15:val="{6AC5E4B8-F254-42C6-BB54-11F73BCF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5319bb-6edc-40ae-a8a9-28adcf06fb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991816B2FA4A94D7FC0BF0811C1F" ma:contentTypeVersion="5" ma:contentTypeDescription="Create a new document." ma:contentTypeScope="" ma:versionID="18f2849357892e29ee5f67d7cf381226">
  <xsd:schema xmlns:xsd="http://www.w3.org/2001/XMLSchema" xmlns:xs="http://www.w3.org/2001/XMLSchema" xmlns:p="http://schemas.microsoft.com/office/2006/metadata/properties" xmlns:ns3="f75319bb-6edc-40ae-a8a9-28adcf06fbad" targetNamespace="http://schemas.microsoft.com/office/2006/metadata/properties" ma:root="true" ma:fieldsID="2d94e8729d966ee5d0dc73b7e812339c" ns3:_="">
    <xsd:import namespace="f75319bb-6edc-40ae-a8a9-28adcf06fb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319bb-6edc-40ae-a8a9-28adcf06fb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91A64E-A3EC-4664-AE67-B838E94114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5F5CDD-045F-40AD-9D44-B155314D21DF}">
  <ds:schemaRefs>
    <ds:schemaRef ds:uri="http://schemas.microsoft.com/office/2006/metadata/properties"/>
    <ds:schemaRef ds:uri="http://schemas.microsoft.com/office/infopath/2007/PartnerControls"/>
    <ds:schemaRef ds:uri="f75319bb-6edc-40ae-a8a9-28adcf06fbad"/>
  </ds:schemaRefs>
</ds:datastoreItem>
</file>

<file path=customXml/itemProps3.xml><?xml version="1.0" encoding="utf-8"?>
<ds:datastoreItem xmlns:ds="http://schemas.openxmlformats.org/officeDocument/2006/customXml" ds:itemID="{600334E2-968C-4780-994E-3F22EBDDC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5319bb-6edc-40ae-a8a9-28adcf06fb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Minh 20235608</dc:creator>
  <cp:keywords/>
  <dc:description/>
  <cp:lastModifiedBy>Tran Ngoc Minh 20235608</cp:lastModifiedBy>
  <cp:revision>2</cp:revision>
  <dcterms:created xsi:type="dcterms:W3CDTF">2025-04-20T10:02:00Z</dcterms:created>
  <dcterms:modified xsi:type="dcterms:W3CDTF">2025-04-30T14:58:00Z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0x0101003F14991816B2FA4A94D7FC0BF0811C1F</vt:lpwstr>
  </property>
  <property fmtid="{D5CDD505-2E9C-101B-9397-08002B2CF9AE}" pid="3" name="_activity">
    <vt:lpwstr/>
  </property>
</Properties>
</file>