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E38E16">
      <w:pPr>
        <w:rPr>
          <w:rFonts w:hint="default" w:eastAsiaTheme="minorEastAsia"/>
          <w:lang w:val="en-US" w:eastAsia="zh-CN"/>
        </w:rPr>
      </w:pPr>
      <w:r>
        <w:rPr>
          <w:rFonts w:hint="default"/>
        </w:rPr>
        <w:t>开发人员：</w:t>
      </w:r>
      <w:r>
        <w:rPr>
          <w:rFonts w:hint="eastAsia"/>
          <w:lang w:val="en-US" w:eastAsia="zh-CN"/>
        </w:rPr>
        <w:t>姜美辰 王钰涵 黄子芮</w:t>
      </w:r>
    </w:p>
    <w:p w14:paraId="2CB4A3B6">
      <w:pPr>
        <w:rPr>
          <w:rFonts w:hint="default"/>
        </w:rPr>
      </w:pPr>
      <w:r>
        <w:rPr>
          <w:rFonts w:hint="default"/>
        </w:rPr>
        <w:t>手册撰写人员：</w:t>
      </w:r>
      <w:r>
        <w:rPr>
          <w:rFonts w:hint="eastAsia"/>
          <w:lang w:val="en-US" w:eastAsia="zh-CN"/>
        </w:rPr>
        <w:t>姜美辰 王钰涵 黄子芮</w:t>
      </w:r>
    </w:p>
    <w:p w14:paraId="6B26F204">
      <w:pPr>
        <w:rPr>
          <w:rFonts w:hint="default"/>
        </w:rPr>
      </w:pPr>
      <w:r>
        <w:rPr>
          <w:rFonts w:hint="default"/>
        </w:rPr>
        <w:t>单位：重庆大学大数据与软件学院</w:t>
      </w:r>
    </w:p>
    <w:p w14:paraId="27D45CD4">
      <w:pPr>
        <w:rPr>
          <w:rFonts w:hint="default"/>
        </w:rPr>
      </w:pPr>
      <w:r>
        <w:rPr>
          <w:rFonts w:hint="default"/>
        </w:rPr>
        <w:t>联系方式：</w:t>
      </w:r>
      <w:r>
        <w:rPr>
          <w:rFonts w:hint="default"/>
        </w:rPr>
        <w:fldChar w:fldCharType="begin"/>
      </w:r>
      <w:r>
        <w:rPr>
          <w:rFonts w:hint="default"/>
        </w:rPr>
        <w:instrText xml:space="preserve"> HYPERLINK "mailto:2507568524@qq.com" </w:instrText>
      </w:r>
      <w:r>
        <w:rPr>
          <w:rFonts w:hint="default"/>
        </w:rPr>
        <w:fldChar w:fldCharType="separate"/>
      </w:r>
      <w:r>
        <w:rPr>
          <w:rFonts w:hint="eastAsia"/>
          <w:lang w:val="en-US" w:eastAsia="zh-CN"/>
        </w:rPr>
        <w:t>1446915231</w:t>
      </w:r>
      <w:r>
        <w:rPr>
          <w:rFonts w:hint="default"/>
        </w:rPr>
        <w:t>@qq.com</w:t>
      </w:r>
      <w:r>
        <w:rPr>
          <w:rFonts w:hint="default"/>
        </w:rPr>
        <w:fldChar w:fldCharType="end"/>
      </w:r>
    </w:p>
    <w:p w14:paraId="539104B6">
      <w:pPr>
        <w:rPr>
          <w:rFonts w:hint="default"/>
        </w:rPr>
      </w:pPr>
    </w:p>
    <w:p w14:paraId="4965A36D">
      <w:pPr>
        <w:rPr>
          <w:rFonts w:hint="default"/>
        </w:rPr>
      </w:pPr>
      <w:r>
        <w:rPr>
          <w:rFonts w:hint="default"/>
        </w:rPr>
        <w:t>1.引言</w:t>
      </w:r>
      <w:r>
        <w:rPr>
          <w:rFonts w:hint="default"/>
          <w:lang w:val="en-US" w:eastAsia="zh-CN"/>
        </w:rPr>
        <w:fldChar w:fldCharType="begin"/>
      </w:r>
      <w:r>
        <w:rPr>
          <w:rFonts w:hint="default"/>
          <w:lang w:val="en-US" w:eastAsia="zh-CN"/>
        </w:rPr>
        <w:instrText xml:space="preserve"> HYPERLINK "https://github.com/Sivansc/S-DES/blob/main/%E5%BC%80%E5%8F%91%E6%89%8B%E5%86%8C.md" \l "1%E5%BC%95%E8%A8%80" </w:instrText>
      </w:r>
      <w:r>
        <w:rPr>
          <w:rFonts w:hint="default"/>
          <w:lang w:val="en-US" w:eastAsia="zh-CN"/>
        </w:rPr>
        <w:fldChar w:fldCharType="separate"/>
      </w:r>
      <w:r>
        <w:rPr>
          <w:rFonts w:hint="default"/>
          <w:lang w:val="en-US" w:eastAsia="zh-CN"/>
        </w:rPr>
        <w:fldChar w:fldCharType="end"/>
      </w:r>
    </w:p>
    <w:p w14:paraId="7111FB97">
      <w:pPr>
        <w:ind w:firstLine="210" w:firstLineChars="100"/>
        <w:rPr>
          <w:rFonts w:hint="default"/>
        </w:rPr>
      </w:pPr>
      <w:r>
        <w:rPr>
          <w:rFonts w:hint="default"/>
        </w:rPr>
        <w:t>1.1 关于本手册</w:t>
      </w:r>
      <w:r>
        <w:rPr>
          <w:rFonts w:hint="default"/>
          <w:lang w:val="en-US" w:eastAsia="zh-CN"/>
        </w:rPr>
        <w:fldChar w:fldCharType="begin"/>
      </w:r>
      <w:r>
        <w:rPr>
          <w:rFonts w:hint="default"/>
          <w:lang w:val="en-US" w:eastAsia="zh-CN"/>
        </w:rPr>
        <w:instrText xml:space="preserve"> HYPERLINK "https://github.com/Sivansc/S-DES/blob/main/%E5%BC%80%E5%8F%91%E6%89%8B%E5%86%8C.md" \l "11-%E5%85%B3%E4%BA%8E%E6%9C%AC%E6%89%8B%E5%86%8C" </w:instrText>
      </w:r>
      <w:r>
        <w:rPr>
          <w:rFonts w:hint="default"/>
          <w:lang w:val="en-US" w:eastAsia="zh-CN"/>
        </w:rPr>
        <w:fldChar w:fldCharType="separate"/>
      </w:r>
      <w:r>
        <w:rPr>
          <w:rFonts w:hint="default"/>
          <w:lang w:val="en-US" w:eastAsia="zh-CN"/>
        </w:rPr>
        <w:fldChar w:fldCharType="end"/>
      </w:r>
    </w:p>
    <w:p w14:paraId="7B060F66">
      <w:pPr>
        <w:ind w:firstLine="420" w:firstLineChars="200"/>
        <w:rPr>
          <w:rFonts w:hint="default"/>
        </w:rPr>
      </w:pPr>
      <w:r>
        <w:rPr>
          <w:rFonts w:hint="default"/>
        </w:rPr>
        <w:t>本手册旨在提供S-AES加密解密系统的详细开发说明和技术文档，帮助开发者了解项目的架构设计、功能模块及技术实现。手册涵盖了项目的主要功能特性、使用的技术栈、操作流程及代码实现的关键部分。通过本手册，开发者可以快速掌握如何在系统中实现新的加解密算法功能模块，或对现有功能进行扩展和优化</w:t>
      </w:r>
    </w:p>
    <w:p w14:paraId="19469C62">
      <w:pPr>
        <w:ind w:firstLine="210" w:firstLineChars="100"/>
        <w:rPr>
          <w:rFonts w:hint="default"/>
        </w:rPr>
      </w:pPr>
      <w:r>
        <w:rPr>
          <w:rFonts w:hint="default"/>
        </w:rPr>
        <w:t>1.2 目标与范围</w:t>
      </w:r>
      <w:r>
        <w:rPr>
          <w:rFonts w:hint="default"/>
          <w:lang w:val="en-US" w:eastAsia="zh-CN"/>
        </w:rPr>
        <w:fldChar w:fldCharType="begin"/>
      </w:r>
      <w:r>
        <w:rPr>
          <w:rFonts w:hint="default"/>
          <w:lang w:val="en-US" w:eastAsia="zh-CN"/>
        </w:rPr>
        <w:instrText xml:space="preserve"> HYPERLINK "https://github.com/Sivansc/S-DES/blob/main/%E5%BC%80%E5%8F%91%E6%89%8B%E5%86%8C.md" \l "12-%E7%9B%AE%E6%A0%87%E4%B8%8E%E8%8C%83%E5%9B%B4" </w:instrText>
      </w:r>
      <w:r>
        <w:rPr>
          <w:rFonts w:hint="default"/>
          <w:lang w:val="en-US" w:eastAsia="zh-CN"/>
        </w:rPr>
        <w:fldChar w:fldCharType="separate"/>
      </w:r>
      <w:r>
        <w:rPr>
          <w:rFonts w:hint="default"/>
          <w:lang w:val="en-US" w:eastAsia="zh-CN"/>
        </w:rPr>
        <w:fldChar w:fldCharType="end"/>
      </w:r>
    </w:p>
    <w:p w14:paraId="2BBC4C16">
      <w:pPr>
        <w:ind w:firstLine="420" w:firstLineChars="200"/>
        <w:rPr>
          <w:rFonts w:hint="default"/>
        </w:rPr>
      </w:pPr>
      <w:r>
        <w:rPr>
          <w:rFonts w:hint="default"/>
        </w:rPr>
        <w:t>本项目的目标是开发一个基于S-AES（简化高级加密标准）的加解密工具，支持基础的加密、解密操作，同时提供扩展的多重加解密和工作模式。项目涵盖的范围包括：</w:t>
      </w:r>
    </w:p>
    <w:p w14:paraId="33715AFA">
      <w:pPr>
        <w:numPr>
          <w:ilvl w:val="0"/>
          <w:numId w:val="1"/>
        </w:numPr>
        <w:ind w:left="840" w:leftChars="0" w:hanging="420" w:firstLineChars="0"/>
        <w:rPr>
          <w:rFonts w:hint="default"/>
        </w:rPr>
      </w:pPr>
      <w:r>
        <w:rPr>
          <w:rFonts w:hint="default"/>
        </w:rPr>
        <w:t>基础的S-AES加密和解密功能</w:t>
      </w:r>
    </w:p>
    <w:p w14:paraId="5F1C9375">
      <w:pPr>
        <w:numPr>
          <w:ilvl w:val="0"/>
          <w:numId w:val="1"/>
        </w:numPr>
        <w:ind w:left="840" w:leftChars="0" w:hanging="420" w:firstLineChars="0"/>
        <w:rPr>
          <w:rFonts w:hint="default"/>
        </w:rPr>
      </w:pPr>
      <w:r>
        <w:rPr>
          <w:rFonts w:hint="default"/>
        </w:rPr>
        <w:t>支持ASCII字符的加密和解密</w:t>
      </w:r>
    </w:p>
    <w:p w14:paraId="7586847A">
      <w:pPr>
        <w:numPr>
          <w:ilvl w:val="0"/>
          <w:numId w:val="1"/>
        </w:numPr>
        <w:ind w:left="840" w:leftChars="0" w:hanging="420" w:firstLineChars="0"/>
        <w:rPr>
          <w:rFonts w:hint="default"/>
        </w:rPr>
      </w:pPr>
      <w:r>
        <w:rPr>
          <w:rFonts w:hint="default"/>
        </w:rPr>
        <w:t>双重、三重加解密以及中间相遇攻击的实现</w:t>
      </w:r>
    </w:p>
    <w:p w14:paraId="69253A6E">
      <w:pPr>
        <w:numPr>
          <w:ilvl w:val="0"/>
          <w:numId w:val="1"/>
        </w:numPr>
        <w:ind w:left="840" w:leftChars="0" w:hanging="420" w:firstLineChars="0"/>
        <w:rPr>
          <w:rFonts w:hint="default"/>
        </w:rPr>
      </w:pPr>
      <w:r>
        <w:rPr>
          <w:rFonts w:hint="default"/>
        </w:rPr>
        <w:t>支持CBC工作模式的加解密处理</w:t>
      </w:r>
    </w:p>
    <w:p w14:paraId="45D7CBCD">
      <w:pPr>
        <w:ind w:firstLine="420" w:firstLineChars="200"/>
        <w:rPr>
          <w:rFonts w:hint="default"/>
        </w:rPr>
      </w:pPr>
      <w:r>
        <w:rPr>
          <w:rFonts w:hint="default"/>
        </w:rPr>
        <w:t>该项目旨在帮助用户理解加解密算法的基本原理，支持对称加密的学习和实验用途，并为加密技术开发者提供易于扩展的代码框架。</w:t>
      </w:r>
    </w:p>
    <w:p w14:paraId="609939BD">
      <w:pPr>
        <w:rPr>
          <w:rFonts w:hint="default"/>
        </w:rPr>
      </w:pPr>
      <w:r>
        <w:rPr>
          <w:rFonts w:hint="default"/>
        </w:rPr>
        <w:t>2.项目概述</w:t>
      </w:r>
      <w:r>
        <w:rPr>
          <w:rFonts w:hint="default"/>
          <w:lang w:val="en-US" w:eastAsia="zh-CN"/>
        </w:rPr>
        <w:fldChar w:fldCharType="begin"/>
      </w:r>
      <w:r>
        <w:rPr>
          <w:rFonts w:hint="default"/>
          <w:lang w:val="en-US" w:eastAsia="zh-CN"/>
        </w:rPr>
        <w:instrText xml:space="preserve"> HYPERLINK "https://github.com/Sivansc/S-DES/blob/main/%E5%BC%80%E5%8F%91%E6%89%8B%E5%86%8C.md" \l "2%E9%A1%B9%E7%9B%AE%E6%A6%82%E8%BF%B0" </w:instrText>
      </w:r>
      <w:r>
        <w:rPr>
          <w:rFonts w:hint="default"/>
          <w:lang w:val="en-US" w:eastAsia="zh-CN"/>
        </w:rPr>
        <w:fldChar w:fldCharType="separate"/>
      </w:r>
      <w:r>
        <w:rPr>
          <w:rFonts w:hint="default"/>
          <w:lang w:val="en-US" w:eastAsia="zh-CN"/>
        </w:rPr>
        <w:fldChar w:fldCharType="end"/>
      </w:r>
    </w:p>
    <w:p w14:paraId="38E748FE">
      <w:pPr>
        <w:ind w:firstLine="210" w:firstLineChars="100"/>
        <w:rPr>
          <w:rFonts w:hint="default"/>
        </w:rPr>
      </w:pPr>
      <w:r>
        <w:rPr>
          <w:rFonts w:hint="default"/>
        </w:rPr>
        <w:t>2.1项目描述</w:t>
      </w:r>
      <w:r>
        <w:rPr>
          <w:rFonts w:hint="default"/>
          <w:lang w:val="en-US" w:eastAsia="zh-CN"/>
        </w:rPr>
        <w:fldChar w:fldCharType="begin"/>
      </w:r>
      <w:r>
        <w:rPr>
          <w:rFonts w:hint="default"/>
          <w:lang w:val="en-US" w:eastAsia="zh-CN"/>
        </w:rPr>
        <w:instrText xml:space="preserve"> HYPERLINK "https://github.com/Sivansc/S-DES/blob/main/%E5%BC%80%E5%8F%91%E6%89%8B%E5%86%8C.md" \l "21%E9%A1%B9%E7%9B%AE%E6%8F%8F%E8%BF%B0" </w:instrText>
      </w:r>
      <w:r>
        <w:rPr>
          <w:rFonts w:hint="default"/>
          <w:lang w:val="en-US" w:eastAsia="zh-CN"/>
        </w:rPr>
        <w:fldChar w:fldCharType="separate"/>
      </w:r>
      <w:r>
        <w:rPr>
          <w:rFonts w:hint="default"/>
          <w:lang w:val="en-US" w:eastAsia="zh-CN"/>
        </w:rPr>
        <w:fldChar w:fldCharType="end"/>
      </w:r>
    </w:p>
    <w:p w14:paraId="21ED88C4">
      <w:pPr>
        <w:ind w:firstLine="420" w:firstLineChars="200"/>
        <w:rPr>
          <w:rFonts w:hint="default"/>
        </w:rPr>
      </w:pPr>
      <w:r>
        <w:rPr>
          <w:rFonts w:hint="default"/>
        </w:rPr>
        <w:t>S-AES加密解密系统是一款基于Swing开发的桌面应用程序，实现了S-AES（简化高级加密标准）的加解密功能。项目采用模块化设计，包含多个功能页面，如基础加解密、多重加解密、ASCII处理、工作模式等。每个功能页面独立实现特定的加解密逻辑，用户可以根据需求进行加解密操作并查看结果。</w:t>
      </w:r>
    </w:p>
    <w:p w14:paraId="56FA4B63">
      <w:pPr>
        <w:ind w:firstLine="420" w:firstLineChars="200"/>
        <w:rPr>
          <w:rFonts w:hint="default"/>
        </w:rPr>
      </w:pPr>
      <w:r>
        <w:rPr>
          <w:rFonts w:hint="default"/>
        </w:rPr>
        <w:t>应用程序提供了图形化的用户界面（GUI），用户通过界面可以轻松操作各类加密解密功能，如双重、三重加解密，以及基于CBC模式的处理。此外，项目还具备生成随机密钥和初始向量的功能，方便用户进行实验和学习。</w:t>
      </w:r>
    </w:p>
    <w:p w14:paraId="469A6723">
      <w:pPr>
        <w:ind w:firstLine="210" w:firstLineChars="100"/>
        <w:rPr>
          <w:rFonts w:hint="default"/>
        </w:rPr>
      </w:pPr>
      <w:r>
        <w:rPr>
          <w:rFonts w:hint="default"/>
        </w:rPr>
        <w:t>2.2功能特性</w:t>
      </w:r>
      <w:r>
        <w:rPr>
          <w:rFonts w:hint="default"/>
          <w:lang w:val="en-US" w:eastAsia="zh-CN"/>
        </w:rPr>
        <w:fldChar w:fldCharType="begin"/>
      </w:r>
      <w:r>
        <w:rPr>
          <w:rFonts w:hint="default"/>
          <w:lang w:val="en-US" w:eastAsia="zh-CN"/>
        </w:rPr>
        <w:instrText xml:space="preserve"> HYPERLINK "https://github.com/Sivansc/S-DES/blob/main/%E5%BC%80%E5%8F%91%E6%89%8B%E5%86%8C.md" \l "22%E5%8A%9F%E8%83%BD%E7%89%B9%E6%80%A7" </w:instrText>
      </w:r>
      <w:r>
        <w:rPr>
          <w:rFonts w:hint="default"/>
          <w:lang w:val="en-US" w:eastAsia="zh-CN"/>
        </w:rPr>
        <w:fldChar w:fldCharType="separate"/>
      </w:r>
      <w:r>
        <w:rPr>
          <w:rFonts w:hint="default"/>
          <w:lang w:val="en-US" w:eastAsia="zh-CN"/>
        </w:rPr>
        <w:fldChar w:fldCharType="end"/>
      </w:r>
    </w:p>
    <w:p w14:paraId="27751F26">
      <w:pPr>
        <w:numPr>
          <w:ilvl w:val="0"/>
          <w:numId w:val="2"/>
        </w:numPr>
        <w:ind w:firstLine="210" w:firstLineChars="100"/>
        <w:rPr>
          <w:rFonts w:hint="default"/>
        </w:rPr>
      </w:pPr>
      <w:r>
        <w:rPr>
          <w:rFonts w:hint="default"/>
        </w:rPr>
        <w:t>基础加解密：</w:t>
      </w:r>
    </w:p>
    <w:p w14:paraId="61E255DD">
      <w:pPr>
        <w:numPr>
          <w:ilvl w:val="0"/>
          <w:numId w:val="3"/>
        </w:numPr>
        <w:ind w:left="840" w:leftChars="0" w:hanging="420" w:firstLineChars="0"/>
        <w:rPr>
          <w:rFonts w:hint="default"/>
        </w:rPr>
      </w:pPr>
      <w:r>
        <w:rPr>
          <w:rFonts w:hint="default"/>
        </w:rPr>
        <w:t>支持S-AES标准的16位二进制输入加解密</w:t>
      </w:r>
    </w:p>
    <w:p w14:paraId="04B87F25">
      <w:pPr>
        <w:numPr>
          <w:ilvl w:val="0"/>
          <w:numId w:val="3"/>
        </w:numPr>
        <w:ind w:left="840" w:leftChars="0" w:hanging="420" w:firstLineChars="0"/>
        <w:rPr>
          <w:rFonts w:hint="default"/>
        </w:rPr>
      </w:pPr>
      <w:r>
        <w:rPr>
          <w:rFonts w:hint="default"/>
        </w:rPr>
        <w:t>提供用户输入密钥和数据的界面，可视化显示加解密结果</w:t>
      </w:r>
    </w:p>
    <w:p w14:paraId="0F269498">
      <w:pPr>
        <w:numPr>
          <w:ilvl w:val="0"/>
          <w:numId w:val="3"/>
        </w:numPr>
        <w:ind w:left="840" w:leftChars="0" w:hanging="420" w:firstLineChars="0"/>
        <w:rPr>
          <w:rFonts w:hint="default"/>
        </w:rPr>
      </w:pPr>
      <w:r>
        <w:rPr>
          <w:rFonts w:hint="default"/>
        </w:rPr>
        <w:t>支持随机生成16位密钥，简化操作</w:t>
      </w:r>
    </w:p>
    <w:p w14:paraId="34864F45">
      <w:pPr>
        <w:numPr>
          <w:ilvl w:val="0"/>
          <w:numId w:val="2"/>
        </w:numPr>
        <w:ind w:left="0" w:leftChars="0" w:firstLine="210" w:firstLineChars="100"/>
        <w:rPr>
          <w:rFonts w:hint="default"/>
        </w:rPr>
      </w:pPr>
      <w:r>
        <w:rPr>
          <w:rFonts w:hint="default"/>
        </w:rPr>
        <w:t>ASCII字符加解密：</w:t>
      </w:r>
    </w:p>
    <w:p w14:paraId="090CE1C4">
      <w:pPr>
        <w:numPr>
          <w:ilvl w:val="0"/>
          <w:numId w:val="4"/>
        </w:numPr>
        <w:ind w:left="840" w:leftChars="0" w:hanging="420" w:firstLineChars="0"/>
        <w:rPr>
          <w:rFonts w:hint="default"/>
        </w:rPr>
      </w:pPr>
      <w:r>
        <w:rPr>
          <w:rFonts w:hint="default"/>
        </w:rPr>
        <w:t>实现了将ASCII字符转换为二进制，并进行S-AES加密处理</w:t>
      </w:r>
    </w:p>
    <w:p w14:paraId="074B02C2">
      <w:pPr>
        <w:numPr>
          <w:ilvl w:val="0"/>
          <w:numId w:val="4"/>
        </w:numPr>
        <w:ind w:left="840" w:leftChars="0" w:hanging="420" w:firstLineChars="0"/>
        <w:rPr>
          <w:rFonts w:hint="default"/>
        </w:rPr>
      </w:pPr>
      <w:r>
        <w:rPr>
          <w:rFonts w:hint="default"/>
        </w:rPr>
        <w:t>提供可视化的加密结果输出，用户输入ASCII字符串后，系统将其转换为二进制并进行加解密</w:t>
      </w:r>
    </w:p>
    <w:p w14:paraId="4E406095">
      <w:pPr>
        <w:numPr>
          <w:ilvl w:val="0"/>
          <w:numId w:val="2"/>
        </w:numPr>
        <w:ind w:left="0" w:leftChars="0" w:firstLine="210" w:firstLineChars="100"/>
        <w:rPr>
          <w:rFonts w:hint="default"/>
        </w:rPr>
      </w:pPr>
      <w:r>
        <w:rPr>
          <w:rFonts w:hint="default"/>
        </w:rPr>
        <w:t>多重加解密：</w:t>
      </w:r>
    </w:p>
    <w:p w14:paraId="4185C9A7">
      <w:pPr>
        <w:numPr>
          <w:ilvl w:val="0"/>
          <w:numId w:val="5"/>
        </w:numPr>
        <w:ind w:left="840" w:leftChars="0" w:hanging="420" w:firstLineChars="0"/>
        <w:rPr>
          <w:rFonts w:hint="default"/>
        </w:rPr>
      </w:pPr>
      <w:r>
        <w:rPr>
          <w:rFonts w:hint="default"/>
        </w:rPr>
        <w:t>支持双重加解密（三重加解密同样实现）</w:t>
      </w:r>
    </w:p>
    <w:p w14:paraId="275CD78F">
      <w:pPr>
        <w:numPr>
          <w:ilvl w:val="0"/>
          <w:numId w:val="5"/>
        </w:numPr>
        <w:ind w:left="840" w:leftChars="0" w:hanging="420" w:firstLineChars="0"/>
        <w:rPr>
          <w:rFonts w:hint="default"/>
        </w:rPr>
      </w:pPr>
      <w:r>
        <w:rPr>
          <w:rFonts w:hint="default"/>
        </w:rPr>
        <w:t>提供了输入32位和48位二进制密钥的功能，并将密钥拆分为多个子密钥进行处理</w:t>
      </w:r>
    </w:p>
    <w:p w14:paraId="67EC6926">
      <w:pPr>
        <w:numPr>
          <w:ilvl w:val="0"/>
          <w:numId w:val="5"/>
        </w:numPr>
        <w:ind w:left="840" w:leftChars="0" w:hanging="420" w:firstLineChars="0"/>
        <w:rPr>
          <w:rFonts w:hint="default"/>
        </w:rPr>
      </w:pPr>
      <w:r>
        <w:rPr>
          <w:rFonts w:hint="default"/>
        </w:rPr>
        <w:t>包含中间相遇攻击的演示，可用于教学实验</w:t>
      </w:r>
    </w:p>
    <w:p w14:paraId="400CFFBA">
      <w:pPr>
        <w:numPr>
          <w:ilvl w:val="0"/>
          <w:numId w:val="2"/>
        </w:numPr>
        <w:ind w:left="0" w:leftChars="0" w:firstLine="210" w:firstLineChars="100"/>
        <w:rPr>
          <w:rFonts w:hint="default"/>
        </w:rPr>
      </w:pPr>
      <w:r>
        <w:rPr>
          <w:rFonts w:hint="default"/>
        </w:rPr>
        <w:t>工作模式：CBC加密：</w:t>
      </w:r>
    </w:p>
    <w:p w14:paraId="7D7E24B8">
      <w:pPr>
        <w:numPr>
          <w:ilvl w:val="0"/>
          <w:numId w:val="6"/>
        </w:numPr>
        <w:ind w:left="840" w:leftChars="0" w:hanging="420" w:firstLineChars="0"/>
        <w:rPr>
          <w:rFonts w:hint="default"/>
        </w:rPr>
      </w:pPr>
      <w:r>
        <w:rPr>
          <w:rFonts w:hint="default"/>
        </w:rPr>
        <w:t>支持CBC（Cipher Block Chaining）模式的加解密，能够处理多块数据的加密操作</w:t>
      </w:r>
    </w:p>
    <w:p w14:paraId="2E0A053C">
      <w:pPr>
        <w:numPr>
          <w:ilvl w:val="0"/>
          <w:numId w:val="6"/>
        </w:numPr>
        <w:ind w:left="840" w:leftChars="0" w:hanging="420" w:firstLineChars="0"/>
        <w:rPr>
          <w:rFonts w:hint="default"/>
        </w:rPr>
      </w:pPr>
      <w:r>
        <w:rPr>
          <w:rFonts w:hint="default"/>
        </w:rPr>
        <w:t>可输入初始向量（IV）和密钥进行加解密，提供随机生成IV和密钥的功能</w:t>
      </w:r>
    </w:p>
    <w:p w14:paraId="037220FC">
      <w:pPr>
        <w:numPr>
          <w:ilvl w:val="0"/>
          <w:numId w:val="6"/>
        </w:numPr>
        <w:ind w:left="840" w:leftChars="0" w:hanging="420" w:firstLineChars="0"/>
        <w:rPr>
          <w:rFonts w:hint="default"/>
        </w:rPr>
      </w:pPr>
      <w:r>
        <w:rPr>
          <w:rFonts w:hint="default"/>
        </w:rPr>
        <w:t>便于理解块加密模式的基本原理</w:t>
      </w:r>
    </w:p>
    <w:p w14:paraId="7FD76D0A">
      <w:pPr>
        <w:numPr>
          <w:ilvl w:val="0"/>
          <w:numId w:val="2"/>
        </w:numPr>
        <w:ind w:left="0" w:leftChars="0" w:firstLine="210" w:firstLineChars="100"/>
        <w:rPr>
          <w:rFonts w:hint="default"/>
        </w:rPr>
      </w:pPr>
      <w:r>
        <w:rPr>
          <w:rFonts w:hint="default"/>
        </w:rPr>
        <w:t>图形用户界面（GUI）：</w:t>
      </w:r>
    </w:p>
    <w:p w14:paraId="71BC1202">
      <w:pPr>
        <w:numPr>
          <w:ilvl w:val="0"/>
          <w:numId w:val="7"/>
        </w:numPr>
        <w:ind w:left="840" w:leftChars="0" w:hanging="420" w:firstLineChars="0"/>
        <w:rPr>
          <w:rFonts w:hint="default"/>
        </w:rPr>
      </w:pPr>
      <w:r>
        <w:rPr>
          <w:rFonts w:hint="default"/>
        </w:rPr>
        <w:t>基于Swing开发，具有简单易用的操作界面</w:t>
      </w:r>
    </w:p>
    <w:p w14:paraId="75FF5BE1">
      <w:pPr>
        <w:numPr>
          <w:ilvl w:val="0"/>
          <w:numId w:val="7"/>
        </w:numPr>
        <w:ind w:left="840" w:leftChars="0" w:hanging="420" w:firstLineChars="0"/>
        <w:rPr>
          <w:rFonts w:hint="default"/>
        </w:rPr>
      </w:pPr>
      <w:r>
        <w:rPr>
          <w:rFonts w:hint="default"/>
        </w:rPr>
        <w:t>提供多个操作界面，用户可在各个界面间自由切换</w:t>
      </w:r>
    </w:p>
    <w:p w14:paraId="2D4BF5C0">
      <w:pPr>
        <w:numPr>
          <w:ilvl w:val="0"/>
          <w:numId w:val="7"/>
        </w:numPr>
        <w:ind w:left="840" w:leftChars="0" w:hanging="420" w:firstLineChars="0"/>
        <w:rPr>
          <w:rFonts w:hint="default"/>
        </w:rPr>
      </w:pPr>
      <w:r>
        <w:rPr>
          <w:rFonts w:hint="default"/>
        </w:rPr>
        <w:t>图形化显示加解密的结果，便于理解和调试</w:t>
      </w:r>
    </w:p>
    <w:p w14:paraId="00166C19">
      <w:pPr>
        <w:ind w:firstLine="210" w:firstLineChars="100"/>
        <w:rPr>
          <w:rFonts w:hint="default"/>
        </w:rPr>
      </w:pPr>
      <w:r>
        <w:rPr>
          <w:rFonts w:hint="default"/>
        </w:rPr>
        <w:t>2.3技术栈</w:t>
      </w:r>
      <w:r>
        <w:rPr>
          <w:rFonts w:hint="default"/>
          <w:lang w:val="en-US" w:eastAsia="zh-CN"/>
        </w:rPr>
        <w:fldChar w:fldCharType="begin"/>
      </w:r>
      <w:r>
        <w:rPr>
          <w:rFonts w:hint="default"/>
          <w:lang w:val="en-US" w:eastAsia="zh-CN"/>
        </w:rPr>
        <w:instrText xml:space="preserve"> HYPERLINK "https://github.com/Sivansc/S-DES/blob/main/%E5%BC%80%E5%8F%91%E6%89%8B%E5%86%8C.md" \l "23%E6%8A%80%E6%9C%AF%E6%A0%88" </w:instrText>
      </w:r>
      <w:r>
        <w:rPr>
          <w:rFonts w:hint="default"/>
          <w:lang w:val="en-US" w:eastAsia="zh-CN"/>
        </w:rPr>
        <w:fldChar w:fldCharType="separate"/>
      </w:r>
      <w:r>
        <w:rPr>
          <w:rFonts w:hint="default"/>
          <w:lang w:val="en-US" w:eastAsia="zh-CN"/>
        </w:rPr>
        <w:fldChar w:fldCharType="end"/>
      </w:r>
    </w:p>
    <w:p w14:paraId="0E383AAC">
      <w:pPr>
        <w:numPr>
          <w:ilvl w:val="0"/>
          <w:numId w:val="8"/>
        </w:numPr>
        <w:ind w:left="420" w:leftChars="0"/>
        <w:rPr>
          <w:rFonts w:hint="default"/>
        </w:rPr>
      </w:pPr>
      <w:r>
        <w:rPr>
          <w:rFonts w:hint="default"/>
        </w:rPr>
        <w:t>编程语言：Java</w:t>
      </w:r>
    </w:p>
    <w:p w14:paraId="6EA1C978">
      <w:pPr>
        <w:numPr>
          <w:ilvl w:val="0"/>
          <w:numId w:val="9"/>
        </w:numPr>
        <w:ind w:left="840" w:leftChars="0" w:hanging="420" w:firstLineChars="0"/>
        <w:rPr>
          <w:rFonts w:hint="default"/>
        </w:rPr>
      </w:pPr>
      <w:r>
        <w:rPr>
          <w:rFonts w:hint="default"/>
        </w:rPr>
        <w:t>项目采用Java语言进行开发，利用其强大的面向对象编程特性构建模块化的加解密系统。</w:t>
      </w:r>
    </w:p>
    <w:p w14:paraId="2EF629B5">
      <w:pPr>
        <w:numPr>
          <w:ilvl w:val="0"/>
          <w:numId w:val="8"/>
        </w:numPr>
        <w:ind w:left="420" w:leftChars="0" w:firstLine="0" w:firstLineChars="0"/>
        <w:rPr>
          <w:rFonts w:hint="default"/>
        </w:rPr>
      </w:pPr>
      <w:r>
        <w:rPr>
          <w:rFonts w:hint="default"/>
        </w:rPr>
        <w:t>图形用户界面（GUI）：Swing</w:t>
      </w:r>
    </w:p>
    <w:p w14:paraId="05459AEC">
      <w:pPr>
        <w:numPr>
          <w:ilvl w:val="0"/>
          <w:numId w:val="10"/>
        </w:numPr>
        <w:ind w:left="840" w:leftChars="0" w:hanging="420" w:firstLineChars="0"/>
        <w:rPr>
          <w:rFonts w:hint="default"/>
        </w:rPr>
      </w:pPr>
      <w:r>
        <w:rPr>
          <w:rFonts w:hint="default"/>
        </w:rPr>
        <w:t>使用Java Swing库开发图形用户界面，为用户提供交互式的操作体验。Swing具有跨平台的特性，使得应用程序能够在不同操作系统上运行。</w:t>
      </w:r>
    </w:p>
    <w:p w14:paraId="48B54385">
      <w:pPr>
        <w:numPr>
          <w:ilvl w:val="0"/>
          <w:numId w:val="8"/>
        </w:numPr>
        <w:ind w:left="420" w:leftChars="0" w:firstLine="0" w:firstLineChars="0"/>
        <w:rPr>
          <w:rFonts w:hint="default"/>
        </w:rPr>
      </w:pPr>
      <w:r>
        <w:rPr>
          <w:rFonts w:hint="default"/>
        </w:rPr>
        <w:t>加密算法：S-AES（Simplified AES）</w:t>
      </w:r>
    </w:p>
    <w:p w14:paraId="755E04ED">
      <w:pPr>
        <w:numPr>
          <w:ilvl w:val="0"/>
          <w:numId w:val="11"/>
        </w:numPr>
        <w:ind w:left="840" w:leftChars="0" w:hanging="420" w:firstLineChars="0"/>
        <w:rPr>
          <w:rFonts w:hint="default"/>
        </w:rPr>
      </w:pPr>
      <w:r>
        <w:rPr>
          <w:rFonts w:hint="default"/>
        </w:rPr>
        <w:t>基于高级加密标准（AES）的简化版本，实现基础加密、解密算法。</w:t>
      </w:r>
    </w:p>
    <w:p w14:paraId="338C491A">
      <w:pPr>
        <w:numPr>
          <w:ilvl w:val="0"/>
          <w:numId w:val="11"/>
        </w:numPr>
        <w:ind w:left="840" w:leftChars="0" w:hanging="420" w:firstLineChars="0"/>
        <w:rPr>
          <w:rFonts w:hint="default"/>
        </w:rPr>
      </w:pPr>
      <w:r>
        <w:rPr>
          <w:rFonts w:hint="default"/>
        </w:rPr>
        <w:t>支持ASCII编码和二进制处理，为算法学习提供了简化模型。</w:t>
      </w:r>
    </w:p>
    <w:p w14:paraId="06237404">
      <w:pPr>
        <w:numPr>
          <w:ilvl w:val="0"/>
          <w:numId w:val="8"/>
        </w:numPr>
        <w:ind w:left="420" w:leftChars="0" w:firstLine="0" w:firstLineChars="0"/>
        <w:rPr>
          <w:rFonts w:hint="default"/>
        </w:rPr>
      </w:pPr>
      <w:r>
        <w:rPr>
          <w:rFonts w:hint="default"/>
        </w:rPr>
        <w:t>工具与库：</w:t>
      </w:r>
    </w:p>
    <w:p w14:paraId="775A152B">
      <w:pPr>
        <w:numPr>
          <w:ilvl w:val="0"/>
          <w:numId w:val="12"/>
        </w:numPr>
        <w:ind w:left="840" w:leftChars="0" w:hanging="420" w:firstLineChars="0"/>
        <w:rPr>
          <w:rFonts w:hint="default"/>
        </w:rPr>
      </w:pPr>
      <w:r>
        <w:rPr>
          <w:rFonts w:hint="default"/>
        </w:rPr>
        <w:t>Java SE Development Kit（JDK）：作为项目开发的基础，提供必要的Java库和工具。</w:t>
      </w:r>
    </w:p>
    <w:p w14:paraId="6BB009F0">
      <w:pPr>
        <w:numPr>
          <w:ilvl w:val="0"/>
          <w:numId w:val="12"/>
        </w:numPr>
        <w:ind w:left="840" w:leftChars="0" w:hanging="420" w:firstLineChars="0"/>
        <w:rPr>
          <w:rFonts w:hint="default"/>
        </w:rPr>
      </w:pPr>
      <w:r>
        <w:rPr>
          <w:rFonts w:hint="default"/>
        </w:rPr>
        <w:t>ImageIcon：用于设置界面背景图，提升界面美观度。</w:t>
      </w:r>
    </w:p>
    <w:p w14:paraId="12B3AB6C">
      <w:pPr>
        <w:rPr>
          <w:rFonts w:hint="default"/>
          <w:lang w:val="en-US" w:eastAsia="zh-CN"/>
        </w:rPr>
      </w:pPr>
      <w:r>
        <w:rPr>
          <w:rFonts w:hint="default"/>
        </w:rPr>
        <w:t>3.安装与配置</w:t>
      </w:r>
      <w:r>
        <w:rPr>
          <w:rFonts w:hint="default"/>
          <w:lang w:val="en-US" w:eastAsia="zh-CN"/>
        </w:rPr>
        <w:fldChar w:fldCharType="begin"/>
      </w:r>
      <w:r>
        <w:rPr>
          <w:rFonts w:hint="default"/>
          <w:lang w:val="en-US" w:eastAsia="zh-CN"/>
        </w:rPr>
        <w:instrText xml:space="preserve"> HYPERLINK "https://github.com/Sivansc/S-DES/blob/main/%E5%BC%80%E5%8F%91%E6%89%8B%E5%86%8C.md" \l "3%E5%AE%89%E8%A3%85%E4%B8%8E%E9%85%8D%E7%BD%AE" </w:instrText>
      </w:r>
      <w:r>
        <w:rPr>
          <w:rFonts w:hint="default"/>
          <w:lang w:val="en-US" w:eastAsia="zh-CN"/>
        </w:rPr>
        <w:fldChar w:fldCharType="separate"/>
      </w:r>
      <w:r>
        <w:rPr>
          <w:rFonts w:hint="default"/>
          <w:lang w:val="en-US" w:eastAsia="zh-CN"/>
        </w:rPr>
        <w:fldChar w:fldCharType="end"/>
      </w:r>
    </w:p>
    <w:p w14:paraId="7CA19F93">
      <w:pPr>
        <w:ind w:firstLine="210" w:firstLineChars="100"/>
        <w:rPr>
          <w:rFonts w:hint="default"/>
        </w:rPr>
      </w:pPr>
      <w:r>
        <w:rPr>
          <w:rFonts w:hint="default"/>
        </w:rPr>
        <w:t>3.1环境要求</w:t>
      </w:r>
      <w:r>
        <w:rPr>
          <w:rFonts w:hint="default"/>
          <w:lang w:val="en-US" w:eastAsia="zh-CN"/>
        </w:rPr>
        <w:fldChar w:fldCharType="begin"/>
      </w:r>
      <w:r>
        <w:rPr>
          <w:rFonts w:hint="default"/>
          <w:lang w:val="en-US" w:eastAsia="zh-CN"/>
        </w:rPr>
        <w:instrText xml:space="preserve"> HYPERLINK "https://github.com/Sivansc/S-DES/blob/main/%E5%BC%80%E5%8F%91%E6%89%8B%E5%86%8C.md" \l "31%E7%8E%AF%E5%A2%83%E8%A6%81%E6%B1%82" </w:instrText>
      </w:r>
      <w:r>
        <w:rPr>
          <w:rFonts w:hint="default"/>
          <w:lang w:val="en-US" w:eastAsia="zh-CN"/>
        </w:rPr>
        <w:fldChar w:fldCharType="separate"/>
      </w:r>
      <w:r>
        <w:rPr>
          <w:rFonts w:hint="default"/>
          <w:lang w:val="en-US" w:eastAsia="zh-CN"/>
        </w:rPr>
        <w:fldChar w:fldCharType="end"/>
      </w:r>
    </w:p>
    <w:p w14:paraId="56D7AC3C">
      <w:pPr>
        <w:numPr>
          <w:ilvl w:val="0"/>
          <w:numId w:val="13"/>
        </w:numPr>
        <w:ind w:left="840" w:leftChars="0" w:hanging="420" w:firstLineChars="0"/>
        <w:rPr>
          <w:rFonts w:hint="default"/>
        </w:rPr>
      </w:pPr>
      <w:r>
        <w:rPr>
          <w:rFonts w:hint="default"/>
        </w:rPr>
        <w:t>操作系统：Windows 10/11</w:t>
      </w:r>
    </w:p>
    <w:p w14:paraId="1D019EC1">
      <w:pPr>
        <w:numPr>
          <w:ilvl w:val="0"/>
          <w:numId w:val="13"/>
        </w:numPr>
        <w:ind w:left="840" w:leftChars="0" w:hanging="420" w:firstLineChars="0"/>
        <w:rPr>
          <w:rFonts w:hint="default"/>
        </w:rPr>
      </w:pPr>
      <w:r>
        <w:rPr>
          <w:rFonts w:hint="default"/>
        </w:rPr>
        <w:t>Java JDK：1.8及以上</w:t>
      </w:r>
    </w:p>
    <w:p w14:paraId="635EF58D">
      <w:pPr>
        <w:ind w:firstLine="210" w:firstLineChars="100"/>
        <w:rPr>
          <w:rFonts w:hint="default"/>
        </w:rPr>
      </w:pPr>
      <w:r>
        <w:rPr>
          <w:rFonts w:hint="default"/>
        </w:rPr>
        <w:t>3.</w:t>
      </w:r>
      <w:r>
        <w:rPr>
          <w:rFonts w:hint="eastAsia"/>
          <w:lang w:val="en-US" w:eastAsia="zh-CN"/>
        </w:rPr>
        <w:t>2</w:t>
      </w:r>
      <w:r>
        <w:rPr>
          <w:rFonts w:hint="default"/>
        </w:rPr>
        <w:t>构建与编译</w:t>
      </w:r>
      <w:r>
        <w:rPr>
          <w:rFonts w:hint="default"/>
          <w:lang w:val="en-US" w:eastAsia="zh-CN"/>
        </w:rPr>
        <w:fldChar w:fldCharType="begin"/>
      </w:r>
      <w:r>
        <w:rPr>
          <w:rFonts w:hint="default"/>
          <w:lang w:val="en-US" w:eastAsia="zh-CN"/>
        </w:rPr>
        <w:instrText xml:space="preserve"> HYPERLINK "https://github.com/Sivansc/S-DES/blob/main/%E5%BC%80%E5%8F%91%E6%89%8B%E5%86%8C.md" \l "33%E6%9E%84%E5%BB%BA%E4%B8%8E%E7%BC%96%E8%AF%91" </w:instrText>
      </w:r>
      <w:r>
        <w:rPr>
          <w:rFonts w:hint="default"/>
          <w:lang w:val="en-US" w:eastAsia="zh-CN"/>
        </w:rPr>
        <w:fldChar w:fldCharType="separate"/>
      </w:r>
      <w:r>
        <w:rPr>
          <w:rFonts w:hint="default"/>
          <w:lang w:val="en-US" w:eastAsia="zh-CN"/>
        </w:rPr>
        <w:fldChar w:fldCharType="end"/>
      </w:r>
    </w:p>
    <w:p w14:paraId="66FFD53C">
      <w:pPr>
        <w:numPr>
          <w:ilvl w:val="0"/>
          <w:numId w:val="13"/>
        </w:numPr>
        <w:ind w:left="840" w:leftChars="0" w:hanging="420" w:firstLineChars="0"/>
        <w:rPr>
          <w:rFonts w:hint="default"/>
        </w:rPr>
      </w:pPr>
      <w:r>
        <w:rPr>
          <w:rFonts w:hint="default"/>
        </w:rPr>
        <w:t>编译代码：使用IntelliJ IDEA编译运行代码</w:t>
      </w:r>
    </w:p>
    <w:p w14:paraId="7C1D26C1">
      <w:pPr>
        <w:numPr>
          <w:ilvl w:val="0"/>
          <w:numId w:val="0"/>
        </w:numPr>
        <w:ind w:left="420" w:leftChars="0"/>
        <w:rPr>
          <w:rFonts w:hint="default"/>
          <w:color w:val="0000FF"/>
        </w:rPr>
      </w:pPr>
    </w:p>
    <w:p w14:paraId="62844CA5">
      <w:pPr>
        <w:widowControl w:val="0"/>
        <w:numPr>
          <w:ilvl w:val="0"/>
          <w:numId w:val="14"/>
        </w:numPr>
        <w:tabs>
          <w:tab w:val="left" w:pos="420"/>
        </w:tabs>
        <w:jc w:val="both"/>
        <w:rPr>
          <w:rFonts w:hint="default"/>
          <w:color w:val="0000FF"/>
          <w:lang w:val="en-US" w:eastAsia="zh-CN"/>
        </w:rPr>
      </w:pPr>
      <w:r>
        <w:rPr>
          <w:rFonts w:hint="eastAsia"/>
          <w:color w:val="0000FF"/>
          <w:lang w:val="en-US" w:eastAsia="zh-CN"/>
        </w:rPr>
        <w:t>程序结构与主要函数</w:t>
      </w:r>
    </w:p>
    <w:p w14:paraId="7B719C48">
      <w:pPr>
        <w:widowControl w:val="0"/>
        <w:numPr>
          <w:ilvl w:val="0"/>
          <w:numId w:val="0"/>
        </w:numPr>
        <w:tabs>
          <w:tab w:val="left" w:pos="420"/>
        </w:tabs>
        <w:ind w:leftChars="0" w:firstLine="210" w:firstLineChars="100"/>
        <w:jc w:val="both"/>
        <w:rPr>
          <w:rFonts w:hint="default"/>
          <w:color w:val="0000FF"/>
          <w:lang w:val="en-US" w:eastAsia="zh-CN"/>
        </w:rPr>
      </w:pPr>
      <w:r>
        <w:rPr>
          <w:rFonts w:hint="eastAsia"/>
          <w:color w:val="0000FF"/>
          <w:lang w:val="en-US" w:eastAsia="zh-CN"/>
        </w:rPr>
        <w:t>4.1 函数文件functions.java</w:t>
      </w:r>
    </w:p>
    <w:p w14:paraId="66995B81">
      <w:pPr>
        <w:widowControl w:val="0"/>
        <w:numPr>
          <w:ilvl w:val="0"/>
          <w:numId w:val="15"/>
        </w:numPr>
        <w:tabs>
          <w:tab w:val="left" w:pos="420"/>
        </w:tabs>
        <w:ind w:left="420" w:leftChars="0" w:hanging="420" w:firstLineChars="0"/>
        <w:jc w:val="both"/>
        <w:rPr>
          <w:rFonts w:hint="default"/>
          <w:color w:val="0000FF"/>
          <w:lang w:val="en-US" w:eastAsia="zh-CN"/>
        </w:rPr>
      </w:pPr>
      <w:r>
        <w:rPr>
          <w:rFonts w:hint="eastAsia"/>
          <w:color w:val="0000FF"/>
          <w:lang w:val="en-US" w:eastAsia="zh-CN"/>
        </w:rPr>
        <w:t>置换函数：根据输入的置换表对位串进行重新排列。函数通过遍历置换表中的索引，从输入位串中按顺序提取相应位置的位，形成新的位串。</w:t>
      </w:r>
      <w:r>
        <w:rPr>
          <w:rFonts w:hint="eastAsia"/>
          <w:color w:val="0000FF"/>
          <w:lang w:val="en-US" w:eastAsia="zh-CN"/>
        </w:rPr>
        <w:br w:type="textWrapping"/>
      </w:r>
      <w:r>
        <w:rPr>
          <w:rFonts w:hint="eastAsia"/>
          <w:color w:val="0000FF"/>
          <w:lang w:val="en-US" w:eastAsia="zh-CN"/>
        </w:rPr>
        <w:t xml:space="preserve">   初始置换盒：</w:t>
      </w:r>
    </w:p>
    <w:p w14:paraId="06A5DB4F">
      <w:pPr>
        <w:widowControl w:val="0"/>
        <w:numPr>
          <w:ilvl w:val="0"/>
          <w:numId w:val="0"/>
        </w:numPr>
        <w:tabs>
          <w:tab w:val="left" w:pos="420"/>
        </w:tabs>
        <w:ind w:leftChars="0"/>
        <w:jc w:val="both"/>
        <w:rPr>
          <w:rFonts w:hint="default"/>
          <w:color w:val="0000FF"/>
          <w:lang w:val="en-US" w:eastAsia="zh-CN"/>
        </w:rPr>
      </w:pPr>
      <w:r>
        <w:rPr>
          <w:rFonts w:hint="eastAsia"/>
          <w:color w:val="0000FF"/>
          <w:lang w:val="en-US" w:eastAsia="zh-CN"/>
        </w:rPr>
        <w:t xml:space="preserve">   </w:t>
      </w:r>
      <w:r>
        <w:rPr>
          <w:color w:val="0000FF"/>
        </w:rPr>
        <w:drawing>
          <wp:inline distT="0" distB="0" distL="114300" distR="114300">
            <wp:extent cx="2934335" cy="943610"/>
            <wp:effectExtent l="0" t="0" r="698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34335" cy="943610"/>
                    </a:xfrm>
                    <a:prstGeom prst="rect">
                      <a:avLst/>
                    </a:prstGeom>
                    <a:noFill/>
                    <a:ln>
                      <a:noFill/>
                    </a:ln>
                  </pic:spPr>
                </pic:pic>
              </a:graphicData>
            </a:graphic>
          </wp:inline>
        </w:drawing>
      </w:r>
    </w:p>
    <w:p w14:paraId="1BCC56D3">
      <w:pPr>
        <w:widowControl w:val="0"/>
        <w:numPr>
          <w:ilvl w:val="0"/>
          <w:numId w:val="0"/>
        </w:numPr>
        <w:tabs>
          <w:tab w:val="left" w:pos="420"/>
        </w:tabs>
        <w:ind w:leftChars="0" w:firstLine="420" w:firstLineChars="200"/>
        <w:jc w:val="both"/>
        <w:rPr>
          <w:rFonts w:hint="default"/>
          <w:color w:val="0000FF"/>
          <w:lang w:val="en-US" w:eastAsia="zh-CN"/>
        </w:rPr>
      </w:pPr>
      <w:r>
        <w:rPr>
          <w:rFonts w:hint="eastAsia"/>
          <w:color w:val="0000FF"/>
          <w:lang w:val="en-US" w:eastAsia="zh-CN"/>
        </w:rPr>
        <w:t>最终置换盒：</w:t>
      </w:r>
    </w:p>
    <w:p w14:paraId="4055B88C">
      <w:pPr>
        <w:widowControl w:val="0"/>
        <w:numPr>
          <w:ilvl w:val="0"/>
          <w:numId w:val="0"/>
        </w:numPr>
        <w:tabs>
          <w:tab w:val="left" w:pos="420"/>
        </w:tabs>
        <w:ind w:leftChars="0" w:firstLine="420" w:firstLineChars="200"/>
        <w:jc w:val="both"/>
        <w:rPr>
          <w:color w:val="0000FF"/>
        </w:rPr>
      </w:pPr>
      <w:r>
        <w:rPr>
          <w:color w:val="0000FF"/>
        </w:rPr>
        <w:drawing>
          <wp:inline distT="0" distB="0" distL="114300" distR="114300">
            <wp:extent cx="2829560" cy="918210"/>
            <wp:effectExtent l="0" t="0" r="508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29560" cy="918210"/>
                    </a:xfrm>
                    <a:prstGeom prst="rect">
                      <a:avLst/>
                    </a:prstGeom>
                    <a:noFill/>
                    <a:ln>
                      <a:noFill/>
                    </a:ln>
                  </pic:spPr>
                </pic:pic>
              </a:graphicData>
            </a:graphic>
          </wp:inline>
        </w:drawing>
      </w:r>
    </w:p>
    <w:p w14:paraId="3C2FD76B">
      <w:pPr>
        <w:widowControl w:val="0"/>
        <w:numPr>
          <w:ilvl w:val="0"/>
          <w:numId w:val="16"/>
        </w:numPr>
        <w:tabs>
          <w:tab w:val="left" w:pos="420"/>
        </w:tabs>
        <w:ind w:left="420" w:leftChars="0" w:hanging="420" w:firstLineChars="0"/>
        <w:jc w:val="both"/>
        <w:rPr>
          <w:rFonts w:hint="eastAsia"/>
          <w:color w:val="0000FF"/>
          <w:lang w:val="en-US" w:eastAsia="zh-CN"/>
        </w:rPr>
      </w:pPr>
      <w:r>
        <w:rPr>
          <w:rFonts w:hint="eastAsia"/>
          <w:color w:val="0000FF"/>
          <w:lang w:val="en-US" w:eastAsia="zh-CN"/>
        </w:rPr>
        <w:t>左移函数：对密钥进行左移操作。使用不同的左移表分别在第一轮和第二轮生成密钥时对分开的左半部分和右半部分进行不同位数的循环左移。</w:t>
      </w:r>
    </w:p>
    <w:p w14:paraId="05C2133D">
      <w:pPr>
        <w:widowControl w:val="0"/>
        <w:numPr>
          <w:ilvl w:val="0"/>
          <w:numId w:val="0"/>
        </w:numPr>
        <w:tabs>
          <w:tab w:val="left" w:pos="420"/>
        </w:tabs>
        <w:ind w:leftChars="0" w:firstLine="420" w:firstLineChars="200"/>
        <w:jc w:val="both"/>
        <w:rPr>
          <w:color w:val="0000FF"/>
        </w:rPr>
      </w:pPr>
      <w:r>
        <w:rPr>
          <w:color w:val="0000FF"/>
        </w:rPr>
        <w:drawing>
          <wp:inline distT="0" distB="0" distL="114300" distR="114300">
            <wp:extent cx="1750695" cy="446405"/>
            <wp:effectExtent l="0" t="0" r="190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750695" cy="446405"/>
                    </a:xfrm>
                    <a:prstGeom prst="rect">
                      <a:avLst/>
                    </a:prstGeom>
                    <a:noFill/>
                    <a:ln>
                      <a:noFill/>
                    </a:ln>
                  </pic:spPr>
                </pic:pic>
              </a:graphicData>
            </a:graphic>
          </wp:inline>
        </w:drawing>
      </w:r>
    </w:p>
    <w:p w14:paraId="1B7DAD3E">
      <w:pPr>
        <w:widowControl w:val="0"/>
        <w:numPr>
          <w:ilvl w:val="0"/>
          <w:numId w:val="17"/>
        </w:numPr>
        <w:tabs>
          <w:tab w:val="left" w:pos="420"/>
        </w:tabs>
        <w:ind w:left="420" w:leftChars="0" w:hanging="420" w:firstLineChars="0"/>
        <w:jc w:val="both"/>
        <w:rPr>
          <w:rFonts w:hint="eastAsia"/>
          <w:color w:val="0000FF"/>
          <w:lang w:val="en-US" w:eastAsia="zh-CN"/>
        </w:rPr>
      </w:pPr>
      <w:r>
        <w:rPr>
          <w:rFonts w:hint="eastAsia"/>
          <w:color w:val="0000FF"/>
          <w:lang w:val="en-US" w:eastAsia="zh-CN"/>
        </w:rPr>
        <w:t>生成密钥：通过置换和左移操作生成两个子密钥K1和K2。首先对10位的密钥进行</w:t>
      </w:r>
      <m:oMath>
        <m:sSub>
          <m:sSubPr>
            <m:ctrlPr>
              <w:rPr>
                <w:rFonts w:ascii="Cambria Math" w:hAnsi="Cambria Math"/>
                <w:i/>
                <w:color w:val="0000FF"/>
                <w:lang w:val="en-US"/>
              </w:rPr>
            </m:ctrlPr>
          </m:sSubPr>
          <m:e>
            <m:r>
              <m:rPr/>
              <w:rPr>
                <w:rFonts w:hint="default" w:ascii="Cambria Math" w:hAnsi="Cambria Math"/>
                <w:color w:val="0000FF"/>
                <w:lang w:val="en-US" w:eastAsia="zh-CN"/>
              </w:rPr>
              <m:t>P</m:t>
            </m:r>
            <m:ctrlPr>
              <w:rPr>
                <w:rFonts w:ascii="Cambria Math" w:hAnsi="Cambria Math"/>
                <w:i/>
                <w:color w:val="0000FF"/>
                <w:lang w:val="en-US"/>
              </w:rPr>
            </m:ctrlPr>
          </m:e>
          <m:sub>
            <m:r>
              <m:rPr/>
              <w:rPr>
                <w:rFonts w:hint="default" w:ascii="Cambria Math" w:hAnsi="Cambria Math"/>
                <w:color w:val="0000FF"/>
                <w:lang w:val="en-US" w:eastAsia="zh-CN"/>
              </w:rPr>
              <m:t>1</m:t>
            </m:r>
            <m:r>
              <m:rPr/>
              <w:rPr>
                <w:rFonts w:hint="eastAsia" w:ascii="Cambria Math" w:hAnsi="Cambria Math"/>
                <w:color w:val="0000FF"/>
                <w:lang w:val="en-US" w:eastAsia="zh-CN"/>
              </w:rPr>
              <m:t>0</m:t>
            </m:r>
            <m:ctrlPr>
              <w:rPr>
                <w:rFonts w:ascii="Cambria Math" w:hAnsi="Cambria Math"/>
                <w:i/>
                <w:color w:val="0000FF"/>
                <w:lang w:val="en-US"/>
              </w:rPr>
            </m:ctrlPr>
          </m:sub>
        </m:sSub>
      </m:oMath>
      <w:r>
        <w:rPr>
          <w:rFonts w:hint="eastAsia"/>
          <w:color w:val="0000FF"/>
          <w:lang w:val="en-US" w:eastAsia="zh-CN"/>
        </w:rPr>
        <w:t>置换，将其分为左右两部分，然后对每部分分别进行左移操作，合并后通过</w:t>
      </w:r>
      <m:oMath>
        <m:sSub>
          <m:sSubPr>
            <m:ctrlPr>
              <w:rPr>
                <w:rFonts w:ascii="Cambria Math" w:hAnsi="Cambria Math"/>
                <w:i/>
                <w:color w:val="0000FF"/>
                <w:lang w:val="en-US"/>
              </w:rPr>
            </m:ctrlPr>
          </m:sSubPr>
          <m:e>
            <m:r>
              <m:rPr/>
              <w:rPr>
                <w:rFonts w:hint="default" w:ascii="Cambria Math" w:hAnsi="Cambria Math"/>
                <w:color w:val="0000FF"/>
                <w:lang w:val="en-US" w:eastAsia="zh-CN"/>
              </w:rPr>
              <m:t>P</m:t>
            </m:r>
            <m:ctrlPr>
              <w:rPr>
                <w:rFonts w:ascii="Cambria Math" w:hAnsi="Cambria Math"/>
                <w:i/>
                <w:color w:val="0000FF"/>
                <w:lang w:val="en-US"/>
              </w:rPr>
            </m:ctrlPr>
          </m:e>
          <m:sub>
            <m:r>
              <m:rPr/>
              <w:rPr>
                <w:rFonts w:hint="eastAsia" w:ascii="Cambria Math" w:hAnsi="Cambria Math"/>
                <w:color w:val="0000FF"/>
                <w:lang w:val="en-US" w:eastAsia="zh-CN"/>
              </w:rPr>
              <m:t>8</m:t>
            </m:r>
            <m:ctrlPr>
              <w:rPr>
                <w:rFonts w:ascii="Cambria Math" w:hAnsi="Cambria Math"/>
                <w:i/>
                <w:color w:val="0000FF"/>
                <w:lang w:val="en-US"/>
              </w:rPr>
            </m:ctrlPr>
          </m:sub>
        </m:sSub>
      </m:oMath>
      <w:r>
        <w:rPr>
          <w:rFonts w:hint="eastAsia"/>
          <w:color w:val="0000FF"/>
          <w:lang w:val="en-US" w:eastAsia="zh-CN"/>
        </w:rPr>
        <w:t>置换生成K1。同理，再进行一次左移操作生成 K2。</w:t>
      </w:r>
    </w:p>
    <w:p w14:paraId="5A50C2FF">
      <w:pPr>
        <w:widowControl w:val="0"/>
        <w:numPr>
          <w:ilvl w:val="0"/>
          <w:numId w:val="0"/>
        </w:numPr>
        <w:tabs>
          <w:tab w:val="left" w:pos="420"/>
        </w:tabs>
        <w:ind w:leftChars="0" w:firstLine="420" w:firstLineChars="200"/>
        <w:jc w:val="both"/>
        <w:rPr>
          <w:rFonts w:hint="eastAsia"/>
          <w:color w:val="0000FF"/>
          <w:lang w:val="en-US" w:eastAsia="zh-CN"/>
        </w:rPr>
      </w:pPr>
      <w:r>
        <w:rPr>
          <w:color w:val="0000FF"/>
        </w:rPr>
        <w:drawing>
          <wp:inline distT="0" distB="0" distL="114300" distR="114300">
            <wp:extent cx="2700020" cy="1791970"/>
            <wp:effectExtent l="0" t="0" r="1270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700020" cy="1791970"/>
                    </a:xfrm>
                    <a:prstGeom prst="rect">
                      <a:avLst/>
                    </a:prstGeom>
                    <a:noFill/>
                    <a:ln>
                      <a:noFill/>
                    </a:ln>
                  </pic:spPr>
                </pic:pic>
              </a:graphicData>
            </a:graphic>
          </wp:inline>
        </w:drawing>
      </w:r>
    </w:p>
    <w:p w14:paraId="2B28287B">
      <w:pPr>
        <w:widowControl w:val="0"/>
        <w:numPr>
          <w:ilvl w:val="0"/>
          <w:numId w:val="18"/>
        </w:numPr>
        <w:tabs>
          <w:tab w:val="left" w:pos="420"/>
        </w:tabs>
        <w:ind w:left="420" w:leftChars="0" w:hanging="420" w:firstLineChars="0"/>
        <w:jc w:val="both"/>
        <w:rPr>
          <w:rFonts w:hint="eastAsia"/>
          <w:color w:val="0000FF"/>
          <w:lang w:val="en-US" w:eastAsia="zh-CN"/>
        </w:rPr>
      </w:pPr>
      <w:r>
        <w:rPr>
          <w:rFonts w:hint="default"/>
          <w:color w:val="0000FF"/>
          <w:lang w:val="en-US" w:eastAsia="zh-CN"/>
        </w:rPr>
        <w:t>S盒替换</w:t>
      </w:r>
      <w:r>
        <w:rPr>
          <w:rFonts w:hint="eastAsia"/>
          <w:color w:val="0000FF"/>
          <w:lang w:val="en-US" w:eastAsia="zh-CN"/>
        </w:rPr>
        <w:t>：将输入通过S盒进行替换，返回S盒的输出值。通过将输入的前后两位作为行和列的索引，查找 S盒中的值，并将该值转换为二进制格式。</w:t>
      </w:r>
    </w:p>
    <w:p w14:paraId="0F827D1B">
      <w:pPr>
        <w:widowControl w:val="0"/>
        <w:numPr>
          <w:ilvl w:val="0"/>
          <w:numId w:val="0"/>
        </w:numPr>
        <w:tabs>
          <w:tab w:val="left" w:pos="420"/>
        </w:tabs>
        <w:ind w:leftChars="0" w:firstLine="420" w:firstLineChars="200"/>
        <w:jc w:val="both"/>
        <w:rPr>
          <w:color w:val="0000FF"/>
        </w:rPr>
      </w:pPr>
      <w:r>
        <w:rPr>
          <w:color w:val="0000FF"/>
        </w:rPr>
        <w:drawing>
          <wp:inline distT="0" distB="0" distL="114300" distR="114300">
            <wp:extent cx="3268345" cy="13246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rcRect b="49172"/>
                    <a:stretch>
                      <a:fillRect/>
                    </a:stretch>
                  </pic:blipFill>
                  <pic:spPr>
                    <a:xfrm>
                      <a:off x="0" y="0"/>
                      <a:ext cx="3268345" cy="1324610"/>
                    </a:xfrm>
                    <a:prstGeom prst="rect">
                      <a:avLst/>
                    </a:prstGeom>
                    <a:noFill/>
                    <a:ln>
                      <a:noFill/>
                    </a:ln>
                  </pic:spPr>
                </pic:pic>
              </a:graphicData>
            </a:graphic>
          </wp:inline>
        </w:drawing>
      </w:r>
    </w:p>
    <w:p w14:paraId="1380C31B">
      <w:pPr>
        <w:widowControl w:val="0"/>
        <w:numPr>
          <w:ilvl w:val="0"/>
          <w:numId w:val="0"/>
        </w:numPr>
        <w:tabs>
          <w:tab w:val="left" w:pos="420"/>
        </w:tabs>
        <w:ind w:leftChars="0" w:firstLine="420" w:firstLineChars="200"/>
        <w:jc w:val="both"/>
        <w:rPr>
          <w:color w:val="0000FF"/>
        </w:rPr>
      </w:pPr>
      <w:r>
        <w:rPr>
          <w:color w:val="0000FF"/>
        </w:rPr>
        <w:drawing>
          <wp:inline distT="0" distB="0" distL="114300" distR="114300">
            <wp:extent cx="3268345" cy="1263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rcRect t="51511"/>
                    <a:stretch>
                      <a:fillRect/>
                    </a:stretch>
                  </pic:blipFill>
                  <pic:spPr>
                    <a:xfrm>
                      <a:off x="0" y="0"/>
                      <a:ext cx="3268345" cy="1263650"/>
                    </a:xfrm>
                    <a:prstGeom prst="rect">
                      <a:avLst/>
                    </a:prstGeom>
                    <a:noFill/>
                    <a:ln>
                      <a:noFill/>
                    </a:ln>
                  </pic:spPr>
                </pic:pic>
              </a:graphicData>
            </a:graphic>
          </wp:inline>
        </w:drawing>
      </w:r>
    </w:p>
    <w:p w14:paraId="705BA140">
      <w:pPr>
        <w:widowControl w:val="0"/>
        <w:numPr>
          <w:ilvl w:val="0"/>
          <w:numId w:val="19"/>
        </w:numPr>
        <w:tabs>
          <w:tab w:val="left" w:pos="420"/>
        </w:tabs>
        <w:ind w:left="420" w:leftChars="0" w:hanging="420" w:firstLineChars="0"/>
        <w:jc w:val="both"/>
        <w:rPr>
          <w:rFonts w:hint="eastAsia"/>
          <w:color w:val="0000FF"/>
          <w:lang w:val="en-US" w:eastAsia="zh-CN"/>
        </w:rPr>
      </w:pPr>
      <w:r>
        <w:rPr>
          <w:rFonts w:hint="eastAsia"/>
          <w:color w:val="0000FF"/>
          <w:lang w:val="en-US" w:eastAsia="zh-CN"/>
        </w:rPr>
        <w:t>轮函数：首先通过FEPBox对右半部分进行扩展置换，然后与子密钥进行异或操作，再通过S盒替换得到新的位串，最后通过置换SPBox 得到结果。</w:t>
      </w:r>
    </w:p>
    <w:p w14:paraId="1D8DBB09">
      <w:pPr>
        <w:widowControl w:val="0"/>
        <w:numPr>
          <w:ilvl w:val="0"/>
          <w:numId w:val="0"/>
        </w:numPr>
        <w:tabs>
          <w:tab w:val="left" w:pos="420"/>
        </w:tabs>
        <w:ind w:leftChars="0" w:firstLine="420" w:firstLineChars="200"/>
        <w:jc w:val="both"/>
        <w:rPr>
          <w:color w:val="0000FF"/>
        </w:rPr>
      </w:pPr>
      <w:r>
        <w:rPr>
          <w:color w:val="0000FF"/>
        </w:rPr>
        <w:drawing>
          <wp:inline distT="0" distB="0" distL="114300" distR="114300">
            <wp:extent cx="2108200" cy="963295"/>
            <wp:effectExtent l="0" t="0" r="10160" b="1206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2108200" cy="963295"/>
                    </a:xfrm>
                    <a:prstGeom prst="rect">
                      <a:avLst/>
                    </a:prstGeom>
                    <a:noFill/>
                    <a:ln>
                      <a:noFill/>
                    </a:ln>
                  </pic:spPr>
                </pic:pic>
              </a:graphicData>
            </a:graphic>
          </wp:inline>
        </w:drawing>
      </w:r>
    </w:p>
    <w:p w14:paraId="7C248218">
      <w:pPr>
        <w:widowControl w:val="0"/>
        <w:numPr>
          <w:ilvl w:val="0"/>
          <w:numId w:val="0"/>
        </w:numPr>
        <w:tabs>
          <w:tab w:val="left" w:pos="420"/>
        </w:tabs>
        <w:ind w:leftChars="0" w:firstLine="420" w:firstLineChars="200"/>
        <w:jc w:val="both"/>
        <w:rPr>
          <w:rFonts w:hint="eastAsia"/>
          <w:color w:val="0000FF"/>
          <w:lang w:val="en-US" w:eastAsia="zh-CN"/>
        </w:rPr>
      </w:pPr>
      <w:r>
        <w:rPr>
          <w:color w:val="0000FF"/>
        </w:rPr>
        <w:drawing>
          <wp:inline distT="0" distB="0" distL="114300" distR="114300">
            <wp:extent cx="2225040" cy="1029970"/>
            <wp:effectExtent l="0" t="0" r="0" b="63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a:stretch>
                      <a:fillRect/>
                    </a:stretch>
                  </pic:blipFill>
                  <pic:spPr>
                    <a:xfrm>
                      <a:off x="0" y="0"/>
                      <a:ext cx="2225040" cy="1029970"/>
                    </a:xfrm>
                    <a:prstGeom prst="rect">
                      <a:avLst/>
                    </a:prstGeom>
                    <a:noFill/>
                    <a:ln>
                      <a:noFill/>
                    </a:ln>
                  </pic:spPr>
                </pic:pic>
              </a:graphicData>
            </a:graphic>
          </wp:inline>
        </w:drawing>
      </w:r>
    </w:p>
    <w:p w14:paraId="04EC6B87">
      <w:pPr>
        <w:widowControl w:val="0"/>
        <w:numPr>
          <w:ilvl w:val="0"/>
          <w:numId w:val="20"/>
        </w:numPr>
        <w:tabs>
          <w:tab w:val="left" w:pos="420"/>
        </w:tabs>
        <w:ind w:left="420" w:leftChars="0" w:hanging="420" w:firstLineChars="0"/>
        <w:jc w:val="both"/>
        <w:rPr>
          <w:rFonts w:hint="eastAsia"/>
          <w:color w:val="0000FF"/>
          <w:lang w:val="en-US" w:eastAsia="zh-CN"/>
        </w:rPr>
      </w:pPr>
      <w:r>
        <w:rPr>
          <w:rFonts w:hint="eastAsia"/>
          <w:color w:val="0000FF"/>
          <w:lang w:val="en-US" w:eastAsia="zh-CN"/>
        </w:rPr>
        <w:t>加密函数：先对明文使用初始置换 (</w:t>
      </w:r>
      <m:oMath>
        <m:r>
          <m:rPr/>
          <w:rPr>
            <w:rFonts w:hint="default" w:ascii="Cambria Math" w:hAnsi="Cambria Math"/>
            <w:color w:val="0000FF"/>
            <w:lang w:val="en-US" w:eastAsia="zh-CN"/>
          </w:rPr>
          <m:t>IP</m:t>
        </m:r>
      </m:oMath>
      <w:r>
        <w:rPr>
          <w:rFonts w:hint="eastAsia"/>
          <w:color w:val="0000FF"/>
          <w:lang w:val="en-US" w:eastAsia="zh-CN"/>
        </w:rPr>
        <w:t>)，然后使用轮函数F进行两轮操作，第一轮中，使用第一个子密钥K1对右半部分进行轮函数F操作，并将结果与左半部分进行异或操作，交换左右部分；在第二轮中，使用子密钥K2进行类似的操作。最终结果通过逆置换 (</w:t>
      </w:r>
      <m:oMath>
        <m:sSup>
          <m:sSupPr>
            <m:ctrlPr>
              <w:rPr>
                <w:rFonts w:ascii="Cambria Math" w:hAnsi="Cambria Math"/>
                <w:i/>
                <w:color w:val="0000FF"/>
                <w:lang w:val="en-US"/>
              </w:rPr>
            </m:ctrlPr>
          </m:sSupPr>
          <m:e>
            <m:r>
              <m:rPr/>
              <w:rPr>
                <w:rFonts w:hint="default" w:ascii="Cambria Math" w:hAnsi="Cambria Math"/>
                <w:color w:val="0000FF"/>
                <w:lang w:val="en-US" w:eastAsia="zh-CN"/>
              </w:rPr>
              <m:t>IP</m:t>
            </m:r>
            <m:ctrlPr>
              <w:rPr>
                <w:rFonts w:ascii="Cambria Math" w:hAnsi="Cambria Math"/>
                <w:i/>
                <w:color w:val="0000FF"/>
                <w:lang w:val="en-US"/>
              </w:rPr>
            </m:ctrlPr>
          </m:e>
          <m:sup>
            <m:r>
              <m:rPr/>
              <w:rPr>
                <w:rFonts w:hint="default" w:ascii="Cambria Math" w:hAnsi="Cambria Math"/>
                <w:color w:val="0000FF"/>
                <w:lang w:val="en-US" w:eastAsia="zh-CN"/>
              </w:rPr>
              <m:t>−</m:t>
            </m:r>
            <m:r>
              <m:rPr/>
              <w:rPr>
                <w:rFonts w:hint="eastAsia" w:ascii="Cambria Math" w:hAnsi="Cambria Math"/>
                <w:color w:val="0000FF"/>
                <w:lang w:val="en-US" w:eastAsia="zh-CN"/>
              </w:rPr>
              <m:t>1</m:t>
            </m:r>
            <m:ctrlPr>
              <w:rPr>
                <w:rFonts w:ascii="Cambria Math" w:hAnsi="Cambria Math"/>
                <w:i/>
                <w:color w:val="0000FF"/>
                <w:lang w:val="en-US"/>
              </w:rPr>
            </m:ctrlPr>
          </m:sup>
        </m:sSup>
      </m:oMath>
      <w:r>
        <w:rPr>
          <w:rFonts w:hint="eastAsia"/>
          <w:color w:val="0000FF"/>
          <w:lang w:val="en-US" w:eastAsia="zh-CN"/>
        </w:rPr>
        <w:t>) 得到密文。</w:t>
      </w:r>
    </w:p>
    <w:p w14:paraId="622EE2F2">
      <w:pPr>
        <w:widowControl w:val="0"/>
        <w:numPr>
          <w:ilvl w:val="0"/>
          <w:numId w:val="20"/>
        </w:numPr>
        <w:tabs>
          <w:tab w:val="left" w:pos="420"/>
        </w:tabs>
        <w:ind w:left="420" w:leftChars="0" w:hanging="420" w:firstLineChars="0"/>
        <w:jc w:val="both"/>
        <w:rPr>
          <w:rFonts w:hint="eastAsia"/>
          <w:color w:val="0000FF"/>
          <w:lang w:val="en-US" w:eastAsia="zh-CN"/>
        </w:rPr>
      </w:pPr>
      <w:r>
        <w:rPr>
          <w:rFonts w:hint="eastAsia"/>
          <w:color w:val="0000FF"/>
          <w:lang w:val="en-US" w:eastAsia="zh-CN"/>
        </w:rPr>
        <w:t>解密函数：首先生成密钥K1和K2，然后以K2和K1的顺序进行两轮轮函数F操作，得到解密后的密文。</w:t>
      </w:r>
    </w:p>
    <w:p w14:paraId="303DBA7B">
      <w:pPr>
        <w:widowControl w:val="0"/>
        <w:numPr>
          <w:ilvl w:val="0"/>
          <w:numId w:val="0"/>
        </w:numPr>
        <w:tabs>
          <w:tab w:val="left" w:pos="420"/>
        </w:tabs>
        <w:ind w:leftChars="0" w:firstLine="210" w:firstLineChars="100"/>
        <w:jc w:val="both"/>
        <w:rPr>
          <w:rFonts w:hint="eastAsia"/>
          <w:color w:val="0000FF"/>
          <w:lang w:val="en-US" w:eastAsia="zh-CN"/>
        </w:rPr>
      </w:pPr>
      <w:r>
        <w:rPr>
          <w:rFonts w:hint="eastAsia"/>
          <w:color w:val="0000FF"/>
          <w:lang w:val="en-US" w:eastAsia="zh-CN"/>
        </w:rPr>
        <w:t>4.2 主页面文件MainPage.java</w:t>
      </w:r>
    </w:p>
    <w:p w14:paraId="4965FDFE">
      <w:pPr>
        <w:widowControl w:val="0"/>
        <w:numPr>
          <w:ilvl w:val="0"/>
          <w:numId w:val="0"/>
        </w:numPr>
        <w:tabs>
          <w:tab w:val="left" w:pos="420"/>
        </w:tabs>
        <w:ind w:leftChars="0" w:firstLine="420" w:firstLineChars="200"/>
        <w:jc w:val="both"/>
        <w:rPr>
          <w:rFonts w:hint="eastAsia"/>
          <w:color w:val="0000FF"/>
          <w:lang w:val="en-US" w:eastAsia="zh-CN"/>
        </w:rPr>
      </w:pPr>
      <w:r>
        <w:rPr>
          <w:rFonts w:hint="eastAsia"/>
          <w:color w:val="0000FF"/>
          <w:lang w:val="en-US" w:eastAsia="zh-CN"/>
        </w:rPr>
        <w:t>4.2.1 普通加解密</w:t>
      </w:r>
    </w:p>
    <w:p w14:paraId="08C49A03">
      <w:pPr>
        <w:widowControl w:val="0"/>
        <w:numPr>
          <w:ilvl w:val="0"/>
          <w:numId w:val="21"/>
        </w:numPr>
        <w:tabs>
          <w:tab w:val="left" w:pos="420"/>
        </w:tabs>
        <w:ind w:left="420" w:leftChars="0" w:hanging="420" w:firstLineChars="0"/>
        <w:jc w:val="both"/>
        <w:rPr>
          <w:rFonts w:hint="eastAsia"/>
          <w:color w:val="0000FF"/>
          <w:lang w:val="en-US" w:eastAsia="zh-CN"/>
        </w:rPr>
      </w:pPr>
      <w:r>
        <w:rPr>
          <w:rFonts w:hint="eastAsia"/>
          <w:color w:val="0000FF"/>
          <w:lang w:val="en-US" w:eastAsia="zh-CN"/>
        </w:rPr>
        <w:t>整体使用SpringLayout布局，使用add方法将输入框、标签、按钮等组件依次添加到窗口中，并通过JRadioButton提供了两个互斥的加密和解密的操作选项。</w:t>
      </w:r>
    </w:p>
    <w:p w14:paraId="05F3F459">
      <w:pPr>
        <w:widowControl w:val="0"/>
        <w:numPr>
          <w:ilvl w:val="0"/>
          <w:numId w:val="21"/>
        </w:numPr>
        <w:tabs>
          <w:tab w:val="left" w:pos="420"/>
        </w:tabs>
        <w:ind w:left="420" w:leftChars="0" w:hanging="420" w:firstLineChars="0"/>
        <w:jc w:val="both"/>
        <w:rPr>
          <w:rFonts w:hint="eastAsia"/>
          <w:color w:val="0000FF"/>
          <w:lang w:val="en-US" w:eastAsia="zh-CN"/>
        </w:rPr>
      </w:pPr>
      <w:r>
        <w:rPr>
          <w:rFonts w:hint="eastAsia"/>
          <w:color w:val="0000FF"/>
          <w:lang w:val="en-US" w:eastAsia="zh-CN"/>
        </w:rPr>
        <w:t>通过输入框获取10bits的密钥、8bits的明文或密文，也可以通过generateRandomKey()进一步调用functions类的generateKeys方法随机生成密钥，并通过validateInput()方法检验输入格式是否为二进制，长度是否符合要求。</w:t>
      </w:r>
    </w:p>
    <w:p w14:paraId="065E6105">
      <w:pPr>
        <w:widowControl w:val="0"/>
        <w:numPr>
          <w:ilvl w:val="0"/>
          <w:numId w:val="21"/>
        </w:numPr>
        <w:tabs>
          <w:tab w:val="left" w:pos="420"/>
        </w:tabs>
        <w:ind w:left="420" w:leftChars="0" w:hanging="420" w:firstLineChars="0"/>
        <w:jc w:val="both"/>
        <w:rPr>
          <w:rFonts w:hint="default"/>
          <w:color w:val="0000FF"/>
          <w:lang w:val="en-US" w:eastAsia="zh-CN"/>
        </w:rPr>
      </w:pPr>
      <w:r>
        <w:rPr>
          <w:rFonts w:hint="default"/>
          <w:color w:val="0000FF"/>
          <w:lang w:val="en-US" w:eastAsia="zh-CN"/>
        </w:rPr>
        <w:t>ActionListener 捕捉到</w:t>
      </w:r>
      <w:r>
        <w:rPr>
          <w:rFonts w:hint="eastAsia"/>
          <w:color w:val="0000FF"/>
          <w:lang w:val="en-US" w:eastAsia="zh-CN"/>
        </w:rPr>
        <w:t>按钮触发的加密或解密</w:t>
      </w:r>
      <w:r>
        <w:rPr>
          <w:rFonts w:hint="default"/>
          <w:color w:val="0000FF"/>
          <w:lang w:val="en-US" w:eastAsia="zh-CN"/>
        </w:rPr>
        <w:t>事件，并根据用户选择的操作调用</w:t>
      </w:r>
      <w:r>
        <w:rPr>
          <w:rFonts w:hint="eastAsia"/>
          <w:color w:val="0000FF"/>
          <w:lang w:val="en-US" w:eastAsia="zh-CN"/>
        </w:rPr>
        <w:t>并执行functions类中</w:t>
      </w:r>
      <w:r>
        <w:rPr>
          <w:rFonts w:hint="default"/>
          <w:color w:val="0000FF"/>
          <w:lang w:val="en-US" w:eastAsia="zh-CN"/>
        </w:rPr>
        <w:t>对应的函数</w:t>
      </w:r>
      <w:r>
        <w:rPr>
          <w:rFonts w:hint="eastAsia"/>
          <w:color w:val="0000FF"/>
          <w:lang w:val="en-US" w:eastAsia="zh-CN"/>
        </w:rPr>
        <w:t>。</w:t>
      </w:r>
    </w:p>
    <w:p w14:paraId="1AEB765E">
      <w:pPr>
        <w:widowControl w:val="0"/>
        <w:numPr>
          <w:ilvl w:val="0"/>
          <w:numId w:val="0"/>
        </w:numPr>
        <w:tabs>
          <w:tab w:val="left" w:pos="420"/>
        </w:tabs>
        <w:ind w:leftChars="0" w:firstLine="420" w:firstLineChars="200"/>
        <w:jc w:val="both"/>
        <w:rPr>
          <w:rFonts w:hint="default"/>
          <w:color w:val="0000FF"/>
          <w:lang w:val="en-US" w:eastAsia="zh-CN"/>
        </w:rPr>
      </w:pPr>
      <w:r>
        <w:rPr>
          <w:rFonts w:hint="eastAsia"/>
          <w:color w:val="0000FF"/>
          <w:lang w:val="en-US" w:eastAsia="zh-CN"/>
        </w:rPr>
        <w:t>4.2.2 ASCII码加解密</w:t>
      </w:r>
    </w:p>
    <w:p w14:paraId="35F0245B">
      <w:pPr>
        <w:widowControl w:val="0"/>
        <w:numPr>
          <w:ilvl w:val="0"/>
          <w:numId w:val="21"/>
        </w:numPr>
        <w:tabs>
          <w:tab w:val="left" w:pos="420"/>
        </w:tabs>
        <w:ind w:left="420" w:leftChars="0" w:hanging="420" w:firstLineChars="0"/>
        <w:jc w:val="both"/>
        <w:rPr>
          <w:rFonts w:hint="eastAsia"/>
          <w:color w:val="0000FF"/>
          <w:lang w:val="en-US" w:eastAsia="zh-CN"/>
        </w:rPr>
      </w:pPr>
      <w:r>
        <w:rPr>
          <w:rFonts w:hint="eastAsia"/>
          <w:color w:val="0000FF"/>
          <w:lang w:val="en-US" w:eastAsia="zh-CN"/>
        </w:rPr>
        <w:t>整体使用SpringLayout布局，使用add方法将输入框、标签、按钮等组件依次添加到窗口中，并通过JRadioButton提供了两个互斥的加密和解密的操作选项。</w:t>
      </w:r>
    </w:p>
    <w:p w14:paraId="3F148750">
      <w:pPr>
        <w:widowControl w:val="0"/>
        <w:numPr>
          <w:ilvl w:val="0"/>
          <w:numId w:val="21"/>
        </w:numPr>
        <w:tabs>
          <w:tab w:val="left" w:pos="420"/>
        </w:tabs>
        <w:ind w:left="420" w:leftChars="0" w:hanging="420" w:firstLineChars="0"/>
        <w:jc w:val="both"/>
        <w:rPr>
          <w:rFonts w:hint="eastAsia"/>
          <w:color w:val="0000FF"/>
          <w:lang w:val="en-US" w:eastAsia="zh-CN"/>
        </w:rPr>
      </w:pPr>
      <w:r>
        <w:rPr>
          <w:rFonts w:hint="eastAsia"/>
          <w:color w:val="0000FF"/>
          <w:lang w:val="en-US" w:eastAsia="zh-CN"/>
        </w:rPr>
        <w:t>通过输入框获取10bits的密钥、1bytes的明文或密文，也可以通过generateRandomKey()方法随机生成密钥，并通过validateInput()方法检验输入格式是否符合要求。</w:t>
      </w:r>
    </w:p>
    <w:p w14:paraId="2A1551E0">
      <w:pPr>
        <w:widowControl w:val="0"/>
        <w:numPr>
          <w:ilvl w:val="0"/>
          <w:numId w:val="21"/>
        </w:numPr>
        <w:tabs>
          <w:tab w:val="left" w:pos="420"/>
        </w:tabs>
        <w:ind w:left="420" w:leftChars="0" w:hanging="420" w:firstLineChars="0"/>
        <w:jc w:val="both"/>
        <w:rPr>
          <w:rFonts w:hint="eastAsia"/>
          <w:color w:val="0000FF"/>
          <w:lang w:val="en-US" w:eastAsia="zh-CN"/>
        </w:rPr>
      </w:pPr>
      <w:r>
        <w:rPr>
          <w:rFonts w:hint="eastAsia"/>
          <w:color w:val="0000FF"/>
          <w:lang w:val="en-US" w:eastAsia="zh-CN"/>
        </w:rPr>
        <w:t>加密函数将输入的 ASCII 字符会先转换为8位的二进制形式，并与普通加密相同，使用functions类中加密函数进行加密，将结果的8为二进制密文转化为ASCII字符，解密函数同理。</w:t>
      </w:r>
    </w:p>
    <w:p w14:paraId="4E1497DF">
      <w:pPr>
        <w:widowControl w:val="0"/>
        <w:numPr>
          <w:ilvl w:val="0"/>
          <w:numId w:val="21"/>
        </w:numPr>
        <w:tabs>
          <w:tab w:val="left" w:pos="420"/>
        </w:tabs>
        <w:ind w:left="420" w:leftChars="0" w:hanging="420" w:firstLineChars="0"/>
        <w:jc w:val="both"/>
        <w:rPr>
          <w:rFonts w:hint="default"/>
          <w:color w:val="0000FF"/>
          <w:lang w:val="en-US" w:eastAsia="zh-CN"/>
        </w:rPr>
      </w:pPr>
      <w:r>
        <w:rPr>
          <w:rFonts w:hint="default"/>
          <w:color w:val="0000FF"/>
          <w:lang w:val="en-US" w:eastAsia="zh-CN"/>
        </w:rPr>
        <w:t>ActionListener 捕捉到</w:t>
      </w:r>
      <w:r>
        <w:rPr>
          <w:rFonts w:hint="eastAsia"/>
          <w:color w:val="0000FF"/>
          <w:lang w:val="en-US" w:eastAsia="zh-CN"/>
        </w:rPr>
        <w:t>按钮触发的加密或解密</w:t>
      </w:r>
      <w:r>
        <w:rPr>
          <w:rFonts w:hint="default"/>
          <w:color w:val="0000FF"/>
          <w:lang w:val="en-US" w:eastAsia="zh-CN"/>
        </w:rPr>
        <w:t>事件，并根据用户选择的操作调用</w:t>
      </w:r>
      <w:r>
        <w:rPr>
          <w:rFonts w:hint="eastAsia"/>
          <w:color w:val="0000FF"/>
          <w:lang w:val="en-US" w:eastAsia="zh-CN"/>
        </w:rPr>
        <w:t>执行</w:t>
      </w:r>
      <w:r>
        <w:rPr>
          <w:rFonts w:hint="default"/>
          <w:color w:val="0000FF"/>
          <w:lang w:val="en-US" w:eastAsia="zh-CN"/>
        </w:rPr>
        <w:t>对应的函数</w:t>
      </w:r>
      <w:r>
        <w:rPr>
          <w:rFonts w:hint="eastAsia"/>
          <w:color w:val="0000FF"/>
          <w:lang w:val="en-US" w:eastAsia="zh-CN"/>
        </w:rPr>
        <w:t>。</w:t>
      </w:r>
    </w:p>
    <w:p w14:paraId="6E67BBE9">
      <w:pPr>
        <w:widowControl w:val="0"/>
        <w:numPr>
          <w:ilvl w:val="0"/>
          <w:numId w:val="0"/>
        </w:numPr>
        <w:tabs>
          <w:tab w:val="left" w:pos="420"/>
        </w:tabs>
        <w:ind w:leftChars="0" w:firstLine="210" w:firstLineChars="100"/>
        <w:jc w:val="both"/>
        <w:rPr>
          <w:rFonts w:hint="default"/>
          <w:color w:val="0000FF"/>
          <w:lang w:val="en-US" w:eastAsia="zh-CN"/>
        </w:rPr>
      </w:pPr>
      <w:r>
        <w:rPr>
          <w:rFonts w:hint="eastAsia"/>
          <w:color w:val="0000FF"/>
          <w:lang w:val="en-US" w:eastAsia="zh-CN"/>
        </w:rPr>
        <w:t>4.2.3 暴力破解</w:t>
      </w:r>
    </w:p>
    <w:p w14:paraId="3041939A">
      <w:pPr>
        <w:widowControl w:val="0"/>
        <w:numPr>
          <w:ilvl w:val="0"/>
          <w:numId w:val="21"/>
        </w:numPr>
        <w:tabs>
          <w:tab w:val="left" w:pos="420"/>
        </w:tabs>
        <w:ind w:left="420" w:leftChars="0" w:hanging="420" w:firstLineChars="0"/>
        <w:jc w:val="both"/>
        <w:rPr>
          <w:rFonts w:hint="eastAsia"/>
          <w:color w:val="0000FF"/>
          <w:lang w:val="en-US" w:eastAsia="zh-CN"/>
        </w:rPr>
      </w:pPr>
      <w:r>
        <w:rPr>
          <w:rFonts w:hint="eastAsia"/>
          <w:color w:val="0000FF"/>
          <w:lang w:val="en-US" w:eastAsia="zh-CN"/>
        </w:rPr>
        <w:t>整体使用GridBagLayout布局，组织了明文、密文的输入框，结果显示区域，破解时间输出框，以及用于选择线程模式的单选按钮。</w:t>
      </w:r>
    </w:p>
    <w:p w14:paraId="4FDF1148">
      <w:pPr>
        <w:widowControl w:val="0"/>
        <w:numPr>
          <w:ilvl w:val="0"/>
          <w:numId w:val="21"/>
        </w:numPr>
        <w:tabs>
          <w:tab w:val="left" w:pos="420"/>
        </w:tabs>
        <w:ind w:left="420" w:leftChars="0" w:hanging="420" w:firstLineChars="0"/>
        <w:jc w:val="both"/>
        <w:rPr>
          <w:rFonts w:hint="eastAsia"/>
          <w:color w:val="0000FF"/>
          <w:lang w:val="en-US" w:eastAsia="zh-CN"/>
        </w:rPr>
      </w:pPr>
      <w:r>
        <w:rPr>
          <w:rFonts w:hint="eastAsia"/>
          <w:color w:val="0000FF"/>
          <w:lang w:val="en-US" w:eastAsia="zh-CN"/>
        </w:rPr>
        <w:t>通过输入框获取8bits的明文与对应的密文，并通过单选按钮让用户选择单线程破解模式或多线程破解模式。单线程破解逐一遍历所有可能的密钥，逐个解密并检查解密结果是否与明文匹配，多线程破解使用了Java的ExecutorService 和线程池来并发执行密钥遍历任务，使得每个线程负责处理一部分密钥空间，提高了破解速度。</w:t>
      </w:r>
    </w:p>
    <w:p w14:paraId="12B9E73A">
      <w:pPr>
        <w:widowControl w:val="0"/>
        <w:numPr>
          <w:ilvl w:val="0"/>
          <w:numId w:val="21"/>
        </w:numPr>
        <w:tabs>
          <w:tab w:val="left" w:pos="420"/>
        </w:tabs>
        <w:ind w:left="420" w:leftChars="0" w:hanging="420" w:firstLineChars="0"/>
        <w:jc w:val="both"/>
        <w:rPr>
          <w:rFonts w:hint="default"/>
          <w:color w:val="0000FF"/>
          <w:lang w:val="en-US" w:eastAsia="zh-CN"/>
        </w:rPr>
      </w:pPr>
      <w:r>
        <w:rPr>
          <w:rFonts w:hint="eastAsia"/>
          <w:color w:val="0000FF"/>
          <w:lang w:val="en-US" w:eastAsia="zh-CN"/>
        </w:rPr>
        <w:t>用户点击执行后，程序</w:t>
      </w:r>
      <w:r>
        <w:rPr>
          <w:rFonts w:hint="default"/>
          <w:color w:val="0000FF"/>
          <w:lang w:val="en-US" w:eastAsia="zh-CN"/>
        </w:rPr>
        <w:t>遍历所有可能的密钥组合，尝试解密密文，并将解密后的结果与输入的明文进行比对。如果匹配，则认为找</w:t>
      </w:r>
      <w:bookmarkStart w:id="0" w:name="_GoBack"/>
      <w:bookmarkEnd w:id="0"/>
      <w:r>
        <w:rPr>
          <w:rFonts w:hint="default"/>
          <w:color w:val="0000FF"/>
          <w:lang w:val="en-US" w:eastAsia="zh-CN"/>
        </w:rPr>
        <w:t>到的密钥是可能的正确密钥</w:t>
      </w:r>
      <w:r>
        <w:rPr>
          <w:rFonts w:hint="eastAsia"/>
          <w:color w:val="0000FF"/>
          <w:lang w:val="en-US" w:eastAsia="zh-CN"/>
        </w:rPr>
        <w:t>，并输出到JTextArea</w:t>
      </w:r>
      <w:r>
        <w:rPr>
          <w:rFonts w:hint="default"/>
          <w:color w:val="0000FF"/>
          <w:lang w:val="en-US" w:eastAsia="zh-CN"/>
        </w:rPr>
        <w:t>。</w:t>
      </w:r>
    </w:p>
    <w:p w14:paraId="1989462F">
      <w:pPr>
        <w:widowControl w:val="0"/>
        <w:numPr>
          <w:ilvl w:val="0"/>
          <w:numId w:val="21"/>
        </w:numPr>
        <w:tabs>
          <w:tab w:val="left" w:pos="420"/>
        </w:tabs>
        <w:ind w:left="420" w:leftChars="0" w:hanging="420" w:firstLineChars="0"/>
        <w:jc w:val="both"/>
        <w:rPr>
          <w:rFonts w:hint="default"/>
          <w:color w:val="0000FF"/>
          <w:lang w:val="en-US" w:eastAsia="zh-CN"/>
        </w:rPr>
      </w:pPr>
      <w:r>
        <w:rPr>
          <w:rFonts w:hint="eastAsia"/>
          <w:color w:val="0000FF"/>
          <w:lang w:val="en-US" w:eastAsia="zh-CN"/>
        </w:rPr>
        <w:t>程序通过在操作开始和结束添加时间戳，计算了破解过程所花费的时间，并将结果输出到timeField中。</w:t>
      </w:r>
    </w:p>
    <w:p w14:paraId="5521F788">
      <w:pPr>
        <w:widowControl w:val="0"/>
        <w:numPr>
          <w:ilvl w:val="0"/>
          <w:numId w:val="14"/>
        </w:numPr>
        <w:tabs>
          <w:tab w:val="left" w:pos="420"/>
        </w:tabs>
        <w:ind w:left="0" w:leftChars="0" w:firstLine="0" w:firstLineChars="0"/>
        <w:jc w:val="both"/>
        <w:rPr>
          <w:rFonts w:hint="eastAsia"/>
          <w:lang w:val="en-US" w:eastAsia="zh-CN"/>
        </w:rPr>
      </w:pPr>
      <w:r>
        <w:rPr>
          <w:rFonts w:hint="eastAsia"/>
          <w:lang w:val="en-US" w:eastAsia="zh-CN"/>
        </w:rPr>
        <w:t>安装指南</w:t>
      </w:r>
    </w:p>
    <w:p w14:paraId="40156C00">
      <w:pPr>
        <w:widowControl w:val="0"/>
        <w:numPr>
          <w:ilvl w:val="0"/>
          <w:numId w:val="0"/>
        </w:numPr>
        <w:tabs>
          <w:tab w:val="left" w:pos="420"/>
        </w:tabs>
        <w:ind w:leftChars="0"/>
        <w:jc w:val="both"/>
        <w:rPr>
          <w:rFonts w:hint="eastAsia"/>
          <w:lang w:val="en-US" w:eastAsia="zh-CN"/>
        </w:rPr>
      </w:pPr>
      <w:r>
        <w:rPr>
          <w:rFonts w:hint="eastAsia"/>
          <w:lang w:val="en-US" w:eastAsia="zh-CN"/>
        </w:rPr>
        <w:t xml:space="preserve"> 5.1 安装JDK </w:t>
      </w:r>
    </w:p>
    <w:p w14:paraId="29FC69D1">
      <w:pPr>
        <w:widowControl w:val="0"/>
        <w:numPr>
          <w:ilvl w:val="0"/>
          <w:numId w:val="0"/>
        </w:numPr>
        <w:tabs>
          <w:tab w:val="left" w:pos="420"/>
        </w:tabs>
        <w:ind w:leftChars="0"/>
        <w:jc w:val="both"/>
        <w:rPr>
          <w:rFonts w:hint="eastAsia"/>
          <w:lang w:val="en-US" w:eastAsia="zh-CN"/>
        </w:rPr>
      </w:pPr>
      <w:r>
        <w:rPr>
          <w:rFonts w:hint="eastAsia"/>
          <w:lang w:val="en-US" w:eastAsia="zh-CN"/>
        </w:rPr>
        <w:t xml:space="preserve">     请确保您的电脑上具有JDK-11或其他兼容版本，若没有的话请进行安装与配置。</w:t>
      </w:r>
    </w:p>
    <w:p w14:paraId="4236E5C7">
      <w:pPr>
        <w:widowControl w:val="0"/>
        <w:numPr>
          <w:ilvl w:val="0"/>
          <w:numId w:val="0"/>
        </w:numPr>
        <w:tabs>
          <w:tab w:val="left" w:pos="420"/>
        </w:tabs>
        <w:ind w:leftChars="0"/>
        <w:jc w:val="both"/>
        <w:rPr>
          <w:rFonts w:hint="eastAsia"/>
          <w:lang w:val="en-US" w:eastAsia="zh-CN"/>
        </w:rPr>
      </w:pPr>
      <w:r>
        <w:rPr>
          <w:rFonts w:hint="eastAsia"/>
          <w:lang w:val="en-US" w:eastAsia="zh-CN"/>
        </w:rPr>
        <w:t xml:space="preserve"> 5.2 启动系统</w:t>
      </w:r>
    </w:p>
    <w:p w14:paraId="7C6BAF15">
      <w:pPr>
        <w:widowControl w:val="0"/>
        <w:numPr>
          <w:ilvl w:val="0"/>
          <w:numId w:val="0"/>
        </w:numPr>
        <w:tabs>
          <w:tab w:val="left" w:pos="420"/>
        </w:tabs>
        <w:ind w:leftChars="0"/>
        <w:jc w:val="both"/>
        <w:rPr>
          <w:rFonts w:hint="eastAsia"/>
          <w:lang w:val="en-US" w:eastAsia="zh-CN"/>
        </w:rPr>
      </w:pPr>
      <w:r>
        <w:rPr>
          <w:rFonts w:hint="eastAsia"/>
          <w:lang w:val="en-US" w:eastAsia="zh-CN"/>
        </w:rPr>
        <w:t xml:space="preserve">     请在IntelliJ IDEA或其他支持JAVA语言的软件平台上运行项目。</w:t>
      </w:r>
    </w:p>
    <w:p w14:paraId="265B3A3B">
      <w:pPr>
        <w:widowControl w:val="0"/>
        <w:numPr>
          <w:ilvl w:val="0"/>
          <w:numId w:val="0"/>
        </w:numPr>
        <w:tabs>
          <w:tab w:val="left" w:pos="420"/>
        </w:tabs>
        <w:ind w:leftChars="0"/>
        <w:jc w:val="both"/>
        <w:rPr>
          <w:rFonts w:hint="eastAsia"/>
          <w:lang w:val="en-US" w:eastAsia="zh-CN"/>
        </w:rPr>
      </w:pPr>
      <w:r>
        <w:rPr>
          <w:rFonts w:hint="eastAsia"/>
          <w:lang w:val="en-US" w:eastAsia="zh-CN"/>
        </w:rPr>
        <w:t xml:space="preserve"> 5.3 导入程序</w:t>
      </w:r>
    </w:p>
    <w:p w14:paraId="11328D50">
      <w:pPr>
        <w:widowControl w:val="0"/>
        <w:numPr>
          <w:ilvl w:val="0"/>
          <w:numId w:val="0"/>
        </w:numPr>
        <w:tabs>
          <w:tab w:val="left" w:pos="420"/>
        </w:tabs>
        <w:ind w:leftChars="0"/>
        <w:jc w:val="both"/>
        <w:rPr>
          <w:rFonts w:hint="default"/>
          <w:lang w:val="en-US" w:eastAsia="zh-CN"/>
        </w:rPr>
      </w:pPr>
      <w:r>
        <w:rPr>
          <w:rFonts w:hint="eastAsia"/>
          <w:lang w:val="en-US" w:eastAsia="zh-CN"/>
        </w:rPr>
        <w:t xml:space="preserve">     请下载本程序的压缩包并解压，在您选择的软件平台中打开该项目，检查程序文件没有缺失后可直接运行并使用。</w:t>
      </w:r>
    </w:p>
    <w:p w14:paraId="7D0BADE5">
      <w:pPr>
        <w:widowControl w:val="0"/>
        <w:numPr>
          <w:ilvl w:val="0"/>
          <w:numId w:val="0"/>
        </w:numPr>
        <w:tabs>
          <w:tab w:val="left" w:pos="420"/>
        </w:tabs>
        <w:ind w:leftChars="0"/>
        <w:jc w:val="both"/>
        <w:rPr>
          <w:rFonts w:hint="eastAsia"/>
          <w:lang w:val="en-US" w:eastAsia="zh-CN"/>
        </w:rPr>
      </w:pPr>
    </w:p>
    <w:p w14:paraId="1C9426E7">
      <w:pPr>
        <w:widowControl w:val="0"/>
        <w:numPr>
          <w:ilvl w:val="0"/>
          <w:numId w:val="0"/>
        </w:numPr>
        <w:tabs>
          <w:tab w:val="left" w:pos="420"/>
        </w:tabs>
        <w:ind w:leftChars="0"/>
        <w:jc w:val="both"/>
        <w:rPr>
          <w:rFonts w:hint="default"/>
          <w:lang w:val="en-US" w:eastAsia="zh-CN"/>
        </w:rPr>
      </w:pPr>
      <w:r>
        <w:rPr>
          <w:rFonts w:hint="eastAsia"/>
          <w:lang w:val="en-US" w:eastAsia="zh-CN"/>
        </w:rPr>
        <w:br w:type="textWrapping"/>
      </w:r>
    </w:p>
    <w:p w14:paraId="6D1B6D3A">
      <w:pPr>
        <w:widowControl w:val="0"/>
        <w:numPr>
          <w:ilvl w:val="0"/>
          <w:numId w:val="0"/>
        </w:numPr>
        <w:tabs>
          <w:tab w:val="left" w:pos="420"/>
        </w:tabs>
        <w:ind w:leftChars="0"/>
        <w:jc w:val="both"/>
        <w:rPr>
          <w:rFonts w:hint="default"/>
          <w:lang w:val="en-US" w:eastAsia="zh-CN"/>
        </w:rPr>
      </w:pPr>
    </w:p>
    <w:p w14:paraId="595D9E4D">
      <w:pPr>
        <w:widowControl w:val="0"/>
        <w:numPr>
          <w:ilvl w:val="0"/>
          <w:numId w:val="0"/>
        </w:numPr>
        <w:tabs>
          <w:tab w:val="left" w:pos="420"/>
        </w:tabs>
        <w:ind w:leftChars="0"/>
        <w:jc w:val="both"/>
        <w:rPr>
          <w:rFonts w:hint="default"/>
          <w:lang w:val="en-US" w:eastAsia="zh-CN"/>
        </w:rPr>
      </w:pPr>
    </w:p>
    <w:p w14:paraId="67EE486C">
      <w:pPr>
        <w:rPr>
          <w:rFonts w:hint="default"/>
        </w:rPr>
      </w:pPr>
    </w:p>
    <w:p w14:paraId="5102168B"/>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1FA54"/>
    <w:multiLevelType w:val="singleLevel"/>
    <w:tmpl w:val="81A1FA54"/>
    <w:lvl w:ilvl="0" w:tentative="0">
      <w:start w:val="1"/>
      <w:numFmt w:val="bullet"/>
      <w:lvlText w:val=""/>
      <w:lvlJc w:val="left"/>
      <w:pPr>
        <w:ind w:left="840" w:hanging="420"/>
      </w:pPr>
      <w:rPr>
        <w:rFonts w:hint="default" w:ascii="Wingdings" w:hAnsi="Wingdings"/>
      </w:rPr>
    </w:lvl>
  </w:abstractNum>
  <w:abstractNum w:abstractNumId="1">
    <w:nsid w:val="85300BA9"/>
    <w:multiLevelType w:val="singleLevel"/>
    <w:tmpl w:val="85300BA9"/>
    <w:lvl w:ilvl="0" w:tentative="0">
      <w:start w:val="1"/>
      <w:numFmt w:val="bullet"/>
      <w:lvlText w:val=""/>
      <w:lvlJc w:val="left"/>
      <w:pPr>
        <w:ind w:left="840" w:hanging="420"/>
      </w:pPr>
      <w:rPr>
        <w:rFonts w:hint="default" w:ascii="Wingdings" w:hAnsi="Wingdings"/>
      </w:rPr>
    </w:lvl>
  </w:abstractNum>
  <w:abstractNum w:abstractNumId="2">
    <w:nsid w:val="876A323B"/>
    <w:multiLevelType w:val="singleLevel"/>
    <w:tmpl w:val="876A323B"/>
    <w:lvl w:ilvl="0" w:tentative="0">
      <w:start w:val="1"/>
      <w:numFmt w:val="bullet"/>
      <w:lvlText w:val=""/>
      <w:lvlJc w:val="left"/>
      <w:pPr>
        <w:ind w:left="840" w:hanging="420"/>
      </w:pPr>
      <w:rPr>
        <w:rFonts w:hint="default" w:ascii="Wingdings" w:hAnsi="Wingdings"/>
      </w:rPr>
    </w:lvl>
  </w:abstractNum>
  <w:abstractNum w:abstractNumId="3">
    <w:nsid w:val="92CFA226"/>
    <w:multiLevelType w:val="singleLevel"/>
    <w:tmpl w:val="92CFA226"/>
    <w:lvl w:ilvl="0" w:tentative="0">
      <w:start w:val="1"/>
      <w:numFmt w:val="bullet"/>
      <w:lvlText w:val=""/>
      <w:lvlJc w:val="left"/>
      <w:pPr>
        <w:ind w:left="420" w:hanging="420"/>
      </w:pPr>
      <w:rPr>
        <w:rFonts w:hint="default" w:ascii="Wingdings" w:hAnsi="Wingdings"/>
      </w:rPr>
    </w:lvl>
  </w:abstractNum>
  <w:abstractNum w:abstractNumId="4">
    <w:nsid w:val="A7767084"/>
    <w:multiLevelType w:val="singleLevel"/>
    <w:tmpl w:val="A7767084"/>
    <w:lvl w:ilvl="0" w:tentative="0">
      <w:start w:val="1"/>
      <w:numFmt w:val="bullet"/>
      <w:lvlText w:val=""/>
      <w:lvlJc w:val="left"/>
      <w:pPr>
        <w:ind w:left="420" w:hanging="420"/>
      </w:pPr>
      <w:rPr>
        <w:rFonts w:hint="default" w:ascii="Wingdings" w:hAnsi="Wingdings"/>
      </w:rPr>
    </w:lvl>
  </w:abstractNum>
  <w:abstractNum w:abstractNumId="5">
    <w:nsid w:val="A95D0DBC"/>
    <w:multiLevelType w:val="singleLevel"/>
    <w:tmpl w:val="A95D0DBC"/>
    <w:lvl w:ilvl="0" w:tentative="0">
      <w:start w:val="1"/>
      <w:numFmt w:val="bullet"/>
      <w:lvlText w:val=""/>
      <w:lvlJc w:val="left"/>
      <w:pPr>
        <w:ind w:left="840" w:hanging="420"/>
      </w:pPr>
      <w:rPr>
        <w:rFonts w:hint="default" w:ascii="Wingdings" w:hAnsi="Wingdings"/>
      </w:rPr>
    </w:lvl>
  </w:abstractNum>
  <w:abstractNum w:abstractNumId="6">
    <w:nsid w:val="BF22DF35"/>
    <w:multiLevelType w:val="singleLevel"/>
    <w:tmpl w:val="BF22DF35"/>
    <w:lvl w:ilvl="0" w:tentative="0">
      <w:start w:val="1"/>
      <w:numFmt w:val="bullet"/>
      <w:lvlText w:val=""/>
      <w:lvlJc w:val="left"/>
      <w:pPr>
        <w:ind w:left="420" w:hanging="420"/>
      </w:pPr>
      <w:rPr>
        <w:rFonts w:hint="default" w:ascii="Wingdings" w:hAnsi="Wingdings"/>
      </w:rPr>
    </w:lvl>
  </w:abstractNum>
  <w:abstractNum w:abstractNumId="7">
    <w:nsid w:val="CAB4507D"/>
    <w:multiLevelType w:val="singleLevel"/>
    <w:tmpl w:val="CAB4507D"/>
    <w:lvl w:ilvl="0" w:tentative="0">
      <w:start w:val="1"/>
      <w:numFmt w:val="bullet"/>
      <w:lvlText w:val=""/>
      <w:lvlJc w:val="left"/>
      <w:pPr>
        <w:tabs>
          <w:tab w:val="left" w:pos="420"/>
        </w:tabs>
        <w:ind w:left="840" w:hanging="420"/>
      </w:pPr>
      <w:rPr>
        <w:rFonts w:hint="default" w:ascii="Wingdings" w:hAnsi="Wingdings"/>
      </w:rPr>
    </w:lvl>
  </w:abstractNum>
  <w:abstractNum w:abstractNumId="8">
    <w:nsid w:val="D299C0F1"/>
    <w:multiLevelType w:val="singleLevel"/>
    <w:tmpl w:val="D299C0F1"/>
    <w:lvl w:ilvl="0" w:tentative="0">
      <w:start w:val="1"/>
      <w:numFmt w:val="bullet"/>
      <w:lvlText w:val=""/>
      <w:lvlJc w:val="left"/>
      <w:pPr>
        <w:ind w:left="420" w:hanging="420"/>
      </w:pPr>
      <w:rPr>
        <w:rFonts w:hint="default" w:ascii="Wingdings" w:hAnsi="Wingdings"/>
      </w:rPr>
    </w:lvl>
  </w:abstractNum>
  <w:abstractNum w:abstractNumId="9">
    <w:nsid w:val="D66A807A"/>
    <w:multiLevelType w:val="singleLevel"/>
    <w:tmpl w:val="D66A807A"/>
    <w:lvl w:ilvl="0" w:tentative="0">
      <w:start w:val="1"/>
      <w:numFmt w:val="decimal"/>
      <w:suff w:val="space"/>
      <w:lvlText w:val="%1."/>
      <w:lvlJc w:val="left"/>
    </w:lvl>
  </w:abstractNum>
  <w:abstractNum w:abstractNumId="10">
    <w:nsid w:val="05B05FAB"/>
    <w:multiLevelType w:val="singleLevel"/>
    <w:tmpl w:val="05B05FAB"/>
    <w:lvl w:ilvl="0" w:tentative="0">
      <w:start w:val="1"/>
      <w:numFmt w:val="decimal"/>
      <w:suff w:val="space"/>
      <w:lvlText w:val="%1."/>
      <w:lvlJc w:val="left"/>
    </w:lvl>
  </w:abstractNum>
  <w:abstractNum w:abstractNumId="11">
    <w:nsid w:val="0677FFE9"/>
    <w:multiLevelType w:val="singleLevel"/>
    <w:tmpl w:val="0677FFE9"/>
    <w:lvl w:ilvl="0" w:tentative="0">
      <w:start w:val="1"/>
      <w:numFmt w:val="bullet"/>
      <w:lvlText w:val=""/>
      <w:lvlJc w:val="left"/>
      <w:pPr>
        <w:ind w:left="840" w:hanging="420"/>
      </w:pPr>
      <w:rPr>
        <w:rFonts w:hint="default" w:ascii="Wingdings" w:hAnsi="Wingdings"/>
      </w:rPr>
    </w:lvl>
  </w:abstractNum>
  <w:abstractNum w:abstractNumId="12">
    <w:nsid w:val="094E218A"/>
    <w:multiLevelType w:val="singleLevel"/>
    <w:tmpl w:val="094E218A"/>
    <w:lvl w:ilvl="0" w:tentative="0">
      <w:start w:val="1"/>
      <w:numFmt w:val="bullet"/>
      <w:lvlText w:val=""/>
      <w:lvlJc w:val="left"/>
      <w:pPr>
        <w:ind w:left="840" w:hanging="420"/>
      </w:pPr>
      <w:rPr>
        <w:rFonts w:hint="default" w:ascii="Wingdings" w:hAnsi="Wingdings"/>
      </w:rPr>
    </w:lvl>
  </w:abstractNum>
  <w:abstractNum w:abstractNumId="13">
    <w:nsid w:val="2842EDF4"/>
    <w:multiLevelType w:val="singleLevel"/>
    <w:tmpl w:val="2842EDF4"/>
    <w:lvl w:ilvl="0" w:tentative="0">
      <w:start w:val="1"/>
      <w:numFmt w:val="bullet"/>
      <w:lvlText w:val=""/>
      <w:lvlJc w:val="left"/>
      <w:pPr>
        <w:ind w:left="840" w:hanging="420"/>
      </w:pPr>
      <w:rPr>
        <w:rFonts w:hint="default" w:ascii="Wingdings" w:hAnsi="Wingdings"/>
      </w:rPr>
    </w:lvl>
  </w:abstractNum>
  <w:abstractNum w:abstractNumId="14">
    <w:nsid w:val="30501B80"/>
    <w:multiLevelType w:val="singleLevel"/>
    <w:tmpl w:val="30501B80"/>
    <w:lvl w:ilvl="0" w:tentative="0">
      <w:start w:val="1"/>
      <w:numFmt w:val="bullet"/>
      <w:lvlText w:val=""/>
      <w:lvlJc w:val="left"/>
      <w:pPr>
        <w:ind w:left="420" w:hanging="420"/>
      </w:pPr>
      <w:rPr>
        <w:rFonts w:hint="default" w:ascii="Wingdings" w:hAnsi="Wingdings"/>
      </w:rPr>
    </w:lvl>
  </w:abstractNum>
  <w:abstractNum w:abstractNumId="15">
    <w:nsid w:val="3A790F94"/>
    <w:multiLevelType w:val="multilevel"/>
    <w:tmpl w:val="3A790F94"/>
    <w:lvl w:ilvl="0" w:tentative="0">
      <w:start w:val="4"/>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6">
    <w:nsid w:val="4B786D86"/>
    <w:multiLevelType w:val="singleLevel"/>
    <w:tmpl w:val="4B786D86"/>
    <w:lvl w:ilvl="0" w:tentative="0">
      <w:start w:val="1"/>
      <w:numFmt w:val="bullet"/>
      <w:lvlText w:val=""/>
      <w:lvlJc w:val="left"/>
      <w:pPr>
        <w:ind w:left="840" w:hanging="420"/>
      </w:pPr>
      <w:rPr>
        <w:rFonts w:hint="default" w:ascii="Wingdings" w:hAnsi="Wingdings"/>
      </w:rPr>
    </w:lvl>
  </w:abstractNum>
  <w:abstractNum w:abstractNumId="17">
    <w:nsid w:val="65071AA0"/>
    <w:multiLevelType w:val="singleLevel"/>
    <w:tmpl w:val="65071AA0"/>
    <w:lvl w:ilvl="0" w:tentative="0">
      <w:start w:val="1"/>
      <w:numFmt w:val="bullet"/>
      <w:lvlText w:val=""/>
      <w:lvlJc w:val="left"/>
      <w:pPr>
        <w:ind w:left="420" w:hanging="420"/>
      </w:pPr>
      <w:rPr>
        <w:rFonts w:hint="default" w:ascii="Wingdings" w:hAnsi="Wingdings"/>
      </w:rPr>
    </w:lvl>
  </w:abstractNum>
  <w:abstractNum w:abstractNumId="18">
    <w:nsid w:val="6CCAC74B"/>
    <w:multiLevelType w:val="singleLevel"/>
    <w:tmpl w:val="6CCAC74B"/>
    <w:lvl w:ilvl="0" w:tentative="0">
      <w:start w:val="1"/>
      <w:numFmt w:val="bullet"/>
      <w:lvlText w:val=""/>
      <w:lvlJc w:val="left"/>
      <w:pPr>
        <w:ind w:left="420" w:hanging="420"/>
      </w:pPr>
      <w:rPr>
        <w:rFonts w:hint="default" w:ascii="Wingdings" w:hAnsi="Wingdings"/>
      </w:rPr>
    </w:lvl>
  </w:abstractNum>
  <w:abstractNum w:abstractNumId="19">
    <w:nsid w:val="76FF812E"/>
    <w:multiLevelType w:val="singleLevel"/>
    <w:tmpl w:val="76FF812E"/>
    <w:lvl w:ilvl="0" w:tentative="0">
      <w:start w:val="1"/>
      <w:numFmt w:val="bullet"/>
      <w:lvlText w:val=""/>
      <w:lvlJc w:val="left"/>
      <w:pPr>
        <w:ind w:left="840" w:hanging="420"/>
      </w:pPr>
      <w:rPr>
        <w:rFonts w:hint="default" w:ascii="Wingdings" w:hAnsi="Wingdings"/>
      </w:rPr>
    </w:lvl>
  </w:abstractNum>
  <w:abstractNum w:abstractNumId="20">
    <w:nsid w:val="7F217721"/>
    <w:multiLevelType w:val="singleLevel"/>
    <w:tmpl w:val="7F217721"/>
    <w:lvl w:ilvl="0" w:tentative="0">
      <w:start w:val="1"/>
      <w:numFmt w:val="bullet"/>
      <w:lvlText w:val=""/>
      <w:lvlJc w:val="left"/>
      <w:pPr>
        <w:ind w:left="840" w:hanging="420"/>
      </w:pPr>
      <w:rPr>
        <w:rFonts w:hint="default" w:ascii="Wingdings" w:hAnsi="Wingdings"/>
      </w:rPr>
    </w:lvl>
  </w:abstractNum>
  <w:num w:numId="1">
    <w:abstractNumId w:val="2"/>
  </w:num>
  <w:num w:numId="2">
    <w:abstractNumId w:val="10"/>
  </w:num>
  <w:num w:numId="3">
    <w:abstractNumId w:val="13"/>
  </w:num>
  <w:num w:numId="4">
    <w:abstractNumId w:val="19"/>
  </w:num>
  <w:num w:numId="5">
    <w:abstractNumId w:val="1"/>
  </w:num>
  <w:num w:numId="6">
    <w:abstractNumId w:val="5"/>
  </w:num>
  <w:num w:numId="7">
    <w:abstractNumId w:val="20"/>
  </w:num>
  <w:num w:numId="8">
    <w:abstractNumId w:val="9"/>
  </w:num>
  <w:num w:numId="9">
    <w:abstractNumId w:val="0"/>
  </w:num>
  <w:num w:numId="10">
    <w:abstractNumId w:val="12"/>
  </w:num>
  <w:num w:numId="11">
    <w:abstractNumId w:val="11"/>
  </w:num>
  <w:num w:numId="12">
    <w:abstractNumId w:val="16"/>
  </w:num>
  <w:num w:numId="13">
    <w:abstractNumId w:val="7"/>
  </w:num>
  <w:num w:numId="14">
    <w:abstractNumId w:val="15"/>
  </w:num>
  <w:num w:numId="15">
    <w:abstractNumId w:val="3"/>
  </w:num>
  <w:num w:numId="16">
    <w:abstractNumId w:val="4"/>
  </w:num>
  <w:num w:numId="17">
    <w:abstractNumId w:val="6"/>
  </w:num>
  <w:num w:numId="18">
    <w:abstractNumId w:val="18"/>
  </w:num>
  <w:num w:numId="19">
    <w:abstractNumId w:val="8"/>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mNjAzMWJlZjFkMmQwODUwMTJkYzE2ODFiYmFmYTcifQ=="/>
  </w:docVars>
  <w:rsids>
    <w:rsidRoot w:val="00000000"/>
    <w:rsid w:val="000246E0"/>
    <w:rsid w:val="001B583A"/>
    <w:rsid w:val="004A0487"/>
    <w:rsid w:val="00523F76"/>
    <w:rsid w:val="01037255"/>
    <w:rsid w:val="012D7A73"/>
    <w:rsid w:val="015B318E"/>
    <w:rsid w:val="019D6B21"/>
    <w:rsid w:val="02191A96"/>
    <w:rsid w:val="02282EB2"/>
    <w:rsid w:val="02B7282C"/>
    <w:rsid w:val="02F46910"/>
    <w:rsid w:val="031D5ABE"/>
    <w:rsid w:val="03717592"/>
    <w:rsid w:val="038D7BEC"/>
    <w:rsid w:val="03AC603E"/>
    <w:rsid w:val="03ED1564"/>
    <w:rsid w:val="041E22FB"/>
    <w:rsid w:val="04622619"/>
    <w:rsid w:val="046A4BAB"/>
    <w:rsid w:val="047C599F"/>
    <w:rsid w:val="04D921EE"/>
    <w:rsid w:val="0581235B"/>
    <w:rsid w:val="062E5B7F"/>
    <w:rsid w:val="06305E16"/>
    <w:rsid w:val="06A63108"/>
    <w:rsid w:val="07515187"/>
    <w:rsid w:val="077E1639"/>
    <w:rsid w:val="078E79D1"/>
    <w:rsid w:val="08826C90"/>
    <w:rsid w:val="088D5A05"/>
    <w:rsid w:val="09165D59"/>
    <w:rsid w:val="0931394F"/>
    <w:rsid w:val="097E368E"/>
    <w:rsid w:val="09B42A65"/>
    <w:rsid w:val="09FE33DB"/>
    <w:rsid w:val="0ACC1C26"/>
    <w:rsid w:val="0B344C98"/>
    <w:rsid w:val="0B406078"/>
    <w:rsid w:val="0B7A14E8"/>
    <w:rsid w:val="0B865355"/>
    <w:rsid w:val="0B8A1A9C"/>
    <w:rsid w:val="0BC41CE7"/>
    <w:rsid w:val="0BFD0A89"/>
    <w:rsid w:val="0C7C20E9"/>
    <w:rsid w:val="0CEA0F1F"/>
    <w:rsid w:val="0E3A0BD3"/>
    <w:rsid w:val="0E435644"/>
    <w:rsid w:val="0ED74818"/>
    <w:rsid w:val="0F000F7B"/>
    <w:rsid w:val="0F53701F"/>
    <w:rsid w:val="0FBA287B"/>
    <w:rsid w:val="0FC664D6"/>
    <w:rsid w:val="105B131C"/>
    <w:rsid w:val="113831D6"/>
    <w:rsid w:val="118D1322"/>
    <w:rsid w:val="11E077A0"/>
    <w:rsid w:val="12025041"/>
    <w:rsid w:val="12A90307"/>
    <w:rsid w:val="13007F7A"/>
    <w:rsid w:val="13F810C1"/>
    <w:rsid w:val="14055742"/>
    <w:rsid w:val="146742EC"/>
    <w:rsid w:val="14691B8A"/>
    <w:rsid w:val="153764C7"/>
    <w:rsid w:val="15A94E78"/>
    <w:rsid w:val="161C2DB7"/>
    <w:rsid w:val="16631450"/>
    <w:rsid w:val="16761AB0"/>
    <w:rsid w:val="167B67F1"/>
    <w:rsid w:val="16AE0EA5"/>
    <w:rsid w:val="16BD3AA6"/>
    <w:rsid w:val="16D21AEE"/>
    <w:rsid w:val="16D76EBD"/>
    <w:rsid w:val="16F51664"/>
    <w:rsid w:val="176C218A"/>
    <w:rsid w:val="17746BAA"/>
    <w:rsid w:val="18015358"/>
    <w:rsid w:val="181F02DE"/>
    <w:rsid w:val="189A1F19"/>
    <w:rsid w:val="18A66D13"/>
    <w:rsid w:val="18C67944"/>
    <w:rsid w:val="18CF150F"/>
    <w:rsid w:val="19A467F4"/>
    <w:rsid w:val="19FF1A82"/>
    <w:rsid w:val="1A1D1DF4"/>
    <w:rsid w:val="1A4F691F"/>
    <w:rsid w:val="1AB049E9"/>
    <w:rsid w:val="1AC130B4"/>
    <w:rsid w:val="1AD3742E"/>
    <w:rsid w:val="1B431A45"/>
    <w:rsid w:val="1BB43819"/>
    <w:rsid w:val="1C112C39"/>
    <w:rsid w:val="1C7B3292"/>
    <w:rsid w:val="1C7D0FDF"/>
    <w:rsid w:val="1CBE27DC"/>
    <w:rsid w:val="1CCD5C09"/>
    <w:rsid w:val="1D49567D"/>
    <w:rsid w:val="1DB80FC3"/>
    <w:rsid w:val="1F2637A2"/>
    <w:rsid w:val="1F857113"/>
    <w:rsid w:val="1FB8179C"/>
    <w:rsid w:val="20E0714E"/>
    <w:rsid w:val="211A54D4"/>
    <w:rsid w:val="21475170"/>
    <w:rsid w:val="22114ADF"/>
    <w:rsid w:val="2238559D"/>
    <w:rsid w:val="22991A9F"/>
    <w:rsid w:val="229F281B"/>
    <w:rsid w:val="2363251E"/>
    <w:rsid w:val="23657F5A"/>
    <w:rsid w:val="237F064A"/>
    <w:rsid w:val="24C4201C"/>
    <w:rsid w:val="24CC38D1"/>
    <w:rsid w:val="255C07C7"/>
    <w:rsid w:val="258226CC"/>
    <w:rsid w:val="25C15479"/>
    <w:rsid w:val="26194E26"/>
    <w:rsid w:val="266B15F4"/>
    <w:rsid w:val="272F7B3C"/>
    <w:rsid w:val="27723595"/>
    <w:rsid w:val="27963AF1"/>
    <w:rsid w:val="287F4DC2"/>
    <w:rsid w:val="28AC112B"/>
    <w:rsid w:val="29A471A3"/>
    <w:rsid w:val="29D62BAC"/>
    <w:rsid w:val="2B2B064B"/>
    <w:rsid w:val="2B776C2C"/>
    <w:rsid w:val="2C5330FB"/>
    <w:rsid w:val="2C9530D4"/>
    <w:rsid w:val="2CA554F7"/>
    <w:rsid w:val="2D035784"/>
    <w:rsid w:val="2E5D4463"/>
    <w:rsid w:val="2E6850EE"/>
    <w:rsid w:val="2ED85EEA"/>
    <w:rsid w:val="2EEC4B76"/>
    <w:rsid w:val="2F3A66DB"/>
    <w:rsid w:val="2F9168EC"/>
    <w:rsid w:val="3001766D"/>
    <w:rsid w:val="30446459"/>
    <w:rsid w:val="310407A0"/>
    <w:rsid w:val="319B27E4"/>
    <w:rsid w:val="31B6343B"/>
    <w:rsid w:val="31B64E20"/>
    <w:rsid w:val="31E92154"/>
    <w:rsid w:val="320A12A9"/>
    <w:rsid w:val="33360D0F"/>
    <w:rsid w:val="33806D6D"/>
    <w:rsid w:val="33F46B1F"/>
    <w:rsid w:val="34F7542B"/>
    <w:rsid w:val="35155B8A"/>
    <w:rsid w:val="358856A2"/>
    <w:rsid w:val="36A628CC"/>
    <w:rsid w:val="36FD4F33"/>
    <w:rsid w:val="37381334"/>
    <w:rsid w:val="37745460"/>
    <w:rsid w:val="37C35C65"/>
    <w:rsid w:val="37CD6372"/>
    <w:rsid w:val="382A607E"/>
    <w:rsid w:val="384C2978"/>
    <w:rsid w:val="38FE7E8D"/>
    <w:rsid w:val="39E27A43"/>
    <w:rsid w:val="3A0C6635"/>
    <w:rsid w:val="3A616D6B"/>
    <w:rsid w:val="3B0C3966"/>
    <w:rsid w:val="3B6C6BA2"/>
    <w:rsid w:val="3BD53C63"/>
    <w:rsid w:val="3BD56081"/>
    <w:rsid w:val="3BD60318"/>
    <w:rsid w:val="3BDB5B18"/>
    <w:rsid w:val="3C3C6066"/>
    <w:rsid w:val="3C586BC9"/>
    <w:rsid w:val="3CE170D8"/>
    <w:rsid w:val="3D4578B8"/>
    <w:rsid w:val="3DAB01C2"/>
    <w:rsid w:val="3DD05E04"/>
    <w:rsid w:val="3DF633C5"/>
    <w:rsid w:val="3E177744"/>
    <w:rsid w:val="3E644EEE"/>
    <w:rsid w:val="3E9119DA"/>
    <w:rsid w:val="3E943BA5"/>
    <w:rsid w:val="3E9E331F"/>
    <w:rsid w:val="3EA515B5"/>
    <w:rsid w:val="3EE33A72"/>
    <w:rsid w:val="3F1926E9"/>
    <w:rsid w:val="3F762EF8"/>
    <w:rsid w:val="3FFB7D85"/>
    <w:rsid w:val="401F1422"/>
    <w:rsid w:val="41AA074E"/>
    <w:rsid w:val="41C3735C"/>
    <w:rsid w:val="423A41C8"/>
    <w:rsid w:val="43034E79"/>
    <w:rsid w:val="435273A5"/>
    <w:rsid w:val="43FF777D"/>
    <w:rsid w:val="44164611"/>
    <w:rsid w:val="441779E6"/>
    <w:rsid w:val="444A4335"/>
    <w:rsid w:val="45102F04"/>
    <w:rsid w:val="45507E15"/>
    <w:rsid w:val="45BE1307"/>
    <w:rsid w:val="4606455F"/>
    <w:rsid w:val="46094C0B"/>
    <w:rsid w:val="461D3BE5"/>
    <w:rsid w:val="46506AE7"/>
    <w:rsid w:val="465659FA"/>
    <w:rsid w:val="468B5EE2"/>
    <w:rsid w:val="46B63501"/>
    <w:rsid w:val="4834193B"/>
    <w:rsid w:val="486764A2"/>
    <w:rsid w:val="48876567"/>
    <w:rsid w:val="48C85157"/>
    <w:rsid w:val="490C6173"/>
    <w:rsid w:val="498B1099"/>
    <w:rsid w:val="499A360F"/>
    <w:rsid w:val="49A4394B"/>
    <w:rsid w:val="49A763D4"/>
    <w:rsid w:val="49BA2300"/>
    <w:rsid w:val="4A976251"/>
    <w:rsid w:val="4AC57E09"/>
    <w:rsid w:val="4BB83532"/>
    <w:rsid w:val="4C4C3D84"/>
    <w:rsid w:val="4C5C7478"/>
    <w:rsid w:val="4CAE14F4"/>
    <w:rsid w:val="4CFF78F1"/>
    <w:rsid w:val="4D001AE8"/>
    <w:rsid w:val="4D7853B0"/>
    <w:rsid w:val="4DAF58CA"/>
    <w:rsid w:val="4DB140D8"/>
    <w:rsid w:val="4DC66975"/>
    <w:rsid w:val="4DD01931"/>
    <w:rsid w:val="4DF26B3F"/>
    <w:rsid w:val="4DFC5424"/>
    <w:rsid w:val="4E942463"/>
    <w:rsid w:val="4EC36D21"/>
    <w:rsid w:val="4F147B4F"/>
    <w:rsid w:val="4F3D2701"/>
    <w:rsid w:val="4F8D3FF6"/>
    <w:rsid w:val="4FF5649A"/>
    <w:rsid w:val="506B0364"/>
    <w:rsid w:val="50904EE4"/>
    <w:rsid w:val="512A61EA"/>
    <w:rsid w:val="5159620C"/>
    <w:rsid w:val="51607190"/>
    <w:rsid w:val="51834C72"/>
    <w:rsid w:val="51E3650C"/>
    <w:rsid w:val="524D2C93"/>
    <w:rsid w:val="52581C82"/>
    <w:rsid w:val="52B56EF9"/>
    <w:rsid w:val="52BE6085"/>
    <w:rsid w:val="52EB3B51"/>
    <w:rsid w:val="53021B4C"/>
    <w:rsid w:val="541F747C"/>
    <w:rsid w:val="54322C65"/>
    <w:rsid w:val="543D0DB0"/>
    <w:rsid w:val="550669B4"/>
    <w:rsid w:val="552431CA"/>
    <w:rsid w:val="55E95892"/>
    <w:rsid w:val="55EB6C16"/>
    <w:rsid w:val="55F36710"/>
    <w:rsid w:val="55FD7773"/>
    <w:rsid w:val="56213A16"/>
    <w:rsid w:val="56C66CC8"/>
    <w:rsid w:val="56E8021D"/>
    <w:rsid w:val="57460EBC"/>
    <w:rsid w:val="5784796B"/>
    <w:rsid w:val="57911D3D"/>
    <w:rsid w:val="57AE6FD7"/>
    <w:rsid w:val="57DA4B63"/>
    <w:rsid w:val="57EC0D14"/>
    <w:rsid w:val="5831064E"/>
    <w:rsid w:val="58727616"/>
    <w:rsid w:val="59BA0792"/>
    <w:rsid w:val="59CC1863"/>
    <w:rsid w:val="59D64B46"/>
    <w:rsid w:val="59DE0E3E"/>
    <w:rsid w:val="5A6E0A11"/>
    <w:rsid w:val="5AEB1E12"/>
    <w:rsid w:val="5B11075C"/>
    <w:rsid w:val="5B21655B"/>
    <w:rsid w:val="5C3C4B31"/>
    <w:rsid w:val="5C431CD3"/>
    <w:rsid w:val="5CA859E1"/>
    <w:rsid w:val="5D2F34CD"/>
    <w:rsid w:val="5D3907C1"/>
    <w:rsid w:val="5D3E333B"/>
    <w:rsid w:val="5D8D627E"/>
    <w:rsid w:val="5ED04EAA"/>
    <w:rsid w:val="5EDB0620"/>
    <w:rsid w:val="5F1E20CE"/>
    <w:rsid w:val="5F550B2E"/>
    <w:rsid w:val="602124B4"/>
    <w:rsid w:val="60275661"/>
    <w:rsid w:val="61203970"/>
    <w:rsid w:val="62EE0359"/>
    <w:rsid w:val="6339787D"/>
    <w:rsid w:val="635C23D3"/>
    <w:rsid w:val="64032214"/>
    <w:rsid w:val="64EC0AF6"/>
    <w:rsid w:val="6565304E"/>
    <w:rsid w:val="659F7D1B"/>
    <w:rsid w:val="66012289"/>
    <w:rsid w:val="664D559B"/>
    <w:rsid w:val="66A56C29"/>
    <w:rsid w:val="66DE5193"/>
    <w:rsid w:val="67061CA9"/>
    <w:rsid w:val="671660F1"/>
    <w:rsid w:val="672C4081"/>
    <w:rsid w:val="673E3E40"/>
    <w:rsid w:val="679E6074"/>
    <w:rsid w:val="68071360"/>
    <w:rsid w:val="68191F05"/>
    <w:rsid w:val="68DF1942"/>
    <w:rsid w:val="69124B7D"/>
    <w:rsid w:val="69550F8B"/>
    <w:rsid w:val="6A2007AB"/>
    <w:rsid w:val="6A2904FB"/>
    <w:rsid w:val="6AB91918"/>
    <w:rsid w:val="6B013F8B"/>
    <w:rsid w:val="6C005ED0"/>
    <w:rsid w:val="6C2B738A"/>
    <w:rsid w:val="6D083A72"/>
    <w:rsid w:val="6D25592E"/>
    <w:rsid w:val="6DA42FF2"/>
    <w:rsid w:val="6E6255F5"/>
    <w:rsid w:val="701C5C4D"/>
    <w:rsid w:val="713E3A04"/>
    <w:rsid w:val="716C22C3"/>
    <w:rsid w:val="71C4646A"/>
    <w:rsid w:val="724247BD"/>
    <w:rsid w:val="730C01A4"/>
    <w:rsid w:val="73344968"/>
    <w:rsid w:val="73417826"/>
    <w:rsid w:val="734339D7"/>
    <w:rsid w:val="73780F0A"/>
    <w:rsid w:val="73DC5C99"/>
    <w:rsid w:val="74712732"/>
    <w:rsid w:val="74A47EF4"/>
    <w:rsid w:val="74BC5C4C"/>
    <w:rsid w:val="751467B1"/>
    <w:rsid w:val="75763E64"/>
    <w:rsid w:val="75907B95"/>
    <w:rsid w:val="760711FE"/>
    <w:rsid w:val="7690484F"/>
    <w:rsid w:val="77361A3C"/>
    <w:rsid w:val="77BB0259"/>
    <w:rsid w:val="785363E7"/>
    <w:rsid w:val="78B1122B"/>
    <w:rsid w:val="78CD3528"/>
    <w:rsid w:val="78E31E4E"/>
    <w:rsid w:val="798F6D20"/>
    <w:rsid w:val="79941FC2"/>
    <w:rsid w:val="79EF7DD3"/>
    <w:rsid w:val="79FF03B2"/>
    <w:rsid w:val="7A317BBD"/>
    <w:rsid w:val="7A4D6FB7"/>
    <w:rsid w:val="7B5147FF"/>
    <w:rsid w:val="7B683207"/>
    <w:rsid w:val="7C5A34B7"/>
    <w:rsid w:val="7C627B54"/>
    <w:rsid w:val="7CA4502C"/>
    <w:rsid w:val="7D01060F"/>
    <w:rsid w:val="7D1C1DB8"/>
    <w:rsid w:val="7E5B3861"/>
    <w:rsid w:val="7F0C7D75"/>
    <w:rsid w:val="7F962A45"/>
    <w:rsid w:val="7FD24E78"/>
    <w:rsid w:val="7FE63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microsoft.com/office/2006/relationships/keyMapCustomizations" Target="customizations.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2087</Words>
  <Characters>2598</Characters>
  <Lines>0</Lines>
  <Paragraphs>0</Paragraphs>
  <TotalTime>106</TotalTime>
  <ScaleCrop>false</ScaleCrop>
  <LinksUpToDate>false</LinksUpToDate>
  <CharactersWithSpaces>2660</CharactersWithSpaces>
  <Application>WPS Office_12.1.0.17468_F1E327BC-269C-435d-A152-05C5408002CA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2023-09-03T06:30:00Z</dcterms:created>
  <dc:creator>ASUS</dc:creator>
  <cp:lastModifiedBy>HZr</cp:lastModifiedBy>
  <dcterms:modified xsi:type="dcterms:W3CDTF">2024-10-25T08:47:32Z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2052-12.1.0.17468</vt:lpwstr>
  </property>
  <property fmtid="{D5CDD505-2E9C-101B-9397-08002B2CF9AE}" pid="3" name="ICV">
    <vt:lpwstr>2F652B4D645A42D381C91956E6EB8EAC_13</vt:lpwstr>
  </property>
</Properties>
</file>