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9FAD" w14:textId="13DF1B67" w:rsidR="0091214A" w:rsidRPr="00052FE6" w:rsidRDefault="00052FE6" w:rsidP="00052FE6">
      <w:pPr>
        <w:jc w:val="center"/>
        <w:rPr>
          <w:b/>
          <w:bCs/>
          <w:sz w:val="48"/>
          <w:szCs w:val="48"/>
        </w:rPr>
      </w:pPr>
      <w:r w:rsidRPr="00052FE6">
        <w:rPr>
          <w:b/>
          <w:bCs/>
          <w:sz w:val="48"/>
          <w:szCs w:val="48"/>
        </w:rPr>
        <w:t>Fontane Eff</w:t>
      </w:r>
      <w:r w:rsidR="00853E47">
        <w:rPr>
          <w:b/>
          <w:bCs/>
          <w:sz w:val="48"/>
          <w:szCs w:val="48"/>
        </w:rPr>
        <w:t>i</w:t>
      </w:r>
      <w:r w:rsidRPr="00052FE6">
        <w:rPr>
          <w:b/>
          <w:bCs/>
          <w:sz w:val="48"/>
          <w:szCs w:val="48"/>
        </w:rPr>
        <w:t xml:space="preserve"> Briest</w:t>
      </w:r>
    </w:p>
    <w:p w14:paraId="2C285C69" w14:textId="5A5026B8" w:rsidR="00052FE6" w:rsidRPr="00052FE6" w:rsidRDefault="00052FE6" w:rsidP="00052FE6">
      <w:pPr>
        <w:jc w:val="center"/>
        <w:rPr>
          <w:sz w:val="32"/>
          <w:szCs w:val="32"/>
        </w:rPr>
      </w:pPr>
      <w:r w:rsidRPr="00052FE6">
        <w:rPr>
          <w:sz w:val="32"/>
          <w:szCs w:val="32"/>
        </w:rPr>
        <w:t>Quin Barnard</w:t>
      </w:r>
    </w:p>
    <w:p w14:paraId="68AED3AC" w14:textId="51768017" w:rsidR="00052FE6" w:rsidRPr="00052FE6" w:rsidRDefault="00052FE6" w:rsidP="00052FE6">
      <w:pPr>
        <w:jc w:val="right"/>
      </w:pPr>
      <w:r w:rsidRPr="00052FE6">
        <w:t>den 21. August 2025</w:t>
      </w:r>
    </w:p>
    <w:p w14:paraId="5153437C" w14:textId="6391D5FF" w:rsidR="00052FE6" w:rsidRPr="00052FE6" w:rsidRDefault="00052FE6" w:rsidP="00052FE6">
      <w:pPr>
        <w:jc w:val="center"/>
        <w:rPr>
          <w:i/>
          <w:iCs/>
        </w:rPr>
      </w:pPr>
      <w:r w:rsidRPr="00052FE6">
        <w:rPr>
          <w:i/>
          <w:iCs/>
        </w:rPr>
        <w:t>„It is not a film that tells a story, but a film that traces an attitude. It’s the attitude of a person who sees through the failings and weakness of his society and also criticizes them, but still recognizes this society as the valid one for him.“</w:t>
      </w:r>
    </w:p>
    <w:p w14:paraId="5836D42A" w14:textId="552E9858" w:rsidR="00052FE6" w:rsidRPr="00C04213" w:rsidRDefault="00052FE6" w:rsidP="00052FE6">
      <w:pPr>
        <w:rPr>
          <w:b/>
          <w:bCs/>
        </w:rPr>
      </w:pPr>
      <w:r w:rsidRPr="00C04213">
        <w:rPr>
          <w:b/>
          <w:bCs/>
        </w:rPr>
        <w:t>Fassbinder</w:t>
      </w:r>
    </w:p>
    <w:p w14:paraId="008AF676" w14:textId="78725E0D" w:rsidR="00052FE6" w:rsidRPr="00C04213" w:rsidRDefault="00052FE6" w:rsidP="00052FE6">
      <w:pPr>
        <w:pStyle w:val="ListParagraph"/>
        <w:numPr>
          <w:ilvl w:val="0"/>
          <w:numId w:val="1"/>
        </w:numPr>
      </w:pPr>
      <w:r w:rsidRPr="00C04213">
        <w:t>Geboren am 31. Mai 1945</w:t>
      </w:r>
    </w:p>
    <w:p w14:paraId="47CDCFAC" w14:textId="16FF3620" w:rsidR="00052FE6" w:rsidRPr="00C04213" w:rsidRDefault="00052FE6" w:rsidP="00052FE6">
      <w:pPr>
        <w:pStyle w:val="ListParagraph"/>
        <w:numPr>
          <w:ilvl w:val="0"/>
          <w:numId w:val="1"/>
        </w:numPr>
      </w:pPr>
      <w:r w:rsidRPr="00C04213">
        <w:t>Gestorben im Jahr 1982</w:t>
      </w:r>
      <w:r w:rsidR="00C04213" w:rsidRPr="00C04213">
        <w:t xml:space="preserve"> (Überdosis)</w:t>
      </w:r>
    </w:p>
    <w:p w14:paraId="7B133F31" w14:textId="26B8F205" w:rsidR="00052FE6" w:rsidRPr="00C04213" w:rsidRDefault="00052FE6" w:rsidP="00052FE6">
      <w:pPr>
        <w:pStyle w:val="ListParagraph"/>
        <w:numPr>
          <w:ilvl w:val="0"/>
          <w:numId w:val="1"/>
        </w:numPr>
      </w:pPr>
      <w:r w:rsidRPr="00C04213">
        <w:t>Hat nie Schule abgeschlossen</w:t>
      </w:r>
    </w:p>
    <w:p w14:paraId="4FB59B63" w14:textId="37650A21" w:rsidR="00C04213" w:rsidRPr="00C04213" w:rsidRDefault="00C04213" w:rsidP="00C04213">
      <w:pPr>
        <w:rPr>
          <w:b/>
          <w:bCs/>
        </w:rPr>
      </w:pPr>
      <w:r w:rsidRPr="00C04213">
        <w:rPr>
          <w:b/>
          <w:bCs/>
        </w:rPr>
        <w:t>Sein Werk</w:t>
      </w:r>
    </w:p>
    <w:p w14:paraId="79716D9D" w14:textId="461DDC40" w:rsidR="00C04213" w:rsidRPr="00C04213" w:rsidRDefault="00C04213" w:rsidP="00C04213">
      <w:pPr>
        <w:pStyle w:val="ListParagraph"/>
        <w:numPr>
          <w:ilvl w:val="0"/>
          <w:numId w:val="2"/>
        </w:numPr>
      </w:pPr>
      <w:r w:rsidRPr="00C04213">
        <w:t>Sozialkritisch</w:t>
      </w:r>
    </w:p>
    <w:p w14:paraId="0D00DEE4" w14:textId="5DCC51BD" w:rsidR="00C04213" w:rsidRPr="00C04213" w:rsidRDefault="00C04213" w:rsidP="00C04213">
      <w:pPr>
        <w:pStyle w:val="ListParagraph"/>
        <w:numPr>
          <w:ilvl w:val="0"/>
          <w:numId w:val="2"/>
        </w:numPr>
      </w:pPr>
      <w:r w:rsidRPr="00C04213">
        <w:t>Oft feministisch (Frauen als Hauptfiguren)</w:t>
      </w:r>
    </w:p>
    <w:p w14:paraId="05EBE61A" w14:textId="26BAA436" w:rsidR="00C04213" w:rsidRPr="00C04213" w:rsidRDefault="00C04213" w:rsidP="00C04213">
      <w:pPr>
        <w:rPr>
          <w:b/>
          <w:bCs/>
          <w:i/>
          <w:iCs/>
        </w:rPr>
      </w:pPr>
      <w:r w:rsidRPr="00C04213">
        <w:rPr>
          <w:b/>
          <w:bCs/>
          <w:i/>
          <w:iCs/>
        </w:rPr>
        <w:t>Fontane Effi Briest</w:t>
      </w:r>
    </w:p>
    <w:p w14:paraId="1955F6C3" w14:textId="7A010DF8" w:rsidR="00C04213" w:rsidRPr="002E2CFB" w:rsidRDefault="00C04213" w:rsidP="00C04213">
      <w:pPr>
        <w:pStyle w:val="ListParagraph"/>
        <w:numPr>
          <w:ilvl w:val="0"/>
          <w:numId w:val="3"/>
        </w:numPr>
      </w:pPr>
      <w:r w:rsidRPr="002E2CFB">
        <w:t>Effi ist eine Ausnahme (Leidenschaftlich)</w:t>
      </w:r>
    </w:p>
    <w:p w14:paraId="3A013A75" w14:textId="0F8A5733" w:rsidR="002E2CFB" w:rsidRDefault="002E2CFB" w:rsidP="00773FC4">
      <w:pPr>
        <w:pStyle w:val="ListParagraph"/>
        <w:numPr>
          <w:ilvl w:val="0"/>
          <w:numId w:val="3"/>
        </w:numPr>
      </w:pPr>
      <w:r w:rsidRPr="002E2CFB">
        <w:t>Schwarz/Weiß steht gleichzeitig für Unschuld und B</w:t>
      </w:r>
      <w:r>
        <w:t>ö</w:t>
      </w:r>
      <w:r w:rsidRPr="002E2CFB">
        <w:t xml:space="preserve">se </w:t>
      </w:r>
      <w:r>
        <w:t>und die Ästhetik des Buchs</w:t>
      </w:r>
    </w:p>
    <w:p w14:paraId="383A1DEE" w14:textId="101955AB" w:rsidR="00773FC4" w:rsidRDefault="00773FC4" w:rsidP="00773FC4">
      <w:pPr>
        <w:pStyle w:val="ListParagraph"/>
        <w:numPr>
          <w:ilvl w:val="0"/>
          <w:numId w:val="3"/>
        </w:numPr>
      </w:pPr>
      <w:r>
        <w:t>Verfilmung ist Interpretation</w:t>
      </w:r>
    </w:p>
    <w:p w14:paraId="537768AA" w14:textId="7F0863F3" w:rsidR="00773FC4" w:rsidRDefault="00773FC4" w:rsidP="00773FC4">
      <w:pPr>
        <w:pStyle w:val="ListParagraph"/>
        <w:numPr>
          <w:ilvl w:val="0"/>
          <w:numId w:val="3"/>
        </w:numPr>
      </w:pPr>
      <w:r>
        <w:t>Film gilt als Interpretation, weil manches ausgelassen ist</w:t>
      </w:r>
    </w:p>
    <w:p w14:paraId="1ECBCE3A" w14:textId="68CEE08B" w:rsidR="00773FC4" w:rsidRDefault="00773FC4" w:rsidP="00773FC4">
      <w:pPr>
        <w:pStyle w:val="ListParagraph"/>
        <w:numPr>
          <w:ilvl w:val="0"/>
          <w:numId w:val="3"/>
        </w:numPr>
      </w:pPr>
      <w:r>
        <w:t>Sozialkritik sowohl als Jasagen zur deutschen Gesellschaft</w:t>
      </w:r>
    </w:p>
    <w:p w14:paraId="1DCC55D6" w14:textId="0666D84C" w:rsidR="00773FC4" w:rsidRDefault="00773FC4" w:rsidP="00773F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Quellen:</w:t>
      </w:r>
    </w:p>
    <w:p w14:paraId="1FBA6FF7" w14:textId="7C6DF553" w:rsidR="00773FC4" w:rsidRDefault="00773FC4" w:rsidP="00773FC4">
      <w:r>
        <w:t>Hutcheon, Linda: A Theory of Adaptation, New York, 2006.</w:t>
      </w:r>
    </w:p>
    <w:p w14:paraId="014008DE" w14:textId="5B41FC9B" w:rsidR="00773FC4" w:rsidRDefault="00773FC4" w:rsidP="00773FC4">
      <w:r>
        <w:t>Peucker, Brigitte (Hg.): A Companion to Rainer Werner Fassbinder, Sussex, 2012.</w:t>
      </w:r>
    </w:p>
    <w:p w14:paraId="3370E9F2" w14:textId="6BB23409" w:rsidR="00773FC4" w:rsidRPr="00773FC4" w:rsidRDefault="00773FC4" w:rsidP="00773FC4">
      <w:r>
        <w:t xml:space="preserve">Aslan Almond, Adile: Reading Rainer Fassbinder’s adaptation </w:t>
      </w:r>
      <w:r>
        <w:rPr>
          <w:i/>
          <w:iCs/>
        </w:rPr>
        <w:t>Fontane Effi Briest</w:t>
      </w:r>
      <w:r w:rsidR="009752B9">
        <w:t xml:space="preserve"> In: Cultura. International Journal of Philosophy of Culture and Axiology 13 (2016), H. 2.</w:t>
      </w:r>
    </w:p>
    <w:sectPr w:rsidR="00773FC4" w:rsidRPr="00773FC4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135D"/>
    <w:multiLevelType w:val="hybridMultilevel"/>
    <w:tmpl w:val="2062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652BF"/>
    <w:multiLevelType w:val="hybridMultilevel"/>
    <w:tmpl w:val="5332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50037"/>
    <w:multiLevelType w:val="hybridMultilevel"/>
    <w:tmpl w:val="CC4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615">
    <w:abstractNumId w:val="1"/>
  </w:num>
  <w:num w:numId="2" w16cid:durableId="1273438659">
    <w:abstractNumId w:val="2"/>
  </w:num>
  <w:num w:numId="3" w16cid:durableId="111463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E6"/>
    <w:rsid w:val="00037D21"/>
    <w:rsid w:val="00052FE6"/>
    <w:rsid w:val="000E6DEE"/>
    <w:rsid w:val="00234715"/>
    <w:rsid w:val="00265358"/>
    <w:rsid w:val="002C4D98"/>
    <w:rsid w:val="002E2CFB"/>
    <w:rsid w:val="006520F4"/>
    <w:rsid w:val="006B100C"/>
    <w:rsid w:val="00773FC4"/>
    <w:rsid w:val="00853E47"/>
    <w:rsid w:val="0087007C"/>
    <w:rsid w:val="0091214A"/>
    <w:rsid w:val="009752B9"/>
    <w:rsid w:val="009D37F4"/>
    <w:rsid w:val="00C04213"/>
    <w:rsid w:val="00DD7D16"/>
    <w:rsid w:val="00DF64D8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E3ED"/>
  <w15:chartTrackingRefBased/>
  <w15:docId w15:val="{C3779401-F260-4471-B110-1E32C8A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2025-08-17T15:16:00Z</dcterms:created>
  <dcterms:modified xsi:type="dcterms:W3CDTF">2025-08-17T17:41:00Z</dcterms:modified>
</cp:coreProperties>
</file>