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3062FB" w14:textId="2B6D484C" w:rsidR="00E24174" w:rsidRDefault="00E24174">
      <w:r>
        <w:rPr>
          <w:noProof/>
        </w:rPr>
        <mc:AlternateContent>
          <mc:Choice Requires="wpg">
            <w:drawing>
              <wp:anchor distT="0" distB="0" distL="114300" distR="114300" simplePos="0" relativeHeight="251658243" behindDoc="0" locked="0" layoutInCell="1" allowOverlap="1" wp14:anchorId="3B521718" wp14:editId="574CBA6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pic="http://schemas.openxmlformats.org/drawingml/2006/picture" xmlns:a14="http://schemas.microsoft.com/office/drawing/2010/main" xmlns:arto="http://schemas.microsoft.com/office/word/2006/arto"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5DB0A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4f81bd [3204]" stroked="f" strokeweight="2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v:path arrowok="t" o:connecttype="custom" o:connectlocs="0,0;7315200,0;7315200,1130373;3620757,733885;0,1092249;0,0" o:connectangles="0,0,0,0,0,0"/>
                </v:shape>
                <v:rect id="Rectangle 151" style="position:absolute;width:73152;height:12161;visibility:visible;mso-wrap-style:square;v-text-anchor:middle" o:spid="_x0000_s102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v:fill type="frame" o:title="" recolor="t" rotate="t" r:id="rId13"/>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596D9BB" wp14:editId="772BA12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ptos" w:hAnsi="Apto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9EF5EA" w14:textId="6AEA14CD" w:rsidR="00E24174" w:rsidRDefault="00E24174">
                                <w:pPr>
                                  <w:pStyle w:val="NoSpacing"/>
                                  <w:jc w:val="right"/>
                                  <w:rPr>
                                    <w:color w:val="595959" w:themeColor="text1" w:themeTint="A6"/>
                                    <w:sz w:val="28"/>
                                    <w:szCs w:val="28"/>
                                  </w:rPr>
                                </w:pPr>
                                <w:r w:rsidRPr="00E24174">
                                  <w:rPr>
                                    <w:rFonts w:ascii="Aptos" w:hAnsi="Aptos"/>
                                    <w:color w:val="595959" w:themeColor="text1" w:themeTint="A6"/>
                                    <w:sz w:val="28"/>
                                    <w:szCs w:val="28"/>
                                  </w:rPr>
                                  <w:t>24 April 2026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596D9BB"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Aptos" w:hAnsi="Apto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9EF5EA" w14:textId="6AEA14CD" w:rsidR="00E24174" w:rsidRDefault="00E24174">
                          <w:pPr>
                            <w:pStyle w:val="NoSpacing"/>
                            <w:jc w:val="right"/>
                            <w:rPr>
                              <w:color w:val="595959" w:themeColor="text1" w:themeTint="A6"/>
                              <w:sz w:val="28"/>
                              <w:szCs w:val="28"/>
                            </w:rPr>
                          </w:pPr>
                          <w:r w:rsidRPr="00E24174">
                            <w:rPr>
                              <w:rFonts w:ascii="Aptos" w:hAnsi="Aptos"/>
                              <w:color w:val="595959" w:themeColor="text1" w:themeTint="A6"/>
                              <w:sz w:val="28"/>
                              <w:szCs w:val="28"/>
                            </w:rPr>
                            <w:t>24 April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5FD1C37C" wp14:editId="0D454AF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BF7206" w14:textId="0C447F23" w:rsidR="00E24174" w:rsidRPr="00E24174" w:rsidRDefault="00E24174">
                            <w:pPr>
                              <w:pStyle w:val="NoSpacing"/>
                              <w:jc w:val="right"/>
                              <w:rPr>
                                <w:rFonts w:ascii="Aptos SemiBold" w:hAnsi="Aptos SemiBold"/>
                                <w:color w:val="4F81BD" w:themeColor="accent1"/>
                                <w:sz w:val="32"/>
                                <w:szCs w:val="32"/>
                              </w:rPr>
                            </w:pPr>
                            <w:r w:rsidRPr="00E24174">
                              <w:rPr>
                                <w:rFonts w:ascii="Aptos SemiBold" w:hAnsi="Aptos SemiBold"/>
                                <w:color w:val="4F81BD" w:themeColor="accent1"/>
                                <w:sz w:val="32"/>
                                <w:szCs w:val="32"/>
                              </w:rPr>
                              <w:t>Doctor R. Berghoff</w:t>
                            </w:r>
                          </w:p>
                          <w:sdt>
                            <w:sdtPr>
                              <w:rPr>
                                <w:rFonts w:ascii="Aptos" w:hAnsi="Aptos"/>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1D865A93" w14:textId="017ED1EA" w:rsidR="00E24174" w:rsidRPr="00E24174" w:rsidRDefault="00E24174" w:rsidP="00E24174">
                                <w:pPr>
                                  <w:pStyle w:val="NoSpacing"/>
                                  <w:spacing w:line="276" w:lineRule="auto"/>
                                  <w:jc w:val="right"/>
                                  <w:rPr>
                                    <w:rFonts w:ascii="Aptos" w:hAnsi="Aptos"/>
                                    <w:color w:val="595959" w:themeColor="text1" w:themeTint="A6"/>
                                  </w:rPr>
                                </w:pPr>
                                <w:r w:rsidRPr="00E24174">
                                  <w:rPr>
                                    <w:rFonts w:ascii="Aptos" w:hAnsi="Aptos"/>
                                    <w:color w:val="595959" w:themeColor="text1" w:themeTint="A6"/>
                                  </w:rPr>
                                  <w:t>Quin Barnard, #27902277</w:t>
                                </w:r>
                                <w:r w:rsidRPr="00E24174">
                                  <w:rPr>
                                    <w:rFonts w:ascii="Aptos" w:hAnsi="Aptos"/>
                                    <w:color w:val="595959" w:themeColor="text1" w:themeTint="A6"/>
                                  </w:rPr>
                                  <w:br/>
                                  <w:t>Melyssa Seyffert, #28351894</w:t>
                                </w:r>
                                <w:r w:rsidRPr="00E24174">
                                  <w:rPr>
                                    <w:rFonts w:ascii="Aptos" w:hAnsi="Aptos"/>
                                    <w:color w:val="595959" w:themeColor="text1" w:themeTint="A6"/>
                                  </w:rPr>
                                  <w:br/>
                                  <w:t>Paige de Canha, #27878163</w:t>
                                </w:r>
                                <w:r w:rsidRPr="00E24174">
                                  <w:rPr>
                                    <w:rFonts w:ascii="Aptos" w:hAnsi="Aptos"/>
                                    <w:color w:val="595959" w:themeColor="text1" w:themeTint="A6"/>
                                  </w:rPr>
                                  <w:br/>
                                  <w:t>Alicha la Grange, #28669363</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FD1C37C" id="Text Box 16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ABF7206" w14:textId="0C447F23" w:rsidR="00E24174" w:rsidRPr="00E24174" w:rsidRDefault="00E24174">
                      <w:pPr>
                        <w:pStyle w:val="NoSpacing"/>
                        <w:jc w:val="right"/>
                        <w:rPr>
                          <w:rFonts w:ascii="Aptos SemiBold" w:hAnsi="Aptos SemiBold"/>
                          <w:color w:val="4F81BD" w:themeColor="accent1"/>
                          <w:sz w:val="32"/>
                          <w:szCs w:val="32"/>
                        </w:rPr>
                      </w:pPr>
                      <w:r w:rsidRPr="00E24174">
                        <w:rPr>
                          <w:rFonts w:ascii="Aptos SemiBold" w:hAnsi="Aptos SemiBold"/>
                          <w:color w:val="4F81BD" w:themeColor="accent1"/>
                          <w:sz w:val="32"/>
                          <w:szCs w:val="32"/>
                        </w:rPr>
                        <w:t>Doctor R. Berghoff</w:t>
                      </w:r>
                    </w:p>
                    <w:sdt>
                      <w:sdtPr>
                        <w:rPr>
                          <w:rFonts w:ascii="Aptos" w:hAnsi="Aptos"/>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1D865A93" w14:textId="017ED1EA" w:rsidR="00E24174" w:rsidRPr="00E24174" w:rsidRDefault="00E24174" w:rsidP="00E24174">
                          <w:pPr>
                            <w:pStyle w:val="NoSpacing"/>
                            <w:spacing w:line="276" w:lineRule="auto"/>
                            <w:jc w:val="right"/>
                            <w:rPr>
                              <w:rFonts w:ascii="Aptos" w:hAnsi="Aptos"/>
                              <w:color w:val="595959" w:themeColor="text1" w:themeTint="A6"/>
                            </w:rPr>
                          </w:pPr>
                          <w:r w:rsidRPr="00E24174">
                            <w:rPr>
                              <w:rFonts w:ascii="Aptos" w:hAnsi="Aptos"/>
                              <w:color w:val="595959" w:themeColor="text1" w:themeTint="A6"/>
                            </w:rPr>
                            <w:t>Quin Barnard, #27902277</w:t>
                          </w:r>
                          <w:r w:rsidRPr="00E24174">
                            <w:rPr>
                              <w:rFonts w:ascii="Aptos" w:hAnsi="Aptos"/>
                              <w:color w:val="595959" w:themeColor="text1" w:themeTint="A6"/>
                            </w:rPr>
                            <w:br/>
                            <w:t>Melyssa Seyffert, #28351894</w:t>
                          </w:r>
                          <w:r w:rsidRPr="00E24174">
                            <w:rPr>
                              <w:rFonts w:ascii="Aptos" w:hAnsi="Aptos"/>
                              <w:color w:val="595959" w:themeColor="text1" w:themeTint="A6"/>
                            </w:rPr>
                            <w:br/>
                            <w:t>Paige de Canha, #27878163</w:t>
                          </w:r>
                          <w:r w:rsidRPr="00E24174">
                            <w:rPr>
                              <w:rFonts w:ascii="Aptos" w:hAnsi="Aptos"/>
                              <w:color w:val="595959" w:themeColor="text1" w:themeTint="A6"/>
                            </w:rPr>
                            <w:br/>
                            <w:t>Alicha la Grange, #28669363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65A5E58" wp14:editId="43E223A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4D7FC3" w14:textId="094C6530" w:rsidR="00E24174" w:rsidRDefault="00000000">
                            <w:pPr>
                              <w:jc w:val="right"/>
                              <w:rPr>
                                <w:color w:val="4F81BD" w:themeColor="accent1"/>
                                <w:sz w:val="64"/>
                                <w:szCs w:val="64"/>
                              </w:rPr>
                            </w:pPr>
                            <w:sdt>
                              <w:sdtPr>
                                <w:rPr>
                                  <w:rFonts w:ascii="Aptos ExtraBold" w:eastAsiaTheme="minorEastAsia" w:hAnsi="Aptos ExtraBold" w:cstheme="minorBidi"/>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42DC8">
                                  <w:rPr>
                                    <w:rFonts w:ascii="Aptos ExtraBold" w:eastAsiaTheme="minorEastAsia" w:hAnsi="Aptos ExtraBold" w:cstheme="minorBidi"/>
                                    <w:color w:val="4F81BD" w:themeColor="accent1"/>
                                    <w:sz w:val="64"/>
                                    <w:szCs w:val="64"/>
                                  </w:rPr>
                                  <w:t>PARSING OF MULTIPLE NEGATIVE INDEFINITES IN DIFFERENT VARIETIES OF AFRIKAANS</w:t>
                                </w:r>
                              </w:sdtContent>
                            </w:sdt>
                          </w:p>
                          <w:sdt>
                            <w:sdtPr>
                              <w:rPr>
                                <w:rFonts w:ascii="Aptos Display" w:hAnsi="Aptos Display"/>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2B24D2" w14:textId="0EA23F5E" w:rsidR="00E24174" w:rsidRPr="00E24174" w:rsidRDefault="00E24174">
                                <w:pPr>
                                  <w:jc w:val="right"/>
                                  <w:rPr>
                                    <w:rFonts w:ascii="Aptos Display" w:hAnsi="Aptos Display"/>
                                    <w:smallCaps/>
                                    <w:color w:val="404040" w:themeColor="text1" w:themeTint="BF"/>
                                    <w:sz w:val="36"/>
                                    <w:szCs w:val="36"/>
                                  </w:rPr>
                                </w:pPr>
                                <w:r w:rsidRPr="00E24174">
                                  <w:rPr>
                                    <w:rFonts w:ascii="Aptos Display" w:hAnsi="Aptos Display"/>
                                    <w:color w:val="404040" w:themeColor="text1" w:themeTint="BF"/>
                                    <w:sz w:val="36"/>
                                    <w:szCs w:val="36"/>
                                  </w:rPr>
                                  <w:t>General Linguistics 318: Language Processing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5A5E58" id="Text Box 16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64D7FC3" w14:textId="094C6530" w:rsidR="00E24174" w:rsidRDefault="00000000">
                      <w:pPr>
                        <w:jc w:val="right"/>
                        <w:rPr>
                          <w:color w:val="4F81BD" w:themeColor="accent1"/>
                          <w:sz w:val="64"/>
                          <w:szCs w:val="64"/>
                        </w:rPr>
                      </w:pPr>
                      <w:sdt>
                        <w:sdtPr>
                          <w:rPr>
                            <w:rFonts w:ascii="Aptos ExtraBold" w:eastAsiaTheme="minorEastAsia" w:hAnsi="Aptos ExtraBold" w:cstheme="minorBidi"/>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42DC8">
                            <w:rPr>
                              <w:rFonts w:ascii="Aptos ExtraBold" w:eastAsiaTheme="minorEastAsia" w:hAnsi="Aptos ExtraBold" w:cstheme="minorBidi"/>
                              <w:color w:val="4F81BD" w:themeColor="accent1"/>
                              <w:sz w:val="64"/>
                              <w:szCs w:val="64"/>
                            </w:rPr>
                            <w:t>PARSING OF MULTIPLE NEGATIVE INDEFINITES IN DIFFERENT VARIETIES OF AFRIKAANS</w:t>
                          </w:r>
                        </w:sdtContent>
                      </w:sdt>
                    </w:p>
                    <w:sdt>
                      <w:sdtPr>
                        <w:rPr>
                          <w:rFonts w:ascii="Aptos Display" w:hAnsi="Aptos Display"/>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2B24D2" w14:textId="0EA23F5E" w:rsidR="00E24174" w:rsidRPr="00E24174" w:rsidRDefault="00E24174">
                          <w:pPr>
                            <w:jc w:val="right"/>
                            <w:rPr>
                              <w:rFonts w:ascii="Aptos Display" w:hAnsi="Aptos Display"/>
                              <w:smallCaps/>
                              <w:color w:val="404040" w:themeColor="text1" w:themeTint="BF"/>
                              <w:sz w:val="36"/>
                              <w:szCs w:val="36"/>
                            </w:rPr>
                          </w:pPr>
                          <w:r w:rsidRPr="00E24174">
                            <w:rPr>
                              <w:rFonts w:ascii="Aptos Display" w:hAnsi="Aptos Display"/>
                              <w:color w:val="404040" w:themeColor="text1" w:themeTint="BF"/>
                              <w:sz w:val="36"/>
                              <w:szCs w:val="36"/>
                            </w:rPr>
                            <w:t>General Linguistics 318: Language Processing</w:t>
                          </w:r>
                        </w:p>
                      </w:sdtContent>
                    </w:sdt>
                  </w:txbxContent>
                </v:textbox>
                <w10:wrap type="square" anchorx="page" anchory="page"/>
              </v:shape>
            </w:pict>
          </mc:Fallback>
        </mc:AlternateContent>
      </w:r>
    </w:p>
    <w:p w14:paraId="0999FF19" w14:textId="59532EA2" w:rsidR="03441F86" w:rsidRDefault="03441F86"/>
    <w:p w14:paraId="1E8DF054" w14:textId="7B1D3C16" w:rsidR="00E24174" w:rsidRPr="005E3AAA" w:rsidRDefault="00E24174" w:rsidP="005E3AAA">
      <w:pPr>
        <w:spacing w:before="240" w:after="240"/>
        <w:rPr>
          <w:rFonts w:ascii="Aptos" w:hAnsi="Aptos"/>
          <w:b/>
          <w:bCs/>
        </w:rPr>
      </w:pPr>
      <w:r w:rsidRPr="03774CD4">
        <w:rPr>
          <w:rFonts w:ascii="Aptos" w:hAnsi="Aptos"/>
          <w:b/>
          <w:bCs/>
        </w:rPr>
        <w:br w:type="page"/>
      </w:r>
    </w:p>
    <w:bookmarkStart w:id="0" w:name="_Toc227958817" w:displacedByCustomXml="next"/>
    <w:sdt>
      <w:sdtPr>
        <w:id w:val="-760218620"/>
        <w:docPartObj>
          <w:docPartGallery w:val="Table of Contents"/>
          <w:docPartUnique/>
        </w:docPartObj>
      </w:sdtPr>
      <w:sdtEndPr>
        <w:rPr>
          <w:rFonts w:ascii="Arial" w:eastAsia="Arial" w:hAnsi="Arial" w:cs="Arial"/>
          <w:b/>
          <w:bCs/>
          <w:noProof/>
          <w:color w:val="auto"/>
          <w:sz w:val="22"/>
          <w:szCs w:val="22"/>
          <w:lang w:val="en-GB"/>
        </w:rPr>
      </w:sdtEndPr>
      <w:sdtContent>
        <w:p w14:paraId="01159329" w14:textId="47D8D7FD" w:rsidR="005E3AAA" w:rsidRDefault="005E3AAA">
          <w:pPr>
            <w:pStyle w:val="TOCHeading"/>
          </w:pPr>
          <w:r>
            <w:t>Table of Contents</w:t>
          </w:r>
          <w:bookmarkEnd w:id="0"/>
        </w:p>
        <w:p w14:paraId="66D6C895" w14:textId="37FC6A3E"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r w:rsidRPr="005E3AAA">
            <w:rPr>
              <w:rFonts w:ascii="Aptos" w:hAnsi="Aptos"/>
              <w:sz w:val="24"/>
              <w:szCs w:val="24"/>
            </w:rPr>
            <w:fldChar w:fldCharType="begin"/>
          </w:r>
          <w:r w:rsidRPr="005E3AAA">
            <w:rPr>
              <w:rFonts w:ascii="Aptos" w:hAnsi="Aptos"/>
              <w:sz w:val="24"/>
              <w:szCs w:val="24"/>
            </w:rPr>
            <w:instrText xml:space="preserve"> TOC \o "1-3" \h \z \u </w:instrText>
          </w:r>
          <w:r w:rsidRPr="005E3AAA">
            <w:rPr>
              <w:rFonts w:ascii="Aptos" w:hAnsi="Aptos"/>
              <w:sz w:val="24"/>
              <w:szCs w:val="24"/>
            </w:rPr>
            <w:fldChar w:fldCharType="separate"/>
          </w:r>
          <w:hyperlink w:anchor="_Toc227958817" w:history="1">
            <w:r w:rsidRPr="005E3AAA">
              <w:rPr>
                <w:rStyle w:val="Hyperlink"/>
                <w:rFonts w:ascii="Aptos" w:hAnsi="Aptos"/>
                <w:noProof/>
                <w:sz w:val="24"/>
                <w:szCs w:val="24"/>
              </w:rPr>
              <w:t>Table of Contents</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_Toc227958817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1</w:t>
            </w:r>
            <w:r w:rsidRPr="005E3AAA">
              <w:rPr>
                <w:rFonts w:ascii="Aptos" w:hAnsi="Aptos"/>
                <w:noProof/>
                <w:webHidden/>
                <w:sz w:val="24"/>
                <w:szCs w:val="24"/>
              </w:rPr>
              <w:fldChar w:fldCharType="end"/>
            </w:r>
          </w:hyperlink>
        </w:p>
        <w:p w14:paraId="58D9E806" w14:textId="0306C60B"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18" w:history="1">
            <w:r w:rsidRPr="005E3AAA">
              <w:rPr>
                <w:rStyle w:val="Hyperlink"/>
                <w:rFonts w:ascii="Aptos" w:eastAsia="Aptos Slab" w:hAnsi="Aptos" w:cs="Aptos Slab"/>
                <w:noProof/>
                <w:sz w:val="24"/>
                <w:szCs w:val="24"/>
              </w:rPr>
              <w:t>i.) Introduction &amp; Background (Melyssa)</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_Toc227958818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2</w:t>
            </w:r>
            <w:r w:rsidRPr="005E3AAA">
              <w:rPr>
                <w:rFonts w:ascii="Aptos" w:hAnsi="Aptos"/>
                <w:noProof/>
                <w:webHidden/>
                <w:sz w:val="24"/>
                <w:szCs w:val="24"/>
              </w:rPr>
              <w:fldChar w:fldCharType="end"/>
            </w:r>
          </w:hyperlink>
        </w:p>
        <w:p w14:paraId="3AA71D99" w14:textId="28B4D988"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19" w:history="1">
            <w:r w:rsidRPr="005E3AAA">
              <w:rPr>
                <w:rStyle w:val="Hyperlink"/>
                <w:rFonts w:ascii="Aptos" w:eastAsia="Aptos Slab" w:hAnsi="Aptos" w:cs="Aptos Slab"/>
                <w:noProof/>
                <w:sz w:val="24"/>
                <w:szCs w:val="24"/>
              </w:rPr>
              <w:t>ii.) Research Question and Hypothesis (Quin)</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_Toc227958819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4</w:t>
            </w:r>
            <w:r w:rsidRPr="005E3AAA">
              <w:rPr>
                <w:rFonts w:ascii="Aptos" w:hAnsi="Aptos"/>
                <w:noProof/>
                <w:webHidden/>
                <w:sz w:val="24"/>
                <w:szCs w:val="24"/>
              </w:rPr>
              <w:fldChar w:fldCharType="end"/>
            </w:r>
          </w:hyperlink>
        </w:p>
        <w:p w14:paraId="3827543E" w14:textId="45B97716"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20" w:history="1">
            <w:r w:rsidRPr="005E3AAA">
              <w:rPr>
                <w:rStyle w:val="Hyperlink"/>
                <w:rFonts w:ascii="Aptos" w:eastAsia="Aptos Slab" w:hAnsi="Aptos" w:cs="Aptos Slab"/>
                <w:noProof/>
                <w:sz w:val="24"/>
                <w:szCs w:val="24"/>
              </w:rPr>
              <w:t>iii.) Proposed Methodology (Alicha)</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_Toc227958820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4</w:t>
            </w:r>
            <w:r w:rsidRPr="005E3AAA">
              <w:rPr>
                <w:rFonts w:ascii="Aptos" w:hAnsi="Aptos"/>
                <w:noProof/>
                <w:webHidden/>
                <w:sz w:val="24"/>
                <w:szCs w:val="24"/>
              </w:rPr>
              <w:fldChar w:fldCharType="end"/>
            </w:r>
          </w:hyperlink>
        </w:p>
        <w:p w14:paraId="57D7AA4F" w14:textId="488ECDBC" w:rsidR="005E3AAA" w:rsidRPr="005E3AAA" w:rsidRDefault="005E3AAA" w:rsidP="005E3AAA">
          <w:pPr>
            <w:pStyle w:val="TOC2"/>
            <w:tabs>
              <w:tab w:val="right" w:leader="dot" w:pos="9016"/>
            </w:tabs>
            <w:spacing w:before="240" w:after="240" w:line="276" w:lineRule="auto"/>
            <w:rPr>
              <w:rFonts w:ascii="Aptos" w:hAnsi="Aptos" w:cstheme="minorBidi"/>
              <w:noProof/>
              <w:kern w:val="2"/>
              <w:sz w:val="24"/>
              <w:szCs w:val="24"/>
              <w14:ligatures w14:val="standardContextual"/>
            </w:rPr>
          </w:pPr>
          <w:hyperlink w:anchor="_Toc227958821" w:history="1">
            <w:r w:rsidRPr="005E3AAA">
              <w:rPr>
                <w:rStyle w:val="Hyperlink"/>
                <w:rFonts w:ascii="Aptos" w:eastAsia="Aptos Slab" w:hAnsi="Aptos" w:cs="Aptos Slab"/>
                <w:noProof/>
                <w:sz w:val="24"/>
                <w:szCs w:val="24"/>
              </w:rPr>
              <w:t>iii-a.) Participants</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_Toc227958821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4</w:t>
            </w:r>
            <w:r w:rsidRPr="005E3AAA">
              <w:rPr>
                <w:rFonts w:ascii="Aptos" w:hAnsi="Aptos"/>
                <w:noProof/>
                <w:webHidden/>
                <w:sz w:val="24"/>
                <w:szCs w:val="24"/>
              </w:rPr>
              <w:fldChar w:fldCharType="end"/>
            </w:r>
          </w:hyperlink>
        </w:p>
        <w:p w14:paraId="07AD8619" w14:textId="6774FD79" w:rsidR="005E3AAA" w:rsidRPr="005E3AAA" w:rsidRDefault="005E3AAA" w:rsidP="005E3AAA">
          <w:pPr>
            <w:pStyle w:val="TOC2"/>
            <w:tabs>
              <w:tab w:val="right" w:leader="dot" w:pos="9016"/>
            </w:tabs>
            <w:spacing w:before="240" w:after="240" w:line="276" w:lineRule="auto"/>
            <w:rPr>
              <w:rFonts w:ascii="Aptos" w:hAnsi="Aptos" w:cstheme="minorBidi"/>
              <w:noProof/>
              <w:kern w:val="2"/>
              <w:sz w:val="24"/>
              <w:szCs w:val="24"/>
              <w14:ligatures w14:val="standardContextual"/>
            </w:rPr>
          </w:pPr>
          <w:hyperlink w:anchor="_Toc227958822" w:history="1">
            <w:r w:rsidRPr="005E3AAA">
              <w:rPr>
                <w:rStyle w:val="Hyperlink"/>
                <w:rFonts w:ascii="Aptos" w:eastAsia="Aptos Slab" w:hAnsi="Aptos" w:cs="Aptos Slab"/>
                <w:noProof/>
                <w:sz w:val="24"/>
                <w:szCs w:val="24"/>
              </w:rPr>
              <w:t>iii-b.) Materials</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_Toc227958822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5</w:t>
            </w:r>
            <w:r w:rsidRPr="005E3AAA">
              <w:rPr>
                <w:rFonts w:ascii="Aptos" w:hAnsi="Aptos"/>
                <w:noProof/>
                <w:webHidden/>
                <w:sz w:val="24"/>
                <w:szCs w:val="24"/>
              </w:rPr>
              <w:fldChar w:fldCharType="end"/>
            </w:r>
          </w:hyperlink>
        </w:p>
        <w:p w14:paraId="26FE280D" w14:textId="6D6E9F77" w:rsidR="005E3AAA" w:rsidRPr="005E3AAA" w:rsidRDefault="005E3AAA" w:rsidP="005E3AAA">
          <w:pPr>
            <w:pStyle w:val="TOC2"/>
            <w:tabs>
              <w:tab w:val="right" w:leader="dot" w:pos="9016"/>
            </w:tabs>
            <w:spacing w:before="240" w:after="240" w:line="276" w:lineRule="auto"/>
            <w:rPr>
              <w:rFonts w:ascii="Aptos" w:hAnsi="Aptos" w:cstheme="minorBidi"/>
              <w:noProof/>
              <w:kern w:val="2"/>
              <w:sz w:val="24"/>
              <w:szCs w:val="24"/>
              <w14:ligatures w14:val="standardContextual"/>
            </w:rPr>
          </w:pPr>
          <w:hyperlink w:anchor="_Toc227958823" w:history="1">
            <w:r w:rsidRPr="005E3AAA">
              <w:rPr>
                <w:rStyle w:val="Hyperlink"/>
                <w:rFonts w:ascii="Aptos" w:eastAsia="Aptos Slab" w:hAnsi="Aptos" w:cs="Aptos Slab"/>
                <w:noProof/>
                <w:sz w:val="24"/>
                <w:szCs w:val="24"/>
              </w:rPr>
              <w:t>iii-c.) Procedure</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_Toc227958823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6</w:t>
            </w:r>
            <w:r w:rsidRPr="005E3AAA">
              <w:rPr>
                <w:rFonts w:ascii="Aptos" w:hAnsi="Aptos"/>
                <w:noProof/>
                <w:webHidden/>
                <w:sz w:val="24"/>
                <w:szCs w:val="24"/>
              </w:rPr>
              <w:fldChar w:fldCharType="end"/>
            </w:r>
          </w:hyperlink>
        </w:p>
        <w:p w14:paraId="7F5352AF" w14:textId="3FFBF9C8"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24" w:history="1">
            <w:r w:rsidRPr="005E3AAA">
              <w:rPr>
                <w:rStyle w:val="Hyperlink"/>
                <w:rFonts w:ascii="Aptos" w:eastAsia="Aptos Slab" w:hAnsi="Aptos" w:cs="Aptos Slab"/>
                <w:noProof/>
                <w:sz w:val="24"/>
                <w:szCs w:val="24"/>
              </w:rPr>
              <w:t>iv.) Expected Results and Implications (Paige)</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_Toc227958824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6</w:t>
            </w:r>
            <w:r w:rsidRPr="005E3AAA">
              <w:rPr>
                <w:rFonts w:ascii="Aptos" w:hAnsi="Aptos"/>
                <w:noProof/>
                <w:webHidden/>
                <w:sz w:val="24"/>
                <w:szCs w:val="24"/>
              </w:rPr>
              <w:fldChar w:fldCharType="end"/>
            </w:r>
          </w:hyperlink>
        </w:p>
        <w:p w14:paraId="3A980D38" w14:textId="5CF9222A"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25" w:history="1">
            <w:r w:rsidRPr="005E3AAA">
              <w:rPr>
                <w:rStyle w:val="Hyperlink"/>
                <w:rFonts w:ascii="Aptos" w:eastAsia="Aptos Slab" w:hAnsi="Aptos" w:cs="Aptos Slab"/>
                <w:noProof/>
                <w:sz w:val="24"/>
                <w:szCs w:val="24"/>
              </w:rPr>
              <w:t>v.) Ethical Considerations (Quin)</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_Toc227958825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8</w:t>
            </w:r>
            <w:r w:rsidRPr="005E3AAA">
              <w:rPr>
                <w:rFonts w:ascii="Aptos" w:hAnsi="Aptos"/>
                <w:noProof/>
                <w:webHidden/>
                <w:sz w:val="24"/>
                <w:szCs w:val="24"/>
              </w:rPr>
              <w:fldChar w:fldCharType="end"/>
            </w:r>
          </w:hyperlink>
        </w:p>
        <w:p w14:paraId="763FEABE" w14:textId="165DBB0E"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26" w:history="1">
            <w:r w:rsidRPr="005E3AAA">
              <w:rPr>
                <w:rStyle w:val="Hyperlink"/>
                <w:rFonts w:ascii="Aptos" w:eastAsia="Aptos Slab" w:hAnsi="Aptos" w:cs="Aptos Slab"/>
                <w:noProof/>
                <w:sz w:val="24"/>
                <w:szCs w:val="24"/>
              </w:rPr>
              <w:t>vi.) Statement on AI Use</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_Toc227958826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9</w:t>
            </w:r>
            <w:r w:rsidRPr="005E3AAA">
              <w:rPr>
                <w:rFonts w:ascii="Aptos" w:hAnsi="Aptos"/>
                <w:noProof/>
                <w:webHidden/>
                <w:sz w:val="24"/>
                <w:szCs w:val="24"/>
              </w:rPr>
              <w:fldChar w:fldCharType="end"/>
            </w:r>
          </w:hyperlink>
        </w:p>
        <w:p w14:paraId="0D1D6D38" w14:textId="6C2615D0" w:rsidR="005E3AAA" w:rsidRPr="005E3AAA" w:rsidRDefault="005E3AAA" w:rsidP="005E3AAA">
          <w:pPr>
            <w:pStyle w:val="TOC2"/>
            <w:tabs>
              <w:tab w:val="right" w:leader="dot" w:pos="9016"/>
            </w:tabs>
            <w:spacing w:before="240" w:after="240" w:line="276" w:lineRule="auto"/>
            <w:rPr>
              <w:rFonts w:ascii="Aptos" w:hAnsi="Aptos" w:cstheme="minorBidi"/>
              <w:noProof/>
              <w:kern w:val="2"/>
              <w:sz w:val="24"/>
              <w:szCs w:val="24"/>
              <w14:ligatures w14:val="standardContextual"/>
            </w:rPr>
          </w:pPr>
          <w:hyperlink w:anchor="_Toc227958827" w:history="1">
            <w:r w:rsidRPr="005E3AAA">
              <w:rPr>
                <w:rStyle w:val="Hyperlink"/>
                <w:rFonts w:ascii="Aptos" w:hAnsi="Aptos"/>
                <w:noProof/>
                <w:sz w:val="24"/>
                <w:szCs w:val="24"/>
              </w:rPr>
              <w:t>vi-a.) Where any AI tools were used?</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_Toc227958827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9</w:t>
            </w:r>
            <w:r w:rsidRPr="005E3AAA">
              <w:rPr>
                <w:rFonts w:ascii="Aptos" w:hAnsi="Aptos"/>
                <w:noProof/>
                <w:webHidden/>
                <w:sz w:val="24"/>
                <w:szCs w:val="24"/>
              </w:rPr>
              <w:fldChar w:fldCharType="end"/>
            </w:r>
          </w:hyperlink>
        </w:p>
        <w:p w14:paraId="3CF3A9ED" w14:textId="3B91E66E" w:rsidR="005E3AAA" w:rsidRPr="005E3AAA" w:rsidRDefault="005E3AAA" w:rsidP="005E3AAA">
          <w:pPr>
            <w:pStyle w:val="TOC2"/>
            <w:tabs>
              <w:tab w:val="right" w:leader="dot" w:pos="9016"/>
            </w:tabs>
            <w:spacing w:before="240" w:after="240" w:line="276" w:lineRule="auto"/>
            <w:rPr>
              <w:rFonts w:ascii="Aptos" w:hAnsi="Aptos" w:cstheme="minorBidi"/>
              <w:noProof/>
              <w:kern w:val="2"/>
              <w:sz w:val="24"/>
              <w:szCs w:val="24"/>
              <w14:ligatures w14:val="standardContextual"/>
            </w:rPr>
          </w:pPr>
          <w:hyperlink w:anchor="_Toc227958828" w:history="1">
            <w:r w:rsidRPr="005E3AAA">
              <w:rPr>
                <w:rStyle w:val="Hyperlink"/>
                <w:rFonts w:ascii="Aptos" w:hAnsi="Aptos"/>
                <w:noProof/>
                <w:sz w:val="24"/>
                <w:szCs w:val="24"/>
              </w:rPr>
              <w:t>vi-b.) Why and how were AI tools used?</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_Toc227958828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9</w:t>
            </w:r>
            <w:r w:rsidRPr="005E3AAA">
              <w:rPr>
                <w:rFonts w:ascii="Aptos" w:hAnsi="Aptos"/>
                <w:noProof/>
                <w:webHidden/>
                <w:sz w:val="24"/>
                <w:szCs w:val="24"/>
              </w:rPr>
              <w:fldChar w:fldCharType="end"/>
            </w:r>
          </w:hyperlink>
        </w:p>
        <w:p w14:paraId="6ACAC5DB" w14:textId="6512298C" w:rsidR="005E3AAA" w:rsidRPr="005E3AAA" w:rsidRDefault="005E3AAA" w:rsidP="005E3AAA">
          <w:pPr>
            <w:pStyle w:val="TOC2"/>
            <w:tabs>
              <w:tab w:val="right" w:leader="dot" w:pos="9016"/>
            </w:tabs>
            <w:spacing w:before="240" w:after="240" w:line="276" w:lineRule="auto"/>
            <w:rPr>
              <w:rFonts w:ascii="Aptos" w:hAnsi="Aptos" w:cstheme="minorBidi"/>
              <w:noProof/>
              <w:kern w:val="2"/>
              <w:sz w:val="24"/>
              <w:szCs w:val="24"/>
              <w14:ligatures w14:val="standardContextual"/>
            </w:rPr>
          </w:pPr>
          <w:hyperlink w:anchor="_Toc227958829" w:history="1">
            <w:r w:rsidRPr="005E3AAA">
              <w:rPr>
                <w:rStyle w:val="Hyperlink"/>
                <w:rFonts w:ascii="Aptos" w:hAnsi="Aptos"/>
                <w:noProof/>
                <w:sz w:val="24"/>
                <w:szCs w:val="24"/>
              </w:rPr>
              <w:t>vi-c.) Critical reflection on how our AI use aligns with the guidelines discussed in class and in the readings available on SUNLearn:</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_Toc227958829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9</w:t>
            </w:r>
            <w:r w:rsidRPr="005E3AAA">
              <w:rPr>
                <w:rFonts w:ascii="Aptos" w:hAnsi="Aptos"/>
                <w:noProof/>
                <w:webHidden/>
                <w:sz w:val="24"/>
                <w:szCs w:val="24"/>
              </w:rPr>
              <w:fldChar w:fldCharType="end"/>
            </w:r>
          </w:hyperlink>
        </w:p>
        <w:p w14:paraId="00155DD2" w14:textId="5C05796C"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30" w:history="1">
            <w:r w:rsidRPr="005E3AAA">
              <w:rPr>
                <w:rStyle w:val="Hyperlink"/>
                <w:rFonts w:ascii="Aptos" w:eastAsia="Aptos Slab" w:hAnsi="Aptos" w:cs="Aptos Slab"/>
                <w:noProof/>
                <w:sz w:val="24"/>
                <w:szCs w:val="24"/>
              </w:rPr>
              <w:t>vii.) Division of Labour</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_Toc227958830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10</w:t>
            </w:r>
            <w:r w:rsidRPr="005E3AAA">
              <w:rPr>
                <w:rFonts w:ascii="Aptos" w:hAnsi="Aptos"/>
                <w:noProof/>
                <w:webHidden/>
                <w:sz w:val="24"/>
                <w:szCs w:val="24"/>
              </w:rPr>
              <w:fldChar w:fldCharType="end"/>
            </w:r>
          </w:hyperlink>
        </w:p>
        <w:p w14:paraId="4EBCED1F" w14:textId="590568DF"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31" w:history="1">
            <w:r w:rsidRPr="005E3AAA">
              <w:rPr>
                <w:rStyle w:val="Hyperlink"/>
                <w:rFonts w:ascii="Aptos" w:eastAsia="Aptos Slab" w:hAnsi="Aptos" w:cs="Aptos Slab"/>
                <w:noProof/>
                <w:sz w:val="24"/>
                <w:szCs w:val="24"/>
              </w:rPr>
              <w:t>viii.) References (Compiled and Checked by Quin)</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_Toc227958831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11</w:t>
            </w:r>
            <w:r w:rsidRPr="005E3AAA">
              <w:rPr>
                <w:rFonts w:ascii="Aptos" w:hAnsi="Aptos"/>
                <w:noProof/>
                <w:webHidden/>
                <w:sz w:val="24"/>
                <w:szCs w:val="24"/>
              </w:rPr>
              <w:fldChar w:fldCharType="end"/>
            </w:r>
          </w:hyperlink>
        </w:p>
        <w:p w14:paraId="40E1A211" w14:textId="54293838" w:rsidR="005E3AAA" w:rsidRPr="005E3AAA" w:rsidRDefault="005E3AAA" w:rsidP="005E3AAA">
          <w:pPr>
            <w:pStyle w:val="TOC1"/>
            <w:tabs>
              <w:tab w:val="right" w:leader="dot" w:pos="9016"/>
            </w:tabs>
            <w:spacing w:before="240" w:after="240" w:line="276" w:lineRule="auto"/>
            <w:rPr>
              <w:rFonts w:ascii="Aptos" w:hAnsi="Aptos" w:cstheme="minorBidi"/>
              <w:noProof/>
              <w:kern w:val="2"/>
              <w:sz w:val="24"/>
              <w:szCs w:val="24"/>
              <w14:ligatures w14:val="standardContextual"/>
            </w:rPr>
          </w:pPr>
          <w:hyperlink w:anchor="_Toc227958832" w:history="1">
            <w:r w:rsidRPr="005E3AAA">
              <w:rPr>
                <w:rStyle w:val="Hyperlink"/>
                <w:rFonts w:ascii="Aptos" w:eastAsia="Aptos Slab" w:hAnsi="Aptos" w:cs="Aptos Slab"/>
                <w:noProof/>
                <w:sz w:val="24"/>
                <w:szCs w:val="24"/>
              </w:rPr>
              <w:t>ix.) Appendix</w:t>
            </w:r>
            <w:r w:rsidRPr="005E3AAA">
              <w:rPr>
                <w:rFonts w:ascii="Aptos" w:hAnsi="Aptos"/>
                <w:noProof/>
                <w:webHidden/>
                <w:sz w:val="24"/>
                <w:szCs w:val="24"/>
              </w:rPr>
              <w:tab/>
            </w:r>
            <w:r w:rsidRPr="005E3AAA">
              <w:rPr>
                <w:rFonts w:ascii="Aptos" w:hAnsi="Aptos"/>
                <w:noProof/>
                <w:webHidden/>
                <w:sz w:val="24"/>
                <w:szCs w:val="24"/>
              </w:rPr>
              <w:fldChar w:fldCharType="begin"/>
            </w:r>
            <w:r w:rsidRPr="005E3AAA">
              <w:rPr>
                <w:rFonts w:ascii="Aptos" w:hAnsi="Aptos"/>
                <w:noProof/>
                <w:webHidden/>
                <w:sz w:val="24"/>
                <w:szCs w:val="24"/>
              </w:rPr>
              <w:instrText xml:space="preserve"> PAGEREF _Toc227958832 \h </w:instrText>
            </w:r>
            <w:r w:rsidRPr="005E3AAA">
              <w:rPr>
                <w:rFonts w:ascii="Aptos" w:hAnsi="Aptos"/>
                <w:noProof/>
                <w:webHidden/>
                <w:sz w:val="24"/>
                <w:szCs w:val="24"/>
              </w:rPr>
            </w:r>
            <w:r w:rsidRPr="005E3AAA">
              <w:rPr>
                <w:rFonts w:ascii="Aptos" w:hAnsi="Aptos"/>
                <w:noProof/>
                <w:webHidden/>
                <w:sz w:val="24"/>
                <w:szCs w:val="24"/>
              </w:rPr>
              <w:fldChar w:fldCharType="separate"/>
            </w:r>
            <w:r w:rsidR="00FF3932">
              <w:rPr>
                <w:rFonts w:ascii="Aptos" w:hAnsi="Aptos"/>
                <w:noProof/>
                <w:webHidden/>
                <w:sz w:val="24"/>
                <w:szCs w:val="24"/>
              </w:rPr>
              <w:t>12</w:t>
            </w:r>
            <w:r w:rsidRPr="005E3AAA">
              <w:rPr>
                <w:rFonts w:ascii="Aptos" w:hAnsi="Aptos"/>
                <w:noProof/>
                <w:webHidden/>
                <w:sz w:val="24"/>
                <w:szCs w:val="24"/>
              </w:rPr>
              <w:fldChar w:fldCharType="end"/>
            </w:r>
          </w:hyperlink>
        </w:p>
        <w:p w14:paraId="33BB454A" w14:textId="53CBADD6" w:rsidR="005E3AAA" w:rsidRDefault="005E3AAA" w:rsidP="005E3AAA">
          <w:pPr>
            <w:spacing w:before="240" w:after="240"/>
          </w:pPr>
          <w:r w:rsidRPr="005E3AAA">
            <w:rPr>
              <w:rFonts w:ascii="Aptos" w:hAnsi="Aptos"/>
              <w:b/>
              <w:bCs/>
              <w:noProof/>
              <w:sz w:val="24"/>
              <w:szCs w:val="24"/>
            </w:rPr>
            <w:fldChar w:fldCharType="end"/>
          </w:r>
        </w:p>
      </w:sdtContent>
    </w:sdt>
    <w:p w14:paraId="4D94D9EA" w14:textId="56517BDC" w:rsidR="67B578D6" w:rsidRDefault="67B578D6" w:rsidP="67B578D6"/>
    <w:p w14:paraId="4BC738A4" w14:textId="0246ACC9" w:rsidR="67B578D6" w:rsidRDefault="67B578D6" w:rsidP="67B578D6"/>
    <w:p w14:paraId="15472FCE" w14:textId="33AD2CDA" w:rsidR="03774CD4" w:rsidRDefault="03774CD4" w:rsidP="03774CD4"/>
    <w:p w14:paraId="4E7140E3" w14:textId="3D9CABCC" w:rsidR="00E24174" w:rsidRPr="004F7C94" w:rsidRDefault="22AD8902" w:rsidP="74E5C5AE">
      <w:pPr>
        <w:spacing w:line="360" w:lineRule="auto"/>
      </w:pPr>
      <w:r>
        <w:br w:type="page"/>
      </w:r>
    </w:p>
    <w:p w14:paraId="4772A2E1" w14:textId="6234B609" w:rsidR="00E24174" w:rsidRPr="004F7C94" w:rsidRDefault="62BBAE6E" w:rsidP="3FA74259">
      <w:pPr>
        <w:pStyle w:val="Heading1"/>
        <w:spacing w:line="360" w:lineRule="auto"/>
        <w:rPr>
          <w:rFonts w:eastAsia="Aptos Slab" w:cs="Aptos Slab"/>
        </w:rPr>
      </w:pPr>
      <w:bookmarkStart w:id="1" w:name="_Toc2013227493"/>
      <w:bookmarkStart w:id="2" w:name="_Toc227958818"/>
      <w:proofErr w:type="spellStart"/>
      <w:r w:rsidRPr="67B578D6">
        <w:rPr>
          <w:rFonts w:eastAsia="Aptos Slab" w:cs="Aptos Slab"/>
        </w:rPr>
        <w:lastRenderedPageBreak/>
        <w:t>i</w:t>
      </w:r>
      <w:proofErr w:type="spellEnd"/>
      <w:r w:rsidRPr="67B578D6">
        <w:rPr>
          <w:rFonts w:eastAsia="Aptos Slab" w:cs="Aptos Slab"/>
        </w:rPr>
        <w:t xml:space="preserve">.) </w:t>
      </w:r>
      <w:r w:rsidR="1E9EE946" w:rsidRPr="67B578D6">
        <w:rPr>
          <w:rFonts w:eastAsia="Aptos Slab" w:cs="Aptos Slab"/>
        </w:rPr>
        <w:t>Introduction &amp; Background (Melyssa)</w:t>
      </w:r>
      <w:bookmarkEnd w:id="1"/>
      <w:bookmarkEnd w:id="2"/>
    </w:p>
    <w:p w14:paraId="423FC2D9" w14:textId="5DEB7844" w:rsidR="07C795CD" w:rsidRDefault="07C795CD"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 xml:space="preserve">Language </w:t>
      </w:r>
      <w:r w:rsidR="11A860BC" w:rsidRPr="33626EC7">
        <w:rPr>
          <w:rFonts w:ascii="Aptos Slab" w:eastAsia="Aptos Slab" w:hAnsi="Aptos Slab" w:cs="Aptos Slab"/>
          <w:sz w:val="24"/>
          <w:szCs w:val="24"/>
        </w:rPr>
        <w:t xml:space="preserve">processing does not occur in a vacuum. </w:t>
      </w:r>
      <w:r w:rsidR="1BAC2283" w:rsidRPr="33626EC7">
        <w:rPr>
          <w:rFonts w:ascii="Aptos Slab" w:eastAsia="Aptos Slab" w:hAnsi="Aptos Slab" w:cs="Aptos Slab"/>
          <w:sz w:val="24"/>
          <w:szCs w:val="24"/>
        </w:rPr>
        <w:t xml:space="preserve">The way in which a speaker parses a sentence is </w:t>
      </w:r>
      <w:r w:rsidR="45023EEC" w:rsidRPr="33626EC7">
        <w:rPr>
          <w:rFonts w:ascii="Aptos Slab" w:eastAsia="Aptos Slab" w:hAnsi="Aptos Slab" w:cs="Aptos Slab"/>
          <w:sz w:val="24"/>
          <w:szCs w:val="24"/>
        </w:rPr>
        <w:t xml:space="preserve">influenced both by internalised grammar and the specific social variety they use. Afrikaans serves as </w:t>
      </w:r>
      <w:r w:rsidR="289B851D" w:rsidRPr="33626EC7">
        <w:rPr>
          <w:rFonts w:ascii="Aptos Slab" w:eastAsia="Aptos Slab" w:hAnsi="Aptos Slab" w:cs="Aptos Slab"/>
          <w:sz w:val="24"/>
          <w:szCs w:val="24"/>
        </w:rPr>
        <w:t>a prime example for studying the link between social identity</w:t>
      </w:r>
      <w:r w:rsidR="4E64D505" w:rsidRPr="33626EC7">
        <w:rPr>
          <w:rFonts w:ascii="Aptos Slab" w:eastAsia="Aptos Slab" w:hAnsi="Aptos Slab" w:cs="Aptos Slab"/>
          <w:sz w:val="24"/>
          <w:szCs w:val="24"/>
        </w:rPr>
        <w:t xml:space="preserve"> (sociolinguistics)</w:t>
      </w:r>
      <w:r w:rsidR="289B851D" w:rsidRPr="33626EC7">
        <w:rPr>
          <w:rFonts w:ascii="Aptos Slab" w:eastAsia="Aptos Slab" w:hAnsi="Aptos Slab" w:cs="Aptos Slab"/>
          <w:sz w:val="24"/>
          <w:szCs w:val="24"/>
        </w:rPr>
        <w:t xml:space="preserve"> and the mind</w:t>
      </w:r>
      <w:r w:rsidR="1AD80F92" w:rsidRPr="33626EC7">
        <w:rPr>
          <w:rFonts w:ascii="Aptos Slab" w:eastAsia="Aptos Slab" w:hAnsi="Aptos Slab" w:cs="Aptos Slab"/>
          <w:sz w:val="24"/>
          <w:szCs w:val="24"/>
        </w:rPr>
        <w:t xml:space="preserve"> (psycholinguistic</w:t>
      </w:r>
      <w:r w:rsidR="4F4E5323" w:rsidRPr="33626EC7">
        <w:rPr>
          <w:rFonts w:ascii="Aptos Slab" w:eastAsia="Aptos Slab" w:hAnsi="Aptos Slab" w:cs="Aptos Slab"/>
          <w:sz w:val="24"/>
          <w:szCs w:val="24"/>
        </w:rPr>
        <w:t xml:space="preserve">s) because of its unique negation system. </w:t>
      </w:r>
      <w:r w:rsidR="1918D8E9" w:rsidRPr="33626EC7">
        <w:rPr>
          <w:rFonts w:ascii="Aptos Slab" w:eastAsia="Aptos Slab" w:hAnsi="Aptos Slab" w:cs="Aptos Slab"/>
          <w:sz w:val="24"/>
          <w:szCs w:val="24"/>
        </w:rPr>
        <w:t>Focusing specifically on the distinction between</w:t>
      </w:r>
      <w:r w:rsidR="087C5F67" w:rsidRPr="33626EC7">
        <w:rPr>
          <w:rFonts w:ascii="Aptos Slab" w:eastAsia="Aptos Slab" w:hAnsi="Aptos Slab" w:cs="Aptos Slab"/>
          <w:sz w:val="24"/>
          <w:szCs w:val="24"/>
        </w:rPr>
        <w:t xml:space="preserve"> prescriptive standard and colloquial Afrikaans</w:t>
      </w:r>
      <w:r w:rsidR="1AEEF6E5" w:rsidRPr="33626EC7">
        <w:rPr>
          <w:rFonts w:ascii="Aptos Slab" w:eastAsia="Aptos Slab" w:hAnsi="Aptos Slab" w:cs="Aptos Slab"/>
          <w:sz w:val="24"/>
          <w:szCs w:val="24"/>
        </w:rPr>
        <w:t>, and on their differences regarding multiple negative indefinites</w:t>
      </w:r>
      <w:r w:rsidR="097B486E" w:rsidRPr="33626EC7">
        <w:rPr>
          <w:rFonts w:ascii="Aptos Slab" w:eastAsia="Aptos Slab" w:hAnsi="Aptos Slab" w:cs="Aptos Slab"/>
          <w:sz w:val="24"/>
          <w:szCs w:val="24"/>
        </w:rPr>
        <w:t xml:space="preserve"> (</w:t>
      </w:r>
      <w:r w:rsidR="41B46C98" w:rsidRPr="33626EC7">
        <w:rPr>
          <w:rFonts w:ascii="Aptos Slab" w:eastAsia="Aptos Slab" w:hAnsi="Aptos Slab" w:cs="Aptos Slab"/>
          <w:sz w:val="24"/>
          <w:szCs w:val="24"/>
        </w:rPr>
        <w:t>MNI</w:t>
      </w:r>
      <w:r w:rsidR="097B486E" w:rsidRPr="33626EC7">
        <w:rPr>
          <w:rFonts w:ascii="Aptos Slab" w:eastAsia="Aptos Slab" w:hAnsi="Aptos Slab" w:cs="Aptos Slab"/>
          <w:sz w:val="24"/>
          <w:szCs w:val="24"/>
        </w:rPr>
        <w:t>’s)</w:t>
      </w:r>
      <w:r w:rsidR="1AEEF6E5" w:rsidRPr="33626EC7">
        <w:rPr>
          <w:rFonts w:ascii="Aptos Slab" w:eastAsia="Aptos Slab" w:hAnsi="Aptos Slab" w:cs="Aptos Slab"/>
          <w:sz w:val="24"/>
          <w:szCs w:val="24"/>
        </w:rPr>
        <w:t>,</w:t>
      </w:r>
      <w:r w:rsidR="794D768A" w:rsidRPr="33626EC7">
        <w:rPr>
          <w:rFonts w:ascii="Aptos Slab" w:eastAsia="Aptos Slab" w:hAnsi="Aptos Slab" w:cs="Aptos Slab"/>
          <w:sz w:val="24"/>
          <w:szCs w:val="24"/>
        </w:rPr>
        <w:t xml:space="preserve"> provides deep insights into how </w:t>
      </w:r>
      <w:r w:rsidR="08D184A1" w:rsidRPr="33626EC7">
        <w:rPr>
          <w:rFonts w:ascii="Aptos Slab" w:eastAsia="Aptos Slab" w:hAnsi="Aptos Slab" w:cs="Aptos Slab"/>
          <w:sz w:val="24"/>
          <w:szCs w:val="24"/>
        </w:rPr>
        <w:t>sociolinguistic background affects psycholinguistic processing</w:t>
      </w:r>
      <w:r w:rsidR="6256F93E" w:rsidRPr="33626EC7">
        <w:rPr>
          <w:rFonts w:ascii="Aptos Slab" w:eastAsia="Aptos Slab" w:hAnsi="Aptos Slab" w:cs="Aptos Slab"/>
          <w:sz w:val="24"/>
          <w:szCs w:val="24"/>
        </w:rPr>
        <w:t>.</w:t>
      </w:r>
    </w:p>
    <w:p w14:paraId="68A551B4" w14:textId="207B66D2" w:rsidR="2CA6A300" w:rsidRDefault="2CA6A300"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 xml:space="preserve">In the literature on negation, Afrikaans is </w:t>
      </w:r>
      <w:r w:rsidR="5568FBAC" w:rsidRPr="33626EC7">
        <w:rPr>
          <w:rFonts w:ascii="Aptos Slab" w:eastAsia="Aptos Slab" w:hAnsi="Aptos Slab" w:cs="Aptos Slab"/>
          <w:sz w:val="24"/>
          <w:szCs w:val="24"/>
        </w:rPr>
        <w:t xml:space="preserve">classified as a negative concord language, which is a language </w:t>
      </w:r>
      <w:r w:rsidR="6DBB283F" w:rsidRPr="33626EC7">
        <w:rPr>
          <w:rFonts w:ascii="Aptos Slab" w:eastAsia="Aptos Slab" w:hAnsi="Aptos Slab" w:cs="Aptos Slab"/>
          <w:sz w:val="24"/>
          <w:szCs w:val="24"/>
        </w:rPr>
        <w:t>in which multiple negative elements within a single clause combine to produce a single,</w:t>
      </w:r>
      <w:r w:rsidR="7FA155AE" w:rsidRPr="33626EC7">
        <w:rPr>
          <w:rFonts w:ascii="Aptos Slab" w:eastAsia="Aptos Slab" w:hAnsi="Aptos Slab" w:cs="Aptos Slab"/>
          <w:sz w:val="24"/>
          <w:szCs w:val="24"/>
        </w:rPr>
        <w:t xml:space="preserve"> unified negative meaning, rather than cancelling each other out to yield a positive, double negation interpretation</w:t>
      </w:r>
      <w:r w:rsidR="4976555C" w:rsidRPr="33626EC7">
        <w:rPr>
          <w:rFonts w:ascii="Aptos Slab" w:eastAsia="Aptos Slab" w:hAnsi="Aptos Slab" w:cs="Aptos Slab"/>
          <w:sz w:val="24"/>
          <w:szCs w:val="24"/>
        </w:rPr>
        <w:t xml:space="preserve"> (Huddleston</w:t>
      </w:r>
      <w:r w:rsidR="120B3B56" w:rsidRPr="33626EC7">
        <w:rPr>
          <w:rFonts w:ascii="Aptos Slab" w:eastAsia="Aptos Slab" w:hAnsi="Aptos Slab" w:cs="Aptos Slab"/>
          <w:sz w:val="24"/>
          <w:szCs w:val="24"/>
        </w:rPr>
        <w:t>e</w:t>
      </w:r>
      <w:r w:rsidR="4976555C" w:rsidRPr="33626EC7">
        <w:rPr>
          <w:rFonts w:ascii="Aptos Slab" w:eastAsia="Aptos Slab" w:hAnsi="Aptos Slab" w:cs="Aptos Slab"/>
          <w:sz w:val="24"/>
          <w:szCs w:val="24"/>
        </w:rPr>
        <w:t xml:space="preserve"> &amp; De Swart</w:t>
      </w:r>
      <w:r w:rsidR="75328EEF" w:rsidRPr="33626EC7">
        <w:rPr>
          <w:rFonts w:ascii="Aptos Slab" w:eastAsia="Aptos Slab" w:hAnsi="Aptos Slab" w:cs="Aptos Slab"/>
          <w:sz w:val="24"/>
          <w:szCs w:val="24"/>
        </w:rPr>
        <w:t xml:space="preserve">, 2014). </w:t>
      </w:r>
      <w:r w:rsidR="5BE1A243" w:rsidRPr="33626EC7">
        <w:rPr>
          <w:rFonts w:ascii="Aptos Slab" w:eastAsia="Aptos Slab" w:hAnsi="Aptos Slab" w:cs="Aptos Slab"/>
          <w:sz w:val="24"/>
          <w:szCs w:val="24"/>
        </w:rPr>
        <w:t>Standard Afrikaans achieves negative concord through a canonical pattern in which a single negative indefinite is paired with on</w:t>
      </w:r>
      <w:r w:rsidR="28279362" w:rsidRPr="33626EC7">
        <w:rPr>
          <w:rFonts w:ascii="Aptos Slab" w:eastAsia="Aptos Slab" w:hAnsi="Aptos Slab" w:cs="Aptos Slab"/>
          <w:sz w:val="24"/>
          <w:szCs w:val="24"/>
        </w:rPr>
        <w:t xml:space="preserve">e or more non-negative indefinites or negative polarity items. For </w:t>
      </w:r>
      <w:r w:rsidR="0B7A9EDB" w:rsidRPr="33626EC7">
        <w:rPr>
          <w:rFonts w:ascii="Aptos Slab" w:eastAsia="Aptos Slab" w:hAnsi="Aptos Slab" w:cs="Aptos Slab"/>
          <w:sz w:val="24"/>
          <w:szCs w:val="24"/>
        </w:rPr>
        <w:t>example,</w:t>
      </w:r>
      <w:r w:rsidR="6D5F953B" w:rsidRPr="33626EC7">
        <w:rPr>
          <w:rFonts w:ascii="Aptos Slab" w:eastAsia="Aptos Slab" w:hAnsi="Aptos Slab" w:cs="Aptos Slab"/>
          <w:sz w:val="24"/>
          <w:szCs w:val="24"/>
        </w:rPr>
        <w:t xml:space="preserve"> in the sentence ‘</w:t>
      </w:r>
      <w:r w:rsidR="6D5F953B" w:rsidRPr="33626EC7">
        <w:rPr>
          <w:rFonts w:ascii="Aptos Slab" w:eastAsia="Aptos Slab" w:hAnsi="Aptos Slab" w:cs="Aptos Slab"/>
          <w:i/>
          <w:iCs/>
          <w:sz w:val="24"/>
          <w:szCs w:val="24"/>
        </w:rPr>
        <w:t xml:space="preserve">Ons het </w:t>
      </w:r>
      <w:proofErr w:type="spellStart"/>
      <w:r w:rsidR="6D5F953B" w:rsidRPr="33626EC7">
        <w:rPr>
          <w:rFonts w:ascii="Aptos Slab" w:eastAsia="Aptos Slab" w:hAnsi="Aptos Slab" w:cs="Aptos Slab"/>
          <w:i/>
          <w:iCs/>
          <w:sz w:val="24"/>
          <w:szCs w:val="24"/>
        </w:rPr>
        <w:t>niemand</w:t>
      </w:r>
      <w:proofErr w:type="spellEnd"/>
      <w:r w:rsidR="6D5F953B" w:rsidRPr="33626EC7">
        <w:rPr>
          <w:rFonts w:ascii="Aptos Slab" w:eastAsia="Aptos Slab" w:hAnsi="Aptos Slab" w:cs="Aptos Slab"/>
          <w:i/>
          <w:iCs/>
          <w:sz w:val="24"/>
          <w:szCs w:val="24"/>
        </w:rPr>
        <w:t xml:space="preserve"> </w:t>
      </w:r>
      <w:proofErr w:type="spellStart"/>
      <w:r w:rsidR="6D5F953B" w:rsidRPr="33626EC7">
        <w:rPr>
          <w:rFonts w:ascii="Aptos Slab" w:eastAsia="Aptos Slab" w:hAnsi="Aptos Slab" w:cs="Aptos Slab"/>
          <w:i/>
          <w:iCs/>
          <w:sz w:val="24"/>
          <w:szCs w:val="24"/>
        </w:rPr>
        <w:t>ooit</w:t>
      </w:r>
      <w:proofErr w:type="spellEnd"/>
      <w:r w:rsidR="6D5F953B" w:rsidRPr="33626EC7">
        <w:rPr>
          <w:rFonts w:ascii="Aptos Slab" w:eastAsia="Aptos Slab" w:hAnsi="Aptos Slab" w:cs="Aptos Slab"/>
          <w:i/>
          <w:iCs/>
          <w:sz w:val="24"/>
          <w:szCs w:val="24"/>
        </w:rPr>
        <w:t xml:space="preserve"> </w:t>
      </w:r>
      <w:proofErr w:type="spellStart"/>
      <w:r w:rsidR="6D5F953B" w:rsidRPr="33626EC7">
        <w:rPr>
          <w:rFonts w:ascii="Aptos Slab" w:eastAsia="Aptos Slab" w:hAnsi="Aptos Slab" w:cs="Aptos Slab"/>
          <w:i/>
          <w:iCs/>
          <w:sz w:val="24"/>
          <w:szCs w:val="24"/>
        </w:rPr>
        <w:t>daar</w:t>
      </w:r>
      <w:proofErr w:type="spellEnd"/>
      <w:r w:rsidR="6D5F953B" w:rsidRPr="33626EC7">
        <w:rPr>
          <w:rFonts w:ascii="Aptos Slab" w:eastAsia="Aptos Slab" w:hAnsi="Aptos Slab" w:cs="Aptos Slab"/>
          <w:i/>
          <w:iCs/>
          <w:sz w:val="24"/>
          <w:szCs w:val="24"/>
        </w:rPr>
        <w:t xml:space="preserve"> </w:t>
      </w:r>
      <w:proofErr w:type="spellStart"/>
      <w:r w:rsidR="6D5F953B" w:rsidRPr="33626EC7">
        <w:rPr>
          <w:rFonts w:ascii="Aptos Slab" w:eastAsia="Aptos Slab" w:hAnsi="Aptos Slab" w:cs="Aptos Slab"/>
          <w:i/>
          <w:iCs/>
          <w:sz w:val="24"/>
          <w:szCs w:val="24"/>
        </w:rPr>
        <w:t>gesien</w:t>
      </w:r>
      <w:proofErr w:type="spellEnd"/>
      <w:r w:rsidR="6D5F953B" w:rsidRPr="33626EC7">
        <w:rPr>
          <w:rFonts w:ascii="Aptos Slab" w:eastAsia="Aptos Slab" w:hAnsi="Aptos Slab" w:cs="Aptos Slab"/>
          <w:i/>
          <w:iCs/>
          <w:sz w:val="24"/>
          <w:szCs w:val="24"/>
        </w:rPr>
        <w:t xml:space="preserve"> </w:t>
      </w:r>
      <w:proofErr w:type="spellStart"/>
      <w:r w:rsidR="6D5F953B" w:rsidRPr="33626EC7">
        <w:rPr>
          <w:rFonts w:ascii="Aptos Slab" w:eastAsia="Aptos Slab" w:hAnsi="Aptos Slab" w:cs="Aptos Slab"/>
          <w:i/>
          <w:iCs/>
          <w:sz w:val="24"/>
          <w:szCs w:val="24"/>
        </w:rPr>
        <w:t>nie</w:t>
      </w:r>
      <w:proofErr w:type="spellEnd"/>
      <w:r w:rsidR="6D5F953B" w:rsidRPr="33626EC7">
        <w:rPr>
          <w:rFonts w:ascii="Aptos Slab" w:eastAsia="Aptos Slab" w:hAnsi="Aptos Slab" w:cs="Aptos Slab"/>
          <w:sz w:val="24"/>
          <w:szCs w:val="24"/>
        </w:rPr>
        <w:t>’, where only one</w:t>
      </w:r>
      <w:r w:rsidR="71D201C2" w:rsidRPr="33626EC7">
        <w:rPr>
          <w:rFonts w:ascii="Aptos Slab" w:eastAsia="Aptos Slab" w:hAnsi="Aptos Slab" w:cs="Aptos Slab"/>
          <w:sz w:val="24"/>
          <w:szCs w:val="24"/>
        </w:rPr>
        <w:t xml:space="preserve"> negative word (</w:t>
      </w:r>
      <w:proofErr w:type="spellStart"/>
      <w:r w:rsidR="71D201C2" w:rsidRPr="33626EC7">
        <w:rPr>
          <w:rFonts w:ascii="Aptos Slab" w:eastAsia="Aptos Slab" w:hAnsi="Aptos Slab" w:cs="Aptos Slab"/>
          <w:i/>
          <w:iCs/>
          <w:sz w:val="24"/>
          <w:szCs w:val="24"/>
        </w:rPr>
        <w:t>niemand</w:t>
      </w:r>
      <w:proofErr w:type="spellEnd"/>
      <w:r w:rsidR="71D201C2" w:rsidRPr="33626EC7">
        <w:rPr>
          <w:rFonts w:ascii="Aptos Slab" w:eastAsia="Aptos Slab" w:hAnsi="Aptos Slab" w:cs="Aptos Slab"/>
          <w:sz w:val="24"/>
          <w:szCs w:val="24"/>
        </w:rPr>
        <w:t>) is used alongside a non-negative one (</w:t>
      </w:r>
      <w:proofErr w:type="spellStart"/>
      <w:r w:rsidR="71D201C2" w:rsidRPr="33626EC7">
        <w:rPr>
          <w:rFonts w:ascii="Aptos Slab" w:eastAsia="Aptos Slab" w:hAnsi="Aptos Slab" w:cs="Aptos Slab"/>
          <w:i/>
          <w:iCs/>
          <w:sz w:val="24"/>
          <w:szCs w:val="24"/>
        </w:rPr>
        <w:t>ooit</w:t>
      </w:r>
      <w:proofErr w:type="spellEnd"/>
      <w:r w:rsidR="71D201C2" w:rsidRPr="33626EC7">
        <w:rPr>
          <w:rFonts w:ascii="Aptos Slab" w:eastAsia="Aptos Slab" w:hAnsi="Aptos Slab" w:cs="Aptos Slab"/>
          <w:sz w:val="24"/>
          <w:szCs w:val="24"/>
        </w:rPr>
        <w:t>).</w:t>
      </w:r>
      <w:r w:rsidR="360E5845" w:rsidRPr="33626EC7">
        <w:rPr>
          <w:rFonts w:ascii="Aptos Slab" w:eastAsia="Aptos Slab" w:hAnsi="Aptos Slab" w:cs="Aptos Slab"/>
          <w:sz w:val="24"/>
          <w:szCs w:val="24"/>
        </w:rPr>
        <w:t xml:space="preserve"> Utterances containing </w:t>
      </w:r>
      <w:r w:rsidR="41B46C98" w:rsidRPr="33626EC7">
        <w:rPr>
          <w:rFonts w:ascii="Aptos Slab" w:eastAsia="Aptos Slab" w:hAnsi="Aptos Slab" w:cs="Aptos Slab"/>
          <w:sz w:val="24"/>
          <w:szCs w:val="24"/>
        </w:rPr>
        <w:t>MNI</w:t>
      </w:r>
      <w:r w:rsidR="43267B94" w:rsidRPr="33626EC7">
        <w:rPr>
          <w:rFonts w:ascii="Aptos Slab" w:eastAsia="Aptos Slab" w:hAnsi="Aptos Slab" w:cs="Aptos Slab"/>
          <w:sz w:val="24"/>
          <w:szCs w:val="24"/>
        </w:rPr>
        <w:t>’</w:t>
      </w:r>
      <w:r w:rsidR="360E5845" w:rsidRPr="33626EC7">
        <w:rPr>
          <w:rFonts w:ascii="Aptos Slab" w:eastAsia="Aptos Slab" w:hAnsi="Aptos Slab" w:cs="Aptos Slab"/>
          <w:sz w:val="24"/>
          <w:szCs w:val="24"/>
        </w:rPr>
        <w:t>s are typically prohibited fro</w:t>
      </w:r>
      <w:r w:rsidR="15FE0F2B" w:rsidRPr="33626EC7">
        <w:rPr>
          <w:rFonts w:ascii="Aptos Slab" w:eastAsia="Aptos Slab" w:hAnsi="Aptos Slab" w:cs="Aptos Slab"/>
          <w:sz w:val="24"/>
          <w:szCs w:val="24"/>
        </w:rPr>
        <w:t>m formal, standard Afrikaans, where a double negation meaning is usually used.</w:t>
      </w:r>
    </w:p>
    <w:p w14:paraId="73B09C15" w14:textId="20E76DC4" w:rsidR="5C6E11F1" w:rsidRDefault="5C6E11F1"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Perception experiments using auditory stimuli indicate native speakers’ judgements of multiple negatives are</w:t>
      </w:r>
      <w:r w:rsidR="2773EA45" w:rsidRPr="33626EC7">
        <w:rPr>
          <w:rFonts w:ascii="Aptos Slab" w:eastAsia="Aptos Slab" w:hAnsi="Aptos Slab" w:cs="Aptos Slab"/>
          <w:sz w:val="24"/>
          <w:szCs w:val="24"/>
        </w:rPr>
        <w:t xml:space="preserve"> of</w:t>
      </w:r>
      <w:r w:rsidRPr="33626EC7">
        <w:rPr>
          <w:rFonts w:ascii="Aptos Slab" w:eastAsia="Aptos Slab" w:hAnsi="Aptos Slab" w:cs="Aptos Slab"/>
          <w:sz w:val="24"/>
          <w:szCs w:val="24"/>
        </w:rPr>
        <w:t xml:space="preserve"> gradient</w:t>
      </w:r>
      <w:r w:rsidR="109BDCA8" w:rsidRPr="33626EC7">
        <w:rPr>
          <w:rFonts w:ascii="Aptos Slab" w:eastAsia="Aptos Slab" w:hAnsi="Aptos Slab" w:cs="Aptos Slab"/>
          <w:sz w:val="24"/>
          <w:szCs w:val="24"/>
        </w:rPr>
        <w:t xml:space="preserve"> acceptability, depending on which specific pairing of negative and non-negative indefinites</w:t>
      </w:r>
      <w:r w:rsidR="151CFB0D" w:rsidRPr="33626EC7">
        <w:rPr>
          <w:rFonts w:ascii="Aptos Slab" w:eastAsia="Aptos Slab" w:hAnsi="Aptos Slab" w:cs="Aptos Slab"/>
          <w:sz w:val="24"/>
          <w:szCs w:val="24"/>
        </w:rPr>
        <w:t xml:space="preserve"> </w:t>
      </w:r>
      <w:r w:rsidR="17B53452" w:rsidRPr="33626EC7">
        <w:rPr>
          <w:rFonts w:ascii="Aptos Slab" w:eastAsia="Aptos Slab" w:hAnsi="Aptos Slab" w:cs="Aptos Slab"/>
          <w:sz w:val="24"/>
          <w:szCs w:val="24"/>
        </w:rPr>
        <w:t>is</w:t>
      </w:r>
      <w:r w:rsidR="151CFB0D" w:rsidRPr="33626EC7">
        <w:rPr>
          <w:rFonts w:ascii="Aptos Slab" w:eastAsia="Aptos Slab" w:hAnsi="Aptos Slab" w:cs="Aptos Slab"/>
          <w:sz w:val="24"/>
          <w:szCs w:val="24"/>
        </w:rPr>
        <w:t xml:space="preserve"> used. Critically</w:t>
      </w:r>
      <w:r w:rsidR="5BACAD48" w:rsidRPr="33626EC7">
        <w:rPr>
          <w:rFonts w:ascii="Aptos Slab" w:eastAsia="Aptos Slab" w:hAnsi="Aptos Slab" w:cs="Aptos Slab"/>
          <w:sz w:val="24"/>
          <w:szCs w:val="24"/>
        </w:rPr>
        <w:t>,</w:t>
      </w:r>
      <w:r w:rsidR="151CFB0D" w:rsidRPr="33626EC7">
        <w:rPr>
          <w:rFonts w:ascii="Aptos Slab" w:eastAsia="Aptos Slab" w:hAnsi="Aptos Slab" w:cs="Aptos Slab"/>
          <w:sz w:val="24"/>
          <w:szCs w:val="24"/>
        </w:rPr>
        <w:t xml:space="preserve"> </w:t>
      </w:r>
      <w:r w:rsidR="41895864" w:rsidRPr="33626EC7">
        <w:rPr>
          <w:rFonts w:ascii="Aptos Slab" w:eastAsia="Aptos Slab" w:hAnsi="Aptos Slab" w:cs="Aptos Slab"/>
          <w:sz w:val="24"/>
          <w:szCs w:val="24"/>
        </w:rPr>
        <w:t>experimental data</w:t>
      </w:r>
      <w:r w:rsidR="0ADBAE1E" w:rsidRPr="33626EC7">
        <w:rPr>
          <w:rFonts w:ascii="Aptos Slab" w:eastAsia="Aptos Slab" w:hAnsi="Aptos Slab" w:cs="Aptos Slab"/>
          <w:sz w:val="24"/>
          <w:szCs w:val="24"/>
        </w:rPr>
        <w:t xml:space="preserve"> indicate </w:t>
      </w:r>
      <w:r w:rsidR="6DA01C4E" w:rsidRPr="33626EC7">
        <w:rPr>
          <w:rFonts w:ascii="Aptos Slab" w:eastAsia="Aptos Slab" w:hAnsi="Aptos Slab" w:cs="Aptos Slab"/>
          <w:sz w:val="24"/>
          <w:szCs w:val="24"/>
        </w:rPr>
        <w:t xml:space="preserve">that prosody is essential for disambiguation; for instance, a neutral intonation typically signals a </w:t>
      </w:r>
      <w:r w:rsidR="2BF9CA58" w:rsidRPr="33626EC7">
        <w:rPr>
          <w:rFonts w:ascii="Aptos Slab" w:eastAsia="Aptos Slab" w:hAnsi="Aptos Slab" w:cs="Aptos Slab"/>
          <w:sz w:val="24"/>
          <w:szCs w:val="24"/>
        </w:rPr>
        <w:t xml:space="preserve">single negation, while a specific rising-falling pitch signals </w:t>
      </w:r>
      <w:r w:rsidR="1F876FE0" w:rsidRPr="33626EC7">
        <w:rPr>
          <w:rFonts w:ascii="Aptos Slab" w:eastAsia="Aptos Slab" w:hAnsi="Aptos Slab" w:cs="Aptos Slab"/>
          <w:sz w:val="24"/>
          <w:szCs w:val="24"/>
        </w:rPr>
        <w:t>double</w:t>
      </w:r>
      <w:r w:rsidR="2BF9CA58" w:rsidRPr="33626EC7">
        <w:rPr>
          <w:rFonts w:ascii="Aptos Slab" w:eastAsia="Aptos Slab" w:hAnsi="Aptos Slab" w:cs="Aptos Slab"/>
          <w:sz w:val="24"/>
          <w:szCs w:val="24"/>
        </w:rPr>
        <w:t xml:space="preserve"> negation. </w:t>
      </w:r>
      <w:r w:rsidR="75B91480" w:rsidRPr="33626EC7">
        <w:rPr>
          <w:rFonts w:ascii="Aptos Slab" w:eastAsia="Aptos Slab" w:hAnsi="Aptos Slab" w:cs="Aptos Slab"/>
          <w:sz w:val="24"/>
          <w:szCs w:val="24"/>
        </w:rPr>
        <w:t>Huddlestone and De Swart (2014) account for this through the bidirectional Optimality Theory</w:t>
      </w:r>
      <w:r w:rsidR="4BFA9CEE" w:rsidRPr="33626EC7">
        <w:rPr>
          <w:rFonts w:ascii="Aptos Slab" w:eastAsia="Aptos Slab" w:hAnsi="Aptos Slab" w:cs="Aptos Slab"/>
          <w:sz w:val="24"/>
          <w:szCs w:val="24"/>
        </w:rPr>
        <w:t xml:space="preserve">, demonstrating that the interplay between production and interpretation constraints can account for the ambiguity introduced by </w:t>
      </w:r>
      <w:r w:rsidR="41B46C98" w:rsidRPr="33626EC7">
        <w:rPr>
          <w:rFonts w:ascii="Aptos Slab" w:eastAsia="Aptos Slab" w:hAnsi="Aptos Slab" w:cs="Aptos Slab"/>
          <w:sz w:val="24"/>
          <w:szCs w:val="24"/>
        </w:rPr>
        <w:t>MNI</w:t>
      </w:r>
      <w:r w:rsidR="5C4999C9" w:rsidRPr="33626EC7">
        <w:rPr>
          <w:rFonts w:ascii="Aptos Slab" w:eastAsia="Aptos Slab" w:hAnsi="Aptos Slab" w:cs="Aptos Slab"/>
          <w:sz w:val="24"/>
          <w:szCs w:val="24"/>
        </w:rPr>
        <w:t xml:space="preserve">’s </w:t>
      </w:r>
      <w:r w:rsidR="201BB25D" w:rsidRPr="33626EC7">
        <w:rPr>
          <w:rFonts w:ascii="Aptos Slab" w:eastAsia="Aptos Slab" w:hAnsi="Aptos Slab" w:cs="Aptos Slab"/>
          <w:sz w:val="24"/>
          <w:szCs w:val="24"/>
        </w:rPr>
        <w:t>in colloquial Afrikaans.</w:t>
      </w:r>
    </w:p>
    <w:p w14:paraId="7A424C13" w14:textId="0860667E" w:rsidR="610AFC98" w:rsidRDefault="2F4FBF8C"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T</w:t>
      </w:r>
      <w:r w:rsidR="72A23197" w:rsidRPr="33626EC7">
        <w:rPr>
          <w:rFonts w:ascii="Aptos Slab" w:eastAsia="Aptos Slab" w:hAnsi="Aptos Slab" w:cs="Aptos Slab"/>
          <w:sz w:val="24"/>
          <w:szCs w:val="24"/>
        </w:rPr>
        <w:t>here is</w:t>
      </w:r>
      <w:r w:rsidR="2D1C4EB2" w:rsidRPr="33626EC7">
        <w:rPr>
          <w:rFonts w:ascii="Aptos Slab" w:eastAsia="Aptos Slab" w:hAnsi="Aptos Slab" w:cs="Aptos Slab"/>
          <w:sz w:val="24"/>
          <w:szCs w:val="24"/>
        </w:rPr>
        <w:t>, however,</w:t>
      </w:r>
      <w:r w:rsidR="72A23197" w:rsidRPr="33626EC7">
        <w:rPr>
          <w:rFonts w:ascii="Aptos Slab" w:eastAsia="Aptos Slab" w:hAnsi="Aptos Slab" w:cs="Aptos Slab"/>
          <w:sz w:val="24"/>
          <w:szCs w:val="24"/>
        </w:rPr>
        <w:t xml:space="preserve"> a gap w</w:t>
      </w:r>
      <w:r w:rsidR="4E6A5290" w:rsidRPr="33626EC7">
        <w:rPr>
          <w:rFonts w:ascii="Aptos Slab" w:eastAsia="Aptos Slab" w:hAnsi="Aptos Slab" w:cs="Aptos Slab"/>
          <w:sz w:val="24"/>
          <w:szCs w:val="24"/>
        </w:rPr>
        <w:t>ithin</w:t>
      </w:r>
      <w:r w:rsidR="72A23197" w:rsidRPr="33626EC7">
        <w:rPr>
          <w:rFonts w:ascii="Aptos Slab" w:eastAsia="Aptos Slab" w:hAnsi="Aptos Slab" w:cs="Aptos Slab"/>
          <w:sz w:val="24"/>
          <w:szCs w:val="24"/>
        </w:rPr>
        <w:t xml:space="preserve"> their treatment of the </w:t>
      </w:r>
      <w:r w:rsidR="7C7FB821" w:rsidRPr="33626EC7">
        <w:rPr>
          <w:rFonts w:ascii="Aptos Slab" w:eastAsia="Aptos Slab" w:hAnsi="Aptos Slab" w:cs="Aptos Slab"/>
          <w:sz w:val="24"/>
          <w:szCs w:val="24"/>
        </w:rPr>
        <w:t>“colloquial”</w:t>
      </w:r>
      <w:r w:rsidR="44A33597" w:rsidRPr="33626EC7">
        <w:rPr>
          <w:rFonts w:ascii="Aptos Slab" w:eastAsia="Aptos Slab" w:hAnsi="Aptos Slab" w:cs="Aptos Slab"/>
          <w:sz w:val="24"/>
          <w:szCs w:val="24"/>
        </w:rPr>
        <w:t xml:space="preserve"> as a broad, undifferentiated category. This binary contrast fails to capture the true heterogeneity of </w:t>
      </w:r>
      <w:r w:rsidR="44A33597" w:rsidRPr="33626EC7">
        <w:rPr>
          <w:rFonts w:ascii="Aptos Slab" w:eastAsia="Aptos Slab" w:hAnsi="Aptos Slab" w:cs="Aptos Slab"/>
          <w:sz w:val="24"/>
          <w:szCs w:val="24"/>
        </w:rPr>
        <w:lastRenderedPageBreak/>
        <w:t xml:space="preserve">the language. For example, </w:t>
      </w:r>
      <w:r w:rsidR="24D0043D" w:rsidRPr="33626EC7">
        <w:rPr>
          <w:rFonts w:ascii="Aptos Slab" w:eastAsia="Aptos Slab" w:hAnsi="Aptos Slab" w:cs="Aptos Slab"/>
          <w:sz w:val="24"/>
          <w:szCs w:val="24"/>
        </w:rPr>
        <w:t>Kaapse Afrikaans (spoken in the Western Cape) is better understood as a fluid cluster of varieties shaped by specific communities of practice a</w:t>
      </w:r>
      <w:r w:rsidR="635B8A67" w:rsidRPr="33626EC7">
        <w:rPr>
          <w:rFonts w:ascii="Aptos Slab" w:eastAsia="Aptos Slab" w:hAnsi="Aptos Slab" w:cs="Aptos Slab"/>
          <w:sz w:val="24"/>
          <w:szCs w:val="24"/>
        </w:rPr>
        <w:t xml:space="preserve">nd high levels of intraspeaker variation, a </w:t>
      </w:r>
      <w:r w:rsidR="2C6386FA" w:rsidRPr="33626EC7">
        <w:rPr>
          <w:rFonts w:ascii="Aptos Slab" w:eastAsia="Aptos Slab" w:hAnsi="Aptos Slab" w:cs="Aptos Slab"/>
          <w:sz w:val="24"/>
          <w:szCs w:val="24"/>
        </w:rPr>
        <w:t>significantly different reality</w:t>
      </w:r>
      <w:r w:rsidR="635B8A67" w:rsidRPr="33626EC7">
        <w:rPr>
          <w:rFonts w:ascii="Aptos Slab" w:eastAsia="Aptos Slab" w:hAnsi="Aptos Slab" w:cs="Aptos Slab"/>
          <w:sz w:val="24"/>
          <w:szCs w:val="24"/>
        </w:rPr>
        <w:t xml:space="preserve"> from interior dialects like Transvaal Afrikaans</w:t>
      </w:r>
      <w:r w:rsidR="1F54C1F5" w:rsidRPr="33626EC7">
        <w:rPr>
          <w:rFonts w:ascii="Aptos Slab" w:eastAsia="Aptos Slab" w:hAnsi="Aptos Slab" w:cs="Aptos Slab"/>
          <w:sz w:val="24"/>
          <w:szCs w:val="24"/>
        </w:rPr>
        <w:t xml:space="preserve"> (</w:t>
      </w:r>
      <w:proofErr w:type="spellStart"/>
      <w:r w:rsidR="54C730DA" w:rsidRPr="33626EC7">
        <w:rPr>
          <w:rFonts w:ascii="Aptos Slab" w:eastAsia="Aptos Slab" w:hAnsi="Aptos Slab" w:cs="Aptos Slab"/>
          <w:sz w:val="24"/>
          <w:szCs w:val="24"/>
        </w:rPr>
        <w:t>Seckakaaps</w:t>
      </w:r>
      <w:proofErr w:type="spellEnd"/>
      <w:r w:rsidR="1F54C1F5" w:rsidRPr="33626EC7">
        <w:rPr>
          <w:rFonts w:ascii="Aptos Slab" w:eastAsia="Aptos Slab" w:hAnsi="Aptos Slab" w:cs="Aptos Slab"/>
          <w:sz w:val="24"/>
          <w:szCs w:val="24"/>
        </w:rPr>
        <w:t>, 20</w:t>
      </w:r>
      <w:r w:rsidR="51F7F246" w:rsidRPr="33626EC7">
        <w:rPr>
          <w:rFonts w:ascii="Aptos Slab" w:eastAsia="Aptos Slab" w:hAnsi="Aptos Slab" w:cs="Aptos Slab"/>
          <w:sz w:val="24"/>
          <w:szCs w:val="24"/>
        </w:rPr>
        <w:t>19</w:t>
      </w:r>
      <w:r w:rsidR="1F54C1F5" w:rsidRPr="33626EC7">
        <w:rPr>
          <w:rFonts w:ascii="Aptos Slab" w:eastAsia="Aptos Slab" w:hAnsi="Aptos Slab" w:cs="Aptos Slab"/>
          <w:sz w:val="24"/>
          <w:szCs w:val="24"/>
        </w:rPr>
        <w:t>). The sociolinguistic divergence between these varieties is</w:t>
      </w:r>
      <w:r w:rsidR="6CF26BA9" w:rsidRPr="33626EC7">
        <w:rPr>
          <w:rFonts w:ascii="Aptos Slab" w:eastAsia="Aptos Slab" w:hAnsi="Aptos Slab" w:cs="Aptos Slab"/>
          <w:sz w:val="24"/>
          <w:szCs w:val="24"/>
        </w:rPr>
        <w:t xml:space="preserve"> deeply bound up with the political history of language. </w:t>
      </w:r>
    </w:p>
    <w:p w14:paraId="2644F5DA" w14:textId="06034A08" w:rsidR="6CF26BA9" w:rsidRDefault="07463EA9"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The establishment of Afrikaans, which peaked in the late 1800s, was politically motivated and exclusively focused on white Afrikaans varieties. Non-white Afrikaans</w:t>
      </w:r>
      <w:r w:rsidR="26B292B5" w:rsidRPr="33626EC7">
        <w:rPr>
          <w:rFonts w:ascii="Aptos Slab" w:eastAsia="Aptos Slab" w:hAnsi="Aptos Slab" w:cs="Aptos Slab"/>
          <w:sz w:val="24"/>
          <w:szCs w:val="24"/>
        </w:rPr>
        <w:t xml:space="preserve"> varieties, such as Arabic-Afrikaans, were entirely </w:t>
      </w:r>
      <w:r w:rsidR="0F64D7DE" w:rsidRPr="33626EC7">
        <w:rPr>
          <w:rFonts w:ascii="Aptos Slab" w:eastAsia="Aptos Slab" w:hAnsi="Aptos Slab" w:cs="Aptos Slab"/>
          <w:sz w:val="24"/>
          <w:szCs w:val="24"/>
        </w:rPr>
        <w:t>excluded from this process (</w:t>
      </w:r>
      <w:r w:rsidR="51212C48" w:rsidRPr="33626EC7">
        <w:rPr>
          <w:rFonts w:ascii="Aptos Slab" w:eastAsia="Aptos Slab" w:hAnsi="Aptos Slab" w:cs="Aptos Slab"/>
          <w:sz w:val="24"/>
          <w:szCs w:val="24"/>
        </w:rPr>
        <w:t>Watson</w:t>
      </w:r>
      <w:r w:rsidR="0F64D7DE" w:rsidRPr="33626EC7">
        <w:rPr>
          <w:rFonts w:ascii="Aptos Slab" w:eastAsia="Aptos Slab" w:hAnsi="Aptos Slab" w:cs="Aptos Slab"/>
          <w:sz w:val="24"/>
          <w:szCs w:val="24"/>
        </w:rPr>
        <w:t>, 20</w:t>
      </w:r>
      <w:r w:rsidR="2B3BB967" w:rsidRPr="33626EC7">
        <w:rPr>
          <w:rFonts w:ascii="Aptos Slab" w:eastAsia="Aptos Slab" w:hAnsi="Aptos Slab" w:cs="Aptos Slab"/>
          <w:sz w:val="24"/>
          <w:szCs w:val="24"/>
        </w:rPr>
        <w:t>19</w:t>
      </w:r>
      <w:r w:rsidR="0F64D7DE" w:rsidRPr="33626EC7">
        <w:rPr>
          <w:rFonts w:ascii="Aptos Slab" w:eastAsia="Aptos Slab" w:hAnsi="Aptos Slab" w:cs="Aptos Slab"/>
          <w:sz w:val="24"/>
          <w:szCs w:val="24"/>
        </w:rPr>
        <w:t>). The resulting standard language became the language of a white</w:t>
      </w:r>
      <w:r w:rsidR="3BAFDF12" w:rsidRPr="33626EC7">
        <w:rPr>
          <w:rFonts w:ascii="Aptos Slab" w:eastAsia="Aptos Slab" w:hAnsi="Aptos Slab" w:cs="Aptos Slab"/>
          <w:sz w:val="24"/>
          <w:szCs w:val="24"/>
        </w:rPr>
        <w:t>,</w:t>
      </w:r>
      <w:r w:rsidR="0F64D7DE" w:rsidRPr="33626EC7">
        <w:rPr>
          <w:rFonts w:ascii="Aptos Slab" w:eastAsia="Aptos Slab" w:hAnsi="Aptos Slab" w:cs="Aptos Slab"/>
          <w:sz w:val="24"/>
          <w:szCs w:val="24"/>
        </w:rPr>
        <w:t xml:space="preserve"> cultivated elite,</w:t>
      </w:r>
      <w:r w:rsidR="79474683" w:rsidRPr="33626EC7">
        <w:rPr>
          <w:rFonts w:ascii="Aptos Slab" w:eastAsia="Aptos Slab" w:hAnsi="Aptos Slab" w:cs="Aptos Slab"/>
          <w:sz w:val="24"/>
          <w:szCs w:val="24"/>
        </w:rPr>
        <w:t xml:space="preserve"> used as an instrument of social exclusion against</w:t>
      </w:r>
      <w:r w:rsidR="022108A2" w:rsidRPr="33626EC7">
        <w:rPr>
          <w:rFonts w:ascii="Aptos Slab" w:eastAsia="Aptos Slab" w:hAnsi="Aptos Slab" w:cs="Aptos Slab"/>
          <w:sz w:val="24"/>
          <w:szCs w:val="24"/>
        </w:rPr>
        <w:t xml:space="preserve"> other speakers of Afrikaans, including the working-class communit</w:t>
      </w:r>
      <w:r w:rsidR="46B91BEC" w:rsidRPr="33626EC7">
        <w:rPr>
          <w:rFonts w:ascii="Aptos Slab" w:eastAsia="Aptos Slab" w:hAnsi="Aptos Slab" w:cs="Aptos Slab"/>
          <w:sz w:val="24"/>
          <w:szCs w:val="24"/>
        </w:rPr>
        <w:t>i</w:t>
      </w:r>
      <w:r w:rsidR="022108A2" w:rsidRPr="33626EC7">
        <w:rPr>
          <w:rFonts w:ascii="Aptos Slab" w:eastAsia="Aptos Slab" w:hAnsi="Aptos Slab" w:cs="Aptos Slab"/>
          <w:sz w:val="24"/>
          <w:szCs w:val="24"/>
        </w:rPr>
        <w:t>es, people of colour, and speakers</w:t>
      </w:r>
      <w:r w:rsidR="4FF48A61" w:rsidRPr="33626EC7">
        <w:rPr>
          <w:rFonts w:ascii="Aptos Slab" w:eastAsia="Aptos Slab" w:hAnsi="Aptos Slab" w:cs="Aptos Slab"/>
          <w:sz w:val="24"/>
          <w:szCs w:val="24"/>
        </w:rPr>
        <w:t xml:space="preserve"> with informal education</w:t>
      </w:r>
      <w:r w:rsidR="7DA851A4" w:rsidRPr="33626EC7">
        <w:rPr>
          <w:rFonts w:ascii="Aptos Slab" w:eastAsia="Aptos Slab" w:hAnsi="Aptos Slab" w:cs="Aptos Slab"/>
          <w:sz w:val="24"/>
          <w:szCs w:val="24"/>
        </w:rPr>
        <w:t xml:space="preserve"> (Johanita, 2021)</w:t>
      </w:r>
      <w:r w:rsidR="4C722C90" w:rsidRPr="33626EC7">
        <w:rPr>
          <w:rFonts w:ascii="Aptos Slab" w:eastAsia="Aptos Slab" w:hAnsi="Aptos Slab" w:cs="Aptos Slab"/>
          <w:sz w:val="24"/>
          <w:szCs w:val="24"/>
        </w:rPr>
        <w:t>. This resulted in the elite, white Afrikaans becoming the standard form used in schools, universities, and government, while Kaapse Afrikaan</w:t>
      </w:r>
      <w:r w:rsidR="3D0F297E" w:rsidRPr="33626EC7">
        <w:rPr>
          <w:rFonts w:ascii="Aptos Slab" w:eastAsia="Aptos Slab" w:hAnsi="Aptos Slab" w:cs="Aptos Slab"/>
          <w:sz w:val="24"/>
          <w:szCs w:val="24"/>
        </w:rPr>
        <w:t>s was seen as inferior and non-standard</w:t>
      </w:r>
      <w:r w:rsidR="756A5DDC" w:rsidRPr="33626EC7">
        <w:rPr>
          <w:rFonts w:ascii="Aptos Slab" w:eastAsia="Aptos Slab" w:hAnsi="Aptos Slab" w:cs="Aptos Slab"/>
          <w:sz w:val="24"/>
          <w:szCs w:val="24"/>
        </w:rPr>
        <w:t>. Standard Afrikaans most closely reflects that of Tran</w:t>
      </w:r>
      <w:r w:rsidR="2D5FD798" w:rsidRPr="33626EC7">
        <w:rPr>
          <w:rFonts w:ascii="Aptos Slab" w:eastAsia="Aptos Slab" w:hAnsi="Aptos Slab" w:cs="Aptos Slab"/>
          <w:sz w:val="24"/>
          <w:szCs w:val="24"/>
        </w:rPr>
        <w:t>svaal Afrikaans.</w:t>
      </w:r>
    </w:p>
    <w:p w14:paraId="06A24D4B" w14:textId="48A4D070" w:rsidR="2D5FD798" w:rsidRDefault="2D5FD798"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This politically entrenched asymmetry has direct implications for speakers’ linguistic intuitions. If speakers of Transvaal Afrikaans have been more thoroughl</w:t>
      </w:r>
      <w:r w:rsidR="4F9CC2AE" w:rsidRPr="33626EC7">
        <w:rPr>
          <w:rFonts w:ascii="Aptos Slab" w:eastAsia="Aptos Slab" w:hAnsi="Aptos Slab" w:cs="Aptos Slab"/>
          <w:sz w:val="24"/>
          <w:szCs w:val="24"/>
        </w:rPr>
        <w:t xml:space="preserve">y exposed to prescriptive norms prohibiting </w:t>
      </w:r>
      <w:r w:rsidR="41B46C98" w:rsidRPr="33626EC7">
        <w:rPr>
          <w:rFonts w:ascii="Aptos Slab" w:eastAsia="Aptos Slab" w:hAnsi="Aptos Slab" w:cs="Aptos Slab"/>
          <w:sz w:val="24"/>
          <w:szCs w:val="24"/>
        </w:rPr>
        <w:t>MNI</w:t>
      </w:r>
      <w:r w:rsidR="4BD91655" w:rsidRPr="33626EC7">
        <w:rPr>
          <w:rFonts w:ascii="Aptos Slab" w:eastAsia="Aptos Slab" w:hAnsi="Aptos Slab" w:cs="Aptos Slab"/>
          <w:sz w:val="24"/>
          <w:szCs w:val="24"/>
        </w:rPr>
        <w:t>’s</w:t>
      </w:r>
      <w:r w:rsidR="1E9C927D" w:rsidRPr="33626EC7">
        <w:rPr>
          <w:rFonts w:ascii="Aptos Slab" w:eastAsia="Aptos Slab" w:hAnsi="Aptos Slab" w:cs="Aptos Slab"/>
          <w:sz w:val="24"/>
          <w:szCs w:val="24"/>
        </w:rPr>
        <w:t xml:space="preserve">, they may be inclined to internalise grammar that is seen as unacceptable or pragmatically marked. Speakers of Kaapse Afrikaans, whose </w:t>
      </w:r>
      <w:r w:rsidR="7F655E2E" w:rsidRPr="33626EC7">
        <w:rPr>
          <w:rFonts w:ascii="Aptos Slab" w:eastAsia="Aptos Slab" w:hAnsi="Aptos Slab" w:cs="Aptos Slab"/>
          <w:sz w:val="24"/>
          <w:szCs w:val="24"/>
        </w:rPr>
        <w:t>variety has historically operated outside the prescriptive standard, may have different interpretations of negative concords.</w:t>
      </w:r>
      <w:r w:rsidR="58E79C4A" w:rsidRPr="33626EC7">
        <w:rPr>
          <w:rFonts w:ascii="Aptos Slab" w:eastAsia="Aptos Slab" w:hAnsi="Aptos Slab" w:cs="Aptos Slab"/>
          <w:sz w:val="24"/>
          <w:szCs w:val="24"/>
        </w:rPr>
        <w:t xml:space="preserve"> This constitutes a meaningful and u</w:t>
      </w:r>
      <w:r w:rsidR="7C73B871" w:rsidRPr="33626EC7">
        <w:rPr>
          <w:rFonts w:ascii="Aptos Slab" w:eastAsia="Aptos Slab" w:hAnsi="Aptos Slab" w:cs="Aptos Slab"/>
          <w:sz w:val="24"/>
          <w:szCs w:val="24"/>
        </w:rPr>
        <w:t xml:space="preserve">nderexplored dimension of the Huddlestone and De Swart (2014) article. </w:t>
      </w:r>
    </w:p>
    <w:p w14:paraId="32C13EFE" w14:textId="796B4CFF" w:rsidR="0FA2F797" w:rsidRDefault="0FA2F797"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Beyond the Afrikaans context, psycholinguistic research shows that negation processing is not dictated solel</w:t>
      </w:r>
      <w:r w:rsidR="51BCA542" w:rsidRPr="33626EC7">
        <w:rPr>
          <w:rFonts w:ascii="Aptos Slab" w:eastAsia="Aptos Slab" w:hAnsi="Aptos Slab" w:cs="Aptos Slab"/>
          <w:sz w:val="24"/>
          <w:szCs w:val="24"/>
        </w:rPr>
        <w:t>y by formal grammar; instead,</w:t>
      </w:r>
      <w:r w:rsidR="3D6B74AF" w:rsidRPr="33626EC7">
        <w:rPr>
          <w:rFonts w:ascii="Aptos Slab" w:eastAsia="Aptos Slab" w:hAnsi="Aptos Slab" w:cs="Aptos Slab"/>
          <w:sz w:val="24"/>
          <w:szCs w:val="24"/>
        </w:rPr>
        <w:t xml:space="preserve"> context and structure allow speakers to navigate both negative concord and </w:t>
      </w:r>
      <w:r w:rsidR="700AC625" w:rsidRPr="33626EC7">
        <w:rPr>
          <w:rFonts w:ascii="Aptos Slab" w:eastAsia="Aptos Slab" w:hAnsi="Aptos Slab" w:cs="Aptos Slab"/>
          <w:sz w:val="24"/>
          <w:szCs w:val="24"/>
        </w:rPr>
        <w:t xml:space="preserve">double negation (Blanchette, </w:t>
      </w:r>
      <w:proofErr w:type="spellStart"/>
      <w:r w:rsidR="700AC625" w:rsidRPr="33626EC7">
        <w:rPr>
          <w:rFonts w:ascii="Aptos Slab" w:eastAsia="Aptos Slab" w:hAnsi="Aptos Slab" w:cs="Aptos Slab"/>
          <w:sz w:val="24"/>
          <w:szCs w:val="24"/>
        </w:rPr>
        <w:t>Nadeu</w:t>
      </w:r>
      <w:proofErr w:type="spellEnd"/>
      <w:r w:rsidR="700AC625" w:rsidRPr="33626EC7">
        <w:rPr>
          <w:rFonts w:ascii="Aptos Slab" w:eastAsia="Aptos Slab" w:hAnsi="Aptos Slab" w:cs="Aptos Slab"/>
          <w:sz w:val="24"/>
          <w:szCs w:val="24"/>
        </w:rPr>
        <w:t>, Lowder &amp; Kidd, 2015)</w:t>
      </w:r>
      <w:r w:rsidR="0861F4FD" w:rsidRPr="33626EC7">
        <w:rPr>
          <w:rFonts w:ascii="Aptos Slab" w:eastAsia="Aptos Slab" w:hAnsi="Aptos Slab" w:cs="Aptos Slab"/>
          <w:sz w:val="24"/>
          <w:szCs w:val="24"/>
        </w:rPr>
        <w:t xml:space="preserve">. Suggesting that parsing is shaped by variety exposure and speaker experience rather than just category membership. </w:t>
      </w:r>
    </w:p>
    <w:p w14:paraId="61066390" w14:textId="25EF7A04" w:rsidR="0861F4FD" w:rsidRDefault="0861F4FD" w:rsidP="33626EC7">
      <w:pPr>
        <w:spacing w:before="240" w:after="240" w:line="360" w:lineRule="auto"/>
        <w:jc w:val="both"/>
        <w:rPr>
          <w:rFonts w:ascii="Aptos Slab" w:eastAsia="Aptos Slab" w:hAnsi="Aptos Slab" w:cs="Aptos Slab"/>
          <w:sz w:val="24"/>
          <w:szCs w:val="24"/>
        </w:rPr>
      </w:pPr>
      <w:r w:rsidRPr="33626EC7">
        <w:rPr>
          <w:rFonts w:ascii="Aptos Slab" w:eastAsia="Aptos Slab" w:hAnsi="Aptos Slab" w:cs="Aptos Slab"/>
          <w:sz w:val="24"/>
          <w:szCs w:val="24"/>
        </w:rPr>
        <w:t xml:space="preserve">This research investigates how speakers of Kaapse Afrikaans and Transvaal Afrikaans differ in their real-time parsing of </w:t>
      </w:r>
      <w:r w:rsidR="41B46C98" w:rsidRPr="33626EC7">
        <w:rPr>
          <w:rFonts w:ascii="Aptos Slab" w:eastAsia="Aptos Slab" w:hAnsi="Aptos Slab" w:cs="Aptos Slab"/>
          <w:sz w:val="24"/>
          <w:szCs w:val="24"/>
        </w:rPr>
        <w:t>MNI</w:t>
      </w:r>
      <w:r w:rsidR="663B61B5" w:rsidRPr="33626EC7">
        <w:rPr>
          <w:rFonts w:ascii="Aptos Slab" w:eastAsia="Aptos Slab" w:hAnsi="Aptos Slab" w:cs="Aptos Slab"/>
          <w:sz w:val="24"/>
          <w:szCs w:val="24"/>
        </w:rPr>
        <w:t>’s</w:t>
      </w:r>
      <w:r w:rsidRPr="33626EC7">
        <w:rPr>
          <w:rFonts w:ascii="Aptos Slab" w:eastAsia="Aptos Slab" w:hAnsi="Aptos Slab" w:cs="Aptos Slab"/>
          <w:sz w:val="24"/>
          <w:szCs w:val="24"/>
        </w:rPr>
        <w:t xml:space="preserve">. Emphasis is placed on internal dialectal </w:t>
      </w:r>
      <w:r w:rsidR="55740464" w:rsidRPr="33626EC7">
        <w:rPr>
          <w:rFonts w:ascii="Aptos Slab" w:eastAsia="Aptos Slab" w:hAnsi="Aptos Slab" w:cs="Aptos Slab"/>
          <w:sz w:val="24"/>
          <w:szCs w:val="24"/>
        </w:rPr>
        <w:lastRenderedPageBreak/>
        <w:t>diversity;</w:t>
      </w:r>
      <w:r w:rsidRPr="33626EC7">
        <w:rPr>
          <w:rFonts w:ascii="Aptos Slab" w:eastAsia="Aptos Slab" w:hAnsi="Aptos Slab" w:cs="Aptos Slab"/>
          <w:sz w:val="24"/>
          <w:szCs w:val="24"/>
        </w:rPr>
        <w:t xml:space="preserve"> this</w:t>
      </w:r>
      <w:r w:rsidR="31AB66FF" w:rsidRPr="33626EC7">
        <w:rPr>
          <w:rFonts w:ascii="Aptos Slab" w:eastAsia="Aptos Slab" w:hAnsi="Aptos Slab" w:cs="Aptos Slab"/>
          <w:sz w:val="24"/>
          <w:szCs w:val="24"/>
        </w:rPr>
        <w:t xml:space="preserve"> study moves beyond the standard-colloquial binary found in existing literature</w:t>
      </w:r>
      <w:r w:rsidR="42AF199F" w:rsidRPr="33626EC7">
        <w:rPr>
          <w:rFonts w:ascii="Aptos Slab" w:eastAsia="Aptos Slab" w:hAnsi="Aptos Slab" w:cs="Aptos Slab"/>
          <w:sz w:val="24"/>
          <w:szCs w:val="24"/>
        </w:rPr>
        <w:t>. This approach provides a more granular understanding of language processing in South Africa, showing how specific sociolinguistic backgrounds influence syntax-semanti</w:t>
      </w:r>
      <w:r w:rsidR="13947507" w:rsidRPr="33626EC7">
        <w:rPr>
          <w:rFonts w:ascii="Aptos Slab" w:eastAsia="Aptos Slab" w:hAnsi="Aptos Slab" w:cs="Aptos Slab"/>
          <w:sz w:val="24"/>
          <w:szCs w:val="24"/>
        </w:rPr>
        <w:t>cs interface.</w:t>
      </w:r>
    </w:p>
    <w:p w14:paraId="4C702074" w14:textId="095EC15D" w:rsidR="004818C6" w:rsidRPr="005A643E" w:rsidRDefault="62BBAE6E" w:rsidP="33626EC7">
      <w:pPr>
        <w:pStyle w:val="Heading1"/>
        <w:spacing w:line="360" w:lineRule="auto"/>
        <w:rPr>
          <w:rFonts w:eastAsia="Aptos Slab" w:cs="Aptos Slab"/>
        </w:rPr>
      </w:pPr>
      <w:bookmarkStart w:id="3" w:name="_ii.)_Research_Question"/>
      <w:bookmarkStart w:id="4" w:name="_Toc123112624"/>
      <w:bookmarkStart w:id="5" w:name="_Toc227958819"/>
      <w:bookmarkEnd w:id="3"/>
      <w:r w:rsidRPr="33626EC7">
        <w:rPr>
          <w:rFonts w:eastAsia="Aptos Slab" w:cs="Aptos Slab"/>
        </w:rPr>
        <w:t>ii.) Research Question and Hypothesis (Quin)</w:t>
      </w:r>
      <w:bookmarkEnd w:id="5"/>
      <w:r w:rsidR="11D30480" w:rsidRPr="33626EC7">
        <w:rPr>
          <w:rFonts w:eastAsia="Aptos Slab" w:cs="Aptos Slab"/>
        </w:rPr>
        <w:t xml:space="preserve"> </w:t>
      </w:r>
      <w:bookmarkEnd w:id="4"/>
    </w:p>
    <w:p w14:paraId="2EE115BB" w14:textId="54AD4FC7" w:rsidR="004818C6" w:rsidRDefault="18D21032" w:rsidP="1EF32754">
      <w:pPr>
        <w:spacing w:before="240" w:after="240" w:line="360" w:lineRule="auto"/>
        <w:jc w:val="both"/>
        <w:rPr>
          <w:rFonts w:ascii="Aptos Slab" w:eastAsia="Aptos Slab" w:hAnsi="Aptos Slab" w:cs="Aptos Slab"/>
          <w:b/>
          <w:bCs/>
          <w:sz w:val="24"/>
          <w:szCs w:val="24"/>
        </w:rPr>
      </w:pPr>
      <w:r w:rsidRPr="33626EC7">
        <w:rPr>
          <w:rFonts w:ascii="Aptos Slab" w:eastAsia="Aptos Slab" w:hAnsi="Aptos Slab" w:cs="Aptos Slab"/>
          <w:sz w:val="24"/>
          <w:szCs w:val="24"/>
        </w:rPr>
        <w:t xml:space="preserve">The study will concern itself with a potential </w:t>
      </w:r>
      <w:r w:rsidR="00C754A8" w:rsidRPr="33626EC7">
        <w:rPr>
          <w:rFonts w:ascii="Aptos Slab" w:eastAsia="Aptos Slab" w:hAnsi="Aptos Slab" w:cs="Aptos Slab"/>
          <w:sz w:val="24"/>
          <w:szCs w:val="24"/>
        </w:rPr>
        <w:t xml:space="preserve">gap in an article by Huddlestone and de Swart (2014). </w:t>
      </w:r>
      <w:r w:rsidR="0726A814" w:rsidRPr="33626EC7">
        <w:rPr>
          <w:rFonts w:ascii="Aptos Slab" w:eastAsia="Aptos Slab" w:hAnsi="Aptos Slab" w:cs="Aptos Slab"/>
          <w:sz w:val="24"/>
          <w:szCs w:val="24"/>
        </w:rPr>
        <w:t xml:space="preserve">They </w:t>
      </w:r>
      <w:r w:rsidR="33168BF5" w:rsidRPr="33626EC7">
        <w:rPr>
          <w:rFonts w:ascii="Aptos Slab" w:eastAsia="Aptos Slab" w:hAnsi="Aptos Slab" w:cs="Aptos Slab"/>
          <w:sz w:val="24"/>
          <w:szCs w:val="24"/>
        </w:rPr>
        <w:t xml:space="preserve">investigate the structure of negation in Afrikaans </w:t>
      </w:r>
      <w:r w:rsidR="0F66A782" w:rsidRPr="33626EC7">
        <w:rPr>
          <w:rFonts w:ascii="Aptos Slab" w:eastAsia="Aptos Slab" w:hAnsi="Aptos Slab" w:cs="Aptos Slab"/>
          <w:sz w:val="24"/>
          <w:szCs w:val="24"/>
        </w:rPr>
        <w:t>and a possible structural ambiguity introduced by M</w:t>
      </w:r>
      <w:r w:rsidR="0F24D0E2" w:rsidRPr="33626EC7">
        <w:rPr>
          <w:rFonts w:ascii="Aptos Slab" w:eastAsia="Aptos Slab" w:hAnsi="Aptos Slab" w:cs="Aptos Slab"/>
          <w:sz w:val="24"/>
          <w:szCs w:val="24"/>
        </w:rPr>
        <w:t>N</w:t>
      </w:r>
      <w:r w:rsidR="0F66A782" w:rsidRPr="33626EC7">
        <w:rPr>
          <w:rFonts w:ascii="Aptos Slab" w:eastAsia="Aptos Slab" w:hAnsi="Aptos Slab" w:cs="Aptos Slab"/>
          <w:sz w:val="24"/>
          <w:szCs w:val="24"/>
        </w:rPr>
        <w:t xml:space="preserve">I’s </w:t>
      </w:r>
      <w:r w:rsidR="4F817098" w:rsidRPr="33626EC7">
        <w:rPr>
          <w:rFonts w:ascii="Aptos Slab" w:eastAsia="Aptos Slab" w:hAnsi="Aptos Slab" w:cs="Aptos Slab"/>
          <w:sz w:val="24"/>
          <w:szCs w:val="24"/>
        </w:rPr>
        <w:t xml:space="preserve">in a single sentence. </w:t>
      </w:r>
      <w:r w:rsidR="27A14A16" w:rsidRPr="33626EC7">
        <w:rPr>
          <w:rFonts w:ascii="Aptos Slab" w:eastAsia="Aptos Slab" w:hAnsi="Aptos Slab" w:cs="Aptos Slab"/>
          <w:sz w:val="24"/>
          <w:szCs w:val="24"/>
        </w:rPr>
        <w:t xml:space="preserve">Reference is made to </w:t>
      </w:r>
      <w:r w:rsidR="5977453D" w:rsidRPr="33626EC7">
        <w:rPr>
          <w:rFonts w:ascii="Aptos Slab" w:eastAsia="Aptos Slab" w:hAnsi="Aptos Slab" w:cs="Aptos Slab"/>
          <w:sz w:val="24"/>
          <w:szCs w:val="24"/>
        </w:rPr>
        <w:t xml:space="preserve">“colloquial Afrikaans’s” tolerance of MNI’s to convey a negative meaning </w:t>
      </w:r>
      <w:r w:rsidR="08032C3A" w:rsidRPr="33626EC7">
        <w:rPr>
          <w:rFonts w:ascii="Aptos Slab" w:eastAsia="Aptos Slab" w:hAnsi="Aptos Slab" w:cs="Aptos Slab"/>
          <w:sz w:val="24"/>
          <w:szCs w:val="24"/>
        </w:rPr>
        <w:t xml:space="preserve">which is traditionally prohibited in the </w:t>
      </w:r>
      <w:r w:rsidR="75B5D33D" w:rsidRPr="33626EC7">
        <w:rPr>
          <w:rFonts w:ascii="Aptos Slab" w:eastAsia="Aptos Slab" w:hAnsi="Aptos Slab" w:cs="Aptos Slab"/>
          <w:sz w:val="24"/>
          <w:szCs w:val="24"/>
        </w:rPr>
        <w:t>s</w:t>
      </w:r>
      <w:r w:rsidR="1651F7A0" w:rsidRPr="33626EC7">
        <w:rPr>
          <w:rFonts w:ascii="Aptos Slab" w:eastAsia="Aptos Slab" w:hAnsi="Aptos Slab" w:cs="Aptos Slab"/>
          <w:sz w:val="24"/>
          <w:szCs w:val="24"/>
        </w:rPr>
        <w:t xml:space="preserve">tandard </w:t>
      </w:r>
      <w:r w:rsidR="75B5D33D" w:rsidRPr="33626EC7">
        <w:rPr>
          <w:rFonts w:ascii="Aptos Slab" w:eastAsia="Aptos Slab" w:hAnsi="Aptos Slab" w:cs="Aptos Slab"/>
          <w:sz w:val="24"/>
          <w:szCs w:val="24"/>
        </w:rPr>
        <w:t>va</w:t>
      </w:r>
      <w:r w:rsidR="1651F7A0" w:rsidRPr="33626EC7">
        <w:rPr>
          <w:rFonts w:ascii="Aptos Slab" w:eastAsia="Aptos Slab" w:hAnsi="Aptos Slab" w:cs="Aptos Slab"/>
          <w:sz w:val="24"/>
          <w:szCs w:val="24"/>
        </w:rPr>
        <w:t>ri</w:t>
      </w:r>
      <w:r w:rsidR="75B5D33D" w:rsidRPr="33626EC7">
        <w:rPr>
          <w:rFonts w:ascii="Aptos Slab" w:eastAsia="Aptos Slab" w:hAnsi="Aptos Slab" w:cs="Aptos Slab"/>
          <w:sz w:val="24"/>
          <w:szCs w:val="24"/>
        </w:rPr>
        <w:t>e</w:t>
      </w:r>
      <w:r w:rsidR="1651F7A0" w:rsidRPr="33626EC7">
        <w:rPr>
          <w:rFonts w:ascii="Aptos Slab" w:eastAsia="Aptos Slab" w:hAnsi="Aptos Slab" w:cs="Aptos Slab"/>
          <w:sz w:val="24"/>
          <w:szCs w:val="24"/>
        </w:rPr>
        <w:t>t</w:t>
      </w:r>
      <w:r w:rsidR="75B5D33D" w:rsidRPr="33626EC7">
        <w:rPr>
          <w:rFonts w:ascii="Aptos Slab" w:eastAsia="Aptos Slab" w:hAnsi="Aptos Slab" w:cs="Aptos Slab"/>
          <w:sz w:val="24"/>
          <w:szCs w:val="24"/>
        </w:rPr>
        <w:t>y</w:t>
      </w:r>
      <w:r w:rsidR="1651F7A0" w:rsidRPr="33626EC7">
        <w:rPr>
          <w:rFonts w:ascii="Aptos Slab" w:eastAsia="Aptos Slab" w:hAnsi="Aptos Slab" w:cs="Aptos Slab"/>
          <w:sz w:val="24"/>
          <w:szCs w:val="24"/>
        </w:rPr>
        <w:t xml:space="preserve"> of Afrikaans. </w:t>
      </w:r>
      <w:r w:rsidR="6B476FBC" w:rsidRPr="33626EC7">
        <w:rPr>
          <w:rFonts w:ascii="Aptos Slab" w:eastAsia="Aptos Slab" w:hAnsi="Aptos Slab" w:cs="Aptos Slab"/>
          <w:sz w:val="24"/>
          <w:szCs w:val="24"/>
        </w:rPr>
        <w:t>Afrikaans is, however</w:t>
      </w:r>
      <w:r w:rsidR="11C26B9D" w:rsidRPr="33626EC7">
        <w:rPr>
          <w:rFonts w:ascii="Aptos Slab" w:eastAsia="Aptos Slab" w:hAnsi="Aptos Slab" w:cs="Aptos Slab"/>
          <w:sz w:val="24"/>
          <w:szCs w:val="24"/>
        </w:rPr>
        <w:t>, not h</w:t>
      </w:r>
      <w:r w:rsidR="4F437BA5" w:rsidRPr="33626EC7">
        <w:rPr>
          <w:rFonts w:ascii="Aptos Slab" w:eastAsia="Aptos Slab" w:hAnsi="Aptos Slab" w:cs="Aptos Slab"/>
          <w:sz w:val="24"/>
          <w:szCs w:val="24"/>
        </w:rPr>
        <w:t>omo</w:t>
      </w:r>
      <w:r w:rsidR="11C26B9D" w:rsidRPr="33626EC7">
        <w:rPr>
          <w:rFonts w:ascii="Aptos Slab" w:eastAsia="Aptos Slab" w:hAnsi="Aptos Slab" w:cs="Aptos Slab"/>
          <w:sz w:val="24"/>
          <w:szCs w:val="24"/>
        </w:rPr>
        <w:t xml:space="preserve">genous </w:t>
      </w:r>
      <w:r w:rsidR="275F9908" w:rsidRPr="33626EC7">
        <w:rPr>
          <w:rFonts w:ascii="Aptos Slab" w:eastAsia="Aptos Slab" w:hAnsi="Aptos Slab" w:cs="Aptos Slab"/>
          <w:sz w:val="24"/>
          <w:szCs w:val="24"/>
        </w:rPr>
        <w:t>but rather</w:t>
      </w:r>
      <w:r w:rsidR="11C26B9D" w:rsidRPr="33626EC7">
        <w:rPr>
          <w:rFonts w:ascii="Aptos Slab" w:eastAsia="Aptos Slab" w:hAnsi="Aptos Slab" w:cs="Aptos Slab"/>
          <w:sz w:val="24"/>
          <w:szCs w:val="24"/>
        </w:rPr>
        <w:t xml:space="preserve"> </w:t>
      </w:r>
      <w:r w:rsidR="275F9908" w:rsidRPr="33626EC7">
        <w:rPr>
          <w:rFonts w:ascii="Aptos Slab" w:eastAsia="Aptos Slab" w:hAnsi="Aptos Slab" w:cs="Aptos Slab"/>
          <w:sz w:val="24"/>
          <w:szCs w:val="24"/>
        </w:rPr>
        <w:t>consisting</w:t>
      </w:r>
      <w:r w:rsidR="11C26B9D" w:rsidRPr="33626EC7">
        <w:rPr>
          <w:rFonts w:ascii="Aptos Slab" w:eastAsia="Aptos Slab" w:hAnsi="Aptos Slab" w:cs="Aptos Slab"/>
          <w:sz w:val="24"/>
          <w:szCs w:val="24"/>
        </w:rPr>
        <w:t xml:space="preserve"> </w:t>
      </w:r>
      <w:r w:rsidR="275F9908" w:rsidRPr="33626EC7">
        <w:rPr>
          <w:rFonts w:ascii="Aptos Slab" w:eastAsia="Aptos Slab" w:hAnsi="Aptos Slab" w:cs="Aptos Slab"/>
          <w:sz w:val="24"/>
          <w:szCs w:val="24"/>
        </w:rPr>
        <w:t>of</w:t>
      </w:r>
      <w:r w:rsidR="11C26B9D" w:rsidRPr="33626EC7">
        <w:rPr>
          <w:rFonts w:ascii="Aptos Slab" w:eastAsia="Aptos Slab" w:hAnsi="Aptos Slab" w:cs="Aptos Slab"/>
          <w:sz w:val="24"/>
          <w:szCs w:val="24"/>
        </w:rPr>
        <w:t xml:space="preserve"> many distinct variants that could be described as colloquial (</w:t>
      </w:r>
      <w:r w:rsidR="47DF046B" w:rsidRPr="33626EC7">
        <w:rPr>
          <w:rFonts w:ascii="Aptos Slab" w:eastAsia="Aptos Slab" w:hAnsi="Aptos Slab" w:cs="Aptos Slab"/>
          <w:sz w:val="24"/>
          <w:szCs w:val="24"/>
        </w:rPr>
        <w:t xml:space="preserve">Basson, </w:t>
      </w:r>
      <w:r w:rsidR="275F9908" w:rsidRPr="33626EC7">
        <w:rPr>
          <w:rFonts w:ascii="Aptos Slab" w:eastAsia="Aptos Slab" w:hAnsi="Aptos Slab" w:cs="Aptos Slab"/>
          <w:sz w:val="24"/>
          <w:szCs w:val="24"/>
        </w:rPr>
        <w:t xml:space="preserve">2022; Grebe, 2014a). </w:t>
      </w:r>
      <w:r w:rsidR="5DAAA4E1" w:rsidRPr="33626EC7">
        <w:rPr>
          <w:rFonts w:ascii="Aptos Slab" w:eastAsia="Aptos Slab" w:hAnsi="Aptos Slab" w:cs="Aptos Slab"/>
          <w:sz w:val="24"/>
          <w:szCs w:val="24"/>
        </w:rPr>
        <w:t xml:space="preserve">The present study will </w:t>
      </w:r>
      <w:r w:rsidR="5E912D30" w:rsidRPr="33626EC7">
        <w:rPr>
          <w:rFonts w:ascii="Aptos Slab" w:eastAsia="Aptos Slab" w:hAnsi="Aptos Slab" w:cs="Aptos Slab"/>
          <w:sz w:val="24"/>
          <w:szCs w:val="24"/>
        </w:rPr>
        <w:t xml:space="preserve">aim </w:t>
      </w:r>
      <w:r w:rsidR="3E7FBE21" w:rsidRPr="33626EC7">
        <w:rPr>
          <w:rFonts w:ascii="Aptos Slab" w:eastAsia="Aptos Slab" w:hAnsi="Aptos Slab" w:cs="Aptos Slab"/>
          <w:sz w:val="24"/>
          <w:szCs w:val="24"/>
        </w:rPr>
        <w:t xml:space="preserve">to investigate whether such diversity brings about </w:t>
      </w:r>
      <w:r w:rsidR="67F045A6" w:rsidRPr="33626EC7">
        <w:rPr>
          <w:rFonts w:ascii="Aptos Slab" w:eastAsia="Aptos Slab" w:hAnsi="Aptos Slab" w:cs="Aptos Slab"/>
          <w:sz w:val="24"/>
          <w:szCs w:val="24"/>
        </w:rPr>
        <w:t xml:space="preserve">differing interpretations of the structures investigated by Huddlestone and de Swart between speakers of different varieties. </w:t>
      </w:r>
      <w:r w:rsidR="501493A7" w:rsidRPr="33626EC7">
        <w:rPr>
          <w:rFonts w:ascii="Aptos Slab" w:eastAsia="Aptos Slab" w:hAnsi="Aptos Slab" w:cs="Aptos Slab"/>
          <w:sz w:val="24"/>
          <w:szCs w:val="24"/>
        </w:rPr>
        <w:t xml:space="preserve">The </w:t>
      </w:r>
      <w:r w:rsidR="3460660B" w:rsidRPr="33626EC7">
        <w:rPr>
          <w:rFonts w:ascii="Aptos Slab" w:eastAsia="Aptos Slab" w:hAnsi="Aptos Slab" w:cs="Aptos Slab"/>
          <w:sz w:val="24"/>
          <w:szCs w:val="24"/>
        </w:rPr>
        <w:t xml:space="preserve">objective of this study is thus to determine </w:t>
      </w:r>
      <w:r w:rsidR="00979B44" w:rsidRPr="33626EC7">
        <w:rPr>
          <w:rFonts w:ascii="Aptos Slab" w:eastAsia="Aptos Slab" w:hAnsi="Aptos Slab" w:cs="Aptos Slab"/>
          <w:sz w:val="24"/>
          <w:szCs w:val="24"/>
        </w:rPr>
        <w:t>whether</w:t>
      </w:r>
      <w:r w:rsidR="36DF06EA" w:rsidRPr="33626EC7">
        <w:rPr>
          <w:rFonts w:ascii="Aptos Slab" w:eastAsia="Aptos Slab" w:hAnsi="Aptos Slab" w:cs="Aptos Slab"/>
          <w:sz w:val="24"/>
          <w:szCs w:val="24"/>
        </w:rPr>
        <w:t xml:space="preserve"> speakers of different varieties of Afrikaans</w:t>
      </w:r>
      <w:r w:rsidR="09E18239" w:rsidRPr="33626EC7">
        <w:rPr>
          <w:rFonts w:ascii="Aptos Slab" w:eastAsia="Aptos Slab" w:hAnsi="Aptos Slab" w:cs="Aptos Slab"/>
          <w:sz w:val="24"/>
          <w:szCs w:val="24"/>
        </w:rPr>
        <w:t xml:space="preserve">, namely Kaapse Afrikaans and Transvaal Afrikaans, differently interpret </w:t>
      </w:r>
      <w:r w:rsidR="22E1EF86" w:rsidRPr="33626EC7">
        <w:rPr>
          <w:rFonts w:ascii="Aptos Slab" w:eastAsia="Aptos Slab" w:hAnsi="Aptos Slab" w:cs="Aptos Slab"/>
          <w:sz w:val="24"/>
          <w:szCs w:val="24"/>
        </w:rPr>
        <w:t xml:space="preserve">sentences with MNI’s in a manner that can be linked to their variety. </w:t>
      </w:r>
      <w:r w:rsidR="68B86477" w:rsidRPr="33626EC7">
        <w:rPr>
          <w:rFonts w:ascii="Aptos Slab" w:eastAsia="Aptos Slab" w:hAnsi="Aptos Slab" w:cs="Aptos Slab"/>
          <w:sz w:val="24"/>
          <w:szCs w:val="24"/>
        </w:rPr>
        <w:t>Due to Transvaal Afrikaans</w:t>
      </w:r>
      <w:r w:rsidR="0B1B5E67" w:rsidRPr="33626EC7">
        <w:rPr>
          <w:rFonts w:ascii="Aptos Slab" w:eastAsia="Aptos Slab" w:hAnsi="Aptos Slab" w:cs="Aptos Slab"/>
          <w:sz w:val="24"/>
          <w:szCs w:val="24"/>
        </w:rPr>
        <w:t xml:space="preserve"> being the overrepresented variety in the standardisation of the language due to “</w:t>
      </w:r>
      <w:proofErr w:type="spellStart"/>
      <w:r w:rsidR="0B1B5E67" w:rsidRPr="33626EC7">
        <w:rPr>
          <w:rFonts w:ascii="Aptos Slab" w:eastAsia="Aptos Slab" w:hAnsi="Aptos Slab" w:cs="Aptos Slab"/>
          <w:sz w:val="24"/>
          <w:szCs w:val="24"/>
        </w:rPr>
        <w:t>Afrikanernasionalisme</w:t>
      </w:r>
      <w:bookmarkStart w:id="6" w:name="_Int_kTaZ9cre"/>
      <w:proofErr w:type="spellEnd"/>
      <w:r w:rsidR="0617397E" w:rsidRPr="33626EC7">
        <w:rPr>
          <w:rFonts w:ascii="Aptos Slab" w:eastAsia="Aptos Slab" w:hAnsi="Aptos Slab" w:cs="Aptos Slab"/>
          <w:sz w:val="24"/>
          <w:szCs w:val="24"/>
        </w:rPr>
        <w:t>”,</w:t>
      </w:r>
      <w:bookmarkEnd w:id="6"/>
      <w:r w:rsidR="0617397E" w:rsidRPr="33626EC7">
        <w:rPr>
          <w:rFonts w:ascii="Aptos Slab" w:eastAsia="Aptos Slab" w:hAnsi="Aptos Slab" w:cs="Aptos Slab"/>
          <w:sz w:val="24"/>
          <w:szCs w:val="24"/>
        </w:rPr>
        <w:t xml:space="preserve"> it is </w:t>
      </w:r>
      <w:r w:rsidR="6254F25A" w:rsidRPr="33626EC7">
        <w:rPr>
          <w:rFonts w:ascii="Aptos Slab" w:eastAsia="Aptos Slab" w:hAnsi="Aptos Slab" w:cs="Aptos Slab"/>
          <w:sz w:val="24"/>
          <w:szCs w:val="24"/>
        </w:rPr>
        <w:t xml:space="preserve">possible and </w:t>
      </w:r>
      <w:bookmarkStart w:id="7" w:name="_Int_sV3YW0wF"/>
      <w:r w:rsidR="6254F25A" w:rsidRPr="33626EC7">
        <w:rPr>
          <w:rFonts w:ascii="Aptos Slab" w:eastAsia="Aptos Slab" w:hAnsi="Aptos Slab" w:cs="Aptos Slab"/>
          <w:sz w:val="24"/>
          <w:szCs w:val="24"/>
        </w:rPr>
        <w:t>perhaps likely</w:t>
      </w:r>
      <w:bookmarkEnd w:id="7"/>
      <w:r w:rsidR="0617397E" w:rsidRPr="33626EC7">
        <w:rPr>
          <w:rFonts w:ascii="Aptos Slab" w:eastAsia="Aptos Slab" w:hAnsi="Aptos Slab" w:cs="Aptos Slab"/>
          <w:sz w:val="24"/>
          <w:szCs w:val="24"/>
        </w:rPr>
        <w:t xml:space="preserve"> that speakers of this variety will be more intolerant of MNI’s than speakers of Kaapse Afrikaans.</w:t>
      </w:r>
    </w:p>
    <w:p w14:paraId="344B20D1" w14:textId="06FA9A3E" w:rsidR="004818C6" w:rsidRPr="004F7C94" w:rsidRDefault="62BBAE6E" w:rsidP="3FA74259">
      <w:pPr>
        <w:pStyle w:val="Heading1"/>
        <w:spacing w:line="360" w:lineRule="auto"/>
        <w:rPr>
          <w:rFonts w:eastAsia="Aptos Slab" w:cs="Aptos Slab"/>
        </w:rPr>
      </w:pPr>
      <w:bookmarkStart w:id="8" w:name="_Toc1559280854"/>
      <w:bookmarkStart w:id="9" w:name="_Toc227958820"/>
      <w:r w:rsidRPr="33626EC7">
        <w:rPr>
          <w:rFonts w:eastAsia="Aptos Slab" w:cs="Aptos Slab"/>
        </w:rPr>
        <w:t>iii.) Proposed Methodology (Alicha)</w:t>
      </w:r>
      <w:bookmarkEnd w:id="9"/>
      <w:r w:rsidR="4A72517E" w:rsidRPr="33626EC7">
        <w:rPr>
          <w:rFonts w:eastAsia="Aptos Slab" w:cs="Aptos Slab"/>
        </w:rPr>
        <w:t xml:space="preserve"> </w:t>
      </w:r>
      <w:bookmarkEnd w:id="8"/>
    </w:p>
    <w:p w14:paraId="3301DA91" w14:textId="74E896B2" w:rsidR="004818C6" w:rsidRPr="00412811" w:rsidRDefault="2D5F626A" w:rsidP="3FA74259">
      <w:pPr>
        <w:pStyle w:val="Heading2"/>
        <w:spacing w:line="360" w:lineRule="auto"/>
        <w:rPr>
          <w:rFonts w:ascii="Aptos Slab" w:eastAsia="Aptos Slab" w:hAnsi="Aptos Slab" w:cs="Aptos Slab"/>
        </w:rPr>
      </w:pPr>
      <w:bookmarkStart w:id="10" w:name="_Toc1661577730"/>
      <w:bookmarkStart w:id="11" w:name="_Toc227958821"/>
      <w:r w:rsidRPr="67B578D6">
        <w:rPr>
          <w:rFonts w:ascii="Aptos Slab" w:eastAsia="Aptos Slab" w:hAnsi="Aptos Slab" w:cs="Aptos Slab"/>
        </w:rPr>
        <w:t>i</w:t>
      </w:r>
      <w:r w:rsidR="62BBAE6E" w:rsidRPr="67B578D6">
        <w:rPr>
          <w:rFonts w:ascii="Aptos Slab" w:eastAsia="Aptos Slab" w:hAnsi="Aptos Slab" w:cs="Aptos Slab"/>
        </w:rPr>
        <w:t>ii</w:t>
      </w:r>
      <w:r w:rsidR="59DFF903" w:rsidRPr="67B578D6">
        <w:rPr>
          <w:rFonts w:ascii="Aptos Slab" w:eastAsia="Aptos Slab" w:hAnsi="Aptos Slab" w:cs="Aptos Slab"/>
        </w:rPr>
        <w:t>-</w:t>
      </w:r>
      <w:r w:rsidR="62BBAE6E" w:rsidRPr="67B578D6">
        <w:rPr>
          <w:rFonts w:ascii="Aptos Slab" w:eastAsia="Aptos Slab" w:hAnsi="Aptos Slab" w:cs="Aptos Slab"/>
        </w:rPr>
        <w:t>a.) Participants</w:t>
      </w:r>
      <w:bookmarkEnd w:id="10"/>
      <w:bookmarkEnd w:id="11"/>
    </w:p>
    <w:p w14:paraId="73ABDA9A" w14:textId="5CD28A22" w:rsidR="004818C6" w:rsidRDefault="22AD8902" w:rsidP="3FA74259">
      <w:pPr>
        <w:spacing w:before="240" w:after="240" w:line="360" w:lineRule="auto"/>
        <w:jc w:val="both"/>
        <w:rPr>
          <w:rFonts w:ascii="Aptos Slab" w:eastAsia="Aptos Slab" w:hAnsi="Aptos Slab" w:cs="Aptos Slab"/>
          <w:sz w:val="24"/>
          <w:szCs w:val="24"/>
        </w:rPr>
      </w:pPr>
      <w:r w:rsidRPr="3FA74259">
        <w:rPr>
          <w:rFonts w:ascii="Aptos Slab" w:eastAsia="Aptos Slab" w:hAnsi="Aptos Slab" w:cs="Aptos Slab"/>
          <w:sz w:val="24"/>
          <w:szCs w:val="24"/>
        </w:rPr>
        <w:t>Th</w:t>
      </w:r>
      <w:r w:rsidR="6BF4CA3C" w:rsidRPr="3FA74259">
        <w:rPr>
          <w:rFonts w:ascii="Aptos Slab" w:eastAsia="Aptos Slab" w:hAnsi="Aptos Slab" w:cs="Aptos Slab"/>
          <w:sz w:val="24"/>
          <w:szCs w:val="24"/>
        </w:rPr>
        <w:t xml:space="preserve">is </w:t>
      </w:r>
      <w:r w:rsidRPr="3FA74259">
        <w:rPr>
          <w:rFonts w:ascii="Aptos Slab" w:eastAsia="Aptos Slab" w:hAnsi="Aptos Slab" w:cs="Aptos Slab"/>
          <w:sz w:val="24"/>
          <w:szCs w:val="24"/>
        </w:rPr>
        <w:t>study will recruit 60 native speakers of Afrikaans, divided equally into two sociolinguistic groups: Kaaps</w:t>
      </w:r>
      <w:r w:rsidR="1A660EB8" w:rsidRPr="3FA74259">
        <w:rPr>
          <w:rFonts w:ascii="Aptos Slab" w:eastAsia="Aptos Slab" w:hAnsi="Aptos Slab" w:cs="Aptos Slab"/>
          <w:sz w:val="24"/>
          <w:szCs w:val="24"/>
        </w:rPr>
        <w:t xml:space="preserve">e </w:t>
      </w:r>
      <w:r w:rsidRPr="3FA74259">
        <w:rPr>
          <w:rFonts w:ascii="Aptos Slab" w:eastAsia="Aptos Slab" w:hAnsi="Aptos Slab" w:cs="Aptos Slab"/>
          <w:sz w:val="24"/>
          <w:szCs w:val="24"/>
        </w:rPr>
        <w:t>Afrikaans speakers and Transvaal</w:t>
      </w:r>
      <w:r w:rsidR="33E25D05" w:rsidRPr="3FA74259">
        <w:rPr>
          <w:rFonts w:ascii="Aptos Slab" w:eastAsia="Aptos Slab" w:hAnsi="Aptos Slab" w:cs="Aptos Slab"/>
          <w:sz w:val="24"/>
          <w:szCs w:val="24"/>
        </w:rPr>
        <w:t>-</w:t>
      </w:r>
      <w:r w:rsidRPr="3FA74259">
        <w:rPr>
          <w:rFonts w:ascii="Aptos Slab" w:eastAsia="Aptos Slab" w:hAnsi="Aptos Slab" w:cs="Aptos Slab"/>
          <w:sz w:val="24"/>
          <w:szCs w:val="24"/>
        </w:rPr>
        <w:t>Afrikaans speakers. Participants between the ages of 18 and 35 will be recruited and w</w:t>
      </w:r>
      <w:r w:rsidR="5B53DD76" w:rsidRPr="3FA74259">
        <w:rPr>
          <w:rFonts w:ascii="Aptos Slab" w:eastAsia="Aptos Slab" w:hAnsi="Aptos Slab" w:cs="Aptos Slab"/>
          <w:sz w:val="24"/>
          <w:szCs w:val="24"/>
        </w:rPr>
        <w:t>ould</w:t>
      </w:r>
      <w:r w:rsidRPr="3FA74259">
        <w:rPr>
          <w:rFonts w:ascii="Aptos Slab" w:eastAsia="Aptos Slab" w:hAnsi="Aptos Slab" w:cs="Aptos Slab"/>
          <w:sz w:val="24"/>
          <w:szCs w:val="24"/>
        </w:rPr>
        <w:t xml:space="preserve"> have had to complete at least secondary education (National Senior Certificate or equivalent) to </w:t>
      </w:r>
      <w:r w:rsidRPr="3FA74259">
        <w:rPr>
          <w:rFonts w:ascii="Aptos Slab" w:eastAsia="Aptos Slab" w:hAnsi="Aptos Slab" w:cs="Aptos Slab"/>
          <w:sz w:val="24"/>
          <w:szCs w:val="24"/>
        </w:rPr>
        <w:lastRenderedPageBreak/>
        <w:t xml:space="preserve">ensure adequate literacy and comprehension for sentence-based experimental tasks. Participants will be recruited through university networks and community-based sampling in relevant Afrikaans-speaking regions. All participants will self-identify their dominant variety of Afrikaans, and this classification will be verified using a brief language background questionnaire assessing language exposure, usage patterns, and sociolinguistic affiliation. The distinction between varieties is justified by sociolinguistic research showing that Afrikaans is internally diverse rather than a homogeneous system, making variation across speaker groups theoretically relevant (Grebe, </w:t>
      </w:r>
      <w:r w:rsidR="6C2E0FCB" w:rsidRPr="3FA74259">
        <w:rPr>
          <w:rFonts w:ascii="Aptos Slab" w:eastAsia="Aptos Slab" w:hAnsi="Aptos Slab" w:cs="Aptos Slab"/>
          <w:sz w:val="24"/>
          <w:szCs w:val="24"/>
        </w:rPr>
        <w:t>1999</w:t>
      </w:r>
      <w:r w:rsidRPr="3FA74259">
        <w:rPr>
          <w:rFonts w:ascii="Aptos Slab" w:eastAsia="Aptos Slab" w:hAnsi="Aptos Slab" w:cs="Aptos Slab"/>
          <w:sz w:val="24"/>
          <w:szCs w:val="24"/>
        </w:rPr>
        <w:t xml:space="preserve">a; </w:t>
      </w:r>
      <w:r w:rsidR="695E78E3" w:rsidRPr="3FA74259">
        <w:rPr>
          <w:rFonts w:ascii="Aptos Slab" w:eastAsia="Aptos Slab" w:hAnsi="Aptos Slab" w:cs="Aptos Slab"/>
          <w:sz w:val="24"/>
          <w:szCs w:val="24"/>
        </w:rPr>
        <w:t>1999</w:t>
      </w:r>
      <w:r w:rsidRPr="3FA74259">
        <w:rPr>
          <w:rFonts w:ascii="Aptos Slab" w:eastAsia="Aptos Slab" w:hAnsi="Aptos Slab" w:cs="Aptos Slab"/>
          <w:sz w:val="24"/>
          <w:szCs w:val="24"/>
        </w:rPr>
        <w:t>b).</w:t>
      </w:r>
    </w:p>
    <w:p w14:paraId="03B8BEFE" w14:textId="1A5AA184" w:rsidR="004818C6" w:rsidRPr="00412811" w:rsidRDefault="0E47B134" w:rsidP="3FA74259">
      <w:pPr>
        <w:pStyle w:val="Heading2"/>
        <w:spacing w:line="360" w:lineRule="auto"/>
        <w:rPr>
          <w:rFonts w:ascii="Aptos Slab" w:eastAsia="Aptos Slab" w:hAnsi="Aptos Slab" w:cs="Aptos Slab"/>
        </w:rPr>
      </w:pPr>
      <w:bookmarkStart w:id="12" w:name="_Toc1986144666"/>
      <w:bookmarkStart w:id="13" w:name="_Toc227958822"/>
      <w:r w:rsidRPr="67B578D6">
        <w:rPr>
          <w:rFonts w:ascii="Aptos Slab" w:eastAsia="Aptos Slab" w:hAnsi="Aptos Slab" w:cs="Aptos Slab"/>
        </w:rPr>
        <w:t>i</w:t>
      </w:r>
      <w:r w:rsidR="62BBAE6E" w:rsidRPr="67B578D6">
        <w:rPr>
          <w:rFonts w:ascii="Aptos Slab" w:eastAsia="Aptos Slab" w:hAnsi="Aptos Slab" w:cs="Aptos Slab"/>
        </w:rPr>
        <w:t>ii</w:t>
      </w:r>
      <w:r w:rsidR="2992ADA3" w:rsidRPr="67B578D6">
        <w:rPr>
          <w:rFonts w:ascii="Aptos Slab" w:eastAsia="Aptos Slab" w:hAnsi="Aptos Slab" w:cs="Aptos Slab"/>
        </w:rPr>
        <w:t>-</w:t>
      </w:r>
      <w:r w:rsidR="62BBAE6E" w:rsidRPr="67B578D6">
        <w:rPr>
          <w:rFonts w:ascii="Aptos Slab" w:eastAsia="Aptos Slab" w:hAnsi="Aptos Slab" w:cs="Aptos Slab"/>
        </w:rPr>
        <w:t>b.) Materials</w:t>
      </w:r>
      <w:bookmarkEnd w:id="12"/>
      <w:bookmarkEnd w:id="13"/>
    </w:p>
    <w:p w14:paraId="36D3B973" w14:textId="77777777" w:rsidR="004818C6" w:rsidRPr="004818C6" w:rsidRDefault="22AD8902" w:rsidP="3FA74259">
      <w:pPr>
        <w:spacing w:before="240" w:after="240" w:line="360" w:lineRule="auto"/>
        <w:jc w:val="both"/>
        <w:rPr>
          <w:rFonts w:ascii="Aptos Slab" w:eastAsia="Aptos Slab" w:hAnsi="Aptos Slab" w:cs="Aptos Slab"/>
          <w:sz w:val="24"/>
          <w:szCs w:val="24"/>
        </w:rPr>
      </w:pPr>
      <w:r w:rsidRPr="3FA74259">
        <w:rPr>
          <w:rFonts w:ascii="Aptos Slab" w:eastAsia="Aptos Slab" w:hAnsi="Aptos Slab" w:cs="Aptos Slab"/>
          <w:sz w:val="24"/>
          <w:szCs w:val="24"/>
        </w:rPr>
        <w:t>The experimental materials will consist of 50 stimuli per participant, divided into three categories: target items, control items, and double negation items.</w:t>
      </w:r>
    </w:p>
    <w:p w14:paraId="737E3E40" w14:textId="2ABFF05E" w:rsidR="004818C6" w:rsidRPr="004818C6" w:rsidRDefault="22AD8902" w:rsidP="3FA74259">
      <w:pPr>
        <w:spacing w:before="240" w:after="240" w:line="360" w:lineRule="auto"/>
        <w:jc w:val="both"/>
        <w:rPr>
          <w:rFonts w:ascii="Aptos Slab" w:eastAsia="Aptos Slab" w:hAnsi="Aptos Slab" w:cs="Aptos Slab"/>
          <w:sz w:val="24"/>
          <w:szCs w:val="24"/>
        </w:rPr>
      </w:pPr>
      <w:r w:rsidRPr="3FA74259">
        <w:rPr>
          <w:rFonts w:ascii="Aptos Slab" w:eastAsia="Aptos Slab" w:hAnsi="Aptos Slab" w:cs="Aptos Slab"/>
          <w:sz w:val="24"/>
          <w:szCs w:val="24"/>
        </w:rPr>
        <w:t xml:space="preserve">The target condition consists of 20 sentences containing </w:t>
      </w:r>
      <w:r w:rsidR="4F817098" w:rsidRPr="3FA74259">
        <w:rPr>
          <w:rFonts w:ascii="Aptos Slab" w:eastAsia="Aptos Slab" w:hAnsi="Aptos Slab" w:cs="Aptos Slab"/>
          <w:sz w:val="24"/>
          <w:szCs w:val="24"/>
        </w:rPr>
        <w:t>M</w:t>
      </w:r>
      <w:r w:rsidR="0F24D0E2" w:rsidRPr="3FA74259">
        <w:rPr>
          <w:rFonts w:ascii="Aptos Slab" w:eastAsia="Aptos Slab" w:hAnsi="Aptos Slab" w:cs="Aptos Slab"/>
          <w:sz w:val="24"/>
          <w:szCs w:val="24"/>
        </w:rPr>
        <w:t>N</w:t>
      </w:r>
      <w:r w:rsidR="4F817098" w:rsidRPr="3FA74259">
        <w:rPr>
          <w:rFonts w:ascii="Aptos Slab" w:eastAsia="Aptos Slab" w:hAnsi="Aptos Slab" w:cs="Aptos Slab"/>
          <w:sz w:val="24"/>
          <w:szCs w:val="24"/>
        </w:rPr>
        <w:t>I’s</w:t>
      </w:r>
      <w:r w:rsidRPr="3FA74259">
        <w:rPr>
          <w:rFonts w:ascii="Aptos Slab" w:eastAsia="Aptos Slab" w:hAnsi="Aptos Slab" w:cs="Aptos Slab"/>
          <w:sz w:val="24"/>
          <w:szCs w:val="24"/>
        </w:rPr>
        <w:t xml:space="preserve"> (e.g., </w:t>
      </w:r>
      <w:r w:rsidRPr="3FA74259">
        <w:rPr>
          <w:rFonts w:ascii="Aptos Slab" w:eastAsia="Aptos Slab" w:hAnsi="Aptos Slab" w:cs="Aptos Slab"/>
          <w:i/>
          <w:iCs/>
          <w:sz w:val="24"/>
          <w:szCs w:val="24"/>
          <w:u w:val="single"/>
        </w:rPr>
        <w:t>Niemand</w:t>
      </w:r>
      <w:r w:rsidRPr="3FA74259">
        <w:rPr>
          <w:rFonts w:ascii="Aptos Slab" w:eastAsia="Aptos Slab" w:hAnsi="Aptos Slab" w:cs="Aptos Slab"/>
          <w:i/>
          <w:iCs/>
          <w:sz w:val="24"/>
          <w:szCs w:val="24"/>
        </w:rPr>
        <w:t xml:space="preserve"> het </w:t>
      </w:r>
      <w:proofErr w:type="spellStart"/>
      <w:r w:rsidRPr="3FA74259">
        <w:rPr>
          <w:rFonts w:ascii="Aptos Slab" w:eastAsia="Aptos Slab" w:hAnsi="Aptos Slab" w:cs="Aptos Slab"/>
          <w:i/>
          <w:iCs/>
          <w:sz w:val="24"/>
          <w:szCs w:val="24"/>
          <w:u w:val="single"/>
        </w:rPr>
        <w:t>niks</w:t>
      </w:r>
      <w:proofErr w:type="spellEnd"/>
      <w:r w:rsidRPr="3FA74259">
        <w:rPr>
          <w:rFonts w:ascii="Aptos Slab" w:eastAsia="Aptos Slab" w:hAnsi="Aptos Slab" w:cs="Aptos Slab"/>
          <w:i/>
          <w:iCs/>
          <w:sz w:val="24"/>
          <w:szCs w:val="24"/>
        </w:rPr>
        <w:t xml:space="preserve"> </w:t>
      </w:r>
      <w:proofErr w:type="spellStart"/>
      <w:r w:rsidRPr="3FA74259">
        <w:rPr>
          <w:rFonts w:ascii="Aptos Slab" w:eastAsia="Aptos Slab" w:hAnsi="Aptos Slab" w:cs="Aptos Slab"/>
          <w:i/>
          <w:iCs/>
          <w:sz w:val="24"/>
          <w:szCs w:val="24"/>
        </w:rPr>
        <w:t>gesê</w:t>
      </w:r>
      <w:proofErr w:type="spellEnd"/>
      <w:r w:rsidRPr="3FA74259">
        <w:rPr>
          <w:rFonts w:ascii="Aptos Slab" w:eastAsia="Aptos Slab" w:hAnsi="Aptos Slab" w:cs="Aptos Slab"/>
          <w:i/>
          <w:iCs/>
          <w:sz w:val="24"/>
          <w:szCs w:val="24"/>
        </w:rPr>
        <w:t xml:space="preserve"> </w:t>
      </w:r>
      <w:proofErr w:type="spellStart"/>
      <w:r w:rsidRPr="3FA74259">
        <w:rPr>
          <w:rFonts w:ascii="Aptos Slab" w:eastAsia="Aptos Slab" w:hAnsi="Aptos Slab" w:cs="Aptos Slab"/>
          <w:i/>
          <w:iCs/>
          <w:sz w:val="24"/>
          <w:szCs w:val="24"/>
        </w:rPr>
        <w:t>nie</w:t>
      </w:r>
      <w:proofErr w:type="spellEnd"/>
      <w:r w:rsidRPr="3FA74259">
        <w:rPr>
          <w:rFonts w:ascii="Aptos Slab" w:eastAsia="Aptos Slab" w:hAnsi="Aptos Slab" w:cs="Aptos Slab"/>
          <w:sz w:val="24"/>
          <w:szCs w:val="24"/>
        </w:rPr>
        <w:t>). These sentences are structurally ambiguous and may be interpreted either as instances of negative concord (single negation) or, under certain conditions, as yielding a double negation</w:t>
      </w:r>
      <w:r w:rsidR="4CCE285F" w:rsidRPr="3FA74259">
        <w:rPr>
          <w:rFonts w:ascii="Aptos Slab" w:eastAsia="Aptos Slab" w:hAnsi="Aptos Slab" w:cs="Aptos Slab"/>
          <w:sz w:val="24"/>
          <w:szCs w:val="24"/>
        </w:rPr>
        <w:t xml:space="preserve">, </w:t>
      </w:r>
      <w:r w:rsidRPr="3FA74259">
        <w:rPr>
          <w:rFonts w:ascii="Aptos Slab" w:eastAsia="Aptos Slab" w:hAnsi="Aptos Slab" w:cs="Aptos Slab"/>
          <w:sz w:val="24"/>
          <w:szCs w:val="24"/>
        </w:rPr>
        <w:t>positive</w:t>
      </w:r>
      <w:r w:rsidR="4CCE285F" w:rsidRPr="3FA74259">
        <w:rPr>
          <w:rFonts w:ascii="Aptos Slab" w:eastAsia="Aptos Slab" w:hAnsi="Aptos Slab" w:cs="Aptos Slab"/>
          <w:sz w:val="24"/>
          <w:szCs w:val="24"/>
        </w:rPr>
        <w:t>,</w:t>
      </w:r>
      <w:r w:rsidRPr="3FA74259">
        <w:rPr>
          <w:rFonts w:ascii="Aptos Slab" w:eastAsia="Aptos Slab" w:hAnsi="Aptos Slab" w:cs="Aptos Slab"/>
          <w:sz w:val="24"/>
          <w:szCs w:val="24"/>
        </w:rPr>
        <w:t xml:space="preserve"> interpretation. Each target sentence is paired with a short contextual scenario designed to bias interpretation toward either a negative concord or a double negation reading. A counterbalanced list design ensures that each participant is exposed to only one contextual version of each target item, while both versions are evenly distributed across the full sample. This approach follows established experimental methods in the study of negation and interpretation (Huddlestone &amp; De Swart, 2014).</w:t>
      </w:r>
    </w:p>
    <w:p w14:paraId="4D271669" w14:textId="77777777" w:rsidR="004818C6" w:rsidRPr="004818C6" w:rsidRDefault="22AD8902" w:rsidP="3FA74259">
      <w:pPr>
        <w:spacing w:before="240" w:after="240" w:line="360" w:lineRule="auto"/>
        <w:jc w:val="both"/>
        <w:rPr>
          <w:rFonts w:ascii="Aptos Slab" w:eastAsia="Aptos Slab" w:hAnsi="Aptos Slab" w:cs="Aptos Slab"/>
          <w:sz w:val="24"/>
          <w:szCs w:val="24"/>
        </w:rPr>
      </w:pPr>
      <w:r w:rsidRPr="3FA74259">
        <w:rPr>
          <w:rFonts w:ascii="Aptos Slab" w:eastAsia="Aptos Slab" w:hAnsi="Aptos Slab" w:cs="Aptos Slab"/>
          <w:sz w:val="24"/>
          <w:szCs w:val="24"/>
        </w:rPr>
        <w:t xml:space="preserve">The control condition consists of 20 unambiguous sentences, including 10 clearly negative sentences (e.g., </w:t>
      </w:r>
      <w:r w:rsidRPr="3FA74259">
        <w:rPr>
          <w:rFonts w:ascii="Aptos Slab" w:eastAsia="Aptos Slab" w:hAnsi="Aptos Slab" w:cs="Aptos Slab"/>
          <w:i/>
          <w:iCs/>
          <w:sz w:val="24"/>
          <w:szCs w:val="24"/>
        </w:rPr>
        <w:t xml:space="preserve">Niemand het </w:t>
      </w:r>
      <w:proofErr w:type="spellStart"/>
      <w:r w:rsidRPr="3FA74259">
        <w:rPr>
          <w:rFonts w:ascii="Aptos Slab" w:eastAsia="Aptos Slab" w:hAnsi="Aptos Slab" w:cs="Aptos Slab"/>
          <w:i/>
          <w:iCs/>
          <w:sz w:val="24"/>
          <w:szCs w:val="24"/>
        </w:rPr>
        <w:t>iets</w:t>
      </w:r>
      <w:proofErr w:type="spellEnd"/>
      <w:r w:rsidRPr="3FA74259">
        <w:rPr>
          <w:rFonts w:ascii="Aptos Slab" w:eastAsia="Aptos Slab" w:hAnsi="Aptos Slab" w:cs="Aptos Slab"/>
          <w:i/>
          <w:iCs/>
          <w:sz w:val="24"/>
          <w:szCs w:val="24"/>
        </w:rPr>
        <w:t xml:space="preserve"> </w:t>
      </w:r>
      <w:proofErr w:type="spellStart"/>
      <w:r w:rsidRPr="3FA74259">
        <w:rPr>
          <w:rFonts w:ascii="Aptos Slab" w:eastAsia="Aptos Slab" w:hAnsi="Aptos Slab" w:cs="Aptos Slab"/>
          <w:i/>
          <w:iCs/>
          <w:sz w:val="24"/>
          <w:szCs w:val="24"/>
        </w:rPr>
        <w:t>gesê</w:t>
      </w:r>
      <w:proofErr w:type="spellEnd"/>
      <w:r w:rsidRPr="3FA74259">
        <w:rPr>
          <w:rFonts w:ascii="Aptos Slab" w:eastAsia="Aptos Slab" w:hAnsi="Aptos Slab" w:cs="Aptos Slab"/>
          <w:i/>
          <w:iCs/>
          <w:sz w:val="24"/>
          <w:szCs w:val="24"/>
        </w:rPr>
        <w:t xml:space="preserve"> </w:t>
      </w:r>
      <w:proofErr w:type="spellStart"/>
      <w:r w:rsidRPr="3FA74259">
        <w:rPr>
          <w:rFonts w:ascii="Aptos Slab" w:eastAsia="Aptos Slab" w:hAnsi="Aptos Slab" w:cs="Aptos Slab"/>
          <w:i/>
          <w:iCs/>
          <w:sz w:val="24"/>
          <w:szCs w:val="24"/>
        </w:rPr>
        <w:t>nie</w:t>
      </w:r>
      <w:proofErr w:type="spellEnd"/>
      <w:r w:rsidRPr="3FA74259">
        <w:rPr>
          <w:rFonts w:ascii="Aptos Slab" w:eastAsia="Aptos Slab" w:hAnsi="Aptos Slab" w:cs="Aptos Slab"/>
          <w:sz w:val="24"/>
          <w:szCs w:val="24"/>
        </w:rPr>
        <w:t xml:space="preserve">, “Nobody said anything”) and 10 clearly positive sentences (e.g., </w:t>
      </w:r>
      <w:proofErr w:type="spellStart"/>
      <w:r w:rsidRPr="3FA74259">
        <w:rPr>
          <w:rFonts w:ascii="Aptos Slab" w:eastAsia="Aptos Slab" w:hAnsi="Aptos Slab" w:cs="Aptos Slab"/>
          <w:i/>
          <w:iCs/>
          <w:sz w:val="24"/>
          <w:szCs w:val="24"/>
        </w:rPr>
        <w:t>Iemand</w:t>
      </w:r>
      <w:proofErr w:type="spellEnd"/>
      <w:r w:rsidRPr="3FA74259">
        <w:rPr>
          <w:rFonts w:ascii="Aptos Slab" w:eastAsia="Aptos Slab" w:hAnsi="Aptos Slab" w:cs="Aptos Slab"/>
          <w:i/>
          <w:iCs/>
          <w:sz w:val="24"/>
          <w:szCs w:val="24"/>
        </w:rPr>
        <w:t xml:space="preserve"> het </w:t>
      </w:r>
      <w:proofErr w:type="spellStart"/>
      <w:r w:rsidRPr="3FA74259">
        <w:rPr>
          <w:rFonts w:ascii="Aptos Slab" w:eastAsia="Aptos Slab" w:hAnsi="Aptos Slab" w:cs="Aptos Slab"/>
          <w:i/>
          <w:iCs/>
          <w:sz w:val="24"/>
          <w:szCs w:val="24"/>
        </w:rPr>
        <w:t>iets</w:t>
      </w:r>
      <w:proofErr w:type="spellEnd"/>
      <w:r w:rsidRPr="3FA74259">
        <w:rPr>
          <w:rFonts w:ascii="Aptos Slab" w:eastAsia="Aptos Slab" w:hAnsi="Aptos Slab" w:cs="Aptos Slab"/>
          <w:i/>
          <w:iCs/>
          <w:sz w:val="24"/>
          <w:szCs w:val="24"/>
        </w:rPr>
        <w:t xml:space="preserve"> </w:t>
      </w:r>
      <w:proofErr w:type="spellStart"/>
      <w:r w:rsidRPr="3FA74259">
        <w:rPr>
          <w:rFonts w:ascii="Aptos Slab" w:eastAsia="Aptos Slab" w:hAnsi="Aptos Slab" w:cs="Aptos Slab"/>
          <w:i/>
          <w:iCs/>
          <w:sz w:val="24"/>
          <w:szCs w:val="24"/>
        </w:rPr>
        <w:t>gesê</w:t>
      </w:r>
      <w:proofErr w:type="spellEnd"/>
      <w:r w:rsidRPr="3FA74259">
        <w:rPr>
          <w:rFonts w:ascii="Aptos Slab" w:eastAsia="Aptos Slab" w:hAnsi="Aptos Slab" w:cs="Aptos Slab"/>
          <w:sz w:val="24"/>
          <w:szCs w:val="24"/>
        </w:rPr>
        <w:t>, “Someone said something”). These items serve as baseline measures of participants’ ability to process unambiguous negation and affirmation, ensuring that any observed effects in the target condition are not due to general comprehension difficulties.</w:t>
      </w:r>
    </w:p>
    <w:p w14:paraId="6F93890B" w14:textId="77777777" w:rsidR="004818C6" w:rsidRDefault="22AD8902" w:rsidP="3FA74259">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lastRenderedPageBreak/>
        <w:t xml:space="preserve">A further 10 contextually disambiguated double negation items are included. These sentences contain multiple negation structures embedded in syntactic frames that strongly enforce a positive interpretation (e.g., </w:t>
      </w:r>
      <w:r w:rsidRPr="1EF32754">
        <w:rPr>
          <w:rFonts w:ascii="Aptos Slab" w:eastAsia="Aptos Slab" w:hAnsi="Aptos Slab" w:cs="Aptos Slab"/>
          <w:i/>
          <w:iCs/>
          <w:sz w:val="24"/>
          <w:szCs w:val="24"/>
        </w:rPr>
        <w:t xml:space="preserve">Dit is </w:t>
      </w:r>
      <w:proofErr w:type="spellStart"/>
      <w:r w:rsidRPr="1EF32754">
        <w:rPr>
          <w:rFonts w:ascii="Aptos Slab" w:eastAsia="Aptos Slab" w:hAnsi="Aptos Slab" w:cs="Aptos Slab"/>
          <w:i/>
          <w:iCs/>
          <w:sz w:val="24"/>
          <w:szCs w:val="24"/>
        </w:rPr>
        <w:t>nie</w:t>
      </w:r>
      <w:proofErr w:type="spellEnd"/>
      <w:r w:rsidRPr="1EF32754">
        <w:rPr>
          <w:rFonts w:ascii="Aptos Slab" w:eastAsia="Aptos Slab" w:hAnsi="Aptos Slab" w:cs="Aptos Slab"/>
          <w:i/>
          <w:iCs/>
          <w:sz w:val="24"/>
          <w:szCs w:val="24"/>
        </w:rPr>
        <w:t xml:space="preserve"> </w:t>
      </w:r>
      <w:proofErr w:type="spellStart"/>
      <w:r w:rsidRPr="1EF32754">
        <w:rPr>
          <w:rFonts w:ascii="Aptos Slab" w:eastAsia="Aptos Slab" w:hAnsi="Aptos Slab" w:cs="Aptos Slab"/>
          <w:i/>
          <w:iCs/>
          <w:sz w:val="24"/>
          <w:szCs w:val="24"/>
        </w:rPr>
        <w:t>waar</w:t>
      </w:r>
      <w:proofErr w:type="spellEnd"/>
      <w:r w:rsidRPr="1EF32754">
        <w:rPr>
          <w:rFonts w:ascii="Aptos Slab" w:eastAsia="Aptos Slab" w:hAnsi="Aptos Slab" w:cs="Aptos Slab"/>
          <w:i/>
          <w:iCs/>
          <w:sz w:val="24"/>
          <w:szCs w:val="24"/>
        </w:rPr>
        <w:t xml:space="preserve"> </w:t>
      </w:r>
      <w:proofErr w:type="spellStart"/>
      <w:r w:rsidRPr="1EF32754">
        <w:rPr>
          <w:rFonts w:ascii="Aptos Slab" w:eastAsia="Aptos Slab" w:hAnsi="Aptos Slab" w:cs="Aptos Slab"/>
          <w:i/>
          <w:iCs/>
          <w:sz w:val="24"/>
          <w:szCs w:val="24"/>
        </w:rPr>
        <w:t>dat</w:t>
      </w:r>
      <w:proofErr w:type="spellEnd"/>
      <w:r w:rsidRPr="1EF32754">
        <w:rPr>
          <w:rFonts w:ascii="Aptos Slab" w:eastAsia="Aptos Slab" w:hAnsi="Aptos Slab" w:cs="Aptos Slab"/>
          <w:i/>
          <w:iCs/>
          <w:sz w:val="24"/>
          <w:szCs w:val="24"/>
        </w:rPr>
        <w:t xml:space="preserve"> </w:t>
      </w:r>
      <w:proofErr w:type="spellStart"/>
      <w:r w:rsidRPr="1EF32754">
        <w:rPr>
          <w:rFonts w:ascii="Aptos Slab" w:eastAsia="Aptos Slab" w:hAnsi="Aptos Slab" w:cs="Aptos Slab"/>
          <w:i/>
          <w:iCs/>
          <w:sz w:val="24"/>
          <w:szCs w:val="24"/>
        </w:rPr>
        <w:t>niemand</w:t>
      </w:r>
      <w:proofErr w:type="spellEnd"/>
      <w:r w:rsidRPr="1EF32754">
        <w:rPr>
          <w:rFonts w:ascii="Aptos Slab" w:eastAsia="Aptos Slab" w:hAnsi="Aptos Slab" w:cs="Aptos Slab"/>
          <w:i/>
          <w:iCs/>
          <w:sz w:val="24"/>
          <w:szCs w:val="24"/>
        </w:rPr>
        <w:t xml:space="preserve"> </w:t>
      </w:r>
      <w:proofErr w:type="spellStart"/>
      <w:r w:rsidRPr="1EF32754">
        <w:rPr>
          <w:rFonts w:ascii="Aptos Slab" w:eastAsia="Aptos Slab" w:hAnsi="Aptos Slab" w:cs="Aptos Slab"/>
          <w:i/>
          <w:iCs/>
          <w:sz w:val="24"/>
          <w:szCs w:val="24"/>
        </w:rPr>
        <w:t>niks</w:t>
      </w:r>
      <w:proofErr w:type="spellEnd"/>
      <w:r w:rsidRPr="1EF32754">
        <w:rPr>
          <w:rFonts w:ascii="Aptos Slab" w:eastAsia="Aptos Slab" w:hAnsi="Aptos Slab" w:cs="Aptos Slab"/>
          <w:i/>
          <w:iCs/>
          <w:sz w:val="24"/>
          <w:szCs w:val="24"/>
        </w:rPr>
        <w:t xml:space="preserve"> </w:t>
      </w:r>
      <w:proofErr w:type="spellStart"/>
      <w:r w:rsidRPr="1EF32754">
        <w:rPr>
          <w:rFonts w:ascii="Aptos Slab" w:eastAsia="Aptos Slab" w:hAnsi="Aptos Slab" w:cs="Aptos Slab"/>
          <w:i/>
          <w:iCs/>
          <w:sz w:val="24"/>
          <w:szCs w:val="24"/>
        </w:rPr>
        <w:t>gesê</w:t>
      </w:r>
      <w:proofErr w:type="spellEnd"/>
      <w:r w:rsidRPr="1EF32754">
        <w:rPr>
          <w:rFonts w:ascii="Aptos Slab" w:eastAsia="Aptos Slab" w:hAnsi="Aptos Slab" w:cs="Aptos Slab"/>
          <w:i/>
          <w:iCs/>
          <w:sz w:val="24"/>
          <w:szCs w:val="24"/>
        </w:rPr>
        <w:t xml:space="preserve"> het </w:t>
      </w:r>
      <w:bookmarkStart w:id="14" w:name="_Int_IkTQo6NN"/>
      <w:proofErr w:type="spellStart"/>
      <w:r w:rsidRPr="1EF32754">
        <w:rPr>
          <w:rFonts w:ascii="Aptos Slab" w:eastAsia="Aptos Slab" w:hAnsi="Aptos Slab" w:cs="Aptos Slab"/>
          <w:i/>
          <w:iCs/>
          <w:sz w:val="24"/>
          <w:szCs w:val="24"/>
        </w:rPr>
        <w:t>nie</w:t>
      </w:r>
      <w:bookmarkEnd w:id="14"/>
      <w:proofErr w:type="spellEnd"/>
      <w:r w:rsidRPr="1EF32754">
        <w:rPr>
          <w:rFonts w:ascii="Aptos Slab" w:eastAsia="Aptos Slab" w:hAnsi="Aptos Slab" w:cs="Aptos Slab"/>
          <w:sz w:val="24"/>
          <w:szCs w:val="24"/>
        </w:rPr>
        <w:t>, meaning “It is not true that nobody said anything”). These items assess participants’ sensitivity to contextual and structural cues that override default negative concord interpretations, in line with formal semantic accounts of negation processing (Huddlestone &amp; De Swart, 2014).</w:t>
      </w:r>
    </w:p>
    <w:p w14:paraId="71062917" w14:textId="74B401E6" w:rsidR="004818C6" w:rsidRPr="00412811" w:rsidRDefault="3E40B78F" w:rsidP="3FA74259">
      <w:pPr>
        <w:pStyle w:val="Heading2"/>
        <w:spacing w:line="360" w:lineRule="auto"/>
        <w:rPr>
          <w:rFonts w:ascii="Aptos Slab" w:eastAsia="Aptos Slab" w:hAnsi="Aptos Slab" w:cs="Aptos Slab"/>
        </w:rPr>
      </w:pPr>
      <w:bookmarkStart w:id="15" w:name="_Toc1493828866"/>
      <w:bookmarkStart w:id="16" w:name="_Toc227958823"/>
      <w:r w:rsidRPr="67B578D6">
        <w:rPr>
          <w:rFonts w:ascii="Aptos Slab" w:eastAsia="Aptos Slab" w:hAnsi="Aptos Slab" w:cs="Aptos Slab"/>
        </w:rPr>
        <w:t>i</w:t>
      </w:r>
      <w:r w:rsidR="62BBAE6E" w:rsidRPr="67B578D6">
        <w:rPr>
          <w:rFonts w:ascii="Aptos Slab" w:eastAsia="Aptos Slab" w:hAnsi="Aptos Slab" w:cs="Aptos Slab"/>
        </w:rPr>
        <w:t>ii</w:t>
      </w:r>
      <w:r w:rsidR="589D740E" w:rsidRPr="67B578D6">
        <w:rPr>
          <w:rFonts w:ascii="Aptos Slab" w:eastAsia="Aptos Slab" w:hAnsi="Aptos Slab" w:cs="Aptos Slab"/>
        </w:rPr>
        <w:t>-</w:t>
      </w:r>
      <w:r w:rsidR="62BBAE6E" w:rsidRPr="67B578D6">
        <w:rPr>
          <w:rFonts w:ascii="Aptos Slab" w:eastAsia="Aptos Slab" w:hAnsi="Aptos Slab" w:cs="Aptos Slab"/>
        </w:rPr>
        <w:t>c.) Procedure</w:t>
      </w:r>
      <w:bookmarkEnd w:id="15"/>
      <w:bookmarkEnd w:id="16"/>
    </w:p>
    <w:p w14:paraId="714D5AF1" w14:textId="77777777" w:rsidR="004818C6" w:rsidRPr="004818C6" w:rsidRDefault="22AD8902" w:rsidP="3FA74259">
      <w:pPr>
        <w:spacing w:before="240" w:after="240" w:line="360" w:lineRule="auto"/>
        <w:jc w:val="both"/>
        <w:rPr>
          <w:rFonts w:ascii="Aptos Slab" w:eastAsia="Aptos Slab" w:hAnsi="Aptos Slab" w:cs="Aptos Slab"/>
          <w:sz w:val="24"/>
          <w:szCs w:val="24"/>
        </w:rPr>
      </w:pPr>
      <w:r w:rsidRPr="3FA74259">
        <w:rPr>
          <w:rFonts w:ascii="Aptos Slab" w:eastAsia="Aptos Slab" w:hAnsi="Aptos Slab" w:cs="Aptos Slab"/>
          <w:sz w:val="24"/>
          <w:szCs w:val="24"/>
        </w:rPr>
        <w:t>Participants will complete the experiment individually in a quiet environment or via an online survey platform. After providing informed consent and completing the background questionnaire, participants will receive standardised instructions explaining that they will read short scenarios followed by Afrikaans sentences and answer comprehension questions based on meaning interpretation.</w:t>
      </w:r>
    </w:p>
    <w:p w14:paraId="3FA6D0A7" w14:textId="360931B2" w:rsidR="004818C6" w:rsidRPr="004818C6" w:rsidRDefault="22AD8902" w:rsidP="3FA74259">
      <w:pPr>
        <w:spacing w:before="240" w:after="240" w:line="360" w:lineRule="auto"/>
        <w:jc w:val="both"/>
        <w:rPr>
          <w:rFonts w:ascii="Aptos Slab" w:eastAsia="Aptos Slab" w:hAnsi="Aptos Slab" w:cs="Aptos Slab"/>
          <w:b/>
          <w:bCs/>
          <w:i/>
          <w:iCs/>
          <w:color w:val="6AA84F"/>
          <w:sz w:val="24"/>
          <w:szCs w:val="24"/>
        </w:rPr>
      </w:pPr>
      <w:r w:rsidRPr="3FA74259">
        <w:rPr>
          <w:rFonts w:ascii="Aptos Slab" w:eastAsia="Aptos Slab" w:hAnsi="Aptos Slab" w:cs="Aptos Slab"/>
          <w:sz w:val="24"/>
          <w:szCs w:val="24"/>
        </w:rPr>
        <w:t>Each trial will proceed in three steps: (1) a short contextual scenario</w:t>
      </w:r>
      <w:r w:rsidR="142C7023" w:rsidRPr="3FA74259">
        <w:rPr>
          <w:rFonts w:ascii="Aptos Slab" w:eastAsia="Aptos Slab" w:hAnsi="Aptos Slab" w:cs="Aptos Slab"/>
          <w:sz w:val="24"/>
          <w:szCs w:val="24"/>
        </w:rPr>
        <w:t xml:space="preserve"> (presented in Afrikaans)</w:t>
      </w:r>
      <w:r w:rsidRPr="3FA74259">
        <w:rPr>
          <w:rFonts w:ascii="Aptos Slab" w:eastAsia="Aptos Slab" w:hAnsi="Aptos Slab" w:cs="Aptos Slab"/>
          <w:sz w:val="24"/>
          <w:szCs w:val="24"/>
        </w:rPr>
        <w:t>, (2) a target sentence in Afrikaans, and (3) a binary comprehension question (</w:t>
      </w:r>
      <w:r w:rsidR="55BAE0E4" w:rsidRPr="3FA74259">
        <w:rPr>
          <w:rFonts w:ascii="Aptos Slab" w:eastAsia="Aptos Slab" w:hAnsi="Aptos Slab" w:cs="Aptos Slab"/>
          <w:sz w:val="24"/>
          <w:szCs w:val="24"/>
        </w:rPr>
        <w:t>Y</w:t>
      </w:r>
      <w:r w:rsidR="33C49757" w:rsidRPr="3FA74259">
        <w:rPr>
          <w:rFonts w:ascii="Aptos Slab" w:eastAsia="Aptos Slab" w:hAnsi="Aptos Slab" w:cs="Aptos Slab"/>
          <w:sz w:val="24"/>
          <w:szCs w:val="24"/>
        </w:rPr>
        <w:t>es/No</w:t>
      </w:r>
      <w:r w:rsidRPr="3FA74259">
        <w:rPr>
          <w:rFonts w:ascii="Aptos Slab" w:eastAsia="Aptos Slab" w:hAnsi="Aptos Slab" w:cs="Aptos Slab"/>
          <w:sz w:val="24"/>
          <w:szCs w:val="24"/>
        </w:rPr>
        <w:t xml:space="preserve">), such as </w:t>
      </w:r>
      <w:r w:rsidRPr="3FA74259">
        <w:rPr>
          <w:rFonts w:ascii="Aptos Slab" w:eastAsia="Aptos Slab" w:hAnsi="Aptos Slab" w:cs="Aptos Slab"/>
          <w:i/>
          <w:iCs/>
          <w:sz w:val="24"/>
          <w:szCs w:val="24"/>
        </w:rPr>
        <w:t>“</w:t>
      </w:r>
      <w:r w:rsidR="22582C70" w:rsidRPr="3FA74259">
        <w:rPr>
          <w:rFonts w:ascii="Aptos Slab" w:eastAsia="Aptos Slab" w:hAnsi="Aptos Slab" w:cs="Aptos Slab"/>
          <w:i/>
          <w:iCs/>
          <w:sz w:val="24"/>
          <w:szCs w:val="24"/>
        </w:rPr>
        <w:t xml:space="preserve">Het </w:t>
      </w:r>
      <w:proofErr w:type="spellStart"/>
      <w:r w:rsidR="22582C70" w:rsidRPr="3FA74259">
        <w:rPr>
          <w:rFonts w:ascii="Aptos Slab" w:eastAsia="Aptos Slab" w:hAnsi="Aptos Slab" w:cs="Aptos Slab"/>
          <w:i/>
          <w:iCs/>
          <w:sz w:val="24"/>
          <w:szCs w:val="24"/>
        </w:rPr>
        <w:t>iemand</w:t>
      </w:r>
      <w:proofErr w:type="spellEnd"/>
      <w:r w:rsidR="22582C70" w:rsidRPr="3FA74259">
        <w:rPr>
          <w:rFonts w:ascii="Aptos Slab" w:eastAsia="Aptos Slab" w:hAnsi="Aptos Slab" w:cs="Aptos Slab"/>
          <w:i/>
          <w:iCs/>
          <w:sz w:val="24"/>
          <w:szCs w:val="24"/>
        </w:rPr>
        <w:t xml:space="preserve"> </w:t>
      </w:r>
      <w:proofErr w:type="spellStart"/>
      <w:r w:rsidR="22582C70" w:rsidRPr="3FA74259">
        <w:rPr>
          <w:rFonts w:ascii="Aptos Slab" w:eastAsia="Aptos Slab" w:hAnsi="Aptos Slab" w:cs="Aptos Slab"/>
          <w:i/>
          <w:iCs/>
          <w:sz w:val="24"/>
          <w:szCs w:val="24"/>
        </w:rPr>
        <w:t>iets</w:t>
      </w:r>
      <w:proofErr w:type="spellEnd"/>
      <w:r w:rsidR="22582C70" w:rsidRPr="3FA74259">
        <w:rPr>
          <w:rFonts w:ascii="Aptos Slab" w:eastAsia="Aptos Slab" w:hAnsi="Aptos Slab" w:cs="Aptos Slab"/>
          <w:i/>
          <w:iCs/>
          <w:sz w:val="24"/>
          <w:szCs w:val="24"/>
        </w:rPr>
        <w:t xml:space="preserve"> </w:t>
      </w:r>
      <w:proofErr w:type="spellStart"/>
      <w:r w:rsidR="22582C70" w:rsidRPr="3FA74259">
        <w:rPr>
          <w:rFonts w:ascii="Aptos Slab" w:eastAsia="Aptos Slab" w:hAnsi="Aptos Slab" w:cs="Aptos Slab"/>
          <w:i/>
          <w:iCs/>
          <w:sz w:val="24"/>
          <w:szCs w:val="24"/>
        </w:rPr>
        <w:t>gesê</w:t>
      </w:r>
      <w:proofErr w:type="spellEnd"/>
      <w:r w:rsidR="22582C70" w:rsidRPr="3FA74259">
        <w:rPr>
          <w:rFonts w:ascii="Aptos Slab" w:eastAsia="Aptos Slab" w:hAnsi="Aptos Slab" w:cs="Aptos Slab"/>
          <w:i/>
          <w:iCs/>
          <w:sz w:val="24"/>
          <w:szCs w:val="24"/>
        </w:rPr>
        <w:t>?” (</w:t>
      </w:r>
      <w:r w:rsidRPr="3FA74259">
        <w:rPr>
          <w:rFonts w:ascii="Aptos Slab" w:eastAsia="Aptos Slab" w:hAnsi="Aptos Slab" w:cs="Aptos Slab"/>
          <w:i/>
          <w:iCs/>
          <w:sz w:val="24"/>
          <w:szCs w:val="24"/>
        </w:rPr>
        <w:t>Did anyone say something?</w:t>
      </w:r>
      <w:r w:rsidR="45FC4300" w:rsidRPr="3FA74259">
        <w:rPr>
          <w:rFonts w:ascii="Aptos Slab" w:eastAsia="Aptos Slab" w:hAnsi="Aptos Slab" w:cs="Aptos Slab"/>
          <w:i/>
          <w:iCs/>
          <w:sz w:val="24"/>
          <w:szCs w:val="24"/>
        </w:rPr>
        <w:t>)</w:t>
      </w:r>
      <w:r w:rsidRPr="3FA74259">
        <w:rPr>
          <w:rFonts w:ascii="Aptos Slab" w:eastAsia="Aptos Slab" w:hAnsi="Aptos Slab" w:cs="Aptos Slab"/>
          <w:sz w:val="24"/>
          <w:szCs w:val="24"/>
        </w:rPr>
        <w:t xml:space="preserve">. Participants will respond based on their interpretation of the sentence within the given context. </w:t>
      </w:r>
    </w:p>
    <w:p w14:paraId="7D9F6F4E" w14:textId="087DBA81" w:rsidR="004818C6" w:rsidRPr="004818C6" w:rsidRDefault="22AD8902" w:rsidP="3FA74259">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The study has a mixed design. Sentence type (target, control, double negation) is a within-subjects factor, as all participants complete all conditions. Language variety (Kaaps</w:t>
      </w:r>
      <w:r w:rsidR="1A660EB8" w:rsidRPr="1EF32754">
        <w:rPr>
          <w:rFonts w:ascii="Aptos Slab" w:eastAsia="Aptos Slab" w:hAnsi="Aptos Slab" w:cs="Aptos Slab"/>
          <w:sz w:val="24"/>
          <w:szCs w:val="24"/>
        </w:rPr>
        <w:t>e</w:t>
      </w:r>
      <w:r w:rsidRPr="1EF32754">
        <w:rPr>
          <w:rFonts w:ascii="Aptos Slab" w:eastAsia="Aptos Slab" w:hAnsi="Aptos Slab" w:cs="Aptos Slab"/>
          <w:sz w:val="24"/>
          <w:szCs w:val="24"/>
        </w:rPr>
        <w:t xml:space="preserve"> vs Transvaal</w:t>
      </w:r>
      <w:r w:rsidR="1A660EB8" w:rsidRPr="1EF32754">
        <w:rPr>
          <w:rFonts w:ascii="Aptos Slab" w:eastAsia="Aptos Slab" w:hAnsi="Aptos Slab" w:cs="Aptos Slab"/>
          <w:sz w:val="24"/>
          <w:szCs w:val="24"/>
        </w:rPr>
        <w:t xml:space="preserve"> </w:t>
      </w:r>
      <w:r w:rsidRPr="1EF32754">
        <w:rPr>
          <w:rFonts w:ascii="Aptos Slab" w:eastAsia="Aptos Slab" w:hAnsi="Aptos Slab" w:cs="Aptos Slab"/>
          <w:sz w:val="24"/>
          <w:szCs w:val="24"/>
        </w:rPr>
        <w:t>Afrikaans) is a between-subjects factor. To prevent repetition effects and reduce biases, a counterbalanced list design is used: participants are randomly assigned to one of two experimental lists, ensuring that each ambiguous target sentence appears in only one contextual condition per participant, while both conditions are evenly represented across the total sample.</w:t>
      </w:r>
    </w:p>
    <w:p w14:paraId="0BC308E5" w14:textId="79EE3BF9" w:rsidR="00412811" w:rsidRPr="004F7C94" w:rsidRDefault="1729263D" w:rsidP="3FA74259">
      <w:pPr>
        <w:pStyle w:val="Heading1"/>
        <w:spacing w:line="360" w:lineRule="auto"/>
        <w:rPr>
          <w:rFonts w:eastAsia="Aptos Slab" w:cs="Aptos Slab"/>
        </w:rPr>
      </w:pPr>
      <w:bookmarkStart w:id="17" w:name="_Toc1738241883"/>
      <w:bookmarkStart w:id="18" w:name="_Toc227958824"/>
      <w:r w:rsidRPr="67B578D6">
        <w:rPr>
          <w:rFonts w:eastAsia="Aptos Slab" w:cs="Aptos Slab"/>
        </w:rPr>
        <w:t xml:space="preserve">iv.) </w:t>
      </w:r>
      <w:r w:rsidR="2DF11B66" w:rsidRPr="67B578D6">
        <w:rPr>
          <w:rFonts w:eastAsia="Aptos Slab" w:cs="Aptos Slab"/>
        </w:rPr>
        <w:t>Expected Results and Implications (Paige)</w:t>
      </w:r>
      <w:bookmarkEnd w:id="17"/>
      <w:bookmarkEnd w:id="18"/>
    </w:p>
    <w:p w14:paraId="541452C7" w14:textId="5F7295D6" w:rsidR="1E034E65" w:rsidRDefault="1E034E65"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 xml:space="preserve">When there are two elements of negation in a sentence, there are two potential situations that may arise. </w:t>
      </w:r>
      <w:r w:rsidR="2DCF1085" w:rsidRPr="1EF32754">
        <w:rPr>
          <w:rFonts w:ascii="Aptos Slab" w:eastAsia="Aptos Slab" w:hAnsi="Aptos Slab" w:cs="Aptos Slab"/>
          <w:sz w:val="24"/>
          <w:szCs w:val="24"/>
        </w:rPr>
        <w:t>Either</w:t>
      </w:r>
      <w:r w:rsidRPr="1EF32754">
        <w:rPr>
          <w:rFonts w:ascii="Aptos Slab" w:eastAsia="Aptos Slab" w:hAnsi="Aptos Slab" w:cs="Aptos Slab"/>
          <w:sz w:val="24"/>
          <w:szCs w:val="24"/>
        </w:rPr>
        <w:t xml:space="preserve"> the negative </w:t>
      </w:r>
      <w:r w:rsidR="36AC8E25" w:rsidRPr="1EF32754">
        <w:rPr>
          <w:rFonts w:ascii="Aptos Slab" w:eastAsia="Aptos Slab" w:hAnsi="Aptos Slab" w:cs="Aptos Slab"/>
          <w:sz w:val="24"/>
          <w:szCs w:val="24"/>
        </w:rPr>
        <w:t xml:space="preserve">elements will cancel each other out </w:t>
      </w:r>
      <w:r w:rsidR="36AC8E25" w:rsidRPr="1EF32754">
        <w:rPr>
          <w:rFonts w:ascii="Aptos Slab" w:eastAsia="Aptos Slab" w:hAnsi="Aptos Slab" w:cs="Aptos Slab"/>
          <w:sz w:val="24"/>
          <w:szCs w:val="24"/>
        </w:rPr>
        <w:lastRenderedPageBreak/>
        <w:t>(resulting in a ‘positive’ meaning)</w:t>
      </w:r>
      <w:r w:rsidR="7AFB4E3F" w:rsidRPr="1EF32754">
        <w:rPr>
          <w:rFonts w:ascii="Aptos Slab" w:eastAsia="Aptos Slab" w:hAnsi="Aptos Slab" w:cs="Aptos Slab"/>
          <w:sz w:val="24"/>
          <w:szCs w:val="24"/>
        </w:rPr>
        <w:t xml:space="preserve">, or </w:t>
      </w:r>
      <w:r w:rsidR="5334A558" w:rsidRPr="1EF32754">
        <w:rPr>
          <w:rFonts w:ascii="Aptos Slab" w:eastAsia="Aptos Slab" w:hAnsi="Aptos Slab" w:cs="Aptos Slab"/>
          <w:sz w:val="24"/>
          <w:szCs w:val="24"/>
        </w:rPr>
        <w:t xml:space="preserve">the </w:t>
      </w:r>
      <w:r w:rsidR="7AFB4E3F" w:rsidRPr="1EF32754">
        <w:rPr>
          <w:rFonts w:ascii="Aptos Slab" w:eastAsia="Aptos Slab" w:hAnsi="Aptos Slab" w:cs="Aptos Slab"/>
          <w:sz w:val="24"/>
          <w:szCs w:val="24"/>
        </w:rPr>
        <w:t xml:space="preserve">two negative elements will </w:t>
      </w:r>
      <w:r w:rsidR="6E1C0B87" w:rsidRPr="1EF32754">
        <w:rPr>
          <w:rFonts w:ascii="Aptos Slab" w:eastAsia="Aptos Slab" w:hAnsi="Aptos Slab" w:cs="Aptos Slab"/>
          <w:sz w:val="24"/>
          <w:szCs w:val="24"/>
        </w:rPr>
        <w:t>together constitute a single instance of negation</w:t>
      </w:r>
      <w:r w:rsidR="591AF848" w:rsidRPr="1EF32754">
        <w:rPr>
          <w:rFonts w:ascii="Aptos Slab" w:eastAsia="Aptos Slab" w:hAnsi="Aptos Slab" w:cs="Aptos Slab"/>
          <w:sz w:val="24"/>
          <w:szCs w:val="24"/>
        </w:rPr>
        <w:t xml:space="preserve"> (van Gaas, 2007). </w:t>
      </w:r>
      <w:r w:rsidR="6E1C0B87" w:rsidRPr="1EF32754">
        <w:rPr>
          <w:rFonts w:ascii="Aptos Slab" w:eastAsia="Aptos Slab" w:hAnsi="Aptos Slab" w:cs="Aptos Slab"/>
          <w:sz w:val="24"/>
          <w:szCs w:val="24"/>
        </w:rPr>
        <w:t xml:space="preserve">The </w:t>
      </w:r>
      <w:r w:rsidR="38572A50" w:rsidRPr="1EF32754">
        <w:rPr>
          <w:rFonts w:ascii="Aptos Slab" w:eastAsia="Aptos Slab" w:hAnsi="Aptos Slab" w:cs="Aptos Slab"/>
          <w:sz w:val="24"/>
          <w:szCs w:val="24"/>
        </w:rPr>
        <w:t>former</w:t>
      </w:r>
      <w:r w:rsidR="6E1C0B87" w:rsidRPr="1EF32754">
        <w:rPr>
          <w:rFonts w:ascii="Aptos Slab" w:eastAsia="Aptos Slab" w:hAnsi="Aptos Slab" w:cs="Aptos Slab"/>
          <w:sz w:val="24"/>
          <w:szCs w:val="24"/>
        </w:rPr>
        <w:t xml:space="preserve"> is </w:t>
      </w:r>
      <w:r w:rsidR="7EF839E4" w:rsidRPr="1EF32754">
        <w:rPr>
          <w:rFonts w:ascii="Aptos Slab" w:eastAsia="Aptos Slab" w:hAnsi="Aptos Slab" w:cs="Aptos Slab"/>
          <w:sz w:val="24"/>
          <w:szCs w:val="24"/>
        </w:rPr>
        <w:t>referred</w:t>
      </w:r>
      <w:r w:rsidR="6E1C0B87" w:rsidRPr="1EF32754">
        <w:rPr>
          <w:rFonts w:ascii="Aptos Slab" w:eastAsia="Aptos Slab" w:hAnsi="Aptos Slab" w:cs="Aptos Slab"/>
          <w:sz w:val="24"/>
          <w:szCs w:val="24"/>
        </w:rPr>
        <w:t xml:space="preserve"> to as double negation, while the latter is what is termed negative concord.</w:t>
      </w:r>
      <w:r w:rsidR="028029E1" w:rsidRPr="1EF32754">
        <w:rPr>
          <w:rFonts w:ascii="Aptos Slab" w:eastAsia="Aptos Slab" w:hAnsi="Aptos Slab" w:cs="Aptos Slab"/>
          <w:sz w:val="24"/>
          <w:szCs w:val="24"/>
        </w:rPr>
        <w:t xml:space="preserve"> Afrikaans falls into the latter category and is a language that exhibits negative concord. </w:t>
      </w:r>
    </w:p>
    <w:p w14:paraId="7276C29A" w14:textId="07B4E90E" w:rsidR="11DA3AA2" w:rsidRDefault="11DA3AA2"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 xml:space="preserve">As shown by Huddlestone and de Swart (2014), the </w:t>
      </w:r>
      <w:r w:rsidR="3287D958" w:rsidRPr="1EF32754">
        <w:rPr>
          <w:rFonts w:ascii="Aptos Slab" w:eastAsia="Aptos Slab" w:hAnsi="Aptos Slab" w:cs="Aptos Slab"/>
          <w:sz w:val="24"/>
          <w:szCs w:val="24"/>
        </w:rPr>
        <w:t xml:space="preserve">presence of MNIs </w:t>
      </w:r>
      <w:proofErr w:type="gramStart"/>
      <w:r w:rsidR="3287D958" w:rsidRPr="1EF32754">
        <w:rPr>
          <w:rFonts w:ascii="Aptos Slab" w:eastAsia="Aptos Slab" w:hAnsi="Aptos Slab" w:cs="Aptos Slab"/>
          <w:sz w:val="24"/>
          <w:szCs w:val="24"/>
        </w:rPr>
        <w:t>in a given</w:t>
      </w:r>
      <w:proofErr w:type="gramEnd"/>
      <w:r w:rsidR="3287D958" w:rsidRPr="1EF32754">
        <w:rPr>
          <w:rFonts w:ascii="Aptos Slab" w:eastAsia="Aptos Slab" w:hAnsi="Aptos Slab" w:cs="Aptos Slab"/>
          <w:sz w:val="24"/>
          <w:szCs w:val="24"/>
        </w:rPr>
        <w:t xml:space="preserve"> sentence will either be </w:t>
      </w:r>
      <w:r w:rsidR="4BD535F9" w:rsidRPr="1EF32754">
        <w:rPr>
          <w:rFonts w:ascii="Aptos Slab" w:eastAsia="Aptos Slab" w:hAnsi="Aptos Slab" w:cs="Aptos Slab"/>
          <w:sz w:val="24"/>
          <w:szCs w:val="24"/>
        </w:rPr>
        <w:t>un</w:t>
      </w:r>
      <w:r w:rsidR="3287D958" w:rsidRPr="1EF32754">
        <w:rPr>
          <w:rFonts w:ascii="Aptos Slab" w:eastAsia="Aptos Slab" w:hAnsi="Aptos Slab" w:cs="Aptos Slab"/>
          <w:sz w:val="24"/>
          <w:szCs w:val="24"/>
        </w:rPr>
        <w:t>d</w:t>
      </w:r>
      <w:r w:rsidR="4BD535F9" w:rsidRPr="1EF32754">
        <w:rPr>
          <w:rFonts w:ascii="Aptos Slab" w:eastAsia="Aptos Slab" w:hAnsi="Aptos Slab" w:cs="Aptos Slab"/>
          <w:sz w:val="24"/>
          <w:szCs w:val="24"/>
        </w:rPr>
        <w:t>erstood</w:t>
      </w:r>
      <w:r w:rsidR="3287D958" w:rsidRPr="1EF32754">
        <w:rPr>
          <w:rFonts w:ascii="Aptos Slab" w:eastAsia="Aptos Slab" w:hAnsi="Aptos Slab" w:cs="Aptos Slab"/>
          <w:sz w:val="24"/>
          <w:szCs w:val="24"/>
        </w:rPr>
        <w:t xml:space="preserve"> as an instance of negative concord or as a double negative</w:t>
      </w:r>
      <w:r w:rsidR="58277C4C" w:rsidRPr="1EF32754">
        <w:rPr>
          <w:rFonts w:ascii="Aptos Slab" w:eastAsia="Aptos Slab" w:hAnsi="Aptos Slab" w:cs="Aptos Slab"/>
          <w:sz w:val="24"/>
          <w:szCs w:val="24"/>
        </w:rPr>
        <w:t xml:space="preserve">. The paper notes that MNIs tend to be </w:t>
      </w:r>
      <w:r w:rsidR="5A8A2E84" w:rsidRPr="1EF32754">
        <w:rPr>
          <w:rFonts w:ascii="Aptos Slab" w:eastAsia="Aptos Slab" w:hAnsi="Aptos Slab" w:cs="Aptos Slab"/>
          <w:sz w:val="24"/>
          <w:szCs w:val="24"/>
        </w:rPr>
        <w:t>interpreted</w:t>
      </w:r>
      <w:r w:rsidR="58277C4C" w:rsidRPr="1EF32754">
        <w:rPr>
          <w:rFonts w:ascii="Aptos Slab" w:eastAsia="Aptos Slab" w:hAnsi="Aptos Slab" w:cs="Aptos Slab"/>
          <w:sz w:val="24"/>
          <w:szCs w:val="24"/>
        </w:rPr>
        <w:t xml:space="preserve"> as an instance of </w:t>
      </w:r>
      <w:r w:rsidR="4DFE10CB" w:rsidRPr="1EF32754">
        <w:rPr>
          <w:rFonts w:ascii="Aptos Slab" w:eastAsia="Aptos Slab" w:hAnsi="Aptos Slab" w:cs="Aptos Slab"/>
          <w:sz w:val="24"/>
          <w:szCs w:val="24"/>
        </w:rPr>
        <w:t>negative</w:t>
      </w:r>
      <w:r w:rsidR="58277C4C" w:rsidRPr="1EF32754">
        <w:rPr>
          <w:rFonts w:ascii="Aptos Slab" w:eastAsia="Aptos Slab" w:hAnsi="Aptos Slab" w:cs="Aptos Slab"/>
          <w:sz w:val="24"/>
          <w:szCs w:val="24"/>
        </w:rPr>
        <w:t xml:space="preserve"> concord in colloquial varieties of Afrikaans, whi</w:t>
      </w:r>
      <w:r w:rsidR="47CA7954" w:rsidRPr="1EF32754">
        <w:rPr>
          <w:rFonts w:ascii="Aptos Slab" w:eastAsia="Aptos Slab" w:hAnsi="Aptos Slab" w:cs="Aptos Slab"/>
          <w:sz w:val="24"/>
          <w:szCs w:val="24"/>
        </w:rPr>
        <w:t xml:space="preserve">le </w:t>
      </w:r>
      <w:r w:rsidR="7DBC4A95" w:rsidRPr="1EF32754">
        <w:rPr>
          <w:rFonts w:ascii="Aptos Slab" w:eastAsia="Aptos Slab" w:hAnsi="Aptos Slab" w:cs="Aptos Slab"/>
          <w:sz w:val="24"/>
          <w:szCs w:val="24"/>
        </w:rPr>
        <w:t xml:space="preserve">the same construction would instead be seen as an </w:t>
      </w:r>
      <w:r w:rsidR="07DFD798" w:rsidRPr="1EF32754">
        <w:rPr>
          <w:rFonts w:ascii="Aptos Slab" w:eastAsia="Aptos Slab" w:hAnsi="Aptos Slab" w:cs="Aptos Slab"/>
          <w:sz w:val="24"/>
          <w:szCs w:val="24"/>
        </w:rPr>
        <w:t>occurrence</w:t>
      </w:r>
      <w:r w:rsidR="7DBC4A95" w:rsidRPr="1EF32754">
        <w:rPr>
          <w:rFonts w:ascii="Aptos Slab" w:eastAsia="Aptos Slab" w:hAnsi="Aptos Slab" w:cs="Aptos Slab"/>
          <w:sz w:val="24"/>
          <w:szCs w:val="24"/>
        </w:rPr>
        <w:t xml:space="preserve"> of double negation in </w:t>
      </w:r>
      <w:r w:rsidR="03D26BF8" w:rsidRPr="1EF32754">
        <w:rPr>
          <w:rFonts w:ascii="Aptos Slab" w:eastAsia="Aptos Slab" w:hAnsi="Aptos Slab" w:cs="Aptos Slab"/>
          <w:sz w:val="24"/>
          <w:szCs w:val="24"/>
        </w:rPr>
        <w:t>the standard variety</w:t>
      </w:r>
      <w:r w:rsidR="16C58D5C" w:rsidRPr="1EF32754">
        <w:rPr>
          <w:rFonts w:ascii="Aptos Slab" w:eastAsia="Aptos Slab" w:hAnsi="Aptos Slab" w:cs="Aptos Slab"/>
          <w:sz w:val="24"/>
          <w:szCs w:val="24"/>
        </w:rPr>
        <w:t xml:space="preserve"> (</w:t>
      </w:r>
      <w:r w:rsidR="300F95A0" w:rsidRPr="1EF32754">
        <w:rPr>
          <w:rFonts w:ascii="Aptos Slab" w:eastAsia="Aptos Slab" w:hAnsi="Aptos Slab" w:cs="Aptos Slab"/>
          <w:sz w:val="24"/>
          <w:szCs w:val="24"/>
        </w:rPr>
        <w:t>Huddlestone &amp; De Swart, 2014</w:t>
      </w:r>
      <w:r w:rsidR="16C58D5C" w:rsidRPr="1EF32754">
        <w:rPr>
          <w:rFonts w:ascii="Aptos Slab" w:eastAsia="Aptos Slab" w:hAnsi="Aptos Slab" w:cs="Aptos Slab"/>
          <w:sz w:val="24"/>
          <w:szCs w:val="24"/>
        </w:rPr>
        <w:t>)</w:t>
      </w:r>
      <w:r w:rsidR="03D26BF8" w:rsidRPr="1EF32754">
        <w:rPr>
          <w:rFonts w:ascii="Aptos Slab" w:eastAsia="Aptos Slab" w:hAnsi="Aptos Slab" w:cs="Aptos Slab"/>
          <w:sz w:val="24"/>
          <w:szCs w:val="24"/>
        </w:rPr>
        <w:t xml:space="preserve">. </w:t>
      </w:r>
      <w:r w:rsidR="40DD70EE" w:rsidRPr="1EF32754">
        <w:rPr>
          <w:rFonts w:ascii="Aptos Slab" w:eastAsia="Aptos Slab" w:hAnsi="Aptos Slab" w:cs="Aptos Slab"/>
          <w:sz w:val="24"/>
          <w:szCs w:val="24"/>
        </w:rPr>
        <w:t xml:space="preserve">As our </w:t>
      </w:r>
      <w:r w:rsidR="2BD46302" w:rsidRPr="1EF32754">
        <w:rPr>
          <w:rFonts w:ascii="Aptos Slab" w:eastAsia="Aptos Slab" w:hAnsi="Aptos Slab" w:cs="Aptos Slab"/>
          <w:sz w:val="24"/>
          <w:szCs w:val="24"/>
        </w:rPr>
        <w:t>experiment</w:t>
      </w:r>
      <w:r w:rsidR="40DD70EE" w:rsidRPr="1EF32754">
        <w:rPr>
          <w:rFonts w:ascii="Aptos Slab" w:eastAsia="Aptos Slab" w:hAnsi="Aptos Slab" w:cs="Aptos Slab"/>
          <w:sz w:val="24"/>
          <w:szCs w:val="24"/>
        </w:rPr>
        <w:t xml:space="preserve"> aims to investigate this difference of interpretation in Transvaal Afrikaans and </w:t>
      </w:r>
      <w:r w:rsidR="40B3DB43" w:rsidRPr="1EF32754">
        <w:rPr>
          <w:rFonts w:ascii="Aptos Slab" w:eastAsia="Aptos Slab" w:hAnsi="Aptos Slab" w:cs="Aptos Slab"/>
          <w:sz w:val="24"/>
          <w:szCs w:val="24"/>
        </w:rPr>
        <w:t>Kaapse</w:t>
      </w:r>
      <w:r w:rsidR="40DD70EE" w:rsidRPr="1EF32754">
        <w:rPr>
          <w:rFonts w:ascii="Aptos Slab" w:eastAsia="Aptos Slab" w:hAnsi="Aptos Slab" w:cs="Aptos Slab"/>
          <w:sz w:val="24"/>
          <w:szCs w:val="24"/>
        </w:rPr>
        <w:t xml:space="preserve"> </w:t>
      </w:r>
      <w:r w:rsidR="474A15C7" w:rsidRPr="1EF32754">
        <w:rPr>
          <w:rFonts w:ascii="Aptos Slab" w:eastAsia="Aptos Slab" w:hAnsi="Aptos Slab" w:cs="Aptos Slab"/>
          <w:sz w:val="24"/>
          <w:szCs w:val="24"/>
        </w:rPr>
        <w:t>Afrikaans</w:t>
      </w:r>
      <w:r w:rsidR="40DD70EE" w:rsidRPr="1EF32754">
        <w:rPr>
          <w:rFonts w:ascii="Aptos Slab" w:eastAsia="Aptos Slab" w:hAnsi="Aptos Slab" w:cs="Aptos Slab"/>
          <w:sz w:val="24"/>
          <w:szCs w:val="24"/>
        </w:rPr>
        <w:t xml:space="preserve">, we would expect </w:t>
      </w:r>
      <w:r w:rsidR="1932AB96" w:rsidRPr="1EF32754">
        <w:rPr>
          <w:rFonts w:ascii="Aptos Slab" w:eastAsia="Aptos Slab" w:hAnsi="Aptos Slab" w:cs="Aptos Slab"/>
          <w:sz w:val="24"/>
          <w:szCs w:val="24"/>
        </w:rPr>
        <w:t xml:space="preserve">that the speakers of </w:t>
      </w:r>
      <w:r w:rsidR="124AEB8D" w:rsidRPr="1EF32754">
        <w:rPr>
          <w:rFonts w:ascii="Aptos Slab" w:eastAsia="Aptos Slab" w:hAnsi="Aptos Slab" w:cs="Aptos Slab"/>
          <w:sz w:val="24"/>
          <w:szCs w:val="24"/>
        </w:rPr>
        <w:t>Transvaal</w:t>
      </w:r>
      <w:r w:rsidR="1932AB96" w:rsidRPr="1EF32754">
        <w:rPr>
          <w:rFonts w:ascii="Aptos Slab" w:eastAsia="Aptos Slab" w:hAnsi="Aptos Slab" w:cs="Aptos Slab"/>
          <w:sz w:val="24"/>
          <w:szCs w:val="24"/>
        </w:rPr>
        <w:t xml:space="preserve"> Afrikaans would interpret sentences containing MNIs as occurrences of double negation</w:t>
      </w:r>
      <w:r w:rsidR="62296A01" w:rsidRPr="1EF32754">
        <w:rPr>
          <w:rFonts w:ascii="Aptos Slab" w:eastAsia="Aptos Slab" w:hAnsi="Aptos Slab" w:cs="Aptos Slab"/>
          <w:sz w:val="24"/>
          <w:szCs w:val="24"/>
        </w:rPr>
        <w:t>. On the other hand, we propose that the speakers of Kaapse Afrikaans would allow for MN</w:t>
      </w:r>
      <w:r w:rsidR="585DD037" w:rsidRPr="1EF32754">
        <w:rPr>
          <w:rFonts w:ascii="Aptos Slab" w:eastAsia="Aptos Slab" w:hAnsi="Aptos Slab" w:cs="Aptos Slab"/>
          <w:sz w:val="24"/>
          <w:szCs w:val="24"/>
        </w:rPr>
        <w:t>I</w:t>
      </w:r>
      <w:r w:rsidR="62296A01" w:rsidRPr="1EF32754">
        <w:rPr>
          <w:rFonts w:ascii="Aptos Slab" w:eastAsia="Aptos Slab" w:hAnsi="Aptos Slab" w:cs="Aptos Slab"/>
          <w:sz w:val="24"/>
          <w:szCs w:val="24"/>
        </w:rPr>
        <w:t>s a</w:t>
      </w:r>
      <w:r w:rsidR="72D0C6CD" w:rsidRPr="1EF32754">
        <w:rPr>
          <w:rFonts w:ascii="Aptos Slab" w:eastAsia="Aptos Slab" w:hAnsi="Aptos Slab" w:cs="Aptos Slab"/>
          <w:sz w:val="24"/>
          <w:szCs w:val="24"/>
        </w:rPr>
        <w:t>s constructions showing</w:t>
      </w:r>
      <w:r w:rsidR="151AF6A2" w:rsidRPr="1EF32754">
        <w:rPr>
          <w:rFonts w:ascii="Aptos Slab" w:eastAsia="Aptos Slab" w:hAnsi="Aptos Slab" w:cs="Aptos Slab"/>
          <w:sz w:val="24"/>
          <w:szCs w:val="24"/>
        </w:rPr>
        <w:t xml:space="preserve"> negative concord. </w:t>
      </w:r>
    </w:p>
    <w:p w14:paraId="2294203F" w14:textId="6D36D2D8" w:rsidR="4272F554" w:rsidRDefault="4272F554"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 xml:space="preserve">However, Huddlestone and de Swart </w:t>
      </w:r>
      <w:r w:rsidR="12FC1F63" w:rsidRPr="1EF32754">
        <w:rPr>
          <w:rFonts w:ascii="Aptos Slab" w:eastAsia="Aptos Slab" w:hAnsi="Aptos Slab" w:cs="Aptos Slab"/>
          <w:sz w:val="24"/>
          <w:szCs w:val="24"/>
        </w:rPr>
        <w:t xml:space="preserve">(2014) </w:t>
      </w:r>
      <w:r w:rsidRPr="1EF32754">
        <w:rPr>
          <w:rFonts w:ascii="Aptos Slab" w:eastAsia="Aptos Slab" w:hAnsi="Aptos Slab" w:cs="Aptos Slab"/>
          <w:sz w:val="24"/>
          <w:szCs w:val="24"/>
        </w:rPr>
        <w:t>document that al</w:t>
      </w:r>
      <w:r w:rsidR="62D38D03" w:rsidRPr="1EF32754">
        <w:rPr>
          <w:rFonts w:ascii="Aptos Slab" w:eastAsia="Aptos Slab" w:hAnsi="Aptos Slab" w:cs="Aptos Slab"/>
          <w:sz w:val="24"/>
          <w:szCs w:val="24"/>
        </w:rPr>
        <w:t>though prescriptive</w:t>
      </w:r>
      <w:r w:rsidR="5AC61D58" w:rsidRPr="1EF32754">
        <w:rPr>
          <w:rFonts w:ascii="Aptos Slab" w:eastAsia="Aptos Slab" w:hAnsi="Aptos Slab" w:cs="Aptos Slab"/>
          <w:sz w:val="24"/>
          <w:szCs w:val="24"/>
        </w:rPr>
        <w:t xml:space="preserve"> Afrikaans (the standard variety) enforces the occurrence of MNIs </w:t>
      </w:r>
      <w:r w:rsidR="1D410410" w:rsidRPr="1EF32754">
        <w:rPr>
          <w:rFonts w:ascii="Aptos Slab" w:eastAsia="Aptos Slab" w:hAnsi="Aptos Slab" w:cs="Aptos Slab"/>
          <w:sz w:val="24"/>
          <w:szCs w:val="24"/>
        </w:rPr>
        <w:t>as double negation, in spoken Afrikaans, the boundary between double negatives and negative concord is</w:t>
      </w:r>
      <w:r w:rsidR="0438539E" w:rsidRPr="1EF32754">
        <w:rPr>
          <w:rFonts w:ascii="Aptos Slab" w:eastAsia="Aptos Slab" w:hAnsi="Aptos Slab" w:cs="Aptos Slab"/>
          <w:sz w:val="24"/>
          <w:szCs w:val="24"/>
        </w:rPr>
        <w:t xml:space="preserve"> not so defined.</w:t>
      </w:r>
      <w:r w:rsidR="3CB2349E" w:rsidRPr="1EF32754">
        <w:rPr>
          <w:rFonts w:ascii="Aptos Slab" w:eastAsia="Aptos Slab" w:hAnsi="Aptos Slab" w:cs="Aptos Slab"/>
          <w:sz w:val="24"/>
          <w:szCs w:val="24"/>
        </w:rPr>
        <w:t xml:space="preserve"> This may have an impact on our results, where we would find </w:t>
      </w:r>
      <w:r w:rsidR="22879899" w:rsidRPr="1EF32754">
        <w:rPr>
          <w:rFonts w:ascii="Aptos Slab" w:eastAsia="Aptos Slab" w:hAnsi="Aptos Slab" w:cs="Aptos Slab"/>
          <w:sz w:val="24"/>
          <w:szCs w:val="24"/>
        </w:rPr>
        <w:t xml:space="preserve">a </w:t>
      </w:r>
      <w:r w:rsidR="1F546F50" w:rsidRPr="1EF32754">
        <w:rPr>
          <w:rFonts w:ascii="Aptos Slab" w:eastAsia="Aptos Slab" w:hAnsi="Aptos Slab" w:cs="Aptos Slab"/>
          <w:sz w:val="24"/>
          <w:szCs w:val="24"/>
        </w:rPr>
        <w:t xml:space="preserve">less </w:t>
      </w:r>
      <w:r w:rsidR="3CB2349E" w:rsidRPr="1EF32754">
        <w:rPr>
          <w:rFonts w:ascii="Aptos Slab" w:eastAsia="Aptos Slab" w:hAnsi="Aptos Slab" w:cs="Aptos Slab"/>
          <w:sz w:val="24"/>
          <w:szCs w:val="24"/>
        </w:rPr>
        <w:t xml:space="preserve">clear-cut or categorical divide between Transvaal speakers favouring double negation and Kaapse speakers favouring negative concord, but rather a gradient pattern of variation across both groups. </w:t>
      </w:r>
      <w:r w:rsidR="18415B4E" w:rsidRPr="1EF32754">
        <w:rPr>
          <w:rFonts w:ascii="Aptos Slab" w:eastAsia="Aptos Slab" w:hAnsi="Aptos Slab" w:cs="Aptos Slab"/>
          <w:sz w:val="24"/>
          <w:szCs w:val="24"/>
        </w:rPr>
        <w:t xml:space="preserve">Further, in </w:t>
      </w:r>
      <w:r w:rsidR="18415B4E" w:rsidRPr="1EF32754">
        <w:rPr>
          <w:rFonts w:ascii="Aptos Slab" w:eastAsia="Aptos Slab" w:hAnsi="Aptos Slab" w:cs="Aptos Slab"/>
          <w:i/>
          <w:iCs/>
          <w:sz w:val="24"/>
          <w:szCs w:val="24"/>
        </w:rPr>
        <w:t>spoken</w:t>
      </w:r>
      <w:r w:rsidR="18415B4E" w:rsidRPr="1EF32754">
        <w:rPr>
          <w:rFonts w:ascii="Aptos Slab" w:eastAsia="Aptos Slab" w:hAnsi="Aptos Slab" w:cs="Aptos Slab"/>
          <w:sz w:val="24"/>
          <w:szCs w:val="24"/>
        </w:rPr>
        <w:t xml:space="preserve"> Afrikaans, there appears to be a </w:t>
      </w:r>
      <w:r w:rsidR="301EAF7C" w:rsidRPr="1EF32754">
        <w:rPr>
          <w:rFonts w:ascii="Aptos Slab" w:eastAsia="Aptos Slab" w:hAnsi="Aptos Slab" w:cs="Aptos Slab"/>
          <w:sz w:val="24"/>
          <w:szCs w:val="24"/>
        </w:rPr>
        <w:t>preference</w:t>
      </w:r>
      <w:r w:rsidR="18415B4E" w:rsidRPr="1EF32754">
        <w:rPr>
          <w:rFonts w:ascii="Aptos Slab" w:eastAsia="Aptos Slab" w:hAnsi="Aptos Slab" w:cs="Aptos Slab"/>
          <w:sz w:val="24"/>
          <w:szCs w:val="24"/>
        </w:rPr>
        <w:t xml:space="preserve"> for </w:t>
      </w:r>
      <w:r w:rsidR="00862678" w:rsidRPr="1EF32754">
        <w:rPr>
          <w:rFonts w:ascii="Aptos Slab" w:eastAsia="Aptos Slab" w:hAnsi="Aptos Slab" w:cs="Aptos Slab"/>
          <w:sz w:val="24"/>
          <w:szCs w:val="24"/>
        </w:rPr>
        <w:t xml:space="preserve">the </w:t>
      </w:r>
      <w:r w:rsidR="18415B4E" w:rsidRPr="1EF32754">
        <w:rPr>
          <w:rFonts w:ascii="Aptos Slab" w:eastAsia="Aptos Slab" w:hAnsi="Aptos Slab" w:cs="Aptos Slab"/>
          <w:sz w:val="24"/>
          <w:szCs w:val="24"/>
        </w:rPr>
        <w:t>negative concord interpretation</w:t>
      </w:r>
      <w:r w:rsidR="31A51862" w:rsidRPr="1EF32754">
        <w:rPr>
          <w:rFonts w:ascii="Aptos Slab" w:eastAsia="Aptos Slab" w:hAnsi="Aptos Slab" w:cs="Aptos Slab"/>
          <w:sz w:val="24"/>
          <w:szCs w:val="24"/>
        </w:rPr>
        <w:t xml:space="preserve"> of these constructions</w:t>
      </w:r>
      <w:r w:rsidR="0FA1F4A7" w:rsidRPr="1EF32754">
        <w:rPr>
          <w:rFonts w:ascii="Aptos Slab" w:eastAsia="Aptos Slab" w:hAnsi="Aptos Slab" w:cs="Aptos Slab"/>
          <w:sz w:val="24"/>
          <w:szCs w:val="24"/>
        </w:rPr>
        <w:t xml:space="preserve"> (Huddlestone &amp; De Swart, 2014). </w:t>
      </w:r>
    </w:p>
    <w:p w14:paraId="63107375" w14:textId="73CC3C32" w:rsidR="3FA74259" w:rsidRDefault="647133AB"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 xml:space="preserve">This tendency to prefer negative concord </w:t>
      </w:r>
      <w:r w:rsidR="5726FF43" w:rsidRPr="1EF32754">
        <w:rPr>
          <w:rFonts w:ascii="Aptos Slab" w:eastAsia="Aptos Slab" w:hAnsi="Aptos Slab" w:cs="Aptos Slab"/>
          <w:sz w:val="24"/>
          <w:szCs w:val="24"/>
        </w:rPr>
        <w:t xml:space="preserve">in spoken Afrikaans </w:t>
      </w:r>
      <w:r w:rsidR="123A6F78" w:rsidRPr="1EF32754">
        <w:rPr>
          <w:rFonts w:ascii="Aptos Slab" w:eastAsia="Aptos Slab" w:hAnsi="Aptos Slab" w:cs="Aptos Slab"/>
          <w:sz w:val="24"/>
          <w:szCs w:val="24"/>
        </w:rPr>
        <w:t>m</w:t>
      </w:r>
      <w:r w:rsidR="4CC8667B" w:rsidRPr="1EF32754">
        <w:rPr>
          <w:rFonts w:ascii="Aptos Slab" w:eastAsia="Aptos Slab" w:hAnsi="Aptos Slab" w:cs="Aptos Slab"/>
          <w:sz w:val="24"/>
          <w:szCs w:val="24"/>
        </w:rPr>
        <w:t>ay be linked to how negative concord systems are more easily acquired and processed than double negation systems (</w:t>
      </w:r>
      <w:proofErr w:type="spellStart"/>
      <w:r w:rsidR="4CC8667B" w:rsidRPr="1EF32754">
        <w:rPr>
          <w:rFonts w:ascii="Aptos Slab" w:eastAsia="Aptos Slab" w:hAnsi="Aptos Slab" w:cs="Aptos Slab"/>
          <w:sz w:val="24"/>
          <w:szCs w:val="24"/>
        </w:rPr>
        <w:t>Biberauer</w:t>
      </w:r>
      <w:proofErr w:type="spellEnd"/>
      <w:r w:rsidR="4CC8667B" w:rsidRPr="1EF32754">
        <w:rPr>
          <w:rFonts w:ascii="Aptos Slab" w:eastAsia="Aptos Slab" w:hAnsi="Aptos Slab" w:cs="Aptos Slab"/>
          <w:sz w:val="24"/>
          <w:szCs w:val="24"/>
        </w:rPr>
        <w:t xml:space="preserve"> &amp; </w:t>
      </w:r>
      <w:proofErr w:type="spellStart"/>
      <w:r w:rsidR="4CC8667B" w:rsidRPr="1EF32754">
        <w:rPr>
          <w:rFonts w:ascii="Aptos Slab" w:eastAsia="Aptos Slab" w:hAnsi="Aptos Slab" w:cs="Aptos Slab"/>
          <w:sz w:val="24"/>
          <w:szCs w:val="24"/>
        </w:rPr>
        <w:t>Zeijlstra</w:t>
      </w:r>
      <w:proofErr w:type="spellEnd"/>
      <w:r w:rsidR="4CC8667B" w:rsidRPr="1EF32754">
        <w:rPr>
          <w:rFonts w:ascii="Aptos Slab" w:eastAsia="Aptos Slab" w:hAnsi="Aptos Slab" w:cs="Aptos Slab"/>
          <w:sz w:val="24"/>
          <w:szCs w:val="24"/>
        </w:rPr>
        <w:t>, 2012)</w:t>
      </w:r>
      <w:r w:rsidR="296B6AE3" w:rsidRPr="1EF32754">
        <w:rPr>
          <w:rFonts w:ascii="Aptos Slab" w:eastAsia="Aptos Slab" w:hAnsi="Aptos Slab" w:cs="Aptos Slab"/>
          <w:sz w:val="24"/>
          <w:szCs w:val="24"/>
        </w:rPr>
        <w:t>. Moreover,</w:t>
      </w:r>
      <w:r w:rsidR="4CC8667B" w:rsidRPr="1EF32754">
        <w:rPr>
          <w:rFonts w:ascii="Aptos Slab" w:eastAsia="Aptos Slab" w:hAnsi="Aptos Slab" w:cs="Aptos Slab"/>
          <w:sz w:val="24"/>
          <w:szCs w:val="24"/>
        </w:rPr>
        <w:t xml:space="preserve"> speakers can also maintain both interpretations with gradient preferences (Huddlestone &amp; de Swart, 2014). This supports the view that dialectal variation in negation is likely to influence not only grammatical representation but also real-time processing. From a syntactic parsing perspective, double negation structures may impose a greater processing load, as they </w:t>
      </w:r>
      <w:r w:rsidR="4CC8667B" w:rsidRPr="1EF32754">
        <w:rPr>
          <w:rFonts w:ascii="Aptos Slab" w:eastAsia="Aptos Slab" w:hAnsi="Aptos Slab" w:cs="Aptos Slab"/>
          <w:sz w:val="24"/>
          <w:szCs w:val="24"/>
        </w:rPr>
        <w:lastRenderedPageBreak/>
        <w:t xml:space="preserve">require the parser to represent and integrate multiple negation operators within the syntactic structure, whereas negative concord allows multiple negative elements to be interpreted as a single semantic unit, potentially reducing parsing complexity. </w:t>
      </w:r>
      <w:r w:rsidR="3BA4F100" w:rsidRPr="1EF32754">
        <w:rPr>
          <w:rFonts w:ascii="Aptos Slab" w:eastAsia="Aptos Slab" w:hAnsi="Aptos Slab" w:cs="Aptos Slab"/>
          <w:sz w:val="24"/>
          <w:szCs w:val="24"/>
        </w:rPr>
        <w:t xml:space="preserve">Ultimately, we still expect that there will be a difference in the overall interpretations of the two speaker groups. </w:t>
      </w:r>
    </w:p>
    <w:p w14:paraId="2E94D3DB" w14:textId="4A5BF3D1" w:rsidR="00412811" w:rsidRPr="00F559D5" w:rsidRDefault="1729263D" w:rsidP="3FA74259">
      <w:pPr>
        <w:pStyle w:val="Heading1"/>
        <w:spacing w:line="360" w:lineRule="auto"/>
        <w:rPr>
          <w:rFonts w:eastAsia="Aptos Slab" w:cs="Aptos Slab"/>
        </w:rPr>
      </w:pPr>
      <w:bookmarkStart w:id="19" w:name="_Toc1507627015"/>
      <w:bookmarkStart w:id="20" w:name="_Toc227958825"/>
      <w:r w:rsidRPr="67B578D6">
        <w:rPr>
          <w:rFonts w:eastAsia="Aptos Slab" w:cs="Aptos Slab"/>
        </w:rPr>
        <w:t xml:space="preserve">v.) </w:t>
      </w:r>
      <w:r w:rsidR="2DF11B66" w:rsidRPr="67B578D6">
        <w:rPr>
          <w:rFonts w:eastAsia="Aptos Slab" w:cs="Aptos Slab"/>
        </w:rPr>
        <w:t>Ethical Considerations (Quin)</w:t>
      </w:r>
      <w:bookmarkEnd w:id="19"/>
      <w:bookmarkEnd w:id="20"/>
    </w:p>
    <w:p w14:paraId="5932CAE3" w14:textId="1F83556C" w:rsidR="00EF39CA" w:rsidRDefault="1BB2E055" w:rsidP="3FA74259">
      <w:pPr>
        <w:spacing w:before="240" w:after="240" w:line="360" w:lineRule="auto"/>
        <w:jc w:val="both"/>
        <w:rPr>
          <w:rFonts w:ascii="Aptos Slab" w:eastAsia="Aptos Slab" w:hAnsi="Aptos Slab" w:cs="Aptos Slab"/>
          <w:sz w:val="24"/>
          <w:szCs w:val="24"/>
        </w:rPr>
      </w:pPr>
      <w:r w:rsidRPr="3FA74259">
        <w:rPr>
          <w:rFonts w:ascii="Aptos Slab" w:eastAsia="Aptos Slab" w:hAnsi="Aptos Slab" w:cs="Aptos Slab"/>
          <w:sz w:val="24"/>
          <w:szCs w:val="24"/>
        </w:rPr>
        <w:t xml:space="preserve">As mentioned </w:t>
      </w:r>
      <w:r w:rsidR="1BB34B2A" w:rsidRPr="3FA74259">
        <w:rPr>
          <w:rFonts w:ascii="Aptos Slab" w:eastAsia="Aptos Slab" w:hAnsi="Aptos Slab" w:cs="Aptos Slab"/>
          <w:sz w:val="24"/>
          <w:szCs w:val="24"/>
        </w:rPr>
        <w:t>in section ii</w:t>
      </w:r>
      <w:r w:rsidR="7F9EC55D" w:rsidRPr="3FA74259">
        <w:rPr>
          <w:rFonts w:ascii="Aptos Slab" w:eastAsia="Aptos Slab" w:hAnsi="Aptos Slab" w:cs="Aptos Slab"/>
          <w:sz w:val="24"/>
          <w:szCs w:val="24"/>
        </w:rPr>
        <w:t>, the standardisation of Afrikaans</w:t>
      </w:r>
      <w:r w:rsidR="7E970751" w:rsidRPr="3FA74259">
        <w:rPr>
          <w:rFonts w:ascii="Aptos Slab" w:eastAsia="Aptos Slab" w:hAnsi="Aptos Slab" w:cs="Aptos Slab"/>
          <w:sz w:val="24"/>
          <w:szCs w:val="24"/>
        </w:rPr>
        <w:t xml:space="preserve"> was and to some extent continues to be a politically driven matter. </w:t>
      </w:r>
      <w:r w:rsidR="5ED9A848" w:rsidRPr="3FA74259">
        <w:rPr>
          <w:rFonts w:ascii="Aptos Slab" w:eastAsia="Aptos Slab" w:hAnsi="Aptos Slab" w:cs="Aptos Slab"/>
          <w:sz w:val="24"/>
          <w:szCs w:val="24"/>
        </w:rPr>
        <w:t xml:space="preserve">It is therefore imperative that the study not present its findings in a way that could reinforce the misconception that the </w:t>
      </w:r>
      <w:r w:rsidR="75B5D33D" w:rsidRPr="3FA74259">
        <w:rPr>
          <w:rFonts w:ascii="Aptos Slab" w:eastAsia="Aptos Slab" w:hAnsi="Aptos Slab" w:cs="Aptos Slab"/>
          <w:sz w:val="24"/>
          <w:szCs w:val="24"/>
        </w:rPr>
        <w:t>standard</w:t>
      </w:r>
      <w:r w:rsidR="7E970751" w:rsidRPr="3FA74259">
        <w:rPr>
          <w:rFonts w:ascii="Aptos Slab" w:eastAsia="Aptos Slab" w:hAnsi="Aptos Slab" w:cs="Aptos Slab"/>
          <w:sz w:val="24"/>
          <w:szCs w:val="24"/>
        </w:rPr>
        <w:t xml:space="preserve"> </w:t>
      </w:r>
      <w:r w:rsidR="75B5D33D" w:rsidRPr="3FA74259">
        <w:rPr>
          <w:rFonts w:ascii="Aptos Slab" w:eastAsia="Aptos Slab" w:hAnsi="Aptos Slab" w:cs="Aptos Slab"/>
          <w:sz w:val="24"/>
          <w:szCs w:val="24"/>
        </w:rPr>
        <w:t xml:space="preserve">variety is </w:t>
      </w:r>
      <w:r w:rsidR="0A709495" w:rsidRPr="3FA74259">
        <w:rPr>
          <w:rFonts w:ascii="Aptos Slab" w:eastAsia="Aptos Slab" w:hAnsi="Aptos Slab" w:cs="Aptos Slab"/>
          <w:sz w:val="24"/>
          <w:szCs w:val="24"/>
        </w:rPr>
        <w:t xml:space="preserve">superior to or “purer” than any of the </w:t>
      </w:r>
      <w:r w:rsidR="7342D6DB" w:rsidRPr="3FA74259">
        <w:rPr>
          <w:rFonts w:ascii="Aptos Slab" w:eastAsia="Aptos Slab" w:hAnsi="Aptos Slab" w:cs="Aptos Slab"/>
          <w:sz w:val="24"/>
          <w:szCs w:val="24"/>
        </w:rPr>
        <w:t xml:space="preserve">coeval </w:t>
      </w:r>
      <w:r w:rsidR="408E0071" w:rsidRPr="3FA74259">
        <w:rPr>
          <w:rFonts w:ascii="Aptos Slab" w:eastAsia="Aptos Slab" w:hAnsi="Aptos Slab" w:cs="Aptos Slab"/>
          <w:sz w:val="24"/>
          <w:szCs w:val="24"/>
        </w:rPr>
        <w:t xml:space="preserve">varieties of Afrikaans. </w:t>
      </w:r>
      <w:r w:rsidR="776D4514" w:rsidRPr="3FA74259">
        <w:rPr>
          <w:rFonts w:ascii="Aptos Slab" w:eastAsia="Aptos Slab" w:hAnsi="Aptos Slab" w:cs="Aptos Slab"/>
          <w:sz w:val="24"/>
          <w:szCs w:val="24"/>
        </w:rPr>
        <w:t xml:space="preserve">The ongoing debate around the so-called </w:t>
      </w:r>
      <w:r w:rsidR="547EF3A6" w:rsidRPr="3FA74259">
        <w:rPr>
          <w:rFonts w:ascii="Aptos Slab" w:eastAsia="Aptos Slab" w:hAnsi="Aptos Slab" w:cs="Aptos Slab"/>
          <w:sz w:val="24"/>
          <w:szCs w:val="24"/>
        </w:rPr>
        <w:t>re-standardisation (“</w:t>
      </w:r>
      <w:proofErr w:type="spellStart"/>
      <w:r w:rsidR="547EF3A6" w:rsidRPr="3FA74259">
        <w:rPr>
          <w:rFonts w:ascii="Aptos Slab" w:eastAsia="Aptos Slab" w:hAnsi="Aptos Slab" w:cs="Aptos Slab"/>
          <w:sz w:val="24"/>
          <w:szCs w:val="24"/>
        </w:rPr>
        <w:t>herstandardisering</w:t>
      </w:r>
      <w:proofErr w:type="spellEnd"/>
      <w:r w:rsidR="547EF3A6" w:rsidRPr="3FA74259">
        <w:rPr>
          <w:rFonts w:ascii="Aptos Slab" w:eastAsia="Aptos Slab" w:hAnsi="Aptos Slab" w:cs="Aptos Slab"/>
          <w:sz w:val="24"/>
          <w:szCs w:val="24"/>
        </w:rPr>
        <w:t>”) should be taken into consideration</w:t>
      </w:r>
      <w:r w:rsidR="12A29BCE" w:rsidRPr="3FA74259">
        <w:rPr>
          <w:rFonts w:ascii="Aptos Slab" w:eastAsia="Aptos Slab" w:hAnsi="Aptos Slab" w:cs="Aptos Slab"/>
          <w:sz w:val="24"/>
          <w:szCs w:val="24"/>
        </w:rPr>
        <w:t xml:space="preserve"> when presenting </w:t>
      </w:r>
      <w:r w:rsidR="1B41719F" w:rsidRPr="3FA74259">
        <w:rPr>
          <w:rFonts w:ascii="Aptos Slab" w:eastAsia="Aptos Slab" w:hAnsi="Aptos Slab" w:cs="Aptos Slab"/>
          <w:sz w:val="24"/>
          <w:szCs w:val="24"/>
        </w:rPr>
        <w:t xml:space="preserve">the findings of the study. </w:t>
      </w:r>
    </w:p>
    <w:p w14:paraId="1EEA24EE" w14:textId="7D524864" w:rsidR="00412811" w:rsidRDefault="24F29621" w:rsidP="3FA74259">
      <w:pPr>
        <w:spacing w:before="240" w:after="240" w:line="360" w:lineRule="auto"/>
        <w:jc w:val="both"/>
        <w:rPr>
          <w:rFonts w:ascii="Aptos Slab" w:eastAsia="Aptos Slab" w:hAnsi="Aptos Slab" w:cs="Aptos Slab"/>
        </w:rPr>
      </w:pPr>
      <w:r w:rsidRPr="1EF32754">
        <w:rPr>
          <w:rFonts w:ascii="Aptos Slab" w:eastAsia="Aptos Slab" w:hAnsi="Aptos Slab" w:cs="Aptos Slab"/>
          <w:sz w:val="24"/>
          <w:szCs w:val="24"/>
        </w:rPr>
        <w:t xml:space="preserve">Furthermore, participants will be recruited completely voluntarily. </w:t>
      </w:r>
      <w:r w:rsidR="4D751E93" w:rsidRPr="1EF32754">
        <w:rPr>
          <w:rFonts w:ascii="Aptos Slab" w:eastAsia="Aptos Slab" w:hAnsi="Aptos Slab" w:cs="Aptos Slab"/>
          <w:sz w:val="24"/>
          <w:szCs w:val="24"/>
        </w:rPr>
        <w:t>They will be granted full anonymity and afforded the opportunity to retract their particip</w:t>
      </w:r>
      <w:r w:rsidR="3BA34154" w:rsidRPr="1EF32754">
        <w:rPr>
          <w:rFonts w:ascii="Aptos Slab" w:eastAsia="Aptos Slab" w:hAnsi="Aptos Slab" w:cs="Aptos Slab"/>
          <w:sz w:val="24"/>
          <w:szCs w:val="24"/>
        </w:rPr>
        <w:t xml:space="preserve">ation </w:t>
      </w:r>
      <w:r w:rsidR="23467236" w:rsidRPr="1EF32754">
        <w:rPr>
          <w:rFonts w:ascii="Aptos Slab" w:eastAsia="Aptos Slab" w:hAnsi="Aptos Slab" w:cs="Aptos Slab"/>
          <w:sz w:val="24"/>
          <w:szCs w:val="24"/>
        </w:rPr>
        <w:t xml:space="preserve">during the data-collection phase of the study. </w:t>
      </w:r>
      <w:r w:rsidR="1D5986D0" w:rsidRPr="1EF32754">
        <w:rPr>
          <w:rFonts w:ascii="Aptos Slab" w:eastAsia="Aptos Slab" w:hAnsi="Aptos Slab" w:cs="Aptos Slab"/>
          <w:sz w:val="24"/>
          <w:szCs w:val="24"/>
        </w:rPr>
        <w:t xml:space="preserve">To ensure full privacy the only demographic elements that will be recorded are demographic elements such as the general region the participant is from </w:t>
      </w:r>
      <w:r w:rsidR="7D80C409" w:rsidRPr="1EF32754">
        <w:rPr>
          <w:rFonts w:ascii="Aptos Slab" w:eastAsia="Aptos Slab" w:hAnsi="Aptos Slab" w:cs="Aptos Slab"/>
          <w:sz w:val="24"/>
          <w:szCs w:val="24"/>
        </w:rPr>
        <w:t>which</w:t>
      </w:r>
      <w:r w:rsidR="475BA87C" w:rsidRPr="1EF32754">
        <w:rPr>
          <w:rFonts w:ascii="Aptos Slab" w:eastAsia="Aptos Slab" w:hAnsi="Aptos Slab" w:cs="Aptos Slab"/>
          <w:sz w:val="24"/>
          <w:szCs w:val="24"/>
        </w:rPr>
        <w:t xml:space="preserve"> </w:t>
      </w:r>
      <w:r w:rsidR="7D80C409" w:rsidRPr="1EF32754">
        <w:rPr>
          <w:rFonts w:ascii="Aptos Slab" w:eastAsia="Aptos Slab" w:hAnsi="Aptos Slab" w:cs="Aptos Slab"/>
          <w:sz w:val="24"/>
          <w:szCs w:val="24"/>
        </w:rPr>
        <w:t xml:space="preserve">will be cross-referenced against their self-reported variant of Afrikaans. </w:t>
      </w:r>
    </w:p>
    <w:p w14:paraId="25E0A9CB" w14:textId="5FB4993D" w:rsidR="00412811" w:rsidRPr="008529DC" w:rsidRDefault="0E1A18A9" w:rsidP="1EF32754">
      <w:pPr>
        <w:spacing w:line="360" w:lineRule="auto"/>
      </w:pPr>
      <w:r>
        <w:br w:type="page"/>
      </w:r>
    </w:p>
    <w:p w14:paraId="33176CA6" w14:textId="245D8CF6" w:rsidR="00412811" w:rsidRPr="008529DC" w:rsidRDefault="1729263D" w:rsidP="1EF32754">
      <w:pPr>
        <w:pStyle w:val="Heading1"/>
        <w:spacing w:before="240" w:after="240" w:line="360" w:lineRule="auto"/>
        <w:jc w:val="both"/>
        <w:rPr>
          <w:rFonts w:eastAsia="Aptos Slab" w:cs="Aptos Slab"/>
        </w:rPr>
      </w:pPr>
      <w:bookmarkStart w:id="21" w:name="_Toc584819036"/>
      <w:bookmarkStart w:id="22" w:name="_Toc227958826"/>
      <w:r w:rsidRPr="67B578D6">
        <w:rPr>
          <w:rFonts w:eastAsia="Aptos Slab" w:cs="Aptos Slab"/>
        </w:rPr>
        <w:lastRenderedPageBreak/>
        <w:t xml:space="preserve">vi.) </w:t>
      </w:r>
      <w:r w:rsidR="2DF11B66" w:rsidRPr="67B578D6">
        <w:rPr>
          <w:rFonts w:eastAsia="Aptos Slab" w:cs="Aptos Slab"/>
        </w:rPr>
        <w:t>Statement on AI Use</w:t>
      </w:r>
      <w:bookmarkEnd w:id="21"/>
      <w:bookmarkEnd w:id="22"/>
      <w:r w:rsidR="1FE33DD7" w:rsidRPr="67B578D6">
        <w:rPr>
          <w:rFonts w:eastAsia="Aptos Slab" w:cs="Aptos Slab"/>
        </w:rPr>
        <w:t xml:space="preserve"> </w:t>
      </w:r>
    </w:p>
    <w:p w14:paraId="658B4BB0" w14:textId="1D322C73" w:rsidR="00412811" w:rsidRPr="00E24174" w:rsidRDefault="6012E29F" w:rsidP="1EF32754">
      <w:pPr>
        <w:pStyle w:val="Heading2"/>
        <w:rPr>
          <w:rFonts w:ascii="Aptos Slab" w:eastAsia="Aptos Slab" w:hAnsi="Aptos Slab" w:cs="Aptos Slab"/>
          <w:sz w:val="24"/>
          <w:szCs w:val="24"/>
        </w:rPr>
      </w:pPr>
      <w:bookmarkStart w:id="23" w:name="_Toc227958827"/>
      <w:r>
        <w:t>v</w:t>
      </w:r>
      <w:r w:rsidR="48FF6A31">
        <w:t>i</w:t>
      </w:r>
      <w:r w:rsidR="20286B2F">
        <w:t>-</w:t>
      </w:r>
      <w:r w:rsidR="2DF11B66">
        <w:t>a</w:t>
      </w:r>
      <w:r w:rsidR="1DC847D0">
        <w:t>.</w:t>
      </w:r>
      <w:r w:rsidR="0E0624C4">
        <w:t>)</w:t>
      </w:r>
      <w:r w:rsidR="1DC847D0">
        <w:t xml:space="preserve"> </w:t>
      </w:r>
      <w:r w:rsidR="2DF11B66">
        <w:t>W</w:t>
      </w:r>
      <w:r w:rsidR="2BA8965E">
        <w:t xml:space="preserve">here </w:t>
      </w:r>
      <w:proofErr w:type="gramStart"/>
      <w:r w:rsidR="2BA8965E">
        <w:t>any</w:t>
      </w:r>
      <w:r w:rsidR="2DF11B66">
        <w:t xml:space="preserve"> AI tools were</w:t>
      </w:r>
      <w:proofErr w:type="gramEnd"/>
      <w:r w:rsidR="2DF11B66">
        <w:t xml:space="preserve"> used</w:t>
      </w:r>
      <w:r w:rsidR="01554169">
        <w:t>?</w:t>
      </w:r>
      <w:bookmarkEnd w:id="23"/>
    </w:p>
    <w:p w14:paraId="3026EF47" w14:textId="6F7BEA16" w:rsidR="7D52D249" w:rsidRDefault="7D52D249"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As discussed with and agreed upon by</w:t>
      </w:r>
      <w:r w:rsidR="322E657E" w:rsidRPr="1EF32754">
        <w:rPr>
          <w:rFonts w:ascii="Aptos Slab" w:eastAsia="Aptos Slab" w:hAnsi="Aptos Slab" w:cs="Aptos Slab"/>
          <w:sz w:val="24"/>
          <w:szCs w:val="24"/>
        </w:rPr>
        <w:t xml:space="preserve"> all group members</w:t>
      </w:r>
      <w:r w:rsidRPr="1EF32754">
        <w:rPr>
          <w:rFonts w:ascii="Aptos Slab" w:eastAsia="Aptos Slab" w:hAnsi="Aptos Slab" w:cs="Aptos Slab"/>
          <w:sz w:val="24"/>
          <w:szCs w:val="24"/>
        </w:rPr>
        <w:t xml:space="preserve">, we did make use of AI tools during the research process of preparing </w:t>
      </w:r>
      <w:r w:rsidR="2DB8D4C4" w:rsidRPr="1EF32754">
        <w:rPr>
          <w:rFonts w:ascii="Aptos Slab" w:eastAsia="Aptos Slab" w:hAnsi="Aptos Slab" w:cs="Aptos Slab"/>
          <w:sz w:val="24"/>
          <w:szCs w:val="24"/>
        </w:rPr>
        <w:t xml:space="preserve">out proposal. </w:t>
      </w:r>
      <w:r w:rsidRPr="1EF32754">
        <w:rPr>
          <w:rFonts w:ascii="Aptos Slab" w:eastAsia="Aptos Slab" w:hAnsi="Aptos Slab" w:cs="Aptos Slab"/>
          <w:sz w:val="24"/>
          <w:szCs w:val="24"/>
        </w:rPr>
        <w:t xml:space="preserve"> </w:t>
      </w:r>
    </w:p>
    <w:p w14:paraId="2BE39A7F" w14:textId="701ECE27" w:rsidR="00412811" w:rsidRPr="00E24174" w:rsidRDefault="3F4B136C" w:rsidP="1EF32754">
      <w:pPr>
        <w:pStyle w:val="Heading2"/>
        <w:rPr>
          <w:rFonts w:ascii="Aptos Slab" w:eastAsia="Aptos Slab" w:hAnsi="Aptos Slab" w:cs="Aptos Slab"/>
          <w:sz w:val="24"/>
          <w:szCs w:val="24"/>
        </w:rPr>
      </w:pPr>
      <w:bookmarkStart w:id="24" w:name="_Toc227958828"/>
      <w:r>
        <w:t>vi-</w:t>
      </w:r>
      <w:r w:rsidR="2DF11B66">
        <w:t>b.</w:t>
      </w:r>
      <w:r w:rsidR="4DB9858A">
        <w:t>)</w:t>
      </w:r>
      <w:r w:rsidR="2DF11B66">
        <w:t xml:space="preserve"> </w:t>
      </w:r>
      <w:r w:rsidR="5D279D93">
        <w:t>W</w:t>
      </w:r>
      <w:r w:rsidR="2DF11B66">
        <w:t>hy and how were</w:t>
      </w:r>
      <w:r w:rsidR="711C6676">
        <w:t xml:space="preserve"> AI tools</w:t>
      </w:r>
      <w:r w:rsidR="2DF11B66">
        <w:t xml:space="preserve"> used</w:t>
      </w:r>
      <w:r w:rsidR="3B476924">
        <w:t>?</w:t>
      </w:r>
      <w:bookmarkEnd w:id="24"/>
    </w:p>
    <w:p w14:paraId="49A7651B" w14:textId="370316E3" w:rsidR="18CFBD3A" w:rsidRDefault="49C0FBF8"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 xml:space="preserve">The one group member (Paige) is not a first language Afrikaans speaker. She used Claude AI, at https://claude.ai, to translate the two articles by Grebe </w:t>
      </w:r>
      <w:r w:rsidR="177322CA" w:rsidRPr="1EF32754">
        <w:rPr>
          <w:rFonts w:ascii="Aptos Slab" w:eastAsia="Aptos Slab" w:hAnsi="Aptos Slab" w:cs="Aptos Slab"/>
          <w:sz w:val="24"/>
          <w:szCs w:val="24"/>
        </w:rPr>
        <w:t xml:space="preserve">(1999a and b) </w:t>
      </w:r>
      <w:r w:rsidRPr="1EF32754">
        <w:rPr>
          <w:rFonts w:ascii="Aptos Slab" w:eastAsia="Aptos Slab" w:hAnsi="Aptos Slab" w:cs="Aptos Slab"/>
          <w:sz w:val="24"/>
          <w:szCs w:val="24"/>
        </w:rPr>
        <w:t xml:space="preserve">from Afrikaans into English. </w:t>
      </w:r>
      <w:r w:rsidR="005578C8">
        <w:rPr>
          <w:rFonts w:ascii="Aptos Slab" w:eastAsia="Aptos Slab" w:hAnsi="Aptos Slab" w:cs="Aptos Slab"/>
          <w:sz w:val="24"/>
          <w:szCs w:val="24"/>
        </w:rPr>
        <w:t>All prompts</w:t>
      </w:r>
      <w:r w:rsidRPr="1EF32754">
        <w:rPr>
          <w:rFonts w:ascii="Aptos Slab" w:eastAsia="Aptos Slab" w:hAnsi="Aptos Slab" w:cs="Aptos Slab"/>
          <w:sz w:val="24"/>
          <w:szCs w:val="24"/>
        </w:rPr>
        <w:t xml:space="preserve"> and responses are included in the appendix.</w:t>
      </w:r>
      <w:r w:rsidR="005578C8">
        <w:rPr>
          <w:rFonts w:ascii="Aptos Slab" w:eastAsia="Aptos Slab" w:hAnsi="Aptos Slab" w:cs="Aptos Slab"/>
          <w:sz w:val="24"/>
          <w:szCs w:val="24"/>
        </w:rPr>
        <w:t xml:space="preserve"> </w:t>
      </w:r>
      <w:r w:rsidR="005578C8" w:rsidRPr="005578C8">
        <w:rPr>
          <w:rFonts w:ascii="Aptos Slab" w:eastAsia="Aptos Slab" w:hAnsi="Aptos Slab" w:cs="Aptos Slab"/>
          <w:sz w:val="24"/>
          <w:szCs w:val="24"/>
        </w:rPr>
        <w:t>Another member, Alicha, used ChatGPT to generate a simple example set of </w:t>
      </w:r>
      <w:proofErr w:type="gramStart"/>
      <w:r w:rsidR="005578C8" w:rsidRPr="005578C8">
        <w:rPr>
          <w:rFonts w:ascii="Aptos Slab" w:eastAsia="Aptos Slab" w:hAnsi="Aptos Slab" w:cs="Aptos Slab"/>
          <w:sz w:val="24"/>
          <w:szCs w:val="24"/>
        </w:rPr>
        <w:t>the their</w:t>
      </w:r>
      <w:proofErr w:type="gramEnd"/>
      <w:r w:rsidR="005578C8" w:rsidRPr="005578C8">
        <w:rPr>
          <w:rFonts w:ascii="Aptos Slab" w:eastAsia="Aptos Slab" w:hAnsi="Aptos Slab" w:cs="Aptos Slab"/>
          <w:sz w:val="24"/>
          <w:szCs w:val="24"/>
        </w:rPr>
        <w:t> experiment would turn out. T</w:t>
      </w:r>
      <w:r w:rsidR="005578C8">
        <w:rPr>
          <w:rFonts w:ascii="Aptos Slab" w:eastAsia="Aptos Slab" w:hAnsi="Aptos Slab" w:cs="Aptos Slab"/>
          <w:sz w:val="24"/>
          <w:szCs w:val="24"/>
        </w:rPr>
        <w:t>h</w:t>
      </w:r>
      <w:r w:rsidR="005578C8" w:rsidRPr="005578C8">
        <w:rPr>
          <w:rFonts w:ascii="Aptos Slab" w:eastAsia="Aptos Slab" w:hAnsi="Aptos Slab" w:cs="Aptos Slab"/>
          <w:sz w:val="24"/>
          <w:szCs w:val="24"/>
        </w:rPr>
        <w:t>e exact instructions on what to use was given as per the materials section of this report.</w:t>
      </w:r>
      <w:r w:rsidR="005578C8">
        <w:rPr>
          <w:rFonts w:ascii="Aptos Slab" w:eastAsia="Aptos Slab" w:hAnsi="Aptos Slab" w:cs="Aptos Slab"/>
          <w:sz w:val="24"/>
          <w:szCs w:val="24"/>
        </w:rPr>
        <w:t xml:space="preserve"> Finally, Melyssa used an LLM to generate a rough template of a research proposal.</w:t>
      </w:r>
    </w:p>
    <w:p w14:paraId="55AAC1C4" w14:textId="358DDC65" w:rsidR="00412811" w:rsidRPr="00E24174" w:rsidRDefault="56E5AFC2" w:rsidP="1EF32754">
      <w:pPr>
        <w:pStyle w:val="Heading2"/>
        <w:rPr>
          <w:rFonts w:ascii="Aptos Slab" w:eastAsia="Aptos Slab" w:hAnsi="Aptos Slab" w:cs="Aptos Slab"/>
          <w:sz w:val="24"/>
          <w:szCs w:val="24"/>
        </w:rPr>
      </w:pPr>
      <w:bookmarkStart w:id="25" w:name="_Toc227958829"/>
      <w:r>
        <w:t>vi-</w:t>
      </w:r>
      <w:r w:rsidR="2DF11B66">
        <w:t>c.</w:t>
      </w:r>
      <w:r w:rsidR="49CC3628">
        <w:t>)</w:t>
      </w:r>
      <w:r w:rsidR="2DF11B66">
        <w:t xml:space="preserve"> </w:t>
      </w:r>
      <w:r w:rsidR="19061576">
        <w:t>C</w:t>
      </w:r>
      <w:r w:rsidR="2DF11B66">
        <w:t xml:space="preserve">ritical reflection on how </w:t>
      </w:r>
      <w:r w:rsidR="36AAF777">
        <w:t>our</w:t>
      </w:r>
      <w:r w:rsidR="2DF11B66">
        <w:t xml:space="preserve"> AI use aligns with the guidelines discussed in class and in the readings available on </w:t>
      </w:r>
      <w:proofErr w:type="spellStart"/>
      <w:r w:rsidR="2DF11B66">
        <w:t>SUNLearn</w:t>
      </w:r>
      <w:proofErr w:type="spellEnd"/>
      <w:r w:rsidR="380F6381">
        <w:t>:</w:t>
      </w:r>
      <w:bookmarkEnd w:id="25"/>
    </w:p>
    <w:p w14:paraId="2FA48552" w14:textId="2153C651" w:rsidR="2CD4C9CC" w:rsidRDefault="2CD4C9CC" w:rsidP="1EF32754">
      <w:pPr>
        <w:spacing w:before="240" w:after="240" w:line="360" w:lineRule="auto"/>
        <w:jc w:val="both"/>
        <w:rPr>
          <w:rFonts w:ascii="Aptos Slab" w:eastAsia="Aptos Slab" w:hAnsi="Aptos Slab" w:cs="Aptos Slab"/>
          <w:sz w:val="24"/>
          <w:szCs w:val="24"/>
        </w:rPr>
      </w:pPr>
      <w:r w:rsidRPr="1EF32754">
        <w:rPr>
          <w:rFonts w:ascii="Aptos Slab" w:eastAsia="Aptos Slab" w:hAnsi="Aptos Slab" w:cs="Aptos Slab"/>
          <w:sz w:val="24"/>
          <w:szCs w:val="24"/>
        </w:rPr>
        <w:t xml:space="preserve">The guidelines on acceptable and ethical use of AI are as follows: </w:t>
      </w:r>
      <w:r w:rsidR="190B3135" w:rsidRPr="1EF32754">
        <w:rPr>
          <w:rFonts w:ascii="Aptos Slab" w:eastAsia="Aptos Slab" w:hAnsi="Aptos Slab" w:cs="Aptos Slab"/>
          <w:sz w:val="24"/>
          <w:szCs w:val="24"/>
        </w:rPr>
        <w:t>‘First, no LLM tool will be accepted as a credited author on a research paper</w:t>
      </w:r>
      <w:r w:rsidR="73CDF802" w:rsidRPr="1EF32754">
        <w:rPr>
          <w:rFonts w:ascii="Aptos Slab" w:eastAsia="Aptos Slab" w:hAnsi="Aptos Slab" w:cs="Aptos Slab"/>
          <w:sz w:val="24"/>
          <w:szCs w:val="24"/>
        </w:rPr>
        <w:t xml:space="preserve">... </w:t>
      </w:r>
      <w:r w:rsidR="190B3135" w:rsidRPr="1EF32754">
        <w:rPr>
          <w:rFonts w:ascii="Aptos Slab" w:eastAsia="Aptos Slab" w:hAnsi="Aptos Slab" w:cs="Aptos Slab"/>
          <w:sz w:val="24"/>
          <w:szCs w:val="24"/>
        </w:rPr>
        <w:t>Second, researchers using LLM tools should document this use</w:t>
      </w:r>
      <w:r w:rsidR="1DCF2D6C" w:rsidRPr="1EF32754">
        <w:rPr>
          <w:rFonts w:ascii="Aptos Slab" w:eastAsia="Aptos Slab" w:hAnsi="Aptos Slab" w:cs="Aptos Slab"/>
          <w:sz w:val="24"/>
          <w:szCs w:val="24"/>
        </w:rPr>
        <w:t>...</w:t>
      </w:r>
      <w:r w:rsidR="190B3135" w:rsidRPr="1EF32754">
        <w:rPr>
          <w:rFonts w:ascii="Aptos Slab" w:eastAsia="Aptos Slab" w:hAnsi="Aptos Slab" w:cs="Aptos Slab"/>
          <w:sz w:val="24"/>
          <w:szCs w:val="24"/>
        </w:rPr>
        <w:t>’</w:t>
      </w:r>
      <w:r w:rsidR="30284E2C" w:rsidRPr="1EF32754">
        <w:rPr>
          <w:rFonts w:ascii="Aptos Slab" w:eastAsia="Aptos Slab" w:hAnsi="Aptos Slab" w:cs="Aptos Slab"/>
          <w:sz w:val="24"/>
          <w:szCs w:val="24"/>
        </w:rPr>
        <w:t xml:space="preserve"> (Nature, 2023:612)</w:t>
      </w:r>
      <w:r w:rsidR="47894848" w:rsidRPr="1EF32754">
        <w:rPr>
          <w:rFonts w:ascii="Aptos Slab" w:eastAsia="Aptos Slab" w:hAnsi="Aptos Slab" w:cs="Aptos Slab"/>
          <w:sz w:val="24"/>
          <w:szCs w:val="24"/>
        </w:rPr>
        <w:t xml:space="preserve">. </w:t>
      </w:r>
      <w:r w:rsidR="2CB91591" w:rsidRPr="1EF32754">
        <w:rPr>
          <w:rFonts w:ascii="Aptos Slab" w:eastAsia="Aptos Slab" w:hAnsi="Aptos Slab" w:cs="Aptos Slab"/>
          <w:sz w:val="24"/>
          <w:szCs w:val="24"/>
        </w:rPr>
        <w:t xml:space="preserve">Our proposal has adhered to these </w:t>
      </w:r>
      <w:r w:rsidR="55A026BF" w:rsidRPr="1EF32754">
        <w:rPr>
          <w:rFonts w:ascii="Aptos Slab" w:eastAsia="Aptos Slab" w:hAnsi="Aptos Slab" w:cs="Aptos Slab"/>
          <w:sz w:val="24"/>
          <w:szCs w:val="24"/>
        </w:rPr>
        <w:t>guidelines</w:t>
      </w:r>
      <w:r w:rsidR="2CB91591" w:rsidRPr="1EF32754">
        <w:rPr>
          <w:rFonts w:ascii="Aptos Slab" w:eastAsia="Aptos Slab" w:hAnsi="Aptos Slab" w:cs="Aptos Slab"/>
          <w:sz w:val="24"/>
          <w:szCs w:val="24"/>
        </w:rPr>
        <w:t xml:space="preserve"> through our effort to document our use of AI tools. </w:t>
      </w:r>
      <w:r w:rsidR="08300ECB" w:rsidRPr="1EF32754">
        <w:rPr>
          <w:rFonts w:ascii="Aptos Slab" w:eastAsia="Aptos Slab" w:hAnsi="Aptos Slab" w:cs="Aptos Slab"/>
          <w:sz w:val="24"/>
          <w:szCs w:val="24"/>
        </w:rPr>
        <w:t>Further, the AI tools used only serve to supplement our understanding of certain materials</w:t>
      </w:r>
      <w:r w:rsidR="005578C8">
        <w:rPr>
          <w:rFonts w:ascii="Aptos Slab" w:eastAsia="Aptos Slab" w:hAnsi="Aptos Slab" w:cs="Aptos Slab"/>
          <w:sz w:val="24"/>
          <w:szCs w:val="24"/>
        </w:rPr>
        <w:t xml:space="preserve"> and ease the flow of work</w:t>
      </w:r>
      <w:r w:rsidR="08300ECB" w:rsidRPr="1EF32754">
        <w:rPr>
          <w:rFonts w:ascii="Aptos Slab" w:eastAsia="Aptos Slab" w:hAnsi="Aptos Slab" w:cs="Aptos Slab"/>
          <w:sz w:val="24"/>
          <w:szCs w:val="24"/>
        </w:rPr>
        <w:t xml:space="preserve"> and therefore take no credit for any of the wiring produced for this </w:t>
      </w:r>
      <w:r w:rsidR="1F38CBC5" w:rsidRPr="1EF32754">
        <w:rPr>
          <w:rFonts w:ascii="Aptos Slab" w:eastAsia="Aptos Slab" w:hAnsi="Aptos Slab" w:cs="Aptos Slab"/>
          <w:sz w:val="24"/>
          <w:szCs w:val="24"/>
        </w:rPr>
        <w:t xml:space="preserve">proposal. </w:t>
      </w:r>
    </w:p>
    <w:p w14:paraId="12CFC1CC" w14:textId="77777777" w:rsidR="00412811" w:rsidRDefault="00412811" w:rsidP="3FA74259">
      <w:pPr>
        <w:spacing w:line="360" w:lineRule="auto"/>
        <w:rPr>
          <w:rFonts w:ascii="Aptos Slab" w:eastAsia="Aptos Slab" w:hAnsi="Aptos Slab" w:cs="Aptos Slab"/>
        </w:rPr>
      </w:pPr>
      <w:r w:rsidRPr="3FA74259">
        <w:rPr>
          <w:rFonts w:ascii="Aptos Slab" w:eastAsia="Aptos Slab" w:hAnsi="Aptos Slab" w:cs="Aptos Slab"/>
        </w:rPr>
        <w:br w:type="page"/>
      </w:r>
    </w:p>
    <w:p w14:paraId="7B6D3887" w14:textId="18DE553D" w:rsidR="00C66589" w:rsidRPr="008529DC" w:rsidRDefault="0F4D29BC" w:rsidP="3FA74259">
      <w:pPr>
        <w:pStyle w:val="Heading1"/>
        <w:spacing w:line="360" w:lineRule="auto"/>
        <w:rPr>
          <w:rFonts w:eastAsia="Aptos Slab" w:cs="Aptos Slab"/>
        </w:rPr>
      </w:pPr>
      <w:bookmarkStart w:id="26" w:name="_Toc1100921787"/>
      <w:bookmarkStart w:id="27" w:name="_Toc227958830"/>
      <w:r w:rsidRPr="67B578D6">
        <w:rPr>
          <w:rFonts w:eastAsia="Aptos Slab" w:cs="Aptos Slab"/>
        </w:rPr>
        <w:lastRenderedPageBreak/>
        <w:t>vii.) Division of Labour</w:t>
      </w:r>
      <w:bookmarkEnd w:id="26"/>
      <w:bookmarkEnd w:id="27"/>
      <w:r w:rsidR="1FE33DD7" w:rsidRPr="67B578D6">
        <w:rPr>
          <w:rFonts w:eastAsia="Aptos Slab" w:cs="Aptos Slab"/>
        </w:rPr>
        <w:t xml:space="preserve"> </w:t>
      </w:r>
    </w:p>
    <w:p w14:paraId="61D380B7" w14:textId="6C58DABB" w:rsidR="00412811" w:rsidRPr="008529DC" w:rsidRDefault="6BD0ADFD" w:rsidP="33626EC7">
      <w:pPr>
        <w:spacing w:line="360" w:lineRule="auto"/>
        <w:jc w:val="both"/>
        <w:rPr>
          <w:rFonts w:ascii="Aptos Slab" w:eastAsia="Aptos Slab" w:hAnsi="Aptos Slab" w:cs="Aptos Slab"/>
        </w:rPr>
      </w:pPr>
      <w:r w:rsidRPr="33626EC7">
        <w:rPr>
          <w:rFonts w:ascii="Aptos Slab" w:eastAsia="Aptos Slab" w:hAnsi="Aptos Slab" w:cs="Aptos Slab"/>
          <w:sz w:val="24"/>
          <w:szCs w:val="24"/>
        </w:rPr>
        <w:t>The proposal was in its entirety read</w:t>
      </w:r>
      <w:r w:rsidR="178822CA" w:rsidRPr="33626EC7">
        <w:rPr>
          <w:rFonts w:ascii="Aptos Slab" w:eastAsia="Aptos Slab" w:hAnsi="Aptos Slab" w:cs="Aptos Slab"/>
          <w:sz w:val="24"/>
          <w:szCs w:val="24"/>
        </w:rPr>
        <w:t xml:space="preserve"> and reviewed by all four members of the group. Names next to section headings indicate who conducted most of the research </w:t>
      </w:r>
      <w:r w:rsidR="6F00B489" w:rsidRPr="33626EC7">
        <w:rPr>
          <w:rFonts w:ascii="Aptos Slab" w:eastAsia="Aptos Slab" w:hAnsi="Aptos Slab" w:cs="Aptos Slab"/>
          <w:sz w:val="24"/>
          <w:szCs w:val="24"/>
        </w:rPr>
        <w:t xml:space="preserve">and carried out the bulk of the writing for each section. </w:t>
      </w:r>
      <w:r w:rsidR="088C4588" w:rsidRPr="33626EC7">
        <w:rPr>
          <w:rFonts w:ascii="Aptos Slab" w:eastAsia="Aptos Slab" w:hAnsi="Aptos Slab" w:cs="Aptos Slab"/>
          <w:sz w:val="24"/>
          <w:szCs w:val="24"/>
        </w:rPr>
        <w:t>The c</w:t>
      </w:r>
      <w:r w:rsidR="4E0CB5BE" w:rsidRPr="33626EC7">
        <w:rPr>
          <w:rFonts w:ascii="Aptos Slab" w:eastAsia="Aptos Slab" w:hAnsi="Aptos Slab" w:cs="Aptos Slab"/>
          <w:sz w:val="24"/>
          <w:szCs w:val="24"/>
        </w:rPr>
        <w:t xml:space="preserve">onceptual development of the proposal </w:t>
      </w:r>
      <w:r w:rsidR="68DEB501" w:rsidRPr="33626EC7">
        <w:rPr>
          <w:rFonts w:ascii="Aptos Slab" w:eastAsia="Aptos Slab" w:hAnsi="Aptos Slab" w:cs="Aptos Slab"/>
          <w:sz w:val="24"/>
          <w:szCs w:val="24"/>
        </w:rPr>
        <w:t>was done by all four members together during in-person meetings. The division of labour was</w:t>
      </w:r>
      <w:r w:rsidR="55B8E8E4" w:rsidRPr="33626EC7">
        <w:rPr>
          <w:rFonts w:ascii="Aptos Slab" w:eastAsia="Aptos Slab" w:hAnsi="Aptos Slab" w:cs="Aptos Slab"/>
          <w:sz w:val="24"/>
          <w:szCs w:val="24"/>
        </w:rPr>
        <w:t xml:space="preserve"> also discussed and agreed upon at such meetings.</w:t>
      </w:r>
      <w:r w:rsidR="212D5847" w:rsidRPr="33626EC7">
        <w:rPr>
          <w:rFonts w:ascii="Aptos Slab" w:eastAsia="Aptos Slab" w:hAnsi="Aptos Slab" w:cs="Aptos Slab"/>
          <w:sz w:val="24"/>
          <w:szCs w:val="24"/>
        </w:rPr>
        <w:t xml:space="preserve"> </w:t>
      </w:r>
    </w:p>
    <w:p w14:paraId="526C835E" w14:textId="59DF2DEF" w:rsidR="00412811" w:rsidRPr="008529DC" w:rsidRDefault="1729263D" w:rsidP="33626EC7">
      <w:r>
        <w:br w:type="page"/>
      </w:r>
    </w:p>
    <w:p w14:paraId="58844CD9" w14:textId="400311D0" w:rsidR="00412811" w:rsidRPr="008529DC" w:rsidRDefault="1729263D" w:rsidP="3FA74259">
      <w:pPr>
        <w:pStyle w:val="Heading1"/>
        <w:rPr>
          <w:rFonts w:eastAsia="Aptos Slab" w:cs="Aptos Slab"/>
        </w:rPr>
      </w:pPr>
      <w:bookmarkStart w:id="28" w:name="_Toc227914941"/>
      <w:bookmarkStart w:id="29" w:name="_Toc899143136"/>
      <w:bookmarkStart w:id="30" w:name="_Toc227958831"/>
      <w:r w:rsidRPr="33626EC7">
        <w:rPr>
          <w:rFonts w:eastAsia="Aptos Slab" w:cs="Aptos Slab"/>
        </w:rPr>
        <w:lastRenderedPageBreak/>
        <w:t>vi</w:t>
      </w:r>
      <w:r w:rsidR="0F4D29BC" w:rsidRPr="33626EC7">
        <w:rPr>
          <w:rFonts w:eastAsia="Aptos Slab" w:cs="Aptos Slab"/>
        </w:rPr>
        <w:t>i</w:t>
      </w:r>
      <w:r w:rsidRPr="33626EC7">
        <w:rPr>
          <w:rFonts w:eastAsia="Aptos Slab" w:cs="Aptos Slab"/>
        </w:rPr>
        <w:t xml:space="preserve">i.) </w:t>
      </w:r>
      <w:r w:rsidR="2DF11B66" w:rsidRPr="33626EC7">
        <w:rPr>
          <w:rFonts w:eastAsia="Aptos Slab" w:cs="Aptos Slab"/>
        </w:rPr>
        <w:t>References</w:t>
      </w:r>
      <w:bookmarkEnd w:id="28"/>
      <w:r w:rsidR="1FE33DD7" w:rsidRPr="33626EC7">
        <w:rPr>
          <w:rFonts w:eastAsia="Aptos Slab" w:cs="Aptos Slab"/>
        </w:rPr>
        <w:t xml:space="preserve"> </w:t>
      </w:r>
      <w:r w:rsidR="129D3A22" w:rsidRPr="33626EC7">
        <w:rPr>
          <w:rFonts w:eastAsia="Aptos Slab" w:cs="Aptos Slab"/>
        </w:rPr>
        <w:t>(Compiled and Checked by Quin)</w:t>
      </w:r>
      <w:bookmarkEnd w:id="30"/>
      <w:r w:rsidR="129D3A22" w:rsidRPr="33626EC7">
        <w:rPr>
          <w:rFonts w:eastAsia="Aptos Slab" w:cs="Aptos Slab"/>
        </w:rPr>
        <w:t xml:space="preserve"> </w:t>
      </w:r>
      <w:bookmarkEnd w:id="29"/>
    </w:p>
    <w:p w14:paraId="6BB3C706" w14:textId="31BC0C9F" w:rsidR="3FA74259" w:rsidRDefault="0A1EA1BE" w:rsidP="005E3AAA">
      <w:pPr>
        <w:spacing w:before="240" w:after="240"/>
        <w:rPr>
          <w:rFonts w:ascii="Aptos Slab" w:eastAsia="Aptos Slab" w:hAnsi="Aptos Slab" w:cs="Aptos Slab"/>
          <w:sz w:val="24"/>
          <w:szCs w:val="24"/>
          <w:lang w:val="en-US"/>
        </w:rPr>
      </w:pPr>
      <w:r w:rsidRPr="1EF32754">
        <w:rPr>
          <w:rFonts w:ascii="Aptos Slab" w:eastAsia="Aptos Slab" w:hAnsi="Aptos Slab" w:cs="Aptos Slab"/>
          <w:sz w:val="24"/>
          <w:szCs w:val="24"/>
          <w:lang w:val="en-US"/>
        </w:rPr>
        <w:t xml:space="preserve">Basson, E. 2022. Van </w:t>
      </w:r>
      <w:proofErr w:type="spellStart"/>
      <w:r w:rsidRPr="1EF32754">
        <w:rPr>
          <w:rFonts w:ascii="Aptos Slab" w:eastAsia="Aptos Slab" w:hAnsi="Aptos Slab" w:cs="Aptos Slab"/>
          <w:sz w:val="24"/>
          <w:szCs w:val="24"/>
          <w:lang w:val="en-US"/>
        </w:rPr>
        <w:t>daar</w:t>
      </w:r>
      <w:proofErr w:type="spellEnd"/>
      <w:r w:rsidRPr="1EF32754">
        <w:rPr>
          <w:rFonts w:ascii="Aptos Slab" w:eastAsia="Aptos Slab" w:hAnsi="Aptos Slab" w:cs="Aptos Slab"/>
          <w:sz w:val="24"/>
          <w:szCs w:val="24"/>
          <w:lang w:val="en-US"/>
        </w:rPr>
        <w:t xml:space="preserve"> </w:t>
      </w:r>
      <w:proofErr w:type="spellStart"/>
      <w:r w:rsidRPr="1EF32754">
        <w:rPr>
          <w:rFonts w:ascii="Aptos Slab" w:eastAsia="Aptos Slab" w:hAnsi="Aptos Slab" w:cs="Aptos Slab"/>
          <w:sz w:val="24"/>
          <w:szCs w:val="24"/>
          <w:lang w:val="en-US"/>
        </w:rPr>
        <w:t>na</w:t>
      </w:r>
      <w:proofErr w:type="spellEnd"/>
      <w:r w:rsidRPr="1EF32754">
        <w:rPr>
          <w:rFonts w:ascii="Aptos Slab" w:eastAsia="Aptos Slab" w:hAnsi="Aptos Slab" w:cs="Aptos Slab"/>
          <w:sz w:val="24"/>
          <w:szCs w:val="24"/>
          <w:lang w:val="en-US"/>
        </w:rPr>
        <w:t xml:space="preserve"> </w:t>
      </w:r>
      <w:proofErr w:type="spellStart"/>
      <w:r w:rsidRPr="1EF32754">
        <w:rPr>
          <w:rFonts w:ascii="Aptos Slab" w:eastAsia="Aptos Slab" w:hAnsi="Aptos Slab" w:cs="Aptos Slab"/>
          <w:sz w:val="24"/>
          <w:szCs w:val="24"/>
          <w:lang w:val="en-US"/>
        </w:rPr>
        <w:t>waar</w:t>
      </w:r>
      <w:proofErr w:type="spellEnd"/>
      <w:r w:rsidRPr="1EF32754">
        <w:rPr>
          <w:rFonts w:ascii="Aptos Slab" w:eastAsia="Aptos Slab" w:hAnsi="Aptos Slab" w:cs="Aptos Slab"/>
          <w:sz w:val="24"/>
          <w:szCs w:val="24"/>
          <w:lang w:val="en-US"/>
        </w:rPr>
        <w:t xml:space="preserve">? ’n </w:t>
      </w:r>
      <w:proofErr w:type="spellStart"/>
      <w:r w:rsidRPr="1EF32754">
        <w:rPr>
          <w:rFonts w:ascii="Aptos Slab" w:eastAsia="Aptos Slab" w:hAnsi="Aptos Slab" w:cs="Aptos Slab"/>
          <w:sz w:val="24"/>
          <w:szCs w:val="24"/>
          <w:lang w:val="en-US"/>
        </w:rPr>
        <w:t>Oorsigtelike</w:t>
      </w:r>
      <w:proofErr w:type="spellEnd"/>
      <w:r w:rsidRPr="1EF32754">
        <w:rPr>
          <w:rFonts w:ascii="Aptos Slab" w:eastAsia="Aptos Slab" w:hAnsi="Aptos Slab" w:cs="Aptos Slab"/>
          <w:sz w:val="24"/>
          <w:szCs w:val="24"/>
          <w:lang w:val="en-US"/>
        </w:rPr>
        <w:t xml:space="preserve"> </w:t>
      </w:r>
      <w:proofErr w:type="spellStart"/>
      <w:r w:rsidRPr="1EF32754">
        <w:rPr>
          <w:rFonts w:ascii="Aptos Slab" w:eastAsia="Aptos Slab" w:hAnsi="Aptos Slab" w:cs="Aptos Slab"/>
          <w:sz w:val="24"/>
          <w:szCs w:val="24"/>
          <w:lang w:val="en-US"/>
        </w:rPr>
        <w:t>blik</w:t>
      </w:r>
      <w:proofErr w:type="spellEnd"/>
      <w:r w:rsidRPr="1EF32754">
        <w:rPr>
          <w:rFonts w:ascii="Aptos Slab" w:eastAsia="Aptos Slab" w:hAnsi="Aptos Slab" w:cs="Aptos Slab"/>
          <w:sz w:val="24"/>
          <w:szCs w:val="24"/>
          <w:lang w:val="en-US"/>
        </w:rPr>
        <w:t xml:space="preserve"> op die </w:t>
      </w:r>
      <w:proofErr w:type="spellStart"/>
      <w:r w:rsidRPr="1EF32754">
        <w:rPr>
          <w:rFonts w:ascii="Aptos Slab" w:eastAsia="Aptos Slab" w:hAnsi="Aptos Slab" w:cs="Aptos Slab"/>
          <w:sz w:val="24"/>
          <w:szCs w:val="24"/>
          <w:lang w:val="en-US"/>
        </w:rPr>
        <w:t>herstandaardiseringsdebat</w:t>
      </w:r>
      <w:proofErr w:type="spellEnd"/>
      <w:r w:rsidRPr="1EF32754">
        <w:rPr>
          <w:rFonts w:ascii="Aptos Slab" w:eastAsia="Aptos Slab" w:hAnsi="Aptos Slab" w:cs="Aptos Slab"/>
          <w:sz w:val="24"/>
          <w:szCs w:val="24"/>
          <w:lang w:val="en-US"/>
        </w:rPr>
        <w:t xml:space="preserve"> van Afrikaans. </w:t>
      </w:r>
      <w:proofErr w:type="spellStart"/>
      <w:r w:rsidRPr="1EF32754">
        <w:rPr>
          <w:rFonts w:ascii="Aptos Slab" w:eastAsia="Aptos Slab" w:hAnsi="Aptos Slab" w:cs="Aptos Slab"/>
          <w:i/>
          <w:iCs/>
          <w:sz w:val="24"/>
          <w:szCs w:val="24"/>
          <w:lang w:val="en-US"/>
        </w:rPr>
        <w:t>Litnet</w:t>
      </w:r>
      <w:proofErr w:type="spellEnd"/>
      <w:r w:rsidRPr="1EF32754">
        <w:rPr>
          <w:rFonts w:ascii="Aptos Slab" w:eastAsia="Aptos Slab" w:hAnsi="Aptos Slab" w:cs="Aptos Slab"/>
          <w:i/>
          <w:iCs/>
          <w:sz w:val="24"/>
          <w:szCs w:val="24"/>
          <w:lang w:val="en-US"/>
        </w:rPr>
        <w:t xml:space="preserve"> </w:t>
      </w:r>
      <w:proofErr w:type="spellStart"/>
      <w:proofErr w:type="gramStart"/>
      <w:r w:rsidRPr="1EF32754">
        <w:rPr>
          <w:rFonts w:ascii="Aptos Slab" w:eastAsia="Aptos Slab" w:hAnsi="Aptos Slab" w:cs="Aptos Slab"/>
          <w:i/>
          <w:iCs/>
          <w:sz w:val="24"/>
          <w:szCs w:val="24"/>
          <w:lang w:val="en-US"/>
        </w:rPr>
        <w:t>Akademies</w:t>
      </w:r>
      <w:proofErr w:type="spellEnd"/>
      <w:r w:rsidRPr="1EF32754">
        <w:rPr>
          <w:rFonts w:ascii="Aptos Slab" w:eastAsia="Aptos Slab" w:hAnsi="Aptos Slab" w:cs="Aptos Slab"/>
          <w:i/>
          <w:iCs/>
          <w:sz w:val="24"/>
          <w:szCs w:val="24"/>
          <w:lang w:val="en-US"/>
        </w:rPr>
        <w:t> :</w:t>
      </w:r>
      <w:proofErr w:type="gramEnd"/>
      <w:r w:rsidRPr="1EF32754">
        <w:rPr>
          <w:rFonts w:ascii="Aptos Slab" w:eastAsia="Aptos Slab" w:hAnsi="Aptos Slab" w:cs="Aptos Slab"/>
          <w:i/>
          <w:iCs/>
          <w:sz w:val="24"/>
          <w:szCs w:val="24"/>
          <w:lang w:val="en-US"/>
        </w:rPr>
        <w:t xml:space="preserve"> ’n </w:t>
      </w:r>
      <w:proofErr w:type="spellStart"/>
      <w:r w:rsidRPr="1EF32754">
        <w:rPr>
          <w:rFonts w:ascii="Aptos Slab" w:eastAsia="Aptos Slab" w:hAnsi="Aptos Slab" w:cs="Aptos Slab"/>
          <w:i/>
          <w:iCs/>
          <w:sz w:val="24"/>
          <w:szCs w:val="24"/>
          <w:lang w:val="en-US"/>
        </w:rPr>
        <w:t>Joernaal</w:t>
      </w:r>
      <w:proofErr w:type="spellEnd"/>
      <w:r w:rsidRPr="1EF32754">
        <w:rPr>
          <w:rFonts w:ascii="Aptos Slab" w:eastAsia="Aptos Slab" w:hAnsi="Aptos Slab" w:cs="Aptos Slab"/>
          <w:i/>
          <w:iCs/>
          <w:sz w:val="24"/>
          <w:szCs w:val="24"/>
          <w:lang w:val="en-US"/>
        </w:rPr>
        <w:t xml:space="preserve"> vir die </w:t>
      </w:r>
      <w:proofErr w:type="spellStart"/>
      <w:r w:rsidRPr="1EF32754">
        <w:rPr>
          <w:rFonts w:ascii="Aptos Slab" w:eastAsia="Aptos Slab" w:hAnsi="Aptos Slab" w:cs="Aptos Slab"/>
          <w:i/>
          <w:iCs/>
          <w:sz w:val="24"/>
          <w:szCs w:val="24"/>
          <w:lang w:val="en-US"/>
        </w:rPr>
        <w:t>Geesteswetenskappe</w:t>
      </w:r>
      <w:proofErr w:type="spellEnd"/>
      <w:r w:rsidRPr="1EF32754">
        <w:rPr>
          <w:rFonts w:ascii="Aptos Slab" w:eastAsia="Aptos Slab" w:hAnsi="Aptos Slab" w:cs="Aptos Slab"/>
          <w:i/>
          <w:iCs/>
          <w:sz w:val="24"/>
          <w:szCs w:val="24"/>
          <w:lang w:val="en-US"/>
        </w:rPr>
        <w:t xml:space="preserve">, </w:t>
      </w:r>
      <w:proofErr w:type="spellStart"/>
      <w:r w:rsidRPr="1EF32754">
        <w:rPr>
          <w:rFonts w:ascii="Aptos Slab" w:eastAsia="Aptos Slab" w:hAnsi="Aptos Slab" w:cs="Aptos Slab"/>
          <w:i/>
          <w:iCs/>
          <w:sz w:val="24"/>
          <w:szCs w:val="24"/>
          <w:lang w:val="en-US"/>
        </w:rPr>
        <w:t>Natuurwetenskappe</w:t>
      </w:r>
      <w:proofErr w:type="spellEnd"/>
      <w:r w:rsidRPr="1EF32754">
        <w:rPr>
          <w:rFonts w:ascii="Aptos Slab" w:eastAsia="Aptos Slab" w:hAnsi="Aptos Slab" w:cs="Aptos Slab"/>
          <w:i/>
          <w:iCs/>
          <w:sz w:val="24"/>
          <w:szCs w:val="24"/>
          <w:lang w:val="en-US"/>
        </w:rPr>
        <w:t xml:space="preserve">, </w:t>
      </w:r>
      <w:proofErr w:type="spellStart"/>
      <w:r w:rsidRPr="1EF32754">
        <w:rPr>
          <w:rFonts w:ascii="Aptos Slab" w:eastAsia="Aptos Slab" w:hAnsi="Aptos Slab" w:cs="Aptos Slab"/>
          <w:i/>
          <w:iCs/>
          <w:sz w:val="24"/>
          <w:szCs w:val="24"/>
          <w:lang w:val="en-US"/>
        </w:rPr>
        <w:t>Regte</w:t>
      </w:r>
      <w:proofErr w:type="spellEnd"/>
      <w:r w:rsidRPr="1EF32754">
        <w:rPr>
          <w:rFonts w:ascii="Aptos Slab" w:eastAsia="Aptos Slab" w:hAnsi="Aptos Slab" w:cs="Aptos Slab"/>
          <w:i/>
          <w:iCs/>
          <w:sz w:val="24"/>
          <w:szCs w:val="24"/>
          <w:lang w:val="en-US"/>
        </w:rPr>
        <w:t xml:space="preserve"> </w:t>
      </w:r>
      <w:proofErr w:type="spellStart"/>
      <w:r w:rsidRPr="1EF32754">
        <w:rPr>
          <w:rFonts w:ascii="Aptos Slab" w:eastAsia="Aptos Slab" w:hAnsi="Aptos Slab" w:cs="Aptos Slab"/>
          <w:i/>
          <w:iCs/>
          <w:sz w:val="24"/>
          <w:szCs w:val="24"/>
          <w:lang w:val="en-US"/>
        </w:rPr>
        <w:t>en</w:t>
      </w:r>
      <w:proofErr w:type="spellEnd"/>
      <w:r w:rsidRPr="1EF32754">
        <w:rPr>
          <w:rFonts w:ascii="Aptos Slab" w:eastAsia="Aptos Slab" w:hAnsi="Aptos Slab" w:cs="Aptos Slab"/>
          <w:i/>
          <w:iCs/>
          <w:sz w:val="24"/>
          <w:szCs w:val="24"/>
          <w:lang w:val="en-US"/>
        </w:rPr>
        <w:t xml:space="preserve"> </w:t>
      </w:r>
      <w:proofErr w:type="spellStart"/>
      <w:r w:rsidRPr="1EF32754">
        <w:rPr>
          <w:rFonts w:ascii="Aptos Slab" w:eastAsia="Aptos Slab" w:hAnsi="Aptos Slab" w:cs="Aptos Slab"/>
          <w:i/>
          <w:iCs/>
          <w:sz w:val="24"/>
          <w:szCs w:val="24"/>
          <w:lang w:val="en-US"/>
        </w:rPr>
        <w:t>Godsdienswetenskappe</w:t>
      </w:r>
      <w:proofErr w:type="spellEnd"/>
      <w:r w:rsidRPr="1EF32754">
        <w:rPr>
          <w:rFonts w:ascii="Aptos Slab" w:eastAsia="Aptos Slab" w:hAnsi="Aptos Slab" w:cs="Aptos Slab"/>
          <w:sz w:val="24"/>
          <w:szCs w:val="24"/>
          <w:lang w:val="en-US"/>
        </w:rPr>
        <w:t>. 19(1):105–137.</w:t>
      </w:r>
    </w:p>
    <w:p w14:paraId="4B6C3843" w14:textId="7C1195CE" w:rsidR="3FA74259" w:rsidRDefault="32983811" w:rsidP="005E3AAA">
      <w:pPr>
        <w:spacing w:before="240" w:after="240"/>
      </w:pPr>
      <w:proofErr w:type="spellStart"/>
      <w:r w:rsidRPr="7C9E0D5F">
        <w:rPr>
          <w:rFonts w:ascii="Aptos Slab" w:eastAsia="Aptos Slab" w:hAnsi="Aptos Slab" w:cs="Aptos Slab"/>
          <w:sz w:val="24"/>
          <w:szCs w:val="24"/>
          <w:lang w:val="en-US"/>
        </w:rPr>
        <w:t>Biberauer</w:t>
      </w:r>
      <w:proofErr w:type="spellEnd"/>
      <w:r w:rsidRPr="7C9E0D5F">
        <w:rPr>
          <w:rFonts w:ascii="Aptos Slab" w:eastAsia="Aptos Slab" w:hAnsi="Aptos Slab" w:cs="Aptos Slab"/>
          <w:sz w:val="24"/>
          <w:szCs w:val="24"/>
          <w:lang w:val="en-US"/>
        </w:rPr>
        <w:t xml:space="preserve">, T. &amp; </w:t>
      </w:r>
      <w:proofErr w:type="spellStart"/>
      <w:r w:rsidRPr="7C9E0D5F">
        <w:rPr>
          <w:rFonts w:ascii="Aptos Slab" w:eastAsia="Aptos Slab" w:hAnsi="Aptos Slab" w:cs="Aptos Slab"/>
          <w:sz w:val="24"/>
          <w:szCs w:val="24"/>
          <w:lang w:val="en-US"/>
        </w:rPr>
        <w:t>Zeijlstra</w:t>
      </w:r>
      <w:proofErr w:type="spellEnd"/>
      <w:r w:rsidRPr="7C9E0D5F">
        <w:rPr>
          <w:rFonts w:ascii="Aptos Slab" w:eastAsia="Aptos Slab" w:hAnsi="Aptos Slab" w:cs="Aptos Slab"/>
          <w:sz w:val="24"/>
          <w:szCs w:val="24"/>
          <w:lang w:val="en-US"/>
        </w:rPr>
        <w:t xml:space="preserve">, H. 2012. Negative Concord in Afrikaans: filling a typological gap. </w:t>
      </w:r>
      <w:r w:rsidRPr="7C9E0D5F">
        <w:rPr>
          <w:rFonts w:ascii="Aptos Slab" w:eastAsia="Aptos Slab" w:hAnsi="Aptos Slab" w:cs="Aptos Slab"/>
          <w:i/>
          <w:iCs/>
          <w:sz w:val="24"/>
          <w:szCs w:val="24"/>
          <w:lang w:val="en-US"/>
        </w:rPr>
        <w:t>Journal of semantics (Nijmegen)</w:t>
      </w:r>
      <w:r w:rsidRPr="7C9E0D5F">
        <w:rPr>
          <w:rFonts w:ascii="Aptos Slab" w:eastAsia="Aptos Slab" w:hAnsi="Aptos Slab" w:cs="Aptos Slab"/>
          <w:sz w:val="24"/>
          <w:szCs w:val="24"/>
          <w:lang w:val="en-US"/>
        </w:rPr>
        <w:t>. 29(3):345–371. DOI: 10.1093/</w:t>
      </w:r>
      <w:proofErr w:type="spellStart"/>
      <w:r w:rsidRPr="7C9E0D5F">
        <w:rPr>
          <w:rFonts w:ascii="Aptos Slab" w:eastAsia="Aptos Slab" w:hAnsi="Aptos Slab" w:cs="Aptos Slab"/>
          <w:sz w:val="24"/>
          <w:szCs w:val="24"/>
          <w:lang w:val="en-US"/>
        </w:rPr>
        <w:t>jos</w:t>
      </w:r>
      <w:proofErr w:type="spellEnd"/>
      <w:r w:rsidRPr="7C9E0D5F">
        <w:rPr>
          <w:rFonts w:ascii="Aptos Slab" w:eastAsia="Aptos Slab" w:hAnsi="Aptos Slab" w:cs="Aptos Slab"/>
          <w:sz w:val="24"/>
          <w:szCs w:val="24"/>
          <w:lang w:val="en-US"/>
        </w:rPr>
        <w:t>/ffr010.</w:t>
      </w:r>
    </w:p>
    <w:p w14:paraId="14E7659B" w14:textId="56AF79CF" w:rsidR="005E3AAA" w:rsidRPr="005E3AAA" w:rsidRDefault="005E3AAA" w:rsidP="005E3AAA">
      <w:pPr>
        <w:spacing w:before="240" w:after="240"/>
        <w:rPr>
          <w:rFonts w:ascii="Aptos Slab" w:eastAsia="Aptos Slab" w:hAnsi="Aptos Slab" w:cs="Aptos Slab"/>
          <w:sz w:val="24"/>
          <w:szCs w:val="24"/>
          <w:lang w:val="en-US"/>
        </w:rPr>
      </w:pPr>
      <w:r w:rsidRPr="005E3AAA">
        <w:rPr>
          <w:rFonts w:ascii="Aptos Slab" w:eastAsia="Aptos Slab" w:hAnsi="Aptos Slab" w:cs="Aptos Slab"/>
          <w:sz w:val="24"/>
          <w:szCs w:val="24"/>
          <w:lang w:val="en-US"/>
        </w:rPr>
        <w:t>B</w:t>
      </w:r>
      <w:r>
        <w:rPr>
          <w:rFonts w:ascii="Aptos Slab" w:eastAsia="Aptos Slab" w:hAnsi="Aptos Slab" w:cs="Aptos Slab"/>
          <w:sz w:val="24"/>
          <w:szCs w:val="24"/>
          <w:lang w:val="en-US"/>
        </w:rPr>
        <w:t>lanchette</w:t>
      </w:r>
      <w:r w:rsidRPr="005E3AAA">
        <w:rPr>
          <w:rFonts w:ascii="Aptos Slab" w:eastAsia="Aptos Slab" w:hAnsi="Aptos Slab" w:cs="Aptos Slab"/>
          <w:sz w:val="24"/>
          <w:szCs w:val="24"/>
          <w:lang w:val="en-US"/>
        </w:rPr>
        <w:t>, F. &amp; L</w:t>
      </w:r>
      <w:r>
        <w:rPr>
          <w:rFonts w:ascii="Aptos Slab" w:eastAsia="Aptos Slab" w:hAnsi="Aptos Slab" w:cs="Aptos Slab"/>
          <w:sz w:val="24"/>
          <w:szCs w:val="24"/>
          <w:lang w:val="en-US"/>
        </w:rPr>
        <w:t>ukyanenko</w:t>
      </w:r>
      <w:r w:rsidRPr="005E3AAA">
        <w:rPr>
          <w:rFonts w:ascii="Aptos Slab" w:eastAsia="Aptos Slab" w:hAnsi="Aptos Slab" w:cs="Aptos Slab"/>
          <w:sz w:val="24"/>
          <w:szCs w:val="24"/>
          <w:lang w:val="en-US"/>
        </w:rPr>
        <w:t xml:space="preserve">, C. 2019. Unacceptable grammars? an eye-tracking study of English negative concord. </w:t>
      </w:r>
      <w:r w:rsidRPr="005E3AAA">
        <w:rPr>
          <w:rFonts w:ascii="Aptos Slab" w:eastAsia="Aptos Slab" w:hAnsi="Aptos Slab" w:cs="Aptos Slab"/>
          <w:i/>
          <w:iCs/>
          <w:sz w:val="24"/>
          <w:szCs w:val="24"/>
          <w:lang w:val="en-US"/>
        </w:rPr>
        <w:t>Language and cognition</w:t>
      </w:r>
      <w:r w:rsidRPr="005E3AAA">
        <w:rPr>
          <w:rFonts w:ascii="Aptos Slab" w:eastAsia="Aptos Slab" w:hAnsi="Aptos Slab" w:cs="Aptos Slab"/>
          <w:sz w:val="24"/>
          <w:szCs w:val="24"/>
          <w:lang w:val="en-US"/>
        </w:rPr>
        <w:t>. 11(1):1–40. DOI: 10.1017/langcog.2019.4.</w:t>
      </w:r>
    </w:p>
    <w:p w14:paraId="7862C8E5" w14:textId="0A2D0A4C" w:rsidR="3FA74259" w:rsidRDefault="32983811" w:rsidP="005E3AAA">
      <w:pPr>
        <w:spacing w:before="240" w:after="240"/>
        <w:rPr>
          <w:rFonts w:ascii="Aptos Slab" w:eastAsia="Aptos Slab" w:hAnsi="Aptos Slab" w:cs="Aptos Slab"/>
          <w:sz w:val="24"/>
          <w:szCs w:val="24"/>
          <w:lang w:val="en-US"/>
        </w:rPr>
      </w:pPr>
      <w:r w:rsidRPr="33626EC7">
        <w:rPr>
          <w:rFonts w:ascii="Aptos Slab" w:eastAsia="Aptos Slab" w:hAnsi="Aptos Slab" w:cs="Aptos Slab"/>
          <w:sz w:val="24"/>
          <w:szCs w:val="24"/>
          <w:lang w:val="en-US"/>
        </w:rPr>
        <w:t xml:space="preserve">Grebe, H.P. 1999. </w:t>
      </w:r>
      <w:proofErr w:type="spellStart"/>
      <w:r w:rsidRPr="33626EC7">
        <w:rPr>
          <w:rFonts w:ascii="Aptos Slab" w:eastAsia="Aptos Slab" w:hAnsi="Aptos Slab" w:cs="Aptos Slab"/>
          <w:sz w:val="24"/>
          <w:szCs w:val="24"/>
          <w:lang w:val="en-US"/>
        </w:rPr>
        <w:t>Oosgrensafrikaans</w:t>
      </w:r>
      <w:proofErr w:type="spellEnd"/>
      <w:r w:rsidRPr="33626EC7">
        <w:rPr>
          <w:rFonts w:ascii="Aptos Slab" w:eastAsia="Aptos Slab" w:hAnsi="Aptos Slab" w:cs="Aptos Slab"/>
          <w:sz w:val="24"/>
          <w:szCs w:val="24"/>
          <w:lang w:val="en-US"/>
        </w:rPr>
        <w:t xml:space="preserve">: ’n </w:t>
      </w:r>
      <w:proofErr w:type="spellStart"/>
      <w:r w:rsidRPr="33626EC7">
        <w:rPr>
          <w:rFonts w:ascii="Aptos Slab" w:eastAsia="Aptos Slab" w:hAnsi="Aptos Slab" w:cs="Aptos Slab"/>
          <w:sz w:val="24"/>
          <w:szCs w:val="24"/>
          <w:lang w:val="en-US"/>
        </w:rPr>
        <w:t>te</w:t>
      </w:r>
      <w:proofErr w:type="spellEnd"/>
      <w:r w:rsidRPr="33626EC7">
        <w:rPr>
          <w:rFonts w:ascii="Aptos Slab" w:eastAsia="Aptos Slab" w:hAnsi="Aptos Slab" w:cs="Aptos Slab"/>
          <w:sz w:val="24"/>
          <w:szCs w:val="24"/>
          <w:lang w:val="en-US"/>
        </w:rPr>
        <w:t xml:space="preserve"> </w:t>
      </w:r>
      <w:proofErr w:type="spellStart"/>
      <w:r w:rsidRPr="33626EC7">
        <w:rPr>
          <w:rFonts w:ascii="Aptos Slab" w:eastAsia="Aptos Slab" w:hAnsi="Aptos Slab" w:cs="Aptos Slab"/>
          <w:sz w:val="24"/>
          <w:szCs w:val="24"/>
          <w:lang w:val="en-US"/>
        </w:rPr>
        <w:t>eksklusiewe</w:t>
      </w:r>
      <w:proofErr w:type="spellEnd"/>
      <w:r w:rsidRPr="33626EC7">
        <w:rPr>
          <w:rFonts w:ascii="Aptos Slab" w:eastAsia="Aptos Slab" w:hAnsi="Aptos Slab" w:cs="Aptos Slab"/>
          <w:sz w:val="24"/>
          <w:szCs w:val="24"/>
          <w:lang w:val="en-US"/>
        </w:rPr>
        <w:t xml:space="preserve"> begrip? </w:t>
      </w:r>
      <w:proofErr w:type="spellStart"/>
      <w:r w:rsidRPr="33626EC7">
        <w:rPr>
          <w:rFonts w:ascii="Aptos Slab" w:eastAsia="Aptos Slab" w:hAnsi="Aptos Slab" w:cs="Aptos Slab"/>
          <w:i/>
          <w:iCs/>
          <w:sz w:val="24"/>
          <w:szCs w:val="24"/>
          <w:lang w:val="en-US"/>
        </w:rPr>
        <w:t>Literator</w:t>
      </w:r>
      <w:proofErr w:type="spellEnd"/>
      <w:r w:rsidRPr="33626EC7">
        <w:rPr>
          <w:rFonts w:ascii="Aptos Slab" w:eastAsia="Aptos Slab" w:hAnsi="Aptos Slab" w:cs="Aptos Slab"/>
          <w:sz w:val="24"/>
          <w:szCs w:val="24"/>
          <w:lang w:val="en-US"/>
        </w:rPr>
        <w:t>. 20(1):51–66. DOI: 10.4102/</w:t>
      </w:r>
      <w:proofErr w:type="gramStart"/>
      <w:r w:rsidRPr="33626EC7">
        <w:rPr>
          <w:rFonts w:ascii="Aptos Slab" w:eastAsia="Aptos Slab" w:hAnsi="Aptos Slab" w:cs="Aptos Slab"/>
          <w:sz w:val="24"/>
          <w:szCs w:val="24"/>
          <w:lang w:val="en-US"/>
        </w:rPr>
        <w:t>lit.v</w:t>
      </w:r>
      <w:proofErr w:type="gramEnd"/>
      <w:r w:rsidRPr="33626EC7">
        <w:rPr>
          <w:rFonts w:ascii="Aptos Slab" w:eastAsia="Aptos Slab" w:hAnsi="Aptos Slab" w:cs="Aptos Slab"/>
          <w:sz w:val="24"/>
          <w:szCs w:val="24"/>
          <w:lang w:val="en-US"/>
        </w:rPr>
        <w:t>20i1.446.</w:t>
      </w:r>
    </w:p>
    <w:p w14:paraId="54BA1DC0" w14:textId="74E6E0B4" w:rsidR="3FA74259" w:rsidRDefault="32983811" w:rsidP="005E3AAA">
      <w:pPr>
        <w:spacing w:before="240" w:after="240"/>
      </w:pPr>
      <w:r w:rsidRPr="33626EC7">
        <w:rPr>
          <w:rFonts w:ascii="Aptos Slab" w:eastAsia="Aptos Slab" w:hAnsi="Aptos Slab" w:cs="Aptos Slab"/>
          <w:sz w:val="24"/>
          <w:szCs w:val="24"/>
          <w:lang w:val="en-US"/>
        </w:rPr>
        <w:t xml:space="preserve">Grebe, H.P. 1999. </w:t>
      </w:r>
      <w:proofErr w:type="spellStart"/>
      <w:r w:rsidRPr="33626EC7">
        <w:rPr>
          <w:rFonts w:ascii="Aptos Slab" w:eastAsia="Aptos Slab" w:hAnsi="Aptos Slab" w:cs="Aptos Slab"/>
          <w:sz w:val="24"/>
          <w:szCs w:val="24"/>
          <w:lang w:val="en-US"/>
        </w:rPr>
        <w:t>Oosgrensafrikaans</w:t>
      </w:r>
      <w:proofErr w:type="spellEnd"/>
      <w:r w:rsidRPr="33626EC7">
        <w:rPr>
          <w:rFonts w:ascii="Aptos Slab" w:eastAsia="Aptos Slab" w:hAnsi="Aptos Slab" w:cs="Aptos Slab"/>
          <w:sz w:val="24"/>
          <w:szCs w:val="24"/>
          <w:lang w:val="en-US"/>
        </w:rPr>
        <w:t xml:space="preserve"> as </w:t>
      </w:r>
      <w:proofErr w:type="spellStart"/>
      <w:r w:rsidRPr="33626EC7">
        <w:rPr>
          <w:rFonts w:ascii="Aptos Slab" w:eastAsia="Aptos Slab" w:hAnsi="Aptos Slab" w:cs="Aptos Slab"/>
          <w:sz w:val="24"/>
          <w:szCs w:val="24"/>
          <w:lang w:val="en-US"/>
        </w:rPr>
        <w:t>teoretiese</w:t>
      </w:r>
      <w:proofErr w:type="spellEnd"/>
      <w:r w:rsidRPr="33626EC7">
        <w:rPr>
          <w:rFonts w:ascii="Aptos Slab" w:eastAsia="Aptos Slab" w:hAnsi="Aptos Slab" w:cs="Aptos Slab"/>
          <w:sz w:val="24"/>
          <w:szCs w:val="24"/>
          <w:lang w:val="en-US"/>
        </w:rPr>
        <w:t xml:space="preserve"> </w:t>
      </w:r>
      <w:proofErr w:type="spellStart"/>
      <w:r w:rsidRPr="33626EC7">
        <w:rPr>
          <w:rFonts w:ascii="Aptos Slab" w:eastAsia="Aptos Slab" w:hAnsi="Aptos Slab" w:cs="Aptos Slab"/>
          <w:sz w:val="24"/>
          <w:szCs w:val="24"/>
          <w:lang w:val="en-US"/>
        </w:rPr>
        <w:t>konstruk</w:t>
      </w:r>
      <w:proofErr w:type="spellEnd"/>
      <w:r w:rsidRPr="33626EC7">
        <w:rPr>
          <w:rFonts w:ascii="Aptos Slab" w:eastAsia="Aptos Slab" w:hAnsi="Aptos Slab" w:cs="Aptos Slab"/>
          <w:sz w:val="24"/>
          <w:szCs w:val="24"/>
          <w:lang w:val="en-US"/>
        </w:rPr>
        <w:t xml:space="preserve"> </w:t>
      </w:r>
      <w:proofErr w:type="spellStart"/>
      <w:r w:rsidRPr="33626EC7">
        <w:rPr>
          <w:rFonts w:ascii="Aptos Slab" w:eastAsia="Aptos Slab" w:hAnsi="Aptos Slab" w:cs="Aptos Slab"/>
          <w:sz w:val="24"/>
          <w:szCs w:val="24"/>
          <w:lang w:val="en-US"/>
        </w:rPr>
        <w:t>onder</w:t>
      </w:r>
      <w:proofErr w:type="spellEnd"/>
      <w:r w:rsidRPr="33626EC7">
        <w:rPr>
          <w:rFonts w:ascii="Aptos Slab" w:eastAsia="Aptos Slab" w:hAnsi="Aptos Slab" w:cs="Aptos Slab"/>
          <w:sz w:val="24"/>
          <w:szCs w:val="24"/>
          <w:lang w:val="en-US"/>
        </w:rPr>
        <w:t xml:space="preserve"> die </w:t>
      </w:r>
      <w:proofErr w:type="spellStart"/>
      <w:r w:rsidRPr="33626EC7">
        <w:rPr>
          <w:rFonts w:ascii="Aptos Slab" w:eastAsia="Aptos Slab" w:hAnsi="Aptos Slab" w:cs="Aptos Slab"/>
          <w:sz w:val="24"/>
          <w:szCs w:val="24"/>
          <w:lang w:val="en-US"/>
        </w:rPr>
        <w:t>loep</w:t>
      </w:r>
      <w:proofErr w:type="spellEnd"/>
      <w:r w:rsidRPr="33626EC7">
        <w:rPr>
          <w:rFonts w:ascii="Aptos Slab" w:eastAsia="Aptos Slab" w:hAnsi="Aptos Slab" w:cs="Aptos Slab"/>
          <w:sz w:val="24"/>
          <w:szCs w:val="24"/>
          <w:lang w:val="en-US"/>
        </w:rPr>
        <w:t xml:space="preserve">. </w:t>
      </w:r>
      <w:proofErr w:type="spellStart"/>
      <w:r w:rsidRPr="33626EC7">
        <w:rPr>
          <w:rFonts w:ascii="Aptos Slab" w:eastAsia="Aptos Slab" w:hAnsi="Aptos Slab" w:cs="Aptos Slab"/>
          <w:i/>
          <w:iCs/>
          <w:sz w:val="24"/>
          <w:szCs w:val="24"/>
          <w:lang w:val="en-US"/>
        </w:rPr>
        <w:t>Literator</w:t>
      </w:r>
      <w:proofErr w:type="spellEnd"/>
      <w:r w:rsidRPr="33626EC7">
        <w:rPr>
          <w:rFonts w:ascii="Aptos Slab" w:eastAsia="Aptos Slab" w:hAnsi="Aptos Slab" w:cs="Aptos Slab"/>
          <w:sz w:val="24"/>
          <w:szCs w:val="24"/>
          <w:lang w:val="en-US"/>
        </w:rPr>
        <w:t>. 20(2):47–58. DOI: 10.4102/</w:t>
      </w:r>
      <w:proofErr w:type="gramStart"/>
      <w:r w:rsidRPr="33626EC7">
        <w:rPr>
          <w:rFonts w:ascii="Aptos Slab" w:eastAsia="Aptos Slab" w:hAnsi="Aptos Slab" w:cs="Aptos Slab"/>
          <w:sz w:val="24"/>
          <w:szCs w:val="24"/>
          <w:lang w:val="en-US"/>
        </w:rPr>
        <w:t>lit.v</w:t>
      </w:r>
      <w:proofErr w:type="gramEnd"/>
      <w:r w:rsidRPr="33626EC7">
        <w:rPr>
          <w:rFonts w:ascii="Aptos Slab" w:eastAsia="Aptos Slab" w:hAnsi="Aptos Slab" w:cs="Aptos Slab"/>
          <w:sz w:val="24"/>
          <w:szCs w:val="24"/>
          <w:lang w:val="en-US"/>
        </w:rPr>
        <w:t>20i2.466.</w:t>
      </w:r>
    </w:p>
    <w:p w14:paraId="18843B88" w14:textId="3D38521C" w:rsidR="3FA74259" w:rsidRDefault="32983811" w:rsidP="005E3AAA">
      <w:pPr>
        <w:spacing w:before="240" w:after="240"/>
      </w:pPr>
      <w:r w:rsidRPr="33626EC7">
        <w:rPr>
          <w:rFonts w:ascii="Aptos Slab" w:eastAsia="Aptos Slab" w:hAnsi="Aptos Slab" w:cs="Aptos Slab"/>
          <w:sz w:val="24"/>
          <w:szCs w:val="24"/>
          <w:lang w:val="en-US"/>
        </w:rPr>
        <w:t xml:space="preserve">Huddlestone, K. &amp; De Swart, H. 2014. A bidirectional Optimality Theoretic analysis of multiple negative indefinites in Afrikaans. </w:t>
      </w:r>
      <w:r w:rsidRPr="33626EC7">
        <w:rPr>
          <w:rFonts w:ascii="Aptos Slab" w:eastAsia="Aptos Slab" w:hAnsi="Aptos Slab" w:cs="Aptos Slab"/>
          <w:i/>
          <w:iCs/>
          <w:sz w:val="24"/>
          <w:szCs w:val="24"/>
          <w:lang w:val="en-US"/>
        </w:rPr>
        <w:t>Stellenbosch papers in linguistics</w:t>
      </w:r>
      <w:r w:rsidRPr="33626EC7">
        <w:rPr>
          <w:rFonts w:ascii="Aptos Slab" w:eastAsia="Aptos Slab" w:hAnsi="Aptos Slab" w:cs="Aptos Slab"/>
          <w:sz w:val="24"/>
          <w:szCs w:val="24"/>
          <w:lang w:val="en-US"/>
        </w:rPr>
        <w:t>. 43(1):137–164. DOI: 10.5774/43-0-167.</w:t>
      </w:r>
    </w:p>
    <w:p w14:paraId="6C18D911" w14:textId="12259CD9" w:rsidR="1BF7CC2F" w:rsidRDefault="1BF7CC2F" w:rsidP="005E3AAA">
      <w:pPr>
        <w:spacing w:before="240" w:after="240"/>
        <w:rPr>
          <w:rFonts w:ascii="Aptos Slab" w:eastAsia="Aptos Slab" w:hAnsi="Aptos Slab" w:cs="Aptos Slab"/>
          <w:sz w:val="24"/>
          <w:szCs w:val="24"/>
          <w:lang w:val="en-US"/>
        </w:rPr>
      </w:pPr>
      <w:r w:rsidRPr="33626EC7">
        <w:rPr>
          <w:rFonts w:ascii="Aptos Slab" w:eastAsia="Aptos Slab" w:hAnsi="Aptos Slab" w:cs="Aptos Slab"/>
          <w:sz w:val="24"/>
          <w:szCs w:val="24"/>
          <w:lang w:val="en-US"/>
        </w:rPr>
        <w:t xml:space="preserve">Johanita, K. 2021. Written Afrikaans since standardization: A century of change. </w:t>
      </w:r>
      <w:r w:rsidRPr="33626EC7">
        <w:rPr>
          <w:rFonts w:ascii="Aptos Slab" w:eastAsia="Aptos Slab" w:hAnsi="Aptos Slab" w:cs="Aptos Slab"/>
          <w:i/>
          <w:iCs/>
          <w:sz w:val="24"/>
          <w:szCs w:val="24"/>
          <w:lang w:val="en-US"/>
        </w:rPr>
        <w:t xml:space="preserve">Folia </w:t>
      </w:r>
      <w:proofErr w:type="spellStart"/>
      <w:r w:rsidRPr="33626EC7">
        <w:rPr>
          <w:rFonts w:ascii="Aptos Slab" w:eastAsia="Aptos Slab" w:hAnsi="Aptos Slab" w:cs="Aptos Slab"/>
          <w:i/>
          <w:iCs/>
          <w:sz w:val="24"/>
          <w:szCs w:val="24"/>
          <w:lang w:val="en-US"/>
        </w:rPr>
        <w:t>Linguistica</w:t>
      </w:r>
      <w:proofErr w:type="spellEnd"/>
      <w:r w:rsidR="31E97CEF" w:rsidRPr="33626EC7">
        <w:rPr>
          <w:rFonts w:ascii="Aptos Slab" w:eastAsia="Aptos Slab" w:hAnsi="Aptos Slab" w:cs="Aptos Slab"/>
          <w:i/>
          <w:iCs/>
          <w:sz w:val="24"/>
          <w:szCs w:val="24"/>
          <w:lang w:val="en-US"/>
        </w:rPr>
        <w:t>.</w:t>
      </w:r>
      <w:r w:rsidR="31E97CEF" w:rsidRPr="33626EC7">
        <w:rPr>
          <w:rFonts w:ascii="Aptos Slab" w:eastAsia="Aptos Slab" w:hAnsi="Aptos Slab" w:cs="Aptos Slab"/>
          <w:sz w:val="24"/>
          <w:szCs w:val="24"/>
          <w:lang w:val="en-US"/>
        </w:rPr>
        <w:t xml:space="preserve"> 55(1): 271-274. DOI</w:t>
      </w:r>
      <w:r w:rsidR="005E3AAA">
        <w:rPr>
          <w:rFonts w:ascii="Aptos Slab" w:eastAsia="Aptos Slab" w:hAnsi="Aptos Slab" w:cs="Aptos Slab"/>
          <w:sz w:val="24"/>
          <w:szCs w:val="24"/>
          <w:lang w:val="en-US"/>
        </w:rPr>
        <w:t xml:space="preserve">: </w:t>
      </w:r>
      <w:r w:rsidR="31E97CEF" w:rsidRPr="33626EC7">
        <w:rPr>
          <w:rFonts w:ascii="Aptos Slab" w:eastAsia="Aptos Slab" w:hAnsi="Aptos Slab" w:cs="Aptos Slab"/>
          <w:sz w:val="24"/>
          <w:szCs w:val="24"/>
          <w:lang w:val="en-US"/>
        </w:rPr>
        <w:t>10</w:t>
      </w:r>
      <w:r w:rsidR="69D0E84C" w:rsidRPr="33626EC7">
        <w:rPr>
          <w:rFonts w:ascii="Aptos Slab" w:eastAsia="Aptos Slab" w:hAnsi="Aptos Slab" w:cs="Aptos Slab"/>
          <w:sz w:val="24"/>
          <w:szCs w:val="24"/>
          <w:lang w:val="en-US"/>
        </w:rPr>
        <w:t>.1515/flin-2020-2053</w:t>
      </w:r>
      <w:r w:rsidR="001423C3">
        <w:rPr>
          <w:rFonts w:ascii="Aptos Slab" w:eastAsia="Aptos Slab" w:hAnsi="Aptos Slab" w:cs="Aptos Slab"/>
          <w:sz w:val="24"/>
          <w:szCs w:val="24"/>
          <w:lang w:val="en-US"/>
        </w:rPr>
        <w:t>.</w:t>
      </w:r>
    </w:p>
    <w:p w14:paraId="6A12B1D7" w14:textId="3A98C761" w:rsidR="6124DA52" w:rsidRPr="001423C3" w:rsidRDefault="001423C3" w:rsidP="005E3AAA">
      <w:pPr>
        <w:spacing w:before="240" w:after="240"/>
        <w:rPr>
          <w:rFonts w:ascii="Aptos Slab" w:eastAsia="Aptos Slab" w:hAnsi="Aptos Slab" w:cs="Aptos Slab"/>
          <w:sz w:val="24"/>
          <w:szCs w:val="24"/>
          <w:lang w:val="en-US"/>
        </w:rPr>
      </w:pPr>
      <w:proofErr w:type="spellStart"/>
      <w:r>
        <w:rPr>
          <w:rFonts w:ascii="Aptos Slab" w:eastAsia="Aptos Slab" w:hAnsi="Aptos Slab" w:cs="Aptos Slab"/>
          <w:i/>
          <w:iCs/>
          <w:sz w:val="24"/>
          <w:szCs w:val="24"/>
          <w:lang w:val="en-US"/>
        </w:rPr>
        <w:t>SEcoKa</w:t>
      </w:r>
      <w:proofErr w:type="spellEnd"/>
      <w:r>
        <w:rPr>
          <w:rFonts w:ascii="Aptos Slab" w:eastAsia="Aptos Slab" w:hAnsi="Aptos Slab" w:cs="Aptos Slab"/>
          <w:i/>
          <w:iCs/>
          <w:sz w:val="24"/>
          <w:szCs w:val="24"/>
          <w:lang w:val="en-US"/>
        </w:rPr>
        <w:t xml:space="preserve">: Syntactic Ecology of </w:t>
      </w:r>
      <w:proofErr w:type="spellStart"/>
      <w:r>
        <w:rPr>
          <w:rFonts w:ascii="Aptos Slab" w:eastAsia="Aptos Slab" w:hAnsi="Aptos Slab" w:cs="Aptos Slab"/>
          <w:i/>
          <w:iCs/>
          <w:sz w:val="24"/>
          <w:szCs w:val="24"/>
          <w:lang w:val="en-US"/>
        </w:rPr>
        <w:t>Kaaps</w:t>
      </w:r>
      <w:proofErr w:type="spellEnd"/>
      <w:r>
        <w:rPr>
          <w:rFonts w:ascii="Aptos Slab" w:eastAsia="Aptos Slab" w:hAnsi="Aptos Slab" w:cs="Aptos Slab"/>
          <w:i/>
          <w:iCs/>
          <w:sz w:val="24"/>
          <w:szCs w:val="24"/>
          <w:lang w:val="en-US"/>
        </w:rPr>
        <w:t xml:space="preserve"> </w:t>
      </w:r>
      <w:r>
        <w:rPr>
          <w:rFonts w:ascii="Aptos Slab" w:eastAsia="Aptos Slab" w:hAnsi="Aptos Slab" w:cs="Aptos Slab"/>
          <w:sz w:val="24"/>
          <w:szCs w:val="24"/>
          <w:lang w:val="en-US"/>
        </w:rPr>
        <w:t xml:space="preserve">[Online]. [n.d.]. Available: </w:t>
      </w:r>
      <w:hyperlink r:id="rId14" w:history="1">
        <w:r w:rsidRPr="00F831FF">
          <w:rPr>
            <w:rStyle w:val="Hyperlink"/>
            <w:rFonts w:ascii="Aptos Slab" w:eastAsia="Aptos Slab" w:hAnsi="Aptos Slab" w:cs="Aptos Slab"/>
            <w:sz w:val="24"/>
            <w:szCs w:val="24"/>
            <w:lang w:val="en-US"/>
          </w:rPr>
          <w:t>https://secoka.wixsite.com/secoka</w:t>
        </w:r>
        <w:r w:rsidRPr="00F831FF">
          <w:rPr>
            <w:rStyle w:val="Hyperlink"/>
            <w:rFonts w:ascii="Aptos Slab" w:eastAsia="Aptos Slab" w:hAnsi="Aptos Slab" w:cs="Aptos Slab"/>
            <w:sz w:val="24"/>
            <w:szCs w:val="24"/>
            <w:lang w:val="en-US"/>
          </w:rPr>
          <w:t xml:space="preserve"> </w:t>
        </w:r>
      </w:hyperlink>
      <w:r>
        <w:rPr>
          <w:rFonts w:ascii="Aptos Slab" w:eastAsia="Aptos Slab" w:hAnsi="Aptos Slab" w:cs="Aptos Slab"/>
          <w:sz w:val="24"/>
          <w:szCs w:val="24"/>
          <w:lang w:val="en-US"/>
        </w:rPr>
        <w:t>[2026, April 4].</w:t>
      </w:r>
    </w:p>
    <w:p w14:paraId="1E213DCF" w14:textId="27EC3AEA" w:rsidR="3FA74259" w:rsidRDefault="6E8FFEE7" w:rsidP="005E3AAA">
      <w:r w:rsidRPr="1EF32754">
        <w:rPr>
          <w:rFonts w:ascii="Aptos Slab" w:eastAsia="Aptos Slab" w:hAnsi="Aptos Slab" w:cs="Aptos Slab"/>
          <w:sz w:val="24"/>
          <w:szCs w:val="24"/>
          <w:lang w:val="en-US"/>
        </w:rPr>
        <w:t xml:space="preserve">“Tools such as ChatGPT threaten transparent science; here are our ground rules for their use”. 2023. </w:t>
      </w:r>
      <w:r w:rsidRPr="1EF32754">
        <w:rPr>
          <w:rFonts w:ascii="Aptos Slab" w:eastAsia="Aptos Slab" w:hAnsi="Aptos Slab" w:cs="Aptos Slab"/>
          <w:i/>
          <w:iCs/>
          <w:sz w:val="24"/>
          <w:szCs w:val="24"/>
          <w:lang w:val="en-US"/>
        </w:rPr>
        <w:t>Nature (London)</w:t>
      </w:r>
      <w:r w:rsidRPr="1EF32754">
        <w:rPr>
          <w:rFonts w:ascii="Aptos Slab" w:eastAsia="Aptos Slab" w:hAnsi="Aptos Slab" w:cs="Aptos Slab"/>
          <w:sz w:val="24"/>
          <w:szCs w:val="24"/>
          <w:lang w:val="en-US"/>
        </w:rPr>
        <w:t>. 613(7945):612–612. DOI: 10.1038/d41586-023-00191-1.</w:t>
      </w:r>
    </w:p>
    <w:p w14:paraId="0B7462C1" w14:textId="46678376" w:rsidR="3FA74259" w:rsidRDefault="1F94994E" w:rsidP="005E3AAA">
      <w:pPr>
        <w:spacing w:before="240" w:after="240"/>
      </w:pPr>
      <w:r w:rsidRPr="33626EC7">
        <w:rPr>
          <w:rFonts w:ascii="Aptos Slab" w:eastAsia="Aptos Slab" w:hAnsi="Aptos Slab" w:cs="Aptos Slab"/>
          <w:sz w:val="24"/>
          <w:szCs w:val="24"/>
          <w:lang w:val="en-US"/>
        </w:rPr>
        <w:t xml:space="preserve">Van Gass, K. 2012. Multiple n-words in Afrikaans. </w:t>
      </w:r>
      <w:r w:rsidRPr="33626EC7">
        <w:rPr>
          <w:rFonts w:ascii="Aptos Slab" w:eastAsia="Aptos Slab" w:hAnsi="Aptos Slab" w:cs="Aptos Slab"/>
          <w:i/>
          <w:iCs/>
          <w:sz w:val="24"/>
          <w:szCs w:val="24"/>
          <w:lang w:val="en-US"/>
        </w:rPr>
        <w:t>Stellenbosch papers in linguistics plus</w:t>
      </w:r>
      <w:r w:rsidRPr="33626EC7">
        <w:rPr>
          <w:rFonts w:ascii="Aptos Slab" w:eastAsia="Aptos Slab" w:hAnsi="Aptos Slab" w:cs="Aptos Slab"/>
          <w:sz w:val="24"/>
          <w:szCs w:val="24"/>
          <w:lang w:val="en-US"/>
        </w:rPr>
        <w:t>. 35. DOI: 10.5842/35-0-33.</w:t>
      </w:r>
    </w:p>
    <w:p w14:paraId="39F2C9D7" w14:textId="59CD3A4E" w:rsidR="005E3AAA" w:rsidRPr="005E3AAA" w:rsidRDefault="005E3AAA" w:rsidP="005E3AAA">
      <w:pPr>
        <w:rPr>
          <w:rFonts w:ascii="Aptos Slab" w:eastAsia="Aptos Slab" w:hAnsi="Aptos Slab" w:cs="Aptos Slab"/>
          <w:sz w:val="24"/>
          <w:szCs w:val="24"/>
          <w:lang w:val="en-US"/>
        </w:rPr>
      </w:pPr>
      <w:r w:rsidRPr="005E3AAA">
        <w:rPr>
          <w:rFonts w:ascii="Aptos Slab" w:eastAsia="Aptos Slab" w:hAnsi="Aptos Slab" w:cs="Aptos Slab"/>
          <w:sz w:val="24"/>
          <w:szCs w:val="24"/>
          <w:lang w:val="en-US"/>
        </w:rPr>
        <w:t>W</w:t>
      </w:r>
      <w:r>
        <w:rPr>
          <w:rFonts w:ascii="Aptos Slab" w:eastAsia="Aptos Slab" w:hAnsi="Aptos Slab" w:cs="Aptos Slab"/>
          <w:sz w:val="24"/>
          <w:szCs w:val="24"/>
          <w:lang w:val="en-US"/>
        </w:rPr>
        <w:t>atson</w:t>
      </w:r>
      <w:r w:rsidRPr="005E3AAA">
        <w:rPr>
          <w:rFonts w:ascii="Aptos Slab" w:eastAsia="Aptos Slab" w:hAnsi="Aptos Slab" w:cs="Aptos Slab"/>
          <w:sz w:val="24"/>
          <w:szCs w:val="24"/>
          <w:lang w:val="en-US"/>
        </w:rPr>
        <w:t xml:space="preserve">, R. 2019. Language as category: using prototype theory to create reference points for the study of multilingual data. </w:t>
      </w:r>
      <w:r w:rsidRPr="005E3AAA">
        <w:rPr>
          <w:rFonts w:ascii="Aptos Slab" w:eastAsia="Aptos Slab" w:hAnsi="Aptos Slab" w:cs="Aptos Slab"/>
          <w:i/>
          <w:iCs/>
          <w:sz w:val="24"/>
          <w:szCs w:val="24"/>
          <w:lang w:val="en-US"/>
        </w:rPr>
        <w:t>Language and cognition</w:t>
      </w:r>
      <w:r w:rsidRPr="005E3AAA">
        <w:rPr>
          <w:rFonts w:ascii="Aptos Slab" w:eastAsia="Aptos Slab" w:hAnsi="Aptos Slab" w:cs="Aptos Slab"/>
          <w:sz w:val="24"/>
          <w:szCs w:val="24"/>
          <w:lang w:val="en-US"/>
        </w:rPr>
        <w:t>. 11(1):125–164. DOI: 10.1017/langcog.2019.9.</w:t>
      </w:r>
    </w:p>
    <w:p w14:paraId="3C93BD56" w14:textId="06E14041" w:rsidR="791E30D4" w:rsidRDefault="791E30D4" w:rsidP="3FA74259">
      <w:pPr>
        <w:spacing w:line="360" w:lineRule="auto"/>
        <w:rPr>
          <w:rFonts w:ascii="Aptos Slab" w:eastAsia="Aptos Slab" w:hAnsi="Aptos Slab" w:cs="Aptos Slab"/>
        </w:rPr>
      </w:pPr>
      <w:r w:rsidRPr="3FA74259">
        <w:rPr>
          <w:rFonts w:ascii="Aptos Slab" w:eastAsia="Aptos Slab" w:hAnsi="Aptos Slab" w:cs="Aptos Slab"/>
        </w:rPr>
        <w:br w:type="page"/>
      </w:r>
    </w:p>
    <w:p w14:paraId="45959737" w14:textId="23CED260" w:rsidR="005578C8" w:rsidRDefault="005578C8" w:rsidP="005578C8">
      <w:pPr>
        <w:pStyle w:val="Heading1"/>
        <w:spacing w:line="360" w:lineRule="auto"/>
        <w:rPr>
          <w:rFonts w:eastAsia="Aptos Slab" w:cs="Aptos Slab"/>
        </w:rPr>
      </w:pPr>
      <w:bookmarkStart w:id="31" w:name="_Toc1696957026"/>
      <w:bookmarkStart w:id="32" w:name="_Toc227958832"/>
      <w:r w:rsidRPr="005578C8">
        <w:rPr>
          <w:rFonts w:eastAsia="Aptos Slab" w:cs="Aptos Slab"/>
          <w:noProof/>
        </w:rPr>
        <w:lastRenderedPageBreak/>
        <mc:AlternateContent>
          <mc:Choice Requires="wps">
            <w:drawing>
              <wp:anchor distT="45720" distB="45720" distL="114300" distR="114300" simplePos="0" relativeHeight="251666435" behindDoc="0" locked="0" layoutInCell="1" allowOverlap="1" wp14:anchorId="685FE02E" wp14:editId="2DAF3369">
                <wp:simplePos x="0" y="0"/>
                <wp:positionH relativeFrom="margin">
                  <wp:align>center</wp:align>
                </wp:positionH>
                <wp:positionV relativeFrom="paragraph">
                  <wp:posOffset>4238625</wp:posOffset>
                </wp:positionV>
                <wp:extent cx="4152900" cy="371475"/>
                <wp:effectExtent l="0" t="0" r="0" b="0"/>
                <wp:wrapSquare wrapText="bothSides"/>
                <wp:docPr id="1136049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371475"/>
                        </a:xfrm>
                        <a:prstGeom prst="rect">
                          <a:avLst/>
                        </a:prstGeom>
                        <a:noFill/>
                        <a:ln w="9525">
                          <a:noFill/>
                          <a:miter lim="800000"/>
                          <a:headEnd/>
                          <a:tailEnd/>
                        </a:ln>
                      </wps:spPr>
                      <wps:txbx>
                        <w:txbxContent>
                          <w:p w14:paraId="1F3610BA" w14:textId="321C2B68" w:rsidR="005578C8" w:rsidRPr="005578C8" w:rsidRDefault="005578C8" w:rsidP="005578C8">
                            <w:pPr>
                              <w:spacing w:line="360" w:lineRule="auto"/>
                              <w:jc w:val="both"/>
                              <w:rPr>
                                <w:rFonts w:ascii="Aptos" w:eastAsia="Aptos Slab" w:hAnsi="Aptos" w:cs="Aptos Slab"/>
                                <w:sz w:val="24"/>
                                <w:szCs w:val="24"/>
                              </w:rPr>
                            </w:pPr>
                            <w:r w:rsidRPr="005578C8">
                              <w:rPr>
                                <w:rFonts w:ascii="Aptos" w:eastAsia="Aptos Slab" w:hAnsi="Aptos" w:cs="Aptos Slab"/>
                                <w:sz w:val="24"/>
                                <w:szCs w:val="24"/>
                              </w:rPr>
                              <w:t>Prompt given to C</w:t>
                            </w:r>
                            <w:r>
                              <w:rPr>
                                <w:rFonts w:ascii="Aptos" w:eastAsia="Aptos Slab" w:hAnsi="Aptos" w:cs="Aptos Slab"/>
                                <w:sz w:val="24"/>
                                <w:szCs w:val="24"/>
                              </w:rPr>
                              <w:t>hatGPT</w:t>
                            </w:r>
                            <w:r w:rsidRPr="005578C8">
                              <w:rPr>
                                <w:rFonts w:ascii="Aptos" w:eastAsia="Aptos Slab" w:hAnsi="Aptos" w:cs="Aptos Slab"/>
                                <w:sz w:val="24"/>
                                <w:szCs w:val="24"/>
                              </w:rPr>
                              <w:t xml:space="preserve"> by </w:t>
                            </w:r>
                            <w:r>
                              <w:rPr>
                                <w:rFonts w:ascii="Aptos" w:eastAsia="Aptos Slab" w:hAnsi="Aptos" w:cs="Aptos Slab"/>
                                <w:sz w:val="24"/>
                                <w:szCs w:val="24"/>
                              </w:rPr>
                              <w:t>Alicha</w:t>
                            </w:r>
                            <w:r w:rsidRPr="005578C8">
                              <w:rPr>
                                <w:rFonts w:ascii="Aptos" w:eastAsia="Aptos Slab" w:hAnsi="Aptos" w:cs="Aptos Slab"/>
                                <w:sz w:val="24"/>
                                <w:szCs w:val="24"/>
                              </w:rPr>
                              <w:t xml:space="preserve"> and the response</w:t>
                            </w:r>
                            <w:r>
                              <w:rPr>
                                <w:rFonts w:ascii="Aptos" w:eastAsia="Aptos Slab" w:hAnsi="Aptos" w:cs="Aptos Slab"/>
                                <w:sz w:val="24"/>
                                <w:szCs w:val="24"/>
                              </w:rPr>
                              <w:t>.</w:t>
                            </w:r>
                            <w:r w:rsidRPr="005578C8">
                              <w:rPr>
                                <w:rFonts w:ascii="Aptos" w:eastAsia="Aptos Slab" w:hAnsi="Aptos" w:cs="Aptos Slab"/>
                                <w:sz w:val="24"/>
                                <w:szCs w:val="24"/>
                              </w:rPr>
                              <w:t xml:space="preserve"> provided. </w:t>
                            </w:r>
                          </w:p>
                          <w:p w14:paraId="782C6511" w14:textId="77777777" w:rsidR="005578C8" w:rsidRDefault="005578C8" w:rsidP="005578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FE02E" id="Text Box 2" o:spid="_x0000_s1029" type="#_x0000_t202" style="position:absolute;margin-left:0;margin-top:333.75pt;width:327pt;height:29.25pt;z-index:25166643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" filled="f" stroked="f">
                <v:textbox>
                  <w:txbxContent>
                    <w:p w14:paraId="1F3610BA" w14:textId="321C2B68" w:rsidR="005578C8" w:rsidRPr="005578C8" w:rsidRDefault="005578C8" w:rsidP="005578C8">
                      <w:pPr>
                        <w:spacing w:line="360" w:lineRule="auto"/>
                        <w:jc w:val="both"/>
                        <w:rPr>
                          <w:rFonts w:ascii="Aptos" w:eastAsia="Aptos Slab" w:hAnsi="Aptos" w:cs="Aptos Slab"/>
                          <w:sz w:val="24"/>
                          <w:szCs w:val="24"/>
                        </w:rPr>
                      </w:pPr>
                      <w:r w:rsidRPr="005578C8">
                        <w:rPr>
                          <w:rFonts w:ascii="Aptos" w:eastAsia="Aptos Slab" w:hAnsi="Aptos" w:cs="Aptos Slab"/>
                          <w:sz w:val="24"/>
                          <w:szCs w:val="24"/>
                        </w:rPr>
                        <w:t>Prompt given to C</w:t>
                      </w:r>
                      <w:r>
                        <w:rPr>
                          <w:rFonts w:ascii="Aptos" w:eastAsia="Aptos Slab" w:hAnsi="Aptos" w:cs="Aptos Slab"/>
                          <w:sz w:val="24"/>
                          <w:szCs w:val="24"/>
                        </w:rPr>
                        <w:t>hatGPT</w:t>
                      </w:r>
                      <w:r w:rsidRPr="005578C8">
                        <w:rPr>
                          <w:rFonts w:ascii="Aptos" w:eastAsia="Aptos Slab" w:hAnsi="Aptos" w:cs="Aptos Slab"/>
                          <w:sz w:val="24"/>
                          <w:szCs w:val="24"/>
                        </w:rPr>
                        <w:t xml:space="preserve"> by </w:t>
                      </w:r>
                      <w:r>
                        <w:rPr>
                          <w:rFonts w:ascii="Aptos" w:eastAsia="Aptos Slab" w:hAnsi="Aptos" w:cs="Aptos Slab"/>
                          <w:sz w:val="24"/>
                          <w:szCs w:val="24"/>
                        </w:rPr>
                        <w:t>Alicha</w:t>
                      </w:r>
                      <w:r w:rsidRPr="005578C8">
                        <w:rPr>
                          <w:rFonts w:ascii="Aptos" w:eastAsia="Aptos Slab" w:hAnsi="Aptos" w:cs="Aptos Slab"/>
                          <w:sz w:val="24"/>
                          <w:szCs w:val="24"/>
                        </w:rPr>
                        <w:t xml:space="preserve"> and the response</w:t>
                      </w:r>
                      <w:r>
                        <w:rPr>
                          <w:rFonts w:ascii="Aptos" w:eastAsia="Aptos Slab" w:hAnsi="Aptos" w:cs="Aptos Slab"/>
                          <w:sz w:val="24"/>
                          <w:szCs w:val="24"/>
                        </w:rPr>
                        <w:t>.</w:t>
                      </w:r>
                      <w:r w:rsidRPr="005578C8">
                        <w:rPr>
                          <w:rFonts w:ascii="Aptos" w:eastAsia="Aptos Slab" w:hAnsi="Aptos" w:cs="Aptos Slab"/>
                          <w:sz w:val="24"/>
                          <w:szCs w:val="24"/>
                        </w:rPr>
                        <w:t xml:space="preserve"> provided. </w:t>
                      </w:r>
                    </w:p>
                    <w:p w14:paraId="782C6511" w14:textId="77777777" w:rsidR="005578C8" w:rsidRDefault="005578C8" w:rsidP="005578C8"/>
                  </w:txbxContent>
                </v:textbox>
                <w10:wrap type="square" anchorx="margin"/>
              </v:shape>
            </w:pict>
          </mc:Fallback>
        </mc:AlternateContent>
      </w:r>
      <w:r w:rsidR="1B5E000A" w:rsidRPr="67B578D6">
        <w:rPr>
          <w:rFonts w:eastAsia="Aptos Slab" w:cs="Aptos Slab"/>
        </w:rPr>
        <w:t>i</w:t>
      </w:r>
      <w:r w:rsidR="1C7B8CA9" w:rsidRPr="67B578D6">
        <w:rPr>
          <w:rFonts w:eastAsia="Aptos Slab" w:cs="Aptos Slab"/>
        </w:rPr>
        <w:t>x</w:t>
      </w:r>
      <w:r w:rsidR="57E5FA92" w:rsidRPr="67B578D6">
        <w:rPr>
          <w:rFonts w:eastAsia="Aptos Slab" w:cs="Aptos Slab"/>
        </w:rPr>
        <w:t>.</w:t>
      </w:r>
      <w:r w:rsidR="1C7B8CA9" w:rsidRPr="67B578D6">
        <w:rPr>
          <w:rFonts w:eastAsia="Aptos Slab" w:cs="Aptos Slab"/>
        </w:rPr>
        <w:t>)</w:t>
      </w:r>
      <w:r>
        <w:rPr>
          <w:rFonts w:eastAsia="Aptos Slab" w:cs="Aptos Slab"/>
        </w:rPr>
        <w:t xml:space="preserve"> Appendix</w:t>
      </w:r>
    </w:p>
    <w:p w14:paraId="4C6833E7" w14:textId="5069631F" w:rsidR="005578C8" w:rsidRDefault="005578C8">
      <w:pPr>
        <w:rPr>
          <w:rFonts w:ascii="Aptos Slab" w:eastAsia="Aptos Slab" w:hAnsi="Aptos Slab" w:cs="Aptos Slab"/>
          <w:sz w:val="40"/>
          <w:szCs w:val="40"/>
        </w:rPr>
      </w:pPr>
      <w:r>
        <w:rPr>
          <w:rFonts w:eastAsia="Aptos Slab" w:cs="Aptos Slab"/>
          <w:noProof/>
        </w:rPr>
        <w:drawing>
          <wp:anchor distT="0" distB="0" distL="114300" distR="114300" simplePos="0" relativeHeight="251662339" behindDoc="0" locked="0" layoutInCell="1" allowOverlap="1" wp14:anchorId="7B9692FF" wp14:editId="6684D349">
            <wp:simplePos x="0" y="0"/>
            <wp:positionH relativeFrom="margin">
              <wp:align>center</wp:align>
            </wp:positionH>
            <wp:positionV relativeFrom="paragraph">
              <wp:posOffset>4057650</wp:posOffset>
            </wp:positionV>
            <wp:extent cx="5086350" cy="3112896"/>
            <wp:effectExtent l="0" t="0" r="0" b="0"/>
            <wp:wrapNone/>
            <wp:docPr id="176319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9912" name="Picture 1763199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6350" cy="311289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7" behindDoc="0" locked="0" layoutInCell="1" allowOverlap="1" wp14:anchorId="55F42F5B" wp14:editId="7DBA1356">
            <wp:simplePos x="0" y="0"/>
            <wp:positionH relativeFrom="margin">
              <wp:align>center</wp:align>
            </wp:positionH>
            <wp:positionV relativeFrom="paragraph">
              <wp:posOffset>961390</wp:posOffset>
            </wp:positionV>
            <wp:extent cx="5139095" cy="2590925"/>
            <wp:effectExtent l="0" t="0" r="4445" b="0"/>
            <wp:wrapNone/>
            <wp:docPr id="136242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2432" name="Picture 1362424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9095" cy="2590925"/>
                    </a:xfrm>
                    <a:prstGeom prst="rect">
                      <a:avLst/>
                    </a:prstGeom>
                  </pic:spPr>
                </pic:pic>
              </a:graphicData>
            </a:graphic>
            <wp14:sizeRelH relativeFrom="page">
              <wp14:pctWidth>0</wp14:pctWidth>
            </wp14:sizeRelH>
            <wp14:sizeRelV relativeFrom="page">
              <wp14:pctHeight>0</wp14:pctHeight>
            </wp14:sizeRelV>
          </wp:anchor>
        </w:drawing>
      </w:r>
      <w:r w:rsidRPr="005578C8">
        <w:rPr>
          <w:rFonts w:eastAsia="Aptos Slab" w:cs="Aptos Slab"/>
          <w:noProof/>
        </w:rPr>
        <mc:AlternateContent>
          <mc:Choice Requires="wps">
            <w:drawing>
              <wp:anchor distT="45720" distB="45720" distL="114300" distR="114300" simplePos="0" relativeHeight="251661315" behindDoc="0" locked="0" layoutInCell="1" allowOverlap="1" wp14:anchorId="3E45D890" wp14:editId="7E79CE96">
                <wp:simplePos x="0" y="0"/>
                <wp:positionH relativeFrom="margin">
                  <wp:align>center</wp:align>
                </wp:positionH>
                <wp:positionV relativeFrom="paragraph">
                  <wp:posOffset>13335</wp:posOffset>
                </wp:positionV>
                <wp:extent cx="4762500" cy="800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800100"/>
                        </a:xfrm>
                        <a:prstGeom prst="rect">
                          <a:avLst/>
                        </a:prstGeom>
                        <a:noFill/>
                        <a:ln w="9525">
                          <a:noFill/>
                          <a:miter lim="800000"/>
                          <a:headEnd/>
                          <a:tailEnd/>
                        </a:ln>
                      </wps:spPr>
                      <wps:txbx>
                        <w:txbxContent>
                          <w:p w14:paraId="02072277" w14:textId="23511084" w:rsidR="005578C8" w:rsidRPr="005578C8" w:rsidRDefault="005578C8" w:rsidP="005578C8">
                            <w:pPr>
                              <w:spacing w:line="360" w:lineRule="auto"/>
                              <w:jc w:val="both"/>
                              <w:rPr>
                                <w:rFonts w:ascii="Aptos" w:eastAsia="Aptos Slab" w:hAnsi="Aptos" w:cs="Aptos Slab"/>
                                <w:sz w:val="24"/>
                                <w:szCs w:val="24"/>
                              </w:rPr>
                            </w:pPr>
                            <w:r w:rsidRPr="005578C8">
                              <w:rPr>
                                <w:rFonts w:ascii="Aptos" w:eastAsia="Aptos Slab" w:hAnsi="Aptos" w:cs="Aptos Slab"/>
                                <w:sz w:val="24"/>
                                <w:szCs w:val="24"/>
                              </w:rPr>
                              <w:t>Prompt given to Claude by Paige and the responses provided. The second response was followed by the translations of Grebe’s 1999a and b articles.</w:t>
                            </w:r>
                          </w:p>
                          <w:p w14:paraId="5C79BA76" w14:textId="78C471DC" w:rsidR="005578C8" w:rsidRDefault="005578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5D890" id="_x0000_s1030" type="#_x0000_t202" style="position:absolute;margin-left:0;margin-top:1.05pt;width:375pt;height:63pt;z-index:25166131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" filled="f" stroked="f">
                <v:textbox>
                  <w:txbxContent>
                    <w:p w14:paraId="02072277" w14:textId="23511084" w:rsidR="005578C8" w:rsidRPr="005578C8" w:rsidRDefault="005578C8" w:rsidP="005578C8">
                      <w:pPr>
                        <w:spacing w:line="360" w:lineRule="auto"/>
                        <w:jc w:val="both"/>
                        <w:rPr>
                          <w:rFonts w:ascii="Aptos" w:eastAsia="Aptos Slab" w:hAnsi="Aptos" w:cs="Aptos Slab"/>
                          <w:sz w:val="24"/>
                          <w:szCs w:val="24"/>
                        </w:rPr>
                      </w:pPr>
                      <w:r w:rsidRPr="005578C8">
                        <w:rPr>
                          <w:rFonts w:ascii="Aptos" w:eastAsia="Aptos Slab" w:hAnsi="Aptos" w:cs="Aptos Slab"/>
                          <w:sz w:val="24"/>
                          <w:szCs w:val="24"/>
                        </w:rPr>
                        <w:t>Prompt given to Claude by Paige and the responses provided. The second response was followed by the translations of Grebe’s 1999a and b articles.</w:t>
                      </w:r>
                    </w:p>
                    <w:p w14:paraId="5C79BA76" w14:textId="78C471DC" w:rsidR="005578C8" w:rsidRDefault="005578C8"/>
                  </w:txbxContent>
                </v:textbox>
                <w10:wrap type="square" anchorx="margin"/>
              </v:shape>
            </w:pict>
          </mc:Fallback>
        </mc:AlternateContent>
      </w:r>
      <w:r>
        <w:rPr>
          <w:rFonts w:ascii="Aptos Slab" w:eastAsia="Aptos Slab" w:hAnsi="Aptos Slab" w:cs="Aptos Slab"/>
          <w:sz w:val="40"/>
          <w:szCs w:val="40"/>
        </w:rPr>
        <w:br w:type="page"/>
      </w:r>
    </w:p>
    <w:p w14:paraId="6FB42C98" w14:textId="69AF2C51" w:rsidR="00FF3932" w:rsidRDefault="00FF3932" w:rsidP="005578C8">
      <w:pPr>
        <w:rPr>
          <w:rFonts w:ascii="Aptos Slab" w:eastAsia="Aptos Slab" w:hAnsi="Aptos Slab" w:cs="Aptos Slab"/>
          <w:sz w:val="40"/>
          <w:szCs w:val="40"/>
        </w:rPr>
      </w:pPr>
    </w:p>
    <w:p w14:paraId="5287C431" w14:textId="214A2C62" w:rsidR="00FF3932" w:rsidRDefault="00FF3932">
      <w:pPr>
        <w:rPr>
          <w:rFonts w:ascii="Aptos Slab" w:eastAsia="Aptos Slab" w:hAnsi="Aptos Slab" w:cs="Aptos Slab"/>
          <w:sz w:val="40"/>
          <w:szCs w:val="40"/>
        </w:rPr>
      </w:pPr>
      <w:r>
        <w:rPr>
          <w:rFonts w:eastAsia="Aptos Slab" w:cs="Aptos Slab"/>
          <w:noProof/>
        </w:rPr>
        <w:drawing>
          <wp:anchor distT="0" distB="0" distL="114300" distR="114300" simplePos="0" relativeHeight="251664387" behindDoc="0" locked="0" layoutInCell="1" allowOverlap="1" wp14:anchorId="2449E2C8" wp14:editId="6AC90F74">
            <wp:simplePos x="0" y="0"/>
            <wp:positionH relativeFrom="margin">
              <wp:align>center</wp:align>
            </wp:positionH>
            <wp:positionV relativeFrom="paragraph">
              <wp:posOffset>3065780</wp:posOffset>
            </wp:positionV>
            <wp:extent cx="5095875" cy="3336290"/>
            <wp:effectExtent l="0" t="0" r="9525" b="0"/>
            <wp:wrapNone/>
            <wp:docPr id="1123503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03731" name="Picture 1123503731"/>
                    <pic:cNvPicPr/>
                  </pic:nvPicPr>
                  <pic:blipFill>
                    <a:blip r:embed="rId17">
                      <a:extLst>
                        <a:ext uri="{28A0092B-C50C-407E-A947-70E740481C1C}">
                          <a14:useLocalDpi xmlns:a14="http://schemas.microsoft.com/office/drawing/2010/main" val="0"/>
                        </a:ext>
                      </a:extLst>
                    </a:blip>
                    <a:stretch>
                      <a:fillRect/>
                    </a:stretch>
                  </pic:blipFill>
                  <pic:spPr>
                    <a:xfrm>
                      <a:off x="0" y="0"/>
                      <a:ext cx="5095875" cy="3336290"/>
                    </a:xfrm>
                    <a:prstGeom prst="rect">
                      <a:avLst/>
                    </a:prstGeom>
                  </pic:spPr>
                </pic:pic>
              </a:graphicData>
            </a:graphic>
            <wp14:sizeRelH relativeFrom="page">
              <wp14:pctWidth>0</wp14:pctWidth>
            </wp14:sizeRelH>
            <wp14:sizeRelV relativeFrom="page">
              <wp14:pctHeight>0</wp14:pctHeight>
            </wp14:sizeRelV>
          </wp:anchor>
        </w:drawing>
      </w:r>
      <w:r>
        <w:rPr>
          <w:rFonts w:eastAsia="Aptos Slab" w:cs="Aptos Slab"/>
          <w:noProof/>
        </w:rPr>
        <w:drawing>
          <wp:anchor distT="0" distB="0" distL="114300" distR="114300" simplePos="0" relativeHeight="251663363" behindDoc="0" locked="0" layoutInCell="1" allowOverlap="1" wp14:anchorId="60326F39" wp14:editId="78DBE64D">
            <wp:simplePos x="0" y="0"/>
            <wp:positionH relativeFrom="margin">
              <wp:align>center</wp:align>
            </wp:positionH>
            <wp:positionV relativeFrom="paragraph">
              <wp:posOffset>6985</wp:posOffset>
            </wp:positionV>
            <wp:extent cx="5143500" cy="3060700"/>
            <wp:effectExtent l="0" t="0" r="0" b="6350"/>
            <wp:wrapNone/>
            <wp:docPr id="838056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6881" name="Picture 838056881"/>
                    <pic:cNvPicPr/>
                  </pic:nvPicPr>
                  <pic:blipFill>
                    <a:blip r:embed="rId18">
                      <a:extLst>
                        <a:ext uri="{28A0092B-C50C-407E-A947-70E740481C1C}">
                          <a14:useLocalDpi xmlns:a14="http://schemas.microsoft.com/office/drawing/2010/main" val="0"/>
                        </a:ext>
                      </a:extLst>
                    </a:blip>
                    <a:stretch>
                      <a:fillRect/>
                    </a:stretch>
                  </pic:blipFill>
                  <pic:spPr>
                    <a:xfrm>
                      <a:off x="0" y="0"/>
                      <a:ext cx="5143500" cy="3060700"/>
                    </a:xfrm>
                    <a:prstGeom prst="rect">
                      <a:avLst/>
                    </a:prstGeom>
                  </pic:spPr>
                </pic:pic>
              </a:graphicData>
            </a:graphic>
            <wp14:sizeRelH relativeFrom="page">
              <wp14:pctWidth>0</wp14:pctWidth>
            </wp14:sizeRelH>
            <wp14:sizeRelV relativeFrom="page">
              <wp14:pctHeight>0</wp14:pctHeight>
            </wp14:sizeRelV>
          </wp:anchor>
        </w:drawing>
      </w:r>
      <w:r>
        <w:rPr>
          <w:rFonts w:ascii="Aptos Slab" w:eastAsia="Aptos Slab" w:hAnsi="Aptos Slab" w:cs="Aptos Slab"/>
          <w:sz w:val="40"/>
          <w:szCs w:val="40"/>
        </w:rPr>
        <w:br w:type="page"/>
      </w:r>
    </w:p>
    <w:p w14:paraId="1FF5544F" w14:textId="6F65FF53" w:rsidR="3FA74259" w:rsidRPr="005578C8" w:rsidRDefault="00FF3932" w:rsidP="005578C8">
      <w:pPr>
        <w:rPr>
          <w:rFonts w:ascii="Aptos Slab" w:eastAsia="Aptos Slab" w:hAnsi="Aptos Slab" w:cs="Aptos Slab"/>
          <w:sz w:val="40"/>
          <w:szCs w:val="40"/>
        </w:rPr>
      </w:pPr>
      <w:r>
        <w:rPr>
          <w:noProof/>
        </w:rPr>
        <w:lastRenderedPageBreak/>
        <w:drawing>
          <wp:anchor distT="0" distB="0" distL="114300" distR="114300" simplePos="0" relativeHeight="251669507" behindDoc="0" locked="0" layoutInCell="1" allowOverlap="1" wp14:anchorId="1723C4A8" wp14:editId="37010DE3">
            <wp:simplePos x="0" y="0"/>
            <wp:positionH relativeFrom="margin">
              <wp:align>center</wp:align>
            </wp:positionH>
            <wp:positionV relativeFrom="paragraph">
              <wp:posOffset>333375</wp:posOffset>
            </wp:positionV>
            <wp:extent cx="4699069" cy="3505200"/>
            <wp:effectExtent l="0" t="0" r="6350" b="0"/>
            <wp:wrapNone/>
            <wp:docPr id="873525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9069" cy="3505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78C8">
        <w:rPr>
          <w:rFonts w:eastAsia="Aptos Slab" w:cs="Aptos Slab"/>
          <w:noProof/>
        </w:rPr>
        <mc:AlternateContent>
          <mc:Choice Requires="wps">
            <w:drawing>
              <wp:anchor distT="45720" distB="45720" distL="114300" distR="114300" simplePos="0" relativeHeight="251668483" behindDoc="0" locked="0" layoutInCell="1" allowOverlap="1" wp14:anchorId="5DC3E0F8" wp14:editId="4D3E778A">
                <wp:simplePos x="0" y="0"/>
                <wp:positionH relativeFrom="margin">
                  <wp:align>center</wp:align>
                </wp:positionH>
                <wp:positionV relativeFrom="paragraph">
                  <wp:posOffset>0</wp:posOffset>
                </wp:positionV>
                <wp:extent cx="4152900" cy="371475"/>
                <wp:effectExtent l="0" t="0" r="0" b="0"/>
                <wp:wrapSquare wrapText="bothSides"/>
                <wp:docPr id="1486990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371475"/>
                        </a:xfrm>
                        <a:prstGeom prst="rect">
                          <a:avLst/>
                        </a:prstGeom>
                        <a:noFill/>
                        <a:ln w="9525">
                          <a:noFill/>
                          <a:miter lim="800000"/>
                          <a:headEnd/>
                          <a:tailEnd/>
                        </a:ln>
                      </wps:spPr>
                      <wps:txbx>
                        <w:txbxContent>
                          <w:p w14:paraId="282FE73D" w14:textId="055F0EC6" w:rsidR="005578C8" w:rsidRPr="005578C8" w:rsidRDefault="005578C8" w:rsidP="005578C8">
                            <w:pPr>
                              <w:spacing w:line="360" w:lineRule="auto"/>
                              <w:jc w:val="both"/>
                              <w:rPr>
                                <w:rFonts w:ascii="Aptos" w:eastAsia="Aptos Slab" w:hAnsi="Aptos" w:cs="Aptos Slab"/>
                                <w:sz w:val="24"/>
                                <w:szCs w:val="24"/>
                              </w:rPr>
                            </w:pPr>
                            <w:r w:rsidRPr="005578C8">
                              <w:rPr>
                                <w:rFonts w:ascii="Aptos" w:eastAsia="Aptos Slab" w:hAnsi="Aptos" w:cs="Aptos Slab"/>
                                <w:sz w:val="24"/>
                                <w:szCs w:val="24"/>
                              </w:rPr>
                              <w:t>Prompt given to C</w:t>
                            </w:r>
                            <w:r w:rsidR="00FF3932">
                              <w:rPr>
                                <w:rFonts w:ascii="Aptos" w:eastAsia="Aptos Slab" w:hAnsi="Aptos" w:cs="Aptos Slab"/>
                                <w:sz w:val="24"/>
                                <w:szCs w:val="24"/>
                              </w:rPr>
                              <w:t>hatGPT</w:t>
                            </w:r>
                            <w:r w:rsidRPr="005578C8">
                              <w:rPr>
                                <w:rFonts w:ascii="Aptos" w:eastAsia="Aptos Slab" w:hAnsi="Aptos" w:cs="Aptos Slab"/>
                                <w:sz w:val="24"/>
                                <w:szCs w:val="24"/>
                              </w:rPr>
                              <w:t xml:space="preserve"> by </w:t>
                            </w:r>
                            <w:r>
                              <w:rPr>
                                <w:rFonts w:ascii="Aptos" w:eastAsia="Aptos Slab" w:hAnsi="Aptos" w:cs="Aptos Slab"/>
                                <w:sz w:val="24"/>
                                <w:szCs w:val="24"/>
                              </w:rPr>
                              <w:t>Melyssa</w:t>
                            </w:r>
                            <w:r w:rsidRPr="005578C8">
                              <w:rPr>
                                <w:rFonts w:ascii="Aptos" w:eastAsia="Aptos Slab" w:hAnsi="Aptos" w:cs="Aptos Slab"/>
                                <w:sz w:val="24"/>
                                <w:szCs w:val="24"/>
                              </w:rPr>
                              <w:t xml:space="preserve"> and the response</w:t>
                            </w:r>
                            <w:r>
                              <w:rPr>
                                <w:rFonts w:ascii="Aptos" w:eastAsia="Aptos Slab" w:hAnsi="Aptos" w:cs="Aptos Slab"/>
                                <w:sz w:val="24"/>
                                <w:szCs w:val="24"/>
                              </w:rPr>
                              <w:t>.</w:t>
                            </w:r>
                            <w:r w:rsidRPr="005578C8">
                              <w:rPr>
                                <w:rFonts w:ascii="Aptos" w:eastAsia="Aptos Slab" w:hAnsi="Aptos" w:cs="Aptos Slab"/>
                                <w:sz w:val="24"/>
                                <w:szCs w:val="24"/>
                              </w:rPr>
                              <w:t xml:space="preserve"> provided. </w:t>
                            </w:r>
                          </w:p>
                          <w:p w14:paraId="50C6E627" w14:textId="77777777" w:rsidR="005578C8" w:rsidRDefault="005578C8" w:rsidP="005578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3E0F8" id="_x0000_s1031" type="#_x0000_t202" style="position:absolute;margin-left:0;margin-top:0;width:327pt;height:29.25pt;z-index:25166848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" filled="f" stroked="f">
                <v:textbox>
                  <w:txbxContent>
                    <w:p w14:paraId="282FE73D" w14:textId="055F0EC6" w:rsidR="005578C8" w:rsidRPr="005578C8" w:rsidRDefault="005578C8" w:rsidP="005578C8">
                      <w:pPr>
                        <w:spacing w:line="360" w:lineRule="auto"/>
                        <w:jc w:val="both"/>
                        <w:rPr>
                          <w:rFonts w:ascii="Aptos" w:eastAsia="Aptos Slab" w:hAnsi="Aptos" w:cs="Aptos Slab"/>
                          <w:sz w:val="24"/>
                          <w:szCs w:val="24"/>
                        </w:rPr>
                      </w:pPr>
                      <w:r w:rsidRPr="005578C8">
                        <w:rPr>
                          <w:rFonts w:ascii="Aptos" w:eastAsia="Aptos Slab" w:hAnsi="Aptos" w:cs="Aptos Slab"/>
                          <w:sz w:val="24"/>
                          <w:szCs w:val="24"/>
                        </w:rPr>
                        <w:t>Prompt given to C</w:t>
                      </w:r>
                      <w:r w:rsidR="00FF3932">
                        <w:rPr>
                          <w:rFonts w:ascii="Aptos" w:eastAsia="Aptos Slab" w:hAnsi="Aptos" w:cs="Aptos Slab"/>
                          <w:sz w:val="24"/>
                          <w:szCs w:val="24"/>
                        </w:rPr>
                        <w:t>hatGPT</w:t>
                      </w:r>
                      <w:r w:rsidRPr="005578C8">
                        <w:rPr>
                          <w:rFonts w:ascii="Aptos" w:eastAsia="Aptos Slab" w:hAnsi="Aptos" w:cs="Aptos Slab"/>
                          <w:sz w:val="24"/>
                          <w:szCs w:val="24"/>
                        </w:rPr>
                        <w:t xml:space="preserve"> by </w:t>
                      </w:r>
                      <w:r>
                        <w:rPr>
                          <w:rFonts w:ascii="Aptos" w:eastAsia="Aptos Slab" w:hAnsi="Aptos" w:cs="Aptos Slab"/>
                          <w:sz w:val="24"/>
                          <w:szCs w:val="24"/>
                        </w:rPr>
                        <w:t>Melyssa</w:t>
                      </w:r>
                      <w:r w:rsidRPr="005578C8">
                        <w:rPr>
                          <w:rFonts w:ascii="Aptos" w:eastAsia="Aptos Slab" w:hAnsi="Aptos" w:cs="Aptos Slab"/>
                          <w:sz w:val="24"/>
                          <w:szCs w:val="24"/>
                        </w:rPr>
                        <w:t xml:space="preserve"> and the response</w:t>
                      </w:r>
                      <w:r>
                        <w:rPr>
                          <w:rFonts w:ascii="Aptos" w:eastAsia="Aptos Slab" w:hAnsi="Aptos" w:cs="Aptos Slab"/>
                          <w:sz w:val="24"/>
                          <w:szCs w:val="24"/>
                        </w:rPr>
                        <w:t>.</w:t>
                      </w:r>
                      <w:r w:rsidRPr="005578C8">
                        <w:rPr>
                          <w:rFonts w:ascii="Aptos" w:eastAsia="Aptos Slab" w:hAnsi="Aptos" w:cs="Aptos Slab"/>
                          <w:sz w:val="24"/>
                          <w:szCs w:val="24"/>
                        </w:rPr>
                        <w:t xml:space="preserve"> provided. </w:t>
                      </w:r>
                    </w:p>
                    <w:p w14:paraId="50C6E627" w14:textId="77777777" w:rsidR="005578C8" w:rsidRDefault="005578C8" w:rsidP="005578C8"/>
                  </w:txbxContent>
                </v:textbox>
                <w10:wrap type="square" anchorx="margin"/>
              </v:shape>
            </w:pict>
          </mc:Fallback>
        </mc:AlternateContent>
      </w:r>
      <w:bookmarkEnd w:id="31"/>
      <w:bookmarkEnd w:id="32"/>
    </w:p>
    <w:sectPr w:rsidR="3FA74259" w:rsidRPr="005578C8" w:rsidSect="00E24174">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0FF61" w14:textId="77777777" w:rsidR="003512C8" w:rsidRDefault="003512C8" w:rsidP="00942DC8">
      <w:pPr>
        <w:spacing w:line="240" w:lineRule="auto"/>
      </w:pPr>
      <w:r>
        <w:separator/>
      </w:r>
    </w:p>
  </w:endnote>
  <w:endnote w:type="continuationSeparator" w:id="0">
    <w:p w14:paraId="0A497634" w14:textId="77777777" w:rsidR="003512C8" w:rsidRDefault="003512C8" w:rsidP="00942D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Slab">
    <w:charset w:val="00"/>
    <w:family w:val="swiss"/>
    <w:pitch w:val="variable"/>
    <w:sig w:usb0="20000287" w:usb1="00000003" w:usb2="00000000" w:usb3="00000000" w:csb0="0000019F" w:csb1="00000000"/>
    <w:embedRegular r:id="rId1" w:fontKey="{14E4E794-95E7-4B90-B146-1DCDF7A90B5E}"/>
    <w:embedBold r:id="rId2" w:fontKey="{77E4BE05-AA9B-4312-9106-D8CA1DB72D13}"/>
    <w:embedItalic r:id="rId3" w:fontKey="{D48A95C6-F980-4E72-8B1E-28A288B393CC}"/>
    <w:embedBoldItalic r:id="rId4" w:fontKey="{969F937A-57EE-4F65-BEA5-E4DA52E890BF}"/>
  </w:font>
  <w:font w:name="Aptos SemiBold">
    <w:charset w:val="00"/>
    <w:family w:val="swiss"/>
    <w:pitch w:val="variable"/>
    <w:sig w:usb0="20000287" w:usb1="00000003" w:usb2="00000000" w:usb3="00000000" w:csb0="0000019F" w:csb1="00000000"/>
    <w:embedRegular r:id="rId5" w:fontKey="{C0371A8D-8FFC-4606-9945-03144D740280}"/>
  </w:font>
  <w:font w:name="Cambria">
    <w:panose1 w:val="02040503050406030204"/>
    <w:charset w:val="00"/>
    <w:family w:val="roman"/>
    <w:pitch w:val="variable"/>
    <w:sig w:usb0="E00006FF" w:usb1="420024FF" w:usb2="02000000" w:usb3="00000000" w:csb0="0000019F" w:csb1="00000000"/>
    <w:embedRegular r:id="rId6" w:fontKey="{0F99AF0A-E9A9-497A-9562-B693574F7E7A}"/>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73384A78-5D0D-46F4-99B1-06120CD14421}"/>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8" w:fontKey="{18A40926-8A86-494D-9C38-002E55982316}"/>
    <w:embedBold r:id="rId9" w:fontKey="{EED8EFB3-7D82-442D-9EEF-4076A8BC9191}"/>
  </w:font>
  <w:font w:name="Aptos ExtraBold">
    <w:charset w:val="00"/>
    <w:family w:val="swiss"/>
    <w:pitch w:val="variable"/>
    <w:sig w:usb0="20000287" w:usb1="00000003" w:usb2="00000000" w:usb3="00000000" w:csb0="0000019F" w:csb1="00000000"/>
    <w:embedRegular r:id="rId10" w:fontKey="{D5215CA6-F7A9-4A10-A1A8-267011BEB913}"/>
  </w:font>
  <w:font w:name="Aptos Display">
    <w:charset w:val="00"/>
    <w:family w:val="swiss"/>
    <w:pitch w:val="variable"/>
    <w:sig w:usb0="20000287" w:usb1="00000003" w:usb2="00000000" w:usb3="00000000" w:csb0="0000019F" w:csb1="00000000"/>
    <w:embedRegular r:id="rId11" w:fontKey="{1C37740F-6E2F-40A9-9DA4-FF4CB116DA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51E1" w14:textId="77777777" w:rsidR="00942DC8" w:rsidRDefault="00942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E9C7" w14:textId="5C6FD63B" w:rsidR="1EF32754" w:rsidRDefault="1EF32754" w:rsidP="1EF32754">
    <w:pPr>
      <w:pStyle w:val="Footer"/>
      <w:jc w:val="center"/>
    </w:pPr>
    <w:r>
      <w:fldChar w:fldCharType="begin"/>
    </w:r>
    <w:r>
      <w:instrText>PAGE</w:instrText>
    </w:r>
    <w:r>
      <w:fldChar w:fldCharType="separate"/>
    </w:r>
    <w:r w:rsidR="005E3AAA">
      <w:rPr>
        <w:noProof/>
      </w:rPr>
      <w:t>1</w:t>
    </w:r>
    <w:r>
      <w:fldChar w:fldCharType="end"/>
    </w:r>
  </w:p>
  <w:p w14:paraId="0DDD3F1F" w14:textId="77777777" w:rsidR="00942DC8" w:rsidRDefault="00942D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C3BF" w14:textId="77777777" w:rsidR="00942DC8" w:rsidRDefault="00942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C1C98" w14:textId="77777777" w:rsidR="003512C8" w:rsidRDefault="003512C8" w:rsidP="00942DC8">
      <w:pPr>
        <w:spacing w:line="240" w:lineRule="auto"/>
      </w:pPr>
      <w:r>
        <w:separator/>
      </w:r>
    </w:p>
  </w:footnote>
  <w:footnote w:type="continuationSeparator" w:id="0">
    <w:p w14:paraId="5B70C20C" w14:textId="77777777" w:rsidR="003512C8" w:rsidRDefault="003512C8" w:rsidP="00942D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F8EA" w14:textId="77777777" w:rsidR="00942DC8" w:rsidRDefault="00942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3C12" w14:textId="77777777" w:rsidR="00942DC8" w:rsidRDefault="00942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1A0F" w14:textId="77777777" w:rsidR="00942DC8" w:rsidRDefault="00942DC8">
    <w:pPr>
      <w:pStyle w:val="Header"/>
    </w:pPr>
  </w:p>
</w:hdr>
</file>

<file path=word/intelligence2.xml><?xml version="1.0" encoding="utf-8"?>
<int2:intelligence xmlns:int2="http://schemas.microsoft.com/office/intelligence/2020/intelligence" xmlns:oel="http://schemas.microsoft.com/office/2019/extlst">
  <int2:observations>
    <int2:textHash int2:hashCode="A9kZTFRB7eucnJ" int2:id="14pTznGD">
      <int2:state int2:value="Rejected" int2:type="spell"/>
    </int2:textHash>
    <int2:textHash int2:hashCode="B0I6TicUOEqSax" int2:id="2ihpmpvC">
      <int2:state int2:value="Rejected" int2:type="spell"/>
    </int2:textHash>
    <int2:textHash int2:hashCode="+9C5w2dyQYmbrX" int2:id="3gdhUL2a">
      <int2:state int2:value="Rejected" int2:type="spell"/>
    </int2:textHash>
    <int2:textHash int2:hashCode="ZSbPEnn34g4A+c" int2:id="47c6Rb7W">
      <int2:state int2:value="Rejected" int2:type="spell"/>
    </int2:textHash>
    <int2:textHash int2:hashCode="wixKUl1uUbZcuu" int2:id="8VqMAmJz">
      <int2:state int2:value="Rejected" int2:type="spell"/>
    </int2:textHash>
    <int2:textHash int2:hashCode="DNtpYVXKJX7jEm" int2:id="AOUVQjZ1">
      <int2:state int2:value="Rejected" int2:type="spell"/>
    </int2:textHash>
    <int2:textHash int2:hashCode="ssVkcgCQMX5SrH" int2:id="CQ9onOGI">
      <int2:state int2:value="Rejected" int2:type="spell"/>
    </int2:textHash>
    <int2:textHash int2:hashCode="5dMHlXazSOiSRK" int2:id="GEBZJQcx">
      <int2:state int2:value="Rejected" int2:type="spell"/>
    </int2:textHash>
    <int2:textHash int2:hashCode="JRQRnon+zlOKuS" int2:id="HhU5tL4J">
      <int2:state int2:value="Rejected" int2:type="spell"/>
    </int2:textHash>
    <int2:textHash int2:hashCode="rsWFN7uwNIou2E" int2:id="IreiAUot">
      <int2:state int2:value="Rejected" int2:type="spell"/>
    </int2:textHash>
    <int2:textHash int2:hashCode="93Lic6Ui5h8lzD" int2:id="JHrqq9OI">
      <int2:state int2:value="Rejected" int2:type="spell"/>
    </int2:textHash>
    <int2:textHash int2:hashCode="9eCrLgbiVTNmbl" int2:id="Jn9AQMXj">
      <int2:state int2:value="Rejected" int2:type="spell"/>
    </int2:textHash>
    <int2:textHash int2:hashCode="M+lQXRKULoJZo8" int2:id="KGniTp34">
      <int2:state int2:value="Rejected" int2:type="spell"/>
    </int2:textHash>
    <int2:textHash int2:hashCode="TGv254Vsnf7ET9" int2:id="NYDX8ISZ">
      <int2:state int2:value="Rejected" int2:type="spell"/>
    </int2:textHash>
    <int2:textHash int2:hashCode="2jmj7l5rSw0yVb" int2:id="PMWt8j8q">
      <int2:state int2:value="Rejected" int2:type="spell"/>
    </int2:textHash>
    <int2:textHash int2:hashCode="3eCckG4h5jBjf1" int2:id="QibR5O1R">
      <int2:state int2:value="Rejected" int2:type="spell"/>
    </int2:textHash>
    <int2:textHash int2:hashCode="NWp5lhuibIBkBv" int2:id="R12Cidwi">
      <int2:state int2:value="Rejected" int2:type="spell"/>
    </int2:textHash>
    <int2:textHash int2:hashCode="hCZ6bBisz6bVzb" int2:id="SvNfITdh">
      <int2:state int2:value="Rejected" int2:type="spell"/>
    </int2:textHash>
    <int2:textHash int2:hashCode="vL8a85q07UMg1l" int2:id="UEkh2vgX">
      <int2:state int2:value="Rejected" int2:type="spell"/>
    </int2:textHash>
    <int2:textHash int2:hashCode="G8M3cqledqt64F" int2:id="Ut5mu7a0">
      <int2:state int2:value="Rejected" int2:type="spell"/>
    </int2:textHash>
    <int2:textHash int2:hashCode="XvtKwiEvEJ68iJ" int2:id="XMH5QknF">
      <int2:state int2:value="Rejected" int2:type="spell"/>
    </int2:textHash>
    <int2:textHash int2:hashCode="ARfDINfOeeRpBx" int2:id="YjVbbS19">
      <int2:state int2:value="Rejected" int2:type="spell"/>
    </int2:textHash>
    <int2:textHash int2:hashCode="G2aTNNro66+kM/" int2:id="dA2FrUCC">
      <int2:state int2:value="Rejected" int2:type="spell"/>
    </int2:textHash>
    <int2:textHash int2:hashCode="FVLoTbDMAUTg1h" int2:id="dLp79Zva">
      <int2:state int2:value="Rejected" int2:type="spell"/>
    </int2:textHash>
    <int2:textHash int2:hashCode="6coRsudr9pIfnp" int2:id="eKnHiSdG">
      <int2:state int2:value="Rejected" int2:type="spell"/>
    </int2:textHash>
    <int2:textHash int2:hashCode="RWzasR0yqjktRf" int2:id="hK3IHjfu">
      <int2:state int2:value="Rejected" int2:type="spell"/>
    </int2:textHash>
    <int2:textHash int2:hashCode="IxJ0XSbsGtWNvy" int2:id="iPCjzsmN">
      <int2:state int2:value="Rejected" int2:type="spell"/>
    </int2:textHash>
    <int2:textHash int2:hashCode="aOpB0PZNUOipx4" int2:id="j6oCO0U8">
      <int2:state int2:value="Rejected" int2:type="spell"/>
    </int2:textHash>
    <int2:textHash int2:hashCode="qCFWpWc1hkNpBf" int2:id="jqESgtdK">
      <int2:state int2:value="Rejected" int2:type="spell"/>
    </int2:textHash>
    <int2:textHash int2:hashCode="7LN3Jl+c7Auf/Z" int2:id="kw2wUbwp">
      <int2:state int2:value="Rejected" int2:type="spell"/>
    </int2:textHash>
    <int2:textHash int2:hashCode="BC3EUS+j05HFFw" int2:id="l4W4L2fN">
      <int2:state int2:value="Rejected" int2:type="spell"/>
    </int2:textHash>
    <int2:textHash int2:hashCode="5sCC2dGfh6TwY1" int2:id="mcjSmojA">
      <int2:state int2:value="Rejected" int2:type="spell"/>
    </int2:textHash>
    <int2:textHash int2:hashCode="fw3uhP8iXfcjNw" int2:id="mo57Oum1">
      <int2:state int2:value="Rejected" int2:type="spell"/>
    </int2:textHash>
    <int2:textHash int2:hashCode="ZfbGFA94Ra9ENJ" int2:id="nEyiCTTX">
      <int2:state int2:value="Rejected" int2:type="spell"/>
    </int2:textHash>
    <int2:textHash int2:hashCode="saGm5R8ahHO9/V" int2:id="oLHiFdJf">
      <int2:state int2:value="Rejected" int2:type="spell"/>
    </int2:textHash>
    <int2:textHash int2:hashCode="hneI4OZHASqPZJ" int2:id="oWfVdQX4">
      <int2:state int2:value="Rejected" int2:type="spell"/>
    </int2:textHash>
    <int2:textHash int2:hashCode="UaAM5bZNewexem" int2:id="pH97Rj2W">
      <int2:state int2:value="Rejected" int2:type="spell"/>
    </int2:textHash>
    <int2:textHash int2:hashCode="R3DGn4GD+0P55i" int2:id="qIccaPhL">
      <int2:state int2:value="Rejected" int2:type="spell"/>
    </int2:textHash>
    <int2:textHash int2:hashCode="25xcgBbEZJSAAZ" int2:id="rIsaw2X9">
      <int2:state int2:value="Rejected" int2:type="spell"/>
    </int2:textHash>
    <int2:textHash int2:hashCode="BUbyhrPls39BcK" int2:id="riYfWfR4">
      <int2:state int2:value="Rejected" int2:type="spell"/>
    </int2:textHash>
    <int2:textHash int2:hashCode="nfGsTfhT2+xvs/" int2:id="tmjoDbOQ">
      <int2:state int2:value="Rejected" int2:type="spell"/>
    </int2:textHash>
    <int2:textHash int2:hashCode="W+bN7d386DeRU5" int2:id="xVVSM4YZ">
      <int2:state int2:value="Rejected" int2:type="spell"/>
    </int2:textHash>
    <int2:textHash int2:hashCode="CUsP4OMChUrxMR" int2:id="xuuKoMiW">
      <int2:state int2:value="Rejected" int2:type="spell"/>
    </int2:textHash>
    <int2:textHash int2:hashCode="Tmo02BGlIFVZ78" int2:id="xyxxo3u0">
      <int2:state int2:value="Rejected" int2:type="spell"/>
    </int2:textHash>
    <int2:bookmark int2:bookmarkName="_Int_sV3YW0wF" int2:invalidationBookmarkName="" int2:hashCode="FZ3vm5JprF3cuF" int2:id="RNRoeyJt">
      <int2:state int2:value="Rejected" int2:type="style"/>
    </int2:bookmark>
    <int2:bookmark int2:bookmarkName="_Int_kTaZ9cre" int2:invalidationBookmarkName="" int2:hashCode="wCgj9rKdcuGrsF" int2:id="bhKj7xrP">
      <int2:state int2:value="Rejected" int2:type="style"/>
    </int2:bookmark>
    <int2:bookmark int2:bookmarkName="_Int_IkTQo6NN" int2:invalidationBookmarkName="" int2:hashCode="nfGsTfhT2+xvs/" int2:id="hQ5JfNh7">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7200"/>
    <w:multiLevelType w:val="hybridMultilevel"/>
    <w:tmpl w:val="3F4E1128"/>
    <w:lvl w:ilvl="0" w:tplc="C752371A">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617F1"/>
    <w:multiLevelType w:val="hybridMultilevel"/>
    <w:tmpl w:val="E912EB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218555">
    <w:abstractNumId w:val="1"/>
  </w:num>
  <w:num w:numId="2" w16cid:durableId="43228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D70"/>
    <w:rsid w:val="000103BE"/>
    <w:rsid w:val="00013214"/>
    <w:rsid w:val="0005024A"/>
    <w:rsid w:val="000547EC"/>
    <w:rsid w:val="000867DB"/>
    <w:rsid w:val="00087A7C"/>
    <w:rsid w:val="000909D3"/>
    <w:rsid w:val="000975FE"/>
    <w:rsid w:val="000B0B47"/>
    <w:rsid w:val="000D1ED6"/>
    <w:rsid w:val="00101EA9"/>
    <w:rsid w:val="00106B0C"/>
    <w:rsid w:val="001250BD"/>
    <w:rsid w:val="00133778"/>
    <w:rsid w:val="001423C3"/>
    <w:rsid w:val="001559B1"/>
    <w:rsid w:val="00157A23"/>
    <w:rsid w:val="00170C35"/>
    <w:rsid w:val="001A6B95"/>
    <w:rsid w:val="001C6E0E"/>
    <w:rsid w:val="001F2671"/>
    <w:rsid w:val="00203698"/>
    <w:rsid w:val="0020671D"/>
    <w:rsid w:val="002105AF"/>
    <w:rsid w:val="002226AB"/>
    <w:rsid w:val="00237C22"/>
    <w:rsid w:val="00252950"/>
    <w:rsid w:val="0026219D"/>
    <w:rsid w:val="00276D4E"/>
    <w:rsid w:val="00286766"/>
    <w:rsid w:val="00295660"/>
    <w:rsid w:val="002C0831"/>
    <w:rsid w:val="002E3FD8"/>
    <w:rsid w:val="002F5F72"/>
    <w:rsid w:val="00325473"/>
    <w:rsid w:val="00327CCB"/>
    <w:rsid w:val="003512C8"/>
    <w:rsid w:val="00356FB3"/>
    <w:rsid w:val="0039504F"/>
    <w:rsid w:val="00395F2F"/>
    <w:rsid w:val="003A226D"/>
    <w:rsid w:val="003A64AB"/>
    <w:rsid w:val="003B6604"/>
    <w:rsid w:val="003D5150"/>
    <w:rsid w:val="003E5269"/>
    <w:rsid w:val="00400395"/>
    <w:rsid w:val="00412811"/>
    <w:rsid w:val="004152E0"/>
    <w:rsid w:val="00431DB3"/>
    <w:rsid w:val="00435637"/>
    <w:rsid w:val="004407B4"/>
    <w:rsid w:val="004605BC"/>
    <w:rsid w:val="004818C6"/>
    <w:rsid w:val="004910F4"/>
    <w:rsid w:val="004921A3"/>
    <w:rsid w:val="004A679C"/>
    <w:rsid w:val="004C78DF"/>
    <w:rsid w:val="004F7C94"/>
    <w:rsid w:val="0050395D"/>
    <w:rsid w:val="005056B5"/>
    <w:rsid w:val="005232EB"/>
    <w:rsid w:val="00530A40"/>
    <w:rsid w:val="00531B6B"/>
    <w:rsid w:val="0053520D"/>
    <w:rsid w:val="005361E4"/>
    <w:rsid w:val="00546776"/>
    <w:rsid w:val="005510B9"/>
    <w:rsid w:val="005578C8"/>
    <w:rsid w:val="005654E7"/>
    <w:rsid w:val="00565973"/>
    <w:rsid w:val="005937B4"/>
    <w:rsid w:val="005A643E"/>
    <w:rsid w:val="005C155C"/>
    <w:rsid w:val="005C356B"/>
    <w:rsid w:val="005C4597"/>
    <w:rsid w:val="005C7951"/>
    <w:rsid w:val="005D5BD0"/>
    <w:rsid w:val="005E3AAA"/>
    <w:rsid w:val="006115AB"/>
    <w:rsid w:val="00611705"/>
    <w:rsid w:val="00612E15"/>
    <w:rsid w:val="00616931"/>
    <w:rsid w:val="00640A3E"/>
    <w:rsid w:val="00641AE4"/>
    <w:rsid w:val="00657371"/>
    <w:rsid w:val="006806CA"/>
    <w:rsid w:val="0069008F"/>
    <w:rsid w:val="006B663C"/>
    <w:rsid w:val="006B7B45"/>
    <w:rsid w:val="006C17A6"/>
    <w:rsid w:val="006E363C"/>
    <w:rsid w:val="006E3ABC"/>
    <w:rsid w:val="00706152"/>
    <w:rsid w:val="00710AC4"/>
    <w:rsid w:val="00732FA0"/>
    <w:rsid w:val="00761A30"/>
    <w:rsid w:val="007920BF"/>
    <w:rsid w:val="007A67CC"/>
    <w:rsid w:val="007C340A"/>
    <w:rsid w:val="007D403D"/>
    <w:rsid w:val="007E1F5D"/>
    <w:rsid w:val="007E6A6E"/>
    <w:rsid w:val="007F48AA"/>
    <w:rsid w:val="00807550"/>
    <w:rsid w:val="008146F0"/>
    <w:rsid w:val="00815D70"/>
    <w:rsid w:val="008529DC"/>
    <w:rsid w:val="00862678"/>
    <w:rsid w:val="00866521"/>
    <w:rsid w:val="00871D30"/>
    <w:rsid w:val="00892F83"/>
    <w:rsid w:val="008C4CFE"/>
    <w:rsid w:val="008C5846"/>
    <w:rsid w:val="008D6397"/>
    <w:rsid w:val="008E5B98"/>
    <w:rsid w:val="008F5E6A"/>
    <w:rsid w:val="009261D4"/>
    <w:rsid w:val="0093272C"/>
    <w:rsid w:val="009369B2"/>
    <w:rsid w:val="00942DC8"/>
    <w:rsid w:val="00943F6D"/>
    <w:rsid w:val="009448DA"/>
    <w:rsid w:val="00967CC6"/>
    <w:rsid w:val="00967EB5"/>
    <w:rsid w:val="0097270F"/>
    <w:rsid w:val="00979B44"/>
    <w:rsid w:val="0099781C"/>
    <w:rsid w:val="009A6A17"/>
    <w:rsid w:val="009C63B1"/>
    <w:rsid w:val="009E070C"/>
    <w:rsid w:val="00A10CE4"/>
    <w:rsid w:val="00A15392"/>
    <w:rsid w:val="00A15757"/>
    <w:rsid w:val="00A241F4"/>
    <w:rsid w:val="00A24448"/>
    <w:rsid w:val="00A865DB"/>
    <w:rsid w:val="00A874CD"/>
    <w:rsid w:val="00A9391B"/>
    <w:rsid w:val="00AD111F"/>
    <w:rsid w:val="00AD6129"/>
    <w:rsid w:val="00B02466"/>
    <w:rsid w:val="00B7522E"/>
    <w:rsid w:val="00B811CA"/>
    <w:rsid w:val="00BA2FBA"/>
    <w:rsid w:val="00BD73D6"/>
    <w:rsid w:val="00C12420"/>
    <w:rsid w:val="00C44B46"/>
    <w:rsid w:val="00C503CB"/>
    <w:rsid w:val="00C610A4"/>
    <w:rsid w:val="00C66589"/>
    <w:rsid w:val="00C72799"/>
    <w:rsid w:val="00C754A8"/>
    <w:rsid w:val="00C8405B"/>
    <w:rsid w:val="00C84471"/>
    <w:rsid w:val="00C86F21"/>
    <w:rsid w:val="00C96D21"/>
    <w:rsid w:val="00CB6150"/>
    <w:rsid w:val="00CC4EE9"/>
    <w:rsid w:val="00CC50DC"/>
    <w:rsid w:val="00D177AA"/>
    <w:rsid w:val="00D30BD9"/>
    <w:rsid w:val="00D55BBC"/>
    <w:rsid w:val="00D9466A"/>
    <w:rsid w:val="00DA2E84"/>
    <w:rsid w:val="00DC1A5D"/>
    <w:rsid w:val="00DE0BD5"/>
    <w:rsid w:val="00DE7090"/>
    <w:rsid w:val="00DF6556"/>
    <w:rsid w:val="00E05FF8"/>
    <w:rsid w:val="00E17392"/>
    <w:rsid w:val="00E24174"/>
    <w:rsid w:val="00E63A59"/>
    <w:rsid w:val="00E63C8E"/>
    <w:rsid w:val="00E732A2"/>
    <w:rsid w:val="00E734EF"/>
    <w:rsid w:val="00E74A44"/>
    <w:rsid w:val="00E850DE"/>
    <w:rsid w:val="00E8517B"/>
    <w:rsid w:val="00E906E2"/>
    <w:rsid w:val="00EA115E"/>
    <w:rsid w:val="00EA63F6"/>
    <w:rsid w:val="00EDDC03"/>
    <w:rsid w:val="00EF39CA"/>
    <w:rsid w:val="00EF546E"/>
    <w:rsid w:val="00F3094D"/>
    <w:rsid w:val="00F5008B"/>
    <w:rsid w:val="00F537E3"/>
    <w:rsid w:val="00F559D5"/>
    <w:rsid w:val="00F82632"/>
    <w:rsid w:val="00FA3DF7"/>
    <w:rsid w:val="00FC42F0"/>
    <w:rsid w:val="00FC6227"/>
    <w:rsid w:val="00FC6F0C"/>
    <w:rsid w:val="00FE2C4C"/>
    <w:rsid w:val="00FF2179"/>
    <w:rsid w:val="00FF3932"/>
    <w:rsid w:val="00FF51C1"/>
    <w:rsid w:val="01554169"/>
    <w:rsid w:val="01785456"/>
    <w:rsid w:val="01CB0F02"/>
    <w:rsid w:val="01F3EE02"/>
    <w:rsid w:val="022108A2"/>
    <w:rsid w:val="027B73F7"/>
    <w:rsid w:val="028029E1"/>
    <w:rsid w:val="02A731A0"/>
    <w:rsid w:val="02CBD3FC"/>
    <w:rsid w:val="031F3C27"/>
    <w:rsid w:val="03441F86"/>
    <w:rsid w:val="03774CD4"/>
    <w:rsid w:val="03D26BF8"/>
    <w:rsid w:val="0438539E"/>
    <w:rsid w:val="04802F92"/>
    <w:rsid w:val="04BCD127"/>
    <w:rsid w:val="04E5D8EE"/>
    <w:rsid w:val="05111605"/>
    <w:rsid w:val="05D7E5EE"/>
    <w:rsid w:val="0617397E"/>
    <w:rsid w:val="063472BA"/>
    <w:rsid w:val="0725FE56"/>
    <w:rsid w:val="0726A814"/>
    <w:rsid w:val="07460397"/>
    <w:rsid w:val="07463EA9"/>
    <w:rsid w:val="0762BA7B"/>
    <w:rsid w:val="07C795CD"/>
    <w:rsid w:val="07DFD798"/>
    <w:rsid w:val="08032C3A"/>
    <w:rsid w:val="08300ECB"/>
    <w:rsid w:val="0861F4FD"/>
    <w:rsid w:val="087C5F67"/>
    <w:rsid w:val="088C4588"/>
    <w:rsid w:val="08D184A1"/>
    <w:rsid w:val="09423C32"/>
    <w:rsid w:val="097B486E"/>
    <w:rsid w:val="09809C1E"/>
    <w:rsid w:val="09CC7F03"/>
    <w:rsid w:val="09E18239"/>
    <w:rsid w:val="0A1EA1BE"/>
    <w:rsid w:val="0A709495"/>
    <w:rsid w:val="0ADBAE1E"/>
    <w:rsid w:val="0AFE2C01"/>
    <w:rsid w:val="0B1B5E67"/>
    <w:rsid w:val="0B337D18"/>
    <w:rsid w:val="0B7A9EDB"/>
    <w:rsid w:val="0B85E8E0"/>
    <w:rsid w:val="0BB8FA70"/>
    <w:rsid w:val="0BC4223E"/>
    <w:rsid w:val="0BFF6A9D"/>
    <w:rsid w:val="0C155304"/>
    <w:rsid w:val="0C4FE9CE"/>
    <w:rsid w:val="0CA3B5E3"/>
    <w:rsid w:val="0CE60669"/>
    <w:rsid w:val="0DD562A2"/>
    <w:rsid w:val="0E0624C4"/>
    <w:rsid w:val="0E1A18A9"/>
    <w:rsid w:val="0E47B134"/>
    <w:rsid w:val="0F24D0E2"/>
    <w:rsid w:val="0F2B0B17"/>
    <w:rsid w:val="0F4D29BC"/>
    <w:rsid w:val="0F60D129"/>
    <w:rsid w:val="0F64D7DE"/>
    <w:rsid w:val="0F66A782"/>
    <w:rsid w:val="0FA1F4A7"/>
    <w:rsid w:val="0FA2F797"/>
    <w:rsid w:val="0FD300E3"/>
    <w:rsid w:val="0FE6E17E"/>
    <w:rsid w:val="0FFD596B"/>
    <w:rsid w:val="1044C8BB"/>
    <w:rsid w:val="1092D670"/>
    <w:rsid w:val="109BDCA8"/>
    <w:rsid w:val="10CCE30C"/>
    <w:rsid w:val="10DB8599"/>
    <w:rsid w:val="10E06850"/>
    <w:rsid w:val="1155FB78"/>
    <w:rsid w:val="11A860BC"/>
    <w:rsid w:val="11C26B9D"/>
    <w:rsid w:val="11D30480"/>
    <w:rsid w:val="11DA3AA2"/>
    <w:rsid w:val="120B3B56"/>
    <w:rsid w:val="123A6F78"/>
    <w:rsid w:val="124AEB8D"/>
    <w:rsid w:val="124F8CB1"/>
    <w:rsid w:val="129D3A22"/>
    <w:rsid w:val="12A29BCE"/>
    <w:rsid w:val="12FC1F63"/>
    <w:rsid w:val="13947507"/>
    <w:rsid w:val="13FA40E4"/>
    <w:rsid w:val="141F2D10"/>
    <w:rsid w:val="142C7023"/>
    <w:rsid w:val="1461594E"/>
    <w:rsid w:val="14B4D4C1"/>
    <w:rsid w:val="14CE0A5B"/>
    <w:rsid w:val="151AF6A2"/>
    <w:rsid w:val="151CFB0D"/>
    <w:rsid w:val="154AABD9"/>
    <w:rsid w:val="15973FDA"/>
    <w:rsid w:val="15FE0F2B"/>
    <w:rsid w:val="161D4616"/>
    <w:rsid w:val="1651F7A0"/>
    <w:rsid w:val="16C58D5C"/>
    <w:rsid w:val="16FBD6B0"/>
    <w:rsid w:val="171F5EC5"/>
    <w:rsid w:val="1729263D"/>
    <w:rsid w:val="1736CFF9"/>
    <w:rsid w:val="177322CA"/>
    <w:rsid w:val="178822CA"/>
    <w:rsid w:val="17B53452"/>
    <w:rsid w:val="17E65847"/>
    <w:rsid w:val="17EB281E"/>
    <w:rsid w:val="18415B4E"/>
    <w:rsid w:val="18CFBD3A"/>
    <w:rsid w:val="18D21032"/>
    <w:rsid w:val="19061576"/>
    <w:rsid w:val="190B3135"/>
    <w:rsid w:val="1918D8E9"/>
    <w:rsid w:val="1930DBA1"/>
    <w:rsid w:val="1932AB96"/>
    <w:rsid w:val="1A2C02C1"/>
    <w:rsid w:val="1A660EB8"/>
    <w:rsid w:val="1A8F0C74"/>
    <w:rsid w:val="1AD80F92"/>
    <w:rsid w:val="1AEEF6E5"/>
    <w:rsid w:val="1B41719F"/>
    <w:rsid w:val="1B5E000A"/>
    <w:rsid w:val="1BAC2283"/>
    <w:rsid w:val="1BB2E055"/>
    <w:rsid w:val="1BB34B2A"/>
    <w:rsid w:val="1BF7CC2F"/>
    <w:rsid w:val="1C7B8CA9"/>
    <w:rsid w:val="1D3CFCBA"/>
    <w:rsid w:val="1D410410"/>
    <w:rsid w:val="1D5986D0"/>
    <w:rsid w:val="1DC847D0"/>
    <w:rsid w:val="1DCF2D6C"/>
    <w:rsid w:val="1E034E65"/>
    <w:rsid w:val="1E9C927D"/>
    <w:rsid w:val="1E9EE946"/>
    <w:rsid w:val="1EF32754"/>
    <w:rsid w:val="1F38CBC5"/>
    <w:rsid w:val="1F546F50"/>
    <w:rsid w:val="1F54C1F5"/>
    <w:rsid w:val="1F876FE0"/>
    <w:rsid w:val="1F94994E"/>
    <w:rsid w:val="1FB7D624"/>
    <w:rsid w:val="1FE33DD7"/>
    <w:rsid w:val="200823C2"/>
    <w:rsid w:val="2012B14F"/>
    <w:rsid w:val="201BB25D"/>
    <w:rsid w:val="20286B2F"/>
    <w:rsid w:val="203E4E9C"/>
    <w:rsid w:val="2046E1EF"/>
    <w:rsid w:val="2071CB1D"/>
    <w:rsid w:val="212D5847"/>
    <w:rsid w:val="212E977E"/>
    <w:rsid w:val="2165992E"/>
    <w:rsid w:val="21BE0FE1"/>
    <w:rsid w:val="222D3583"/>
    <w:rsid w:val="22582C70"/>
    <w:rsid w:val="22879899"/>
    <w:rsid w:val="22AB6068"/>
    <w:rsid w:val="22AD8902"/>
    <w:rsid w:val="22E1EF86"/>
    <w:rsid w:val="2300F42E"/>
    <w:rsid w:val="23467236"/>
    <w:rsid w:val="239144AC"/>
    <w:rsid w:val="244705EA"/>
    <w:rsid w:val="24D0043D"/>
    <w:rsid w:val="24F29621"/>
    <w:rsid w:val="250D437A"/>
    <w:rsid w:val="255AF663"/>
    <w:rsid w:val="25B3524D"/>
    <w:rsid w:val="2623167B"/>
    <w:rsid w:val="26420793"/>
    <w:rsid w:val="2650749C"/>
    <w:rsid w:val="267FAE32"/>
    <w:rsid w:val="26B292B5"/>
    <w:rsid w:val="26FA5B92"/>
    <w:rsid w:val="27567FC3"/>
    <w:rsid w:val="275F9908"/>
    <w:rsid w:val="27665671"/>
    <w:rsid w:val="2773EA45"/>
    <w:rsid w:val="2777AC80"/>
    <w:rsid w:val="27A14A16"/>
    <w:rsid w:val="27EEC50C"/>
    <w:rsid w:val="280A9869"/>
    <w:rsid w:val="28279362"/>
    <w:rsid w:val="2873F717"/>
    <w:rsid w:val="289B851D"/>
    <w:rsid w:val="28AA9045"/>
    <w:rsid w:val="291739C4"/>
    <w:rsid w:val="296B6AE3"/>
    <w:rsid w:val="2992ADA3"/>
    <w:rsid w:val="29B27F06"/>
    <w:rsid w:val="2AE4CCB8"/>
    <w:rsid w:val="2B3BB967"/>
    <w:rsid w:val="2BA8965E"/>
    <w:rsid w:val="2BD46302"/>
    <w:rsid w:val="2BF9CA58"/>
    <w:rsid w:val="2C6386FA"/>
    <w:rsid w:val="2CA4988C"/>
    <w:rsid w:val="2CA6A300"/>
    <w:rsid w:val="2CB91591"/>
    <w:rsid w:val="2CD4C9CC"/>
    <w:rsid w:val="2D1C4EB2"/>
    <w:rsid w:val="2D38DC15"/>
    <w:rsid w:val="2D5271A1"/>
    <w:rsid w:val="2D5F626A"/>
    <w:rsid w:val="2D5FD798"/>
    <w:rsid w:val="2DB8D4C4"/>
    <w:rsid w:val="2DBFA963"/>
    <w:rsid w:val="2DCF1085"/>
    <w:rsid w:val="2DE0DD66"/>
    <w:rsid w:val="2DF11B66"/>
    <w:rsid w:val="2EBD1765"/>
    <w:rsid w:val="2ED1D06E"/>
    <w:rsid w:val="2F4FBF8C"/>
    <w:rsid w:val="300F95A0"/>
    <w:rsid w:val="301EAF7C"/>
    <w:rsid w:val="30284E2C"/>
    <w:rsid w:val="306BE2E6"/>
    <w:rsid w:val="308E7C7C"/>
    <w:rsid w:val="30BF43F8"/>
    <w:rsid w:val="311B99FC"/>
    <w:rsid w:val="31A51862"/>
    <w:rsid w:val="31AB66FF"/>
    <w:rsid w:val="31B71D4A"/>
    <w:rsid w:val="31E97CEF"/>
    <w:rsid w:val="321AB474"/>
    <w:rsid w:val="322E657E"/>
    <w:rsid w:val="3281CF40"/>
    <w:rsid w:val="3287D958"/>
    <w:rsid w:val="32983811"/>
    <w:rsid w:val="33168BF5"/>
    <w:rsid w:val="33626EC7"/>
    <w:rsid w:val="337CFD39"/>
    <w:rsid w:val="33C49757"/>
    <w:rsid w:val="33CD09C2"/>
    <w:rsid w:val="33E25D05"/>
    <w:rsid w:val="340E4F82"/>
    <w:rsid w:val="343CF437"/>
    <w:rsid w:val="3460660B"/>
    <w:rsid w:val="349AAE38"/>
    <w:rsid w:val="35146056"/>
    <w:rsid w:val="353FAC98"/>
    <w:rsid w:val="356E2EAE"/>
    <w:rsid w:val="360E5845"/>
    <w:rsid w:val="364DE4DE"/>
    <w:rsid w:val="36AAF777"/>
    <w:rsid w:val="36AC8E25"/>
    <w:rsid w:val="36DF06EA"/>
    <w:rsid w:val="370F1AF0"/>
    <w:rsid w:val="37EFBDF9"/>
    <w:rsid w:val="380F6381"/>
    <w:rsid w:val="3817D5A6"/>
    <w:rsid w:val="38572A50"/>
    <w:rsid w:val="3A6EDFB4"/>
    <w:rsid w:val="3A7B981D"/>
    <w:rsid w:val="3A7E0167"/>
    <w:rsid w:val="3B476924"/>
    <w:rsid w:val="3B5D1993"/>
    <w:rsid w:val="3BA34154"/>
    <w:rsid w:val="3BA4F100"/>
    <w:rsid w:val="3BAFDF12"/>
    <w:rsid w:val="3BEE1388"/>
    <w:rsid w:val="3C761888"/>
    <w:rsid w:val="3CB2349E"/>
    <w:rsid w:val="3D0F297E"/>
    <w:rsid w:val="3D5C073A"/>
    <w:rsid w:val="3D6B74AF"/>
    <w:rsid w:val="3DDB2A6F"/>
    <w:rsid w:val="3E40B78F"/>
    <w:rsid w:val="3E7FBE21"/>
    <w:rsid w:val="3E9FBA2B"/>
    <w:rsid w:val="3EAC64A6"/>
    <w:rsid w:val="3F14EF39"/>
    <w:rsid w:val="3F4B136C"/>
    <w:rsid w:val="3F8718E4"/>
    <w:rsid w:val="3F8F9CA3"/>
    <w:rsid w:val="3FA74259"/>
    <w:rsid w:val="40169992"/>
    <w:rsid w:val="407B6B8C"/>
    <w:rsid w:val="408E0071"/>
    <w:rsid w:val="40B3DB43"/>
    <w:rsid w:val="40DD70EE"/>
    <w:rsid w:val="4168B585"/>
    <w:rsid w:val="41895864"/>
    <w:rsid w:val="41B46C98"/>
    <w:rsid w:val="41F3B521"/>
    <w:rsid w:val="4272F554"/>
    <w:rsid w:val="42AF199F"/>
    <w:rsid w:val="43077C20"/>
    <w:rsid w:val="43267B94"/>
    <w:rsid w:val="4353C844"/>
    <w:rsid w:val="43C73D48"/>
    <w:rsid w:val="44A33597"/>
    <w:rsid w:val="45023EEC"/>
    <w:rsid w:val="459B014B"/>
    <w:rsid w:val="45FC4300"/>
    <w:rsid w:val="46B91BEC"/>
    <w:rsid w:val="470E34B6"/>
    <w:rsid w:val="474A15C7"/>
    <w:rsid w:val="475BA87C"/>
    <w:rsid w:val="47894848"/>
    <w:rsid w:val="47CA7954"/>
    <w:rsid w:val="47DF046B"/>
    <w:rsid w:val="484CD84B"/>
    <w:rsid w:val="48FF6A31"/>
    <w:rsid w:val="4956CB88"/>
    <w:rsid w:val="4976555C"/>
    <w:rsid w:val="49C0FBF8"/>
    <w:rsid w:val="49CC3628"/>
    <w:rsid w:val="49F3B5AB"/>
    <w:rsid w:val="4A5F16BF"/>
    <w:rsid w:val="4A72517E"/>
    <w:rsid w:val="4ADD4693"/>
    <w:rsid w:val="4AF75C11"/>
    <w:rsid w:val="4B034EED"/>
    <w:rsid w:val="4B03A3F5"/>
    <w:rsid w:val="4B4E4A90"/>
    <w:rsid w:val="4B5955D7"/>
    <w:rsid w:val="4B708396"/>
    <w:rsid w:val="4BD535F9"/>
    <w:rsid w:val="4BD91655"/>
    <w:rsid w:val="4BDE705E"/>
    <w:rsid w:val="4BFA9CEE"/>
    <w:rsid w:val="4C14ED2D"/>
    <w:rsid w:val="4C722C90"/>
    <w:rsid w:val="4CC8667B"/>
    <w:rsid w:val="4CCE285F"/>
    <w:rsid w:val="4D49BBE1"/>
    <w:rsid w:val="4D751E93"/>
    <w:rsid w:val="4DB9858A"/>
    <w:rsid w:val="4DBAB08C"/>
    <w:rsid w:val="4DFE10CB"/>
    <w:rsid w:val="4E0CB5BE"/>
    <w:rsid w:val="4E35685D"/>
    <w:rsid w:val="4E400E28"/>
    <w:rsid w:val="4E4C101C"/>
    <w:rsid w:val="4E51C7FE"/>
    <w:rsid w:val="4E64D505"/>
    <w:rsid w:val="4E6A2E2C"/>
    <w:rsid w:val="4E6A5290"/>
    <w:rsid w:val="4F10CE4C"/>
    <w:rsid w:val="4F437BA5"/>
    <w:rsid w:val="4F4E5323"/>
    <w:rsid w:val="4F742826"/>
    <w:rsid w:val="4F817098"/>
    <w:rsid w:val="4F9CC2AE"/>
    <w:rsid w:val="4FF48A61"/>
    <w:rsid w:val="50119E7B"/>
    <w:rsid w:val="501493A7"/>
    <w:rsid w:val="505C0E69"/>
    <w:rsid w:val="51212C48"/>
    <w:rsid w:val="514E94EF"/>
    <w:rsid w:val="51873D19"/>
    <w:rsid w:val="51BCA542"/>
    <w:rsid w:val="51F7F246"/>
    <w:rsid w:val="5248651D"/>
    <w:rsid w:val="52892579"/>
    <w:rsid w:val="52B9C955"/>
    <w:rsid w:val="5334A558"/>
    <w:rsid w:val="547EF3A6"/>
    <w:rsid w:val="54C730DA"/>
    <w:rsid w:val="5568FBAC"/>
    <w:rsid w:val="55740464"/>
    <w:rsid w:val="5595A9F1"/>
    <w:rsid w:val="55A026BF"/>
    <w:rsid w:val="55B69233"/>
    <w:rsid w:val="55B8E8E4"/>
    <w:rsid w:val="55BAE0E4"/>
    <w:rsid w:val="5622DEE0"/>
    <w:rsid w:val="5699A217"/>
    <w:rsid w:val="56E5AFC2"/>
    <w:rsid w:val="57218A5F"/>
    <w:rsid w:val="5726FF43"/>
    <w:rsid w:val="573E032B"/>
    <w:rsid w:val="57A7DCCB"/>
    <w:rsid w:val="57E5FA92"/>
    <w:rsid w:val="58277C4C"/>
    <w:rsid w:val="582E9649"/>
    <w:rsid w:val="585DD037"/>
    <w:rsid w:val="58757119"/>
    <w:rsid w:val="5890282D"/>
    <w:rsid w:val="589D740E"/>
    <w:rsid w:val="58B3D202"/>
    <w:rsid w:val="58D84284"/>
    <w:rsid w:val="58E79C4A"/>
    <w:rsid w:val="5913E850"/>
    <w:rsid w:val="591AF848"/>
    <w:rsid w:val="5977453D"/>
    <w:rsid w:val="59DFF903"/>
    <w:rsid w:val="59EF52ED"/>
    <w:rsid w:val="5A32E8F0"/>
    <w:rsid w:val="5A8A2E84"/>
    <w:rsid w:val="5AC61D58"/>
    <w:rsid w:val="5B53DD76"/>
    <w:rsid w:val="5BACAD48"/>
    <w:rsid w:val="5BE1A243"/>
    <w:rsid w:val="5BFACCF3"/>
    <w:rsid w:val="5C4999C9"/>
    <w:rsid w:val="5C6E11F1"/>
    <w:rsid w:val="5C72C256"/>
    <w:rsid w:val="5CB4ABAC"/>
    <w:rsid w:val="5D279D93"/>
    <w:rsid w:val="5D62D76C"/>
    <w:rsid w:val="5DAAA4E1"/>
    <w:rsid w:val="5E4723A5"/>
    <w:rsid w:val="5E83B9BA"/>
    <w:rsid w:val="5E912D30"/>
    <w:rsid w:val="5ED9A848"/>
    <w:rsid w:val="5F2174C5"/>
    <w:rsid w:val="5F7A3B61"/>
    <w:rsid w:val="5FD92473"/>
    <w:rsid w:val="6012E29F"/>
    <w:rsid w:val="60797EA6"/>
    <w:rsid w:val="609A323B"/>
    <w:rsid w:val="60BEB433"/>
    <w:rsid w:val="60E989D8"/>
    <w:rsid w:val="610AFC98"/>
    <w:rsid w:val="6124DA52"/>
    <w:rsid w:val="6127E02D"/>
    <w:rsid w:val="62296A01"/>
    <w:rsid w:val="6230A5E3"/>
    <w:rsid w:val="624B55C7"/>
    <w:rsid w:val="6254F25A"/>
    <w:rsid w:val="6256F93E"/>
    <w:rsid w:val="62762F6B"/>
    <w:rsid w:val="629E2E3C"/>
    <w:rsid w:val="62ADF9AE"/>
    <w:rsid w:val="62BBAE6E"/>
    <w:rsid w:val="62D38D03"/>
    <w:rsid w:val="630F4610"/>
    <w:rsid w:val="635B8A67"/>
    <w:rsid w:val="63EA5B21"/>
    <w:rsid w:val="63F150A2"/>
    <w:rsid w:val="647133AB"/>
    <w:rsid w:val="64D85CEE"/>
    <w:rsid w:val="6572C766"/>
    <w:rsid w:val="6610221F"/>
    <w:rsid w:val="662E4659"/>
    <w:rsid w:val="66341938"/>
    <w:rsid w:val="663B61B5"/>
    <w:rsid w:val="664484B9"/>
    <w:rsid w:val="6725CDF6"/>
    <w:rsid w:val="673A01F0"/>
    <w:rsid w:val="67B578D6"/>
    <w:rsid w:val="67F045A6"/>
    <w:rsid w:val="68B86477"/>
    <w:rsid w:val="68D2E497"/>
    <w:rsid w:val="68DEB501"/>
    <w:rsid w:val="68F18C41"/>
    <w:rsid w:val="694199C8"/>
    <w:rsid w:val="695E78E3"/>
    <w:rsid w:val="699C7EB1"/>
    <w:rsid w:val="69D0E84C"/>
    <w:rsid w:val="6A257C00"/>
    <w:rsid w:val="6A2F366A"/>
    <w:rsid w:val="6A9CC8D0"/>
    <w:rsid w:val="6B2A2537"/>
    <w:rsid w:val="6B476FBC"/>
    <w:rsid w:val="6BD0ADFD"/>
    <w:rsid w:val="6BECA02C"/>
    <w:rsid w:val="6BF4CA3C"/>
    <w:rsid w:val="6C178DDA"/>
    <w:rsid w:val="6C2E0FCB"/>
    <w:rsid w:val="6C692823"/>
    <w:rsid w:val="6CDDE137"/>
    <w:rsid w:val="6CF26BA9"/>
    <w:rsid w:val="6D3C0F6B"/>
    <w:rsid w:val="6D5F953B"/>
    <w:rsid w:val="6DA01C4E"/>
    <w:rsid w:val="6DBB283F"/>
    <w:rsid w:val="6DCB1C98"/>
    <w:rsid w:val="6E1C0B87"/>
    <w:rsid w:val="6E8E0186"/>
    <w:rsid w:val="6E8FFEE7"/>
    <w:rsid w:val="6ED8F8AE"/>
    <w:rsid w:val="6EF343F6"/>
    <w:rsid w:val="6F00B489"/>
    <w:rsid w:val="6FF5020F"/>
    <w:rsid w:val="700AC625"/>
    <w:rsid w:val="7013135D"/>
    <w:rsid w:val="70E8AD33"/>
    <w:rsid w:val="711C6676"/>
    <w:rsid w:val="7159A4DC"/>
    <w:rsid w:val="71D201C2"/>
    <w:rsid w:val="71FFE1DC"/>
    <w:rsid w:val="72176360"/>
    <w:rsid w:val="723F50A7"/>
    <w:rsid w:val="72595C7C"/>
    <w:rsid w:val="72596131"/>
    <w:rsid w:val="727DBE35"/>
    <w:rsid w:val="7283A4BA"/>
    <w:rsid w:val="72A23197"/>
    <w:rsid w:val="72D0C6CD"/>
    <w:rsid w:val="7342D6DB"/>
    <w:rsid w:val="7381B581"/>
    <w:rsid w:val="73A4AE51"/>
    <w:rsid w:val="73CDF802"/>
    <w:rsid w:val="74258A4C"/>
    <w:rsid w:val="7451819E"/>
    <w:rsid w:val="74878891"/>
    <w:rsid w:val="74B59DBB"/>
    <w:rsid w:val="74E15926"/>
    <w:rsid w:val="74E5C5AE"/>
    <w:rsid w:val="75328EEF"/>
    <w:rsid w:val="7532CAB1"/>
    <w:rsid w:val="7551F231"/>
    <w:rsid w:val="756A5DDC"/>
    <w:rsid w:val="75B5D33D"/>
    <w:rsid w:val="75B91480"/>
    <w:rsid w:val="75D07C37"/>
    <w:rsid w:val="7664D037"/>
    <w:rsid w:val="776D4514"/>
    <w:rsid w:val="77708977"/>
    <w:rsid w:val="778BEA73"/>
    <w:rsid w:val="7804F388"/>
    <w:rsid w:val="785ED5D0"/>
    <w:rsid w:val="78C2ED52"/>
    <w:rsid w:val="78D1D194"/>
    <w:rsid w:val="791E30D4"/>
    <w:rsid w:val="79474683"/>
    <w:rsid w:val="794D768A"/>
    <w:rsid w:val="7A57DD7F"/>
    <w:rsid w:val="7A9FB9D9"/>
    <w:rsid w:val="7AE778A8"/>
    <w:rsid w:val="7AFB4E3F"/>
    <w:rsid w:val="7BA30005"/>
    <w:rsid w:val="7BC2F7D8"/>
    <w:rsid w:val="7C1C935C"/>
    <w:rsid w:val="7C2BA711"/>
    <w:rsid w:val="7C73B871"/>
    <w:rsid w:val="7C7FB821"/>
    <w:rsid w:val="7C871D63"/>
    <w:rsid w:val="7C9E0D5F"/>
    <w:rsid w:val="7CD02302"/>
    <w:rsid w:val="7D0C555D"/>
    <w:rsid w:val="7D39607B"/>
    <w:rsid w:val="7D52D249"/>
    <w:rsid w:val="7D56DA58"/>
    <w:rsid w:val="7D80C409"/>
    <w:rsid w:val="7D897B4D"/>
    <w:rsid w:val="7DA851A4"/>
    <w:rsid w:val="7DBC4A95"/>
    <w:rsid w:val="7DD95D4A"/>
    <w:rsid w:val="7DE48416"/>
    <w:rsid w:val="7DF856E7"/>
    <w:rsid w:val="7E970751"/>
    <w:rsid w:val="7ED27066"/>
    <w:rsid w:val="7EF839E4"/>
    <w:rsid w:val="7F272871"/>
    <w:rsid w:val="7F655E2E"/>
    <w:rsid w:val="7F6D9EF8"/>
    <w:rsid w:val="7F9EC55D"/>
    <w:rsid w:val="7FA155AE"/>
    <w:rsid w:val="7FC589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917B"/>
  <w15:docId w15:val="{B7F506B5-0E8F-438B-BB87-087F63EF2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CFBD3A"/>
    <w:pPr>
      <w:keepNext/>
      <w:keepLines/>
      <w:spacing w:before="400" w:after="120"/>
      <w:outlineLvl w:val="0"/>
    </w:pPr>
    <w:rPr>
      <w:rFonts w:ascii="Aptos Slab" w:hAnsi="Aptos Slab"/>
      <w:sz w:val="40"/>
      <w:szCs w:val="40"/>
    </w:rPr>
  </w:style>
  <w:style w:type="paragraph" w:styleId="Heading2">
    <w:name w:val="heading 2"/>
    <w:basedOn w:val="Normal"/>
    <w:next w:val="Normal"/>
    <w:uiPriority w:val="9"/>
    <w:unhideWhenUsed/>
    <w:qFormat/>
    <w:rsid w:val="18CFBD3A"/>
    <w:pPr>
      <w:keepNext/>
      <w:keepLines/>
      <w:spacing w:before="360" w:after="120"/>
      <w:ind w:left="720"/>
      <w:outlineLvl w:val="1"/>
    </w:pPr>
    <w:rPr>
      <w:rFonts w:ascii="Aptos SemiBold" w:hAnsi="Aptos SemiBold"/>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NoSpacing">
    <w:name w:val="No Spacing"/>
    <w:link w:val="NoSpacingChar"/>
    <w:uiPriority w:val="1"/>
    <w:qFormat/>
    <w:rsid w:val="00706152"/>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706152"/>
    <w:rPr>
      <w:rFonts w:asciiTheme="minorHAnsi" w:eastAsiaTheme="minorEastAsia" w:hAnsiTheme="minorHAnsi" w:cstheme="minorBidi"/>
      <w:lang w:val="en-US"/>
    </w:rPr>
  </w:style>
  <w:style w:type="character" w:customStyle="1" w:styleId="TitleChar">
    <w:name w:val="Title Char"/>
    <w:basedOn w:val="DefaultParagraphFont"/>
    <w:link w:val="Title"/>
    <w:uiPriority w:val="10"/>
    <w:rsid w:val="00E24174"/>
    <w:rPr>
      <w:sz w:val="52"/>
      <w:szCs w:val="52"/>
    </w:rPr>
  </w:style>
  <w:style w:type="character" w:customStyle="1" w:styleId="SubtitleChar">
    <w:name w:val="Subtitle Char"/>
    <w:basedOn w:val="DefaultParagraphFont"/>
    <w:link w:val="Subtitle"/>
    <w:uiPriority w:val="11"/>
    <w:rsid w:val="00E24174"/>
    <w:rPr>
      <w:color w:val="666666"/>
      <w:sz w:val="30"/>
      <w:szCs w:val="30"/>
    </w:rPr>
  </w:style>
  <w:style w:type="paragraph" w:styleId="TOCHeading">
    <w:name w:val="TOC Heading"/>
    <w:basedOn w:val="Heading1"/>
    <w:next w:val="Normal"/>
    <w:uiPriority w:val="39"/>
    <w:unhideWhenUsed/>
    <w:qFormat/>
    <w:rsid w:val="18CFBD3A"/>
    <w:pPr>
      <w:spacing w:before="240" w:after="240" w:line="259" w:lineRule="auto"/>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E24174"/>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E24174"/>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E24174"/>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E24174"/>
    <w:rPr>
      <w:color w:val="0000FF" w:themeColor="hyperlink"/>
      <w:u w:val="single"/>
    </w:rPr>
  </w:style>
  <w:style w:type="paragraph" w:styleId="ListParagraph">
    <w:name w:val="List Paragraph"/>
    <w:basedOn w:val="Normal"/>
    <w:uiPriority w:val="34"/>
    <w:qFormat/>
    <w:rsid w:val="004818C6"/>
    <w:pPr>
      <w:ind w:left="720"/>
      <w:contextualSpacing/>
    </w:pPr>
  </w:style>
  <w:style w:type="character" w:styleId="UnresolvedMention">
    <w:name w:val="Unresolved Mention"/>
    <w:basedOn w:val="DefaultParagraphFont"/>
    <w:uiPriority w:val="99"/>
    <w:semiHidden/>
    <w:unhideWhenUsed/>
    <w:rsid w:val="00E850DE"/>
    <w:rPr>
      <w:color w:val="605E5C"/>
      <w:shd w:val="clear" w:color="auto" w:fill="E1DFDD"/>
    </w:rPr>
  </w:style>
  <w:style w:type="character" w:styleId="FollowedHyperlink">
    <w:name w:val="FollowedHyperlink"/>
    <w:basedOn w:val="DefaultParagraphFont"/>
    <w:uiPriority w:val="99"/>
    <w:semiHidden/>
    <w:unhideWhenUsed/>
    <w:rsid w:val="00E850DE"/>
    <w:rPr>
      <w:color w:val="800080" w:themeColor="followedHyperlink"/>
      <w:u w:val="single"/>
    </w:rPr>
  </w:style>
  <w:style w:type="paragraph" w:styleId="Header">
    <w:name w:val="header"/>
    <w:basedOn w:val="Normal"/>
    <w:link w:val="HeaderChar"/>
    <w:uiPriority w:val="99"/>
    <w:unhideWhenUsed/>
    <w:rsid w:val="00942DC8"/>
    <w:pPr>
      <w:tabs>
        <w:tab w:val="center" w:pos="4680"/>
        <w:tab w:val="right" w:pos="9360"/>
      </w:tabs>
      <w:spacing w:line="240" w:lineRule="auto"/>
    </w:pPr>
  </w:style>
  <w:style w:type="character" w:customStyle="1" w:styleId="HeaderChar">
    <w:name w:val="Header Char"/>
    <w:basedOn w:val="DefaultParagraphFont"/>
    <w:link w:val="Header"/>
    <w:uiPriority w:val="99"/>
    <w:rsid w:val="00942DC8"/>
  </w:style>
  <w:style w:type="paragraph" w:styleId="Footer">
    <w:name w:val="footer"/>
    <w:basedOn w:val="Normal"/>
    <w:link w:val="FooterChar"/>
    <w:uiPriority w:val="99"/>
    <w:unhideWhenUsed/>
    <w:rsid w:val="00942DC8"/>
    <w:pPr>
      <w:tabs>
        <w:tab w:val="center" w:pos="4680"/>
        <w:tab w:val="right" w:pos="9360"/>
      </w:tabs>
      <w:spacing w:line="240" w:lineRule="auto"/>
    </w:pPr>
  </w:style>
  <w:style w:type="character" w:customStyle="1" w:styleId="FooterChar">
    <w:name w:val="Footer Char"/>
    <w:basedOn w:val="DefaultParagraphFont"/>
    <w:link w:val="Footer"/>
    <w:uiPriority w:val="99"/>
    <w:rsid w:val="00942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ecoka.wixsite.com/secoka%20%5b2026" TargetMode="External"/><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Quin Barnard, #27902277
Melyssa Seyffert, #28351894
Paige de Canha, #27878163
Alicha la Grange, #28669363</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_activity xmlns="8ace2058-f70a-4520-a2cc-a7ded0f71ec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6" ma:contentTypeDescription="Create a new document." ma:contentTypeScope="" ma:versionID="24114cf2e7ef4c46b161d07d6c7e25f8">
  <xsd:schema xmlns:xsd="http://www.w3.org/2001/XMLSchema" xmlns:xs="http://www.w3.org/2001/XMLSchema" xmlns:p="http://schemas.microsoft.com/office/2006/metadata/properties" xmlns:ns3="8ace2058-f70a-4520-a2cc-a7ded0f71ece" targetNamespace="http://schemas.microsoft.com/office/2006/metadata/properties" ma:root="true" ma:fieldsID="a138081577d3b5b5fa458ac30bb45583"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73371D-A965-4DD4-888A-5318676B5759}">
  <ds:schemaRefs>
    <ds:schemaRef ds:uri="http://schemas.openxmlformats.org/officeDocument/2006/bibliography"/>
  </ds:schemaRefs>
</ds:datastoreItem>
</file>

<file path=customXml/itemProps3.xml><?xml version="1.0" encoding="utf-8"?>
<ds:datastoreItem xmlns:ds="http://schemas.openxmlformats.org/officeDocument/2006/customXml" ds:itemID="{503304DE-6444-4881-BBC9-547546F5A639}">
  <ds:schemaRefs>
    <ds:schemaRef ds:uri="http://schemas.microsoft.com/office/2006/metadata/properties"/>
    <ds:schemaRef ds:uri="http://schemas.microsoft.com/office/infopath/2007/PartnerControls"/>
    <ds:schemaRef ds:uri="8ace2058-f70a-4520-a2cc-a7ded0f71ece"/>
  </ds:schemaRefs>
</ds:datastoreItem>
</file>

<file path=customXml/itemProps4.xml><?xml version="1.0" encoding="utf-8"?>
<ds:datastoreItem xmlns:ds="http://schemas.openxmlformats.org/officeDocument/2006/customXml" ds:itemID="{7DFB6ECB-380F-48FB-B2A7-8C29448B8F03}">
  <ds:schemaRefs>
    <ds:schemaRef ds:uri="http://schemas.microsoft.com/sharepoint/v3/contenttype/forms"/>
  </ds:schemaRefs>
</ds:datastoreItem>
</file>

<file path=customXml/itemProps5.xml><?xml version="1.0" encoding="utf-8"?>
<ds:datastoreItem xmlns:ds="http://schemas.openxmlformats.org/officeDocument/2006/customXml" ds:itemID="{E2A24682-5ED3-4A66-9A30-7DB64F483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3001</Words>
  <Characters>17112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PARSING OF MULTIPLE NEGATIVE INDEFINITES IN DIFFERENT VARIETIES OF AFRIKAANS</vt:lpstr>
    </vt:vector>
  </TitlesOfParts>
  <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PARSING OF MULTIPLE NEGATIVE INDEFINITES IN DIFFERENT VARIETIES OF AFRIKAANS</dc:title>
  <dc:subject>General Linguistics 318: Language Processing</dc:subject>
  <dc:creator>24 April 2026</dc:creator>
  <cp:keywords/>
  <cp:lastModifiedBy>Barnard, QC, Mr [27902277@sun.ac.za]</cp:lastModifiedBy>
  <cp:revision>2</cp:revision>
  <cp:lastPrinted>2026-04-24T20:06:00Z</cp:lastPrinted>
  <dcterms:created xsi:type="dcterms:W3CDTF">2026-04-24T20:08:00Z</dcterms:created>
  <dcterms:modified xsi:type="dcterms:W3CDTF">2026-04-24T20:08:00Z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