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📍Hero</w:t>
      </w:r>
    </w:p>
    <w:p w:rsidR="00000000" w:rsidDel="00000000" w:rsidP="00000000" w:rsidRDefault="00000000" w:rsidRPr="00000000" w14:paraId="00000002">
      <w:pPr>
        <w:rPr/>
      </w:pPr>
      <w:r w:rsidDel="00000000" w:rsidR="00000000" w:rsidRPr="00000000">
        <w:rPr>
          <w:rtl w:val="0"/>
        </w:rPr>
        <w:t xml:space="preserve">Use the provided Emperor's Hotel logo image as the exact visual reference for the door signage. Create a modern ultra-luxury interior for Emperor Presidential Suite inside Emperor's Hotel, flagship presidential suite with ultra-wide open layout and double-height luxury ceiling, master king-size premium bed positioned at the center, private lounge area with designer seating, private dining area with luxury dining table, premium executive office positioned near the panoramic skyline glass walls, designer walk-in wardrobe visible through the open layout, private bar integrated into the architecture, spa-inspired marble bathroom partially visible in the background, charcoal stone walls, walnut wood paneling, brushed gold accents, black marble furniture and surfaces, warm hidden LED ambient lighting, switchable smart glass walls, biometric private suite access panel clearly visible near the entrance, illuminated full AI room orchestration hub beside the bed, digital concierge display clearly visible, hidden motorized television system integrated into the architecture, ceiling-mounted motorized cinema projector system, intelligent climate zoning interface clearly visible, personalized lighting scene controls, door signage featuring the provided Emperor's Hotel logo as exact reference, naturally integrated into the suite entrance, cinematic editorial hospitality photography, eye-level camera, 24mm lens, symmetrical composition, photorealistic, ultra realistic, sharp details, landscape composition, aspect ratio 16:9, 8k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📍Carousel 1</w:t>
      </w:r>
    </w:p>
    <w:p w:rsidR="00000000" w:rsidDel="00000000" w:rsidP="00000000" w:rsidRDefault="00000000" w:rsidRPr="00000000" w14:paraId="00000005">
      <w:pPr>
        <w:rPr/>
      </w:pPr>
      <w:r w:rsidDel="00000000" w:rsidR="00000000" w:rsidRPr="00000000">
        <w:rPr>
          <w:rtl w:val="0"/>
        </w:rPr>
        <w:t xml:space="preserve">Use the provided Emperor's Hotel logo image as the exact visual reference for the door signage. Create another cinematic wide interior angle of Emperor Presidential Suite inside Emperor's Hotel, captured from the original hero room reference, maintaining the established suite design and preserving all architectural details from the original scene. Master king-size premium bed with layered luxury bedding, private lounge area with designer seating, private dining area with luxury dining table, premium executive office positioned near the panoramic skyline glass walls, designer walk-in wardrobe visible through the open layout, private bar integrated into the architecture, spa-inspired marble bathroom partially visible in the background, ultra-wide open layout, double-height luxury ceiling, charcoal stone walls, walnut wood paneling, brushed gold accents, black marble furniture and surfaces, warm hidden LED ambient lighting, switchable smart glass walls, Emperor's Hotel logo door signage clearly visible near the entrance, cinematic editorial hospitality photography, eye-level camera, 24mm lens, photorealistic, ultra realistic, landscape composition, aspect ratio 16:9, 8k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📍Carousel 2</w:t>
      </w:r>
    </w:p>
    <w:p w:rsidR="00000000" w:rsidDel="00000000" w:rsidP="00000000" w:rsidRDefault="00000000" w:rsidRPr="00000000" w14:paraId="00000008">
      <w:pPr>
        <w:rPr/>
      </w:pPr>
      <w:r w:rsidDel="00000000" w:rsidR="00000000" w:rsidRPr="00000000">
        <w:rPr>
          <w:rtl w:val="0"/>
        </w:rPr>
        <w:t xml:space="preserve">Use the provided Emperor's Hotel logo image as the exact visual reference for the door signage. Create a cinematic close-up technology detail shot of Emperor Presidential Suite inside Emperor's Hotel, captured from the original hero room reference, preserving the established suite design, materials, and lighting atmosphere. Illuminated full AI room orchestration hub actively displaying suite controls, biometric private suite access panel clearly visible, illuminated digital concierge display, intelligent climate zoning interface, personalized lighting scene controls, switchable smart glass walls actively changing opacity in the background, hidden motorized television system partially emerging from the architecture, ceiling-mounted motorized cinema projector system visible, black marble surfaces, charcoal stone walls, walnut wood finishes, brushed gold accents, warm ambient lighting, luxury hospitality macro photography, photorealistic, ultra realistic, sharp details, landscape composition, aspect ratio 16:9, 8k</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📍Carousel 3</w:t>
      </w:r>
    </w:p>
    <w:p w:rsidR="00000000" w:rsidDel="00000000" w:rsidP="00000000" w:rsidRDefault="00000000" w:rsidRPr="00000000" w14:paraId="0000000B">
      <w:pPr>
        <w:rPr/>
      </w:pPr>
      <w:r w:rsidDel="00000000" w:rsidR="00000000" w:rsidRPr="00000000">
        <w:rPr>
          <w:rtl w:val="0"/>
        </w:rPr>
        <w:t xml:space="preserve">Use the provided Emperor's Hotel logo image as the exact visual reference for the door signage. Create a cinematic lifestyle interior angle of Emperor Presidential Suite inside Emperor's Hotel, captured from the original hero room reference, maintaining the established suite design and preserving all architectural details from the original scene. Focus on the master king-size premium bed with layered luxury bedding, premium executive office with luxury desk setup, private lounge area with designer seating, private dining area, designer walk-in wardrobe, private bar, spa-inspired marble bathroom visible through the open interior layout, panoramic skyline glass walls, double-height luxury ceiling, charcoal stone walls, walnut wood paneling, brushed gold accents, black marble furniture, warm hidden LED ambient lighting, switchable smart glass walls, Emperor's Hotel logo door signage visible near the suite entrance, editorial hospitality photography, photorealistic, ultra realistic, landscape composition, aspect ratio 16:9, 8k</w:t>
      </w:r>
    </w:p>
    <w:p w:rsidR="00000000" w:rsidDel="00000000" w:rsidP="00000000" w:rsidRDefault="00000000" w:rsidRPr="00000000" w14:paraId="0000000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