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left"/>
      </w:pPr>
      <w:bookmarkStart w:id="61" w:name="_GoBack"/>
      <w:bookmarkEnd w:id="61"/>
    </w:p>
    <w:p>
      <w:pPr>
        <w:pStyle w:val="11"/>
        <w:jc w:val="left"/>
      </w:pPr>
    </w:p>
    <w:p>
      <w:pPr>
        <w:pStyle w:val="11"/>
        <w:jc w:val="left"/>
      </w:pPr>
    </w:p>
    <w:tbl>
      <w:tblPr>
        <w:tblStyle w:val="9"/>
        <w:tblW w:w="920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52"/>
        <w:gridCol w:w="805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9205" w:type="dxa"/>
            <w:gridSpan w:val="2"/>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9205" w:type="dxa"/>
            <w:gridSpan w:val="2"/>
          </w:tcPr>
          <w:p>
            <w:pPr>
              <w:jc w:val="center"/>
              <w:rPr>
                <w:rFonts w:hint="eastAsia" w:ascii="宋体" w:hAnsi="宋体" w:eastAsia="宋体" w:cs="宋体"/>
                <w:b/>
                <w:sz w:val="44"/>
                <w:lang w:eastAsia="zh-CN"/>
              </w:rPr>
            </w:pPr>
            <w:r>
              <w:rPr>
                <w:rFonts w:ascii="宋体" w:hAnsi="宋体" w:eastAsia="宋体" w:cs="宋体"/>
                <w:b/>
                <w:sz w:val="44"/>
              </w:rPr>
              <w:t>《乐淘</w:t>
            </w:r>
            <w:r>
              <w:rPr>
                <w:rFonts w:hint="eastAsia" w:ascii="宋体" w:hAnsi="宋体" w:eastAsia="宋体" w:cs="宋体"/>
                <w:b/>
                <w:sz w:val="44"/>
                <w:lang w:val="en-US" w:eastAsia="zh-CN"/>
              </w:rPr>
              <w:t>电商</w:t>
            </w:r>
            <w:r>
              <w:rPr>
                <w:rFonts w:ascii="宋体" w:hAnsi="宋体" w:eastAsia="宋体" w:cs="宋体"/>
                <w:b/>
                <w:sz w:val="44"/>
              </w:rPr>
              <w:t>系统</w:t>
            </w:r>
            <w:r>
              <w:rPr>
                <w:rFonts w:hint="eastAsia" w:ascii="宋体" w:hAnsi="宋体" w:eastAsia="宋体" w:cs="宋体"/>
                <w:b/>
                <w:sz w:val="44"/>
                <w:lang w:eastAsia="zh-CN"/>
              </w:rPr>
              <w:t>》</w:t>
            </w:r>
          </w:p>
          <w:p>
            <w:pPr>
              <w:jc w:val="center"/>
            </w:pPr>
            <w:r>
              <w:rPr>
                <w:rFonts w:ascii="宋体" w:hAnsi="宋体" w:eastAsia="宋体" w:cs="宋体"/>
                <w:b/>
                <w:sz w:val="48"/>
              </w:rPr>
              <w:t>项目概要设计</w:t>
            </w:r>
          </w:p>
          <w:p/>
          <w:p>
            <w:pPr>
              <w:jc w:val="center"/>
            </w:pPr>
            <w:r>
              <w:rPr>
                <w:rFonts w:ascii="宋体" w:hAnsi="宋体" w:eastAsia="宋体" w:cs="宋体"/>
                <w:b/>
                <w:sz w:val="48"/>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152" w:type="dxa"/>
          </w:tcPr>
          <w:p>
            <w:pPr>
              <w:jc w:val="center"/>
            </w:pPr>
          </w:p>
        </w:tc>
        <w:tc>
          <w:tcPr>
            <w:tcW w:w="8053" w:type="dxa"/>
            <w:vAlign w:val="top"/>
          </w:tcPr>
          <w:p>
            <w:pPr>
              <w:jc w:val="left"/>
            </w:pPr>
          </w:p>
        </w:tc>
      </w:tr>
    </w:tbl>
    <w:p>
      <w:pPr>
        <w:pStyle w:val="11"/>
        <w:spacing w:line="360" w:lineRule="auto"/>
        <w:ind w:firstLine="420"/>
        <w:jc w:val="left"/>
      </w:pPr>
    </w:p>
    <w:p>
      <w:pPr>
        <w:pStyle w:val="11"/>
        <w:spacing w:line="360" w:lineRule="auto"/>
        <w:ind w:firstLine="420"/>
        <w:jc w:val="left"/>
      </w:pPr>
    </w:p>
    <w:tbl>
      <w:tblPr>
        <w:tblStyle w:val="9"/>
        <w:tblW w:w="731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31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16" w:type="dxa"/>
          </w:tcPr>
          <w:p>
            <w:pPr>
              <w:jc w:val="center"/>
            </w:pPr>
          </w:p>
        </w:tc>
      </w:tr>
    </w:tbl>
    <w:p>
      <w:pPr>
        <w:pStyle w:val="11"/>
        <w:jc w:val="left"/>
      </w:pPr>
      <w:r>
        <w:br w:type="textWrapping"/>
      </w:r>
    </w:p>
    <w:p>
      <w:pPr>
        <w:pStyle w:val="11"/>
        <w:jc w:val="center"/>
      </w:pPr>
      <w:r>
        <w:rPr>
          <w:rFonts w:ascii="宋体" w:hAnsi="宋体" w:eastAsia="宋体" w:cs="宋体"/>
          <w:b/>
          <w:color w:val="0070C0"/>
        </w:rPr>
        <w:t>版 本 历 史</w:t>
      </w:r>
    </w:p>
    <w:tbl>
      <w:tblPr>
        <w:tblStyle w:val="9"/>
        <w:tblW w:w="852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04"/>
        <w:gridCol w:w="1125"/>
        <w:gridCol w:w="696"/>
        <w:gridCol w:w="1541"/>
        <w:gridCol w:w="435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0" w:hRule="atLeast"/>
        </w:trPr>
        <w:tc>
          <w:tcPr>
            <w:tcW w:w="804" w:type="dxa"/>
            <w:shd w:val="clear" w:color="auto" w:fill="00B0F0"/>
          </w:tcPr>
          <w:p>
            <w:pPr>
              <w:jc w:val="center"/>
            </w:pPr>
            <w:r>
              <w:rPr>
                <w:rFonts w:ascii="宋体" w:hAnsi="宋体" w:eastAsia="宋体" w:cs="宋体"/>
                <w:color w:val="000000"/>
              </w:rPr>
              <w:t>版本/状态</w:t>
            </w:r>
          </w:p>
        </w:tc>
        <w:tc>
          <w:tcPr>
            <w:tcW w:w="1125" w:type="dxa"/>
            <w:shd w:val="clear" w:color="auto" w:fill="00B0F0"/>
          </w:tcPr>
          <w:p>
            <w:pPr>
              <w:jc w:val="center"/>
            </w:pPr>
            <w:r>
              <w:rPr>
                <w:rFonts w:ascii="宋体" w:hAnsi="宋体" w:eastAsia="宋体" w:cs="宋体"/>
                <w:color w:val="000000"/>
              </w:rPr>
              <w:t>作者</w:t>
            </w:r>
          </w:p>
        </w:tc>
        <w:tc>
          <w:tcPr>
            <w:tcW w:w="696" w:type="dxa"/>
            <w:shd w:val="clear" w:color="auto" w:fill="00B0F0"/>
          </w:tcPr>
          <w:p>
            <w:pPr>
              <w:jc w:val="center"/>
            </w:pPr>
            <w:r>
              <w:rPr>
                <w:rFonts w:ascii="宋体" w:hAnsi="宋体" w:eastAsia="宋体" w:cs="宋体"/>
                <w:color w:val="000000"/>
              </w:rPr>
              <w:t>参与者</w:t>
            </w:r>
          </w:p>
        </w:tc>
        <w:tc>
          <w:tcPr>
            <w:tcW w:w="1541" w:type="dxa"/>
            <w:shd w:val="clear" w:color="auto" w:fill="00B0F0"/>
          </w:tcPr>
          <w:p>
            <w:pPr>
              <w:jc w:val="center"/>
            </w:pPr>
            <w:r>
              <w:rPr>
                <w:rFonts w:ascii="宋体" w:hAnsi="宋体" w:eastAsia="宋体" w:cs="宋体"/>
                <w:color w:val="000000"/>
              </w:rPr>
              <w:t>日期</w:t>
            </w:r>
          </w:p>
        </w:tc>
        <w:tc>
          <w:tcPr>
            <w:tcW w:w="4355" w:type="dxa"/>
            <w:shd w:val="clear" w:color="auto" w:fill="00B0F0"/>
          </w:tcPr>
          <w:p>
            <w:pPr>
              <w:jc w:val="center"/>
            </w:pPr>
            <w:r>
              <w:rPr>
                <w:rFonts w:ascii="宋体" w:hAnsi="宋体" w:eastAsia="宋体" w:cs="宋体"/>
                <w:color w:val="000000"/>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04" w:type="dxa"/>
          </w:tcPr>
          <w:p>
            <w:pPr>
              <w:jc w:val="left"/>
              <w:rPr>
                <w:rFonts w:hint="eastAsia" w:eastAsia="微软雅黑"/>
                <w:lang w:val="en-US" w:eastAsia="zh-CN"/>
              </w:rPr>
            </w:pPr>
            <w:r>
              <w:rPr>
                <w:rFonts w:hint="eastAsia"/>
                <w:lang w:val="en-US" w:eastAsia="zh-CN"/>
              </w:rPr>
              <w:t>v1.0</w:t>
            </w:r>
          </w:p>
        </w:tc>
        <w:tc>
          <w:tcPr>
            <w:tcW w:w="1125" w:type="dxa"/>
          </w:tcPr>
          <w:p>
            <w:pPr>
              <w:jc w:val="center"/>
              <w:rPr>
                <w:rFonts w:hint="eastAsia"/>
                <w:lang w:val="en-US" w:eastAsia="zh-CN"/>
              </w:rPr>
            </w:pPr>
            <w:r>
              <w:rPr>
                <w:rFonts w:hint="eastAsia"/>
                <w:lang w:val="en-US" w:eastAsia="zh-CN"/>
              </w:rPr>
              <w:t>王宇帆</w:t>
            </w:r>
          </w:p>
          <w:p>
            <w:pPr>
              <w:jc w:val="center"/>
              <w:rPr>
                <w:rFonts w:hint="eastAsia"/>
                <w:lang w:val="en-US" w:eastAsia="zh-CN"/>
              </w:rPr>
            </w:pPr>
            <w:r>
              <w:rPr>
                <w:rFonts w:hint="eastAsia"/>
                <w:lang w:val="en-US" w:eastAsia="zh-CN"/>
              </w:rPr>
              <w:t>党超凡</w:t>
            </w:r>
          </w:p>
          <w:p>
            <w:pPr>
              <w:jc w:val="center"/>
              <w:rPr>
                <w:rFonts w:hint="eastAsia"/>
                <w:lang w:val="en-US" w:eastAsia="zh-CN"/>
              </w:rPr>
            </w:pPr>
            <w:r>
              <w:rPr>
                <w:rFonts w:hint="eastAsia"/>
                <w:lang w:val="en-US" w:eastAsia="zh-CN"/>
              </w:rPr>
              <w:t>李彦达</w:t>
            </w:r>
          </w:p>
          <w:p>
            <w:pPr>
              <w:jc w:val="center"/>
              <w:rPr>
                <w:rFonts w:hint="default"/>
                <w:lang w:val="en-US" w:eastAsia="zh-CN"/>
              </w:rPr>
            </w:pPr>
            <w:r>
              <w:rPr>
                <w:rFonts w:hint="eastAsia"/>
                <w:lang w:val="en-US" w:eastAsia="zh-CN"/>
              </w:rPr>
              <w:t>王元</w:t>
            </w:r>
          </w:p>
        </w:tc>
        <w:tc>
          <w:tcPr>
            <w:tcW w:w="696" w:type="dxa"/>
          </w:tcPr>
          <w:p>
            <w:pPr>
              <w:jc w:val="center"/>
              <w:rPr>
                <w:rFonts w:hint="eastAsia"/>
                <w:lang w:val="en-US" w:eastAsia="zh-CN"/>
              </w:rPr>
            </w:pPr>
            <w:r>
              <w:rPr>
                <w:rFonts w:hint="eastAsia"/>
                <w:lang w:val="en-US" w:eastAsia="zh-CN"/>
              </w:rPr>
              <w:t>王宇帆</w:t>
            </w:r>
          </w:p>
          <w:p>
            <w:pPr>
              <w:jc w:val="center"/>
              <w:rPr>
                <w:rFonts w:hint="eastAsia"/>
                <w:lang w:val="en-US" w:eastAsia="zh-CN"/>
              </w:rPr>
            </w:pPr>
            <w:r>
              <w:rPr>
                <w:rFonts w:hint="eastAsia"/>
                <w:lang w:val="en-US" w:eastAsia="zh-CN"/>
              </w:rPr>
              <w:t>党超凡</w:t>
            </w:r>
          </w:p>
          <w:p>
            <w:pPr>
              <w:jc w:val="center"/>
              <w:rPr>
                <w:rFonts w:hint="eastAsia"/>
                <w:lang w:val="en-US" w:eastAsia="zh-CN"/>
              </w:rPr>
            </w:pPr>
            <w:r>
              <w:rPr>
                <w:rFonts w:hint="eastAsia"/>
                <w:lang w:val="en-US" w:eastAsia="zh-CN"/>
              </w:rPr>
              <w:t>李彦达</w:t>
            </w:r>
          </w:p>
          <w:p>
            <w:pPr>
              <w:jc w:val="center"/>
            </w:pPr>
            <w:r>
              <w:rPr>
                <w:rFonts w:hint="eastAsia"/>
                <w:lang w:val="en-US" w:eastAsia="zh-CN"/>
              </w:rPr>
              <w:t>王元</w:t>
            </w:r>
          </w:p>
        </w:tc>
        <w:tc>
          <w:tcPr>
            <w:tcW w:w="1541" w:type="dxa"/>
          </w:tcPr>
          <w:p>
            <w:pPr>
              <w:jc w:val="center"/>
              <w:rPr>
                <w:rFonts w:hint="default" w:eastAsia="微软雅黑"/>
                <w:lang w:val="en-US" w:eastAsia="zh-CN"/>
              </w:rPr>
            </w:pPr>
            <w:r>
              <w:rPr>
                <w:rFonts w:hint="eastAsia"/>
                <w:lang w:val="en-US" w:eastAsia="zh-CN"/>
              </w:rPr>
              <w:t>2021/7/12</w:t>
            </w:r>
          </w:p>
        </w:tc>
        <w:tc>
          <w:tcPr>
            <w:tcW w:w="4355" w:type="dxa"/>
          </w:tcPr>
          <w:p>
            <w:pPr>
              <w:jc w:val="cente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04" w:type="dxa"/>
          </w:tcPr>
          <w:p>
            <w:pPr>
              <w:jc w:val="left"/>
            </w:pPr>
          </w:p>
        </w:tc>
        <w:tc>
          <w:tcPr>
            <w:tcW w:w="1125" w:type="dxa"/>
          </w:tcPr>
          <w:p>
            <w:pPr>
              <w:jc w:val="center"/>
            </w:pPr>
          </w:p>
        </w:tc>
        <w:tc>
          <w:tcPr>
            <w:tcW w:w="696" w:type="dxa"/>
          </w:tcPr>
          <w:p>
            <w:pPr>
              <w:jc w:val="center"/>
            </w:pPr>
          </w:p>
        </w:tc>
        <w:tc>
          <w:tcPr>
            <w:tcW w:w="1541" w:type="dxa"/>
          </w:tcPr>
          <w:p>
            <w:pPr>
              <w:jc w:val="center"/>
            </w:pPr>
          </w:p>
        </w:tc>
        <w:tc>
          <w:tcPr>
            <w:tcW w:w="4355" w:type="dxa"/>
          </w:tcPr>
          <w:p>
            <w:pPr>
              <w:jc w:val="center"/>
            </w:pPr>
          </w:p>
        </w:tc>
      </w:tr>
    </w:tbl>
    <w:p>
      <w:pPr>
        <w:pStyle w:val="11"/>
        <w:jc w:val="left"/>
      </w:pPr>
    </w:p>
    <w:p>
      <w:pPr>
        <w:pStyle w:val="11"/>
        <w:jc w:val="left"/>
      </w:pPr>
      <w:r>
        <w:br w:type="textWrapping"/>
      </w:r>
    </w:p>
    <w:p>
      <w:pPr>
        <w:pStyle w:val="13"/>
        <w:spacing w:line="312" w:lineRule="auto"/>
        <w:jc w:val="center"/>
      </w:pPr>
    </w:p>
    <w:p>
      <w:pPr>
        <w:pStyle w:val="11"/>
        <w:jc w:val="left"/>
      </w:pPr>
      <w:r>
        <w:br w:type="textWrapping"/>
      </w:r>
    </w:p>
    <w:p>
      <w:pPr>
        <w:pStyle w:val="2"/>
        <w:bidi w:val="0"/>
        <w:jc w:val="center"/>
      </w:pPr>
      <w:bookmarkStart w:id="0" w:name="_Toc25998"/>
      <w:r>
        <w:t>第一部分 引言</w:t>
      </w:r>
      <w:bookmarkEnd w:id="0"/>
    </w:p>
    <w:p>
      <w:pPr>
        <w:pStyle w:val="3"/>
        <w:bidi w:val="0"/>
      </w:pPr>
      <w:bookmarkStart w:id="1" w:name="_Toc16141"/>
      <w:r>
        <w:t>一、编写目的</w:t>
      </w:r>
      <w:bookmarkEnd w:id="1"/>
    </w:p>
    <w:tbl>
      <w:tblPr>
        <w:tblStyle w:val="9"/>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25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254" w:type="dxa"/>
          </w:tcPr>
          <w:p>
            <w:pPr>
              <w:jc w:val="left"/>
            </w:pPr>
            <w:r>
              <w:tab/>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pPr>
              <w:jc w:val="left"/>
            </w:pPr>
            <w:r>
              <w:tab/>
              <w:t>本设计是指导详细设计和项目实施的重要指导性文件，也是进行系统集成测试和重要依据。</w:t>
            </w:r>
          </w:p>
        </w:tc>
      </w:tr>
    </w:tbl>
    <w:p>
      <w:pPr>
        <w:pStyle w:val="11"/>
        <w:ind w:firstLine="420"/>
        <w:jc w:val="left"/>
      </w:pPr>
    </w:p>
    <w:p>
      <w:pPr>
        <w:pStyle w:val="3"/>
        <w:bidi w:val="0"/>
      </w:pPr>
      <w:bookmarkStart w:id="2" w:name="_Toc19199"/>
      <w:r>
        <w:t>二、读者对象</w:t>
      </w:r>
      <w:bookmarkEnd w:id="2"/>
    </w:p>
    <w:tbl>
      <w:tblPr>
        <w:tblStyle w:val="9"/>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25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254" w:type="dxa"/>
          </w:tcPr>
          <w:p>
            <w:pPr>
              <w:jc w:val="left"/>
            </w:pPr>
            <w:r>
              <w:t>该文档的读者为用户代表、软件分析人员、软件开发人员和测试人员。</w:t>
            </w:r>
          </w:p>
        </w:tc>
      </w:tr>
    </w:tbl>
    <w:p>
      <w:pPr>
        <w:pStyle w:val="11"/>
        <w:jc w:val="left"/>
      </w:pPr>
    </w:p>
    <w:p>
      <w:pPr>
        <w:pStyle w:val="3"/>
        <w:bidi w:val="0"/>
      </w:pPr>
      <w:bookmarkStart w:id="3" w:name="_Toc26375"/>
      <w:r>
        <w:t>三、术语与缩写解释</w:t>
      </w:r>
      <w:bookmarkEnd w:id="3"/>
    </w:p>
    <w:p>
      <w:pPr>
        <w:pStyle w:val="4"/>
        <w:bidi w:val="0"/>
      </w:pPr>
      <w:bookmarkStart w:id="4" w:name="_Toc30661"/>
      <w:r>
        <w:t>1、B2C商对客电子商务模式</w:t>
      </w:r>
      <w:bookmarkEnd w:id="4"/>
    </w:p>
    <w:p>
      <w:pPr>
        <w:pStyle w:val="11"/>
        <w:spacing w:line="412" w:lineRule="auto"/>
        <w:jc w:val="left"/>
      </w:pPr>
      <w:r>
        <w:t xml:space="preserve">       B2C 是商对客电子商务模式（</w:t>
      </w:r>
      <w:r>
        <w:rPr>
          <w:color w:val="333333"/>
          <w:sz w:val="18"/>
          <w:szCs w:val="18"/>
        </w:rPr>
        <w:t>Business-to-Consumer</w:t>
      </w:r>
      <w:r>
        <w:t>）的缩写，是一种直接面向消费者销售服务和产品的商业零售模式。其付款模式是货到付款和网上支付的结合。基本的 B2C 模式网站需要包括能够在线购物的商场网站、负责为客户配送货物的配送系统、负责顾客身份的确认及货款结算的银行及认证系统。</w:t>
      </w:r>
    </w:p>
    <w:p>
      <w:pPr>
        <w:pStyle w:val="4"/>
        <w:bidi w:val="0"/>
      </w:pPr>
      <w:bookmarkStart w:id="5" w:name="_Toc27067"/>
      <w:r>
        <w:t>2、EDI电子数据交换</w:t>
      </w:r>
      <w:bookmarkEnd w:id="5"/>
    </w:p>
    <w:p>
      <w:pPr>
        <w:pStyle w:val="11"/>
        <w:spacing w:line="412" w:lineRule="auto"/>
        <w:jc w:val="left"/>
      </w:pPr>
      <w:r>
        <w:tab/>
        <w:t xml:space="preserve">   </w:t>
      </w:r>
      <w:r>
        <w:rPr>
          <w:color w:val="333333"/>
        </w:rPr>
        <w:t>电子数据交换（Electronic data interchange）是指按照同一规定的一套通用标准格式，将标准的经济信息通过通信网络传输在贸易伙伴的电子计算机系统之间进行数据交换和自动处理。由于使用EDI能有效地减少直到最终消除贸易过程中的纸面单证，因而EDI也被俗称为“无纸交易”。它是一种利用计算机进行商务处理的新方法。EDI是将贸易、运输、保险、银行和海关等行业的信息，用一种国际公认的标准格式，通过计算机通信网络，使各有关部门、公司与企业之间进行数据交换与处理，并完成以贸易为中心的全部业务过程。</w:t>
      </w:r>
    </w:p>
    <w:p>
      <w:pPr>
        <w:pStyle w:val="4"/>
        <w:bidi w:val="0"/>
      </w:pPr>
      <w:bookmarkStart w:id="6" w:name="_Toc28470"/>
      <w:r>
        <w:t>3、CMMI软件能力成熟度模型集成</w:t>
      </w:r>
      <w:bookmarkEnd w:id="6"/>
    </w:p>
    <w:p>
      <w:pPr>
        <w:pStyle w:val="11"/>
        <w:spacing w:line="360" w:lineRule="auto"/>
        <w:jc w:val="left"/>
      </w:pPr>
      <w:r>
        <w:tab/>
        <w:t xml:space="preserve">   CMMI（Capability Maturity Model Integration For Software，软件能力成熟度模型集成）是在CMM（Capability Maturity Model For Software，软件能力成熟度模型）的基础上发展而来的。CMMI是由美国卡耐基梅隆大学软件工程研究所（Software Engineering Institute，SEI）组织全世界的软件过程改进和软件开发管理方面的专家历时四年而开发出来的，并在全世界推广实施的一种软件能力成熟度评估标准，主要用于指导软件开发过程的改进和进行软件开发能力的评估。CMM模型自20世纪80年代末推出，并于20世纪90年代广泛应用于软件过程的改进以来，极大地促进了软件生产率的提高和软件质量的提高，为软件产业的发展和壮大做出了巨大的贡献。</w:t>
      </w:r>
    </w:p>
    <w:p>
      <w:pPr>
        <w:pStyle w:val="11"/>
        <w:jc w:val="left"/>
      </w:pPr>
    </w:p>
    <w:p>
      <w:pPr>
        <w:pStyle w:val="3"/>
        <w:bidi w:val="0"/>
      </w:pPr>
      <w:bookmarkStart w:id="7" w:name="_Toc13536"/>
      <w:r>
        <w:t>四、参考资料</w:t>
      </w:r>
      <w:bookmarkEnd w:id="7"/>
    </w:p>
    <w:p>
      <w:pPr>
        <w:pStyle w:val="11"/>
        <w:spacing w:line="360" w:lineRule="auto"/>
        <w:ind w:firstLine="420"/>
        <w:jc w:val="left"/>
      </w:pPr>
      <w:r>
        <w:rPr>
          <w:rFonts w:ascii="Arial" w:hAnsi="Arial" w:eastAsia="Arial" w:cs="Arial"/>
          <w:sz w:val="24"/>
          <w:szCs w:val="24"/>
        </w:rPr>
        <w:t>《乐淘电子商务项目系统用户需求说明书》</w:t>
      </w:r>
    </w:p>
    <w:p>
      <w:pPr>
        <w:pStyle w:val="11"/>
        <w:jc w:val="left"/>
      </w:pPr>
      <w:r>
        <w:br w:type="textWrapping"/>
      </w:r>
    </w:p>
    <w:p>
      <w:pPr>
        <w:pStyle w:val="2"/>
        <w:bidi w:val="0"/>
        <w:jc w:val="center"/>
      </w:pPr>
      <w:bookmarkStart w:id="8" w:name="_Toc26882"/>
      <w:r>
        <w:t>第二部分 项目概述</w:t>
      </w:r>
      <w:bookmarkEnd w:id="8"/>
    </w:p>
    <w:p>
      <w:pPr>
        <w:pStyle w:val="3"/>
        <w:bidi w:val="0"/>
      </w:pPr>
      <w:bookmarkStart w:id="9" w:name="_Toc26351"/>
      <w:r>
        <w:t>一、项目描述</w:t>
      </w:r>
      <w:bookmarkEnd w:id="9"/>
    </w:p>
    <w:p>
      <w:pPr>
        <w:pStyle w:val="11"/>
        <w:jc w:val="left"/>
        <w:rPr>
          <w:rFonts w:hint="eastAsia" w:ascii="微软雅黑" w:hAnsi="微软雅黑" w:eastAsia="微软雅黑" w:cs="微软雅黑"/>
        </w:rPr>
      </w:pPr>
      <w:r>
        <w:t xml:space="preserve"> </w:t>
      </w:r>
      <w:r>
        <w:rPr>
          <w:rFonts w:hint="eastAsia" w:ascii="微软雅黑" w:hAnsi="微软雅黑" w:eastAsia="微软雅黑" w:cs="微软雅黑"/>
        </w:rPr>
        <w:t xml:space="preserve"> 随着各种移动应用的普及和网络的发展以及设备的更新，购物模式也有着全新的改变。传统商务模式受到地理、经济等各方面条件的限制，一定程度上增加了消费的成本，同时也不利于商家了解客户群体、统一管理，与之不同的是电子商务模式，电子商务旨在帮助企业实现省钱、省心、省力、省时地建设、运营网上商城，并依靠独立自主的网店运营打造品牌、拓展市场。对于企业来说，电子商务可以节约商店的运营成本、拓宽销售渠道、增加销量、了解客户群体的购物需求，使得企业对于商品的销售过程的管理更加方便。</w:t>
      </w:r>
    </w:p>
    <w:p>
      <w:pPr>
        <w:pStyle w:val="11"/>
        <w:jc w:val="left"/>
        <w:rPr>
          <w:rFonts w:hint="eastAsia" w:ascii="微软雅黑" w:hAnsi="微软雅黑" w:eastAsia="微软雅黑" w:cs="微软雅黑"/>
        </w:rPr>
      </w:pPr>
      <w:r>
        <w:rPr>
          <w:rFonts w:hint="eastAsia" w:ascii="微软雅黑" w:hAnsi="微软雅黑" w:eastAsia="微软雅黑" w:cs="微软雅黑"/>
        </w:rPr>
        <w:t xml:space="preserve">  为了实现上述优点我们阿里九九公司自主研发了《乐淘电子商务系统》，运用B2C模式实现了买家卖家登录，商品浏览与购买，订单生成等功能。</w:t>
      </w:r>
    </w:p>
    <w:p>
      <w:pPr>
        <w:pStyle w:val="11"/>
        <w:jc w:val="left"/>
      </w:pPr>
    </w:p>
    <w:p>
      <w:pPr>
        <w:pStyle w:val="3"/>
        <w:bidi w:val="0"/>
      </w:pPr>
      <w:bookmarkStart w:id="10" w:name="_Toc24859"/>
      <w:r>
        <w:t>二、项目功能描述</w:t>
      </w:r>
      <w:bookmarkEnd w:id="10"/>
    </w:p>
    <w:p>
      <w:pPr>
        <w:pStyle w:val="11"/>
        <w:spacing w:line="376" w:lineRule="auto"/>
        <w:jc w:val="left"/>
      </w:pPr>
      <w:r>
        <w:t xml:space="preserve">  本商城系统是一个综合型的B2C平台，类似于京东商城，淘宝商城。</w:t>
      </w:r>
    </w:p>
    <w:p>
      <w:pPr>
        <w:pStyle w:val="11"/>
        <w:spacing w:line="376" w:lineRule="auto"/>
        <w:jc w:val="left"/>
      </w:pPr>
      <w:r>
        <w:t>功能业务服务主要分为两个主体，一个是买家业务功能，一个是卖家业务功能。</w:t>
      </w:r>
    </w:p>
    <w:p>
      <w:pPr>
        <w:pStyle w:val="4"/>
        <w:bidi w:val="0"/>
      </w:pPr>
      <w:bookmarkStart w:id="11" w:name="_Toc3564"/>
      <w:r>
        <w:t>1、登录注册</w:t>
      </w:r>
      <w:bookmarkEnd w:id="11"/>
    </w:p>
    <w:p>
      <w:pPr>
        <w:pStyle w:val="11"/>
        <w:spacing w:line="376" w:lineRule="auto"/>
        <w:jc w:val="left"/>
      </w:pPr>
      <w:r>
        <w:t>让用户可以注册并登录自己的账号并储存信息，方便后续操作。具体流程为：</w:t>
      </w:r>
    </w:p>
    <w:p>
      <w:pPr>
        <w:pStyle w:val="11"/>
        <w:jc w:val="left"/>
      </w:pPr>
      <w:r>
        <w:rPr>
          <w:rFonts w:ascii="微软雅黑" w:hAnsi="微软雅黑" w:eastAsia="微软雅黑" w:cs="微软雅黑"/>
        </w:rPr>
        <w:t>1、若无账户，则注册账户。</w:t>
      </w:r>
    </w:p>
    <w:p>
      <w:pPr>
        <w:pStyle w:val="11"/>
        <w:jc w:val="left"/>
      </w:pPr>
      <w:r>
        <w:rPr>
          <w:rFonts w:ascii="微软雅黑" w:hAnsi="微软雅黑" w:eastAsia="微软雅黑" w:cs="微软雅黑"/>
        </w:rPr>
        <w:t>2、用户输入账号、密码、验证码，并点击登录。验证码是由系统随机生成的四位数。</w:t>
      </w:r>
    </w:p>
    <w:p>
      <w:pPr>
        <w:pStyle w:val="11"/>
        <w:jc w:val="left"/>
      </w:pPr>
      <w:r>
        <w:rPr>
          <w:rFonts w:ascii="微软雅黑" w:hAnsi="微软雅黑" w:eastAsia="微软雅黑" w:cs="微软雅黑"/>
        </w:rPr>
        <w:t>3、系统判断用户账号密码是否匹配（与数据库信息是否相同），验证码是否正确。</w:t>
      </w:r>
    </w:p>
    <w:p>
      <w:pPr>
        <w:pStyle w:val="11"/>
        <w:jc w:val="left"/>
      </w:pPr>
      <w:r>
        <w:rPr>
          <w:rFonts w:ascii="微软雅黑" w:hAnsi="微软雅黑" w:eastAsia="微软雅黑" w:cs="微软雅黑"/>
        </w:rPr>
        <w:t>4、若正确，则登陆成功，进入商品页面。</w:t>
      </w:r>
    </w:p>
    <w:p>
      <w:pPr>
        <w:pStyle w:val="11"/>
        <w:jc w:val="left"/>
      </w:pPr>
      <w:r>
        <w:rPr>
          <w:rFonts w:ascii="微软雅黑" w:hAnsi="微软雅黑" w:eastAsia="微软雅黑" w:cs="微软雅黑"/>
        </w:rPr>
        <w:t>5、若数据库无此账户，则显示“不存在此账户”。</w:t>
      </w:r>
    </w:p>
    <w:p>
      <w:pPr>
        <w:pStyle w:val="11"/>
        <w:jc w:val="left"/>
      </w:pPr>
      <w:r>
        <w:rPr>
          <w:rFonts w:ascii="微软雅黑" w:hAnsi="微软雅黑" w:eastAsia="微软雅黑" w:cs="微软雅黑"/>
        </w:rPr>
        <w:t>6、若账号密码错误，则显示“密码错误”。</w:t>
      </w:r>
    </w:p>
    <w:p>
      <w:pPr>
        <w:pStyle w:val="11"/>
        <w:jc w:val="left"/>
      </w:pPr>
      <w:r>
        <w:rPr>
          <w:rFonts w:ascii="微软雅黑" w:hAnsi="微软雅黑" w:eastAsia="微软雅黑" w:cs="微软雅黑"/>
        </w:rPr>
        <w:t>7、若账号密码正确但验证码错误，则显示“验证码错误”。</w:t>
      </w:r>
    </w:p>
    <w:p>
      <w:pPr>
        <w:pStyle w:val="11"/>
        <w:jc w:val="left"/>
      </w:pPr>
      <w:r>
        <w:rPr>
          <w:rFonts w:ascii="微软雅黑" w:hAnsi="微软雅黑" w:eastAsia="微软雅黑" w:cs="微软雅黑"/>
        </w:rPr>
        <w:t>账户信息主要包括：</w:t>
      </w:r>
    </w:p>
    <w:p>
      <w:pPr>
        <w:pStyle w:val="11"/>
        <w:jc w:val="left"/>
      </w:pPr>
      <w:r>
        <w:rPr>
          <w:rFonts w:ascii="微软雅黑" w:hAnsi="微软雅黑" w:eastAsia="微软雅黑" w:cs="微软雅黑"/>
        </w:rPr>
        <w:t>1）账号</w:t>
      </w:r>
    </w:p>
    <w:p>
      <w:pPr>
        <w:pStyle w:val="11"/>
        <w:jc w:val="left"/>
      </w:pPr>
      <w:r>
        <w:rPr>
          <w:rFonts w:ascii="微软雅黑" w:hAnsi="微软雅黑" w:eastAsia="微软雅黑" w:cs="微软雅黑"/>
        </w:rPr>
        <w:t>2）密码</w:t>
      </w:r>
    </w:p>
    <w:p>
      <w:pPr>
        <w:pStyle w:val="11"/>
        <w:jc w:val="left"/>
      </w:pPr>
      <w:r>
        <w:rPr>
          <w:rFonts w:ascii="微软雅黑" w:hAnsi="微软雅黑" w:eastAsia="微软雅黑" w:cs="微软雅黑"/>
        </w:rPr>
        <w:t>3）验证码</w:t>
      </w:r>
    </w:p>
    <w:p>
      <w:pPr>
        <w:pStyle w:val="4"/>
        <w:bidi w:val="0"/>
      </w:pPr>
      <w:bookmarkStart w:id="12" w:name="_Toc4078"/>
      <w:r>
        <w:t>2、商品浏览</w:t>
      </w:r>
      <w:bookmarkEnd w:id="12"/>
    </w:p>
    <w:p>
      <w:pPr>
        <w:pStyle w:val="11"/>
        <w:jc w:val="left"/>
      </w:pPr>
      <w:r>
        <w:t>用户登陆后可在系统界面对商品进行浏览：</w:t>
      </w:r>
    </w:p>
    <w:p>
      <w:pPr>
        <w:pStyle w:val="11"/>
        <w:jc w:val="left"/>
      </w:pPr>
      <w:r>
        <w:rPr>
          <w:rFonts w:ascii="微软雅黑" w:hAnsi="微软雅黑" w:eastAsia="微软雅黑" w:cs="微软雅黑"/>
        </w:rPr>
        <w:t>1、系统根据用户搜索记录自动生成商品页面。</w:t>
      </w:r>
    </w:p>
    <w:p>
      <w:pPr>
        <w:pStyle w:val="11"/>
        <w:jc w:val="left"/>
      </w:pPr>
      <w:r>
        <w:rPr>
          <w:rFonts w:ascii="微软雅黑" w:hAnsi="微软雅黑" w:eastAsia="微软雅黑" w:cs="微软雅黑"/>
        </w:rPr>
        <w:t>2、用户可在搜索栏中输入关键词，系统提供相关商品并显示在页面中。</w:t>
      </w:r>
    </w:p>
    <w:p>
      <w:pPr>
        <w:pStyle w:val="11"/>
        <w:jc w:val="left"/>
      </w:pPr>
      <w:r>
        <w:rPr>
          <w:rFonts w:ascii="微软雅黑" w:hAnsi="微软雅黑" w:eastAsia="微软雅黑" w:cs="微软雅黑"/>
        </w:rPr>
        <w:t>3、用户可点击某商品进入商品详细信息。</w:t>
      </w:r>
    </w:p>
    <w:p>
      <w:pPr>
        <w:pStyle w:val="11"/>
        <w:jc w:val="left"/>
      </w:pPr>
      <w:r>
        <w:rPr>
          <w:rFonts w:ascii="微软雅黑" w:hAnsi="微软雅黑" w:eastAsia="微软雅黑" w:cs="微软雅黑"/>
        </w:rPr>
        <w:t>4、用户可点击购买进入确认订单流程。</w:t>
      </w:r>
    </w:p>
    <w:p>
      <w:pPr>
        <w:pStyle w:val="11"/>
        <w:jc w:val="left"/>
      </w:pPr>
      <w:r>
        <w:rPr>
          <w:rFonts w:ascii="微软雅黑" w:hAnsi="微软雅黑" w:eastAsia="微软雅黑" w:cs="微软雅黑"/>
        </w:rPr>
        <w:t>商品信息主要包括：</w:t>
      </w:r>
    </w:p>
    <w:p>
      <w:pPr>
        <w:pStyle w:val="11"/>
        <w:jc w:val="left"/>
      </w:pPr>
      <w:r>
        <w:rPr>
          <w:rFonts w:ascii="微软雅黑" w:hAnsi="微软雅黑" w:eastAsia="微软雅黑" w:cs="微软雅黑"/>
        </w:rPr>
        <w:t>1）价格</w:t>
      </w:r>
    </w:p>
    <w:p>
      <w:pPr>
        <w:pStyle w:val="11"/>
        <w:jc w:val="left"/>
      </w:pPr>
      <w:r>
        <w:rPr>
          <w:rFonts w:ascii="微软雅黑" w:hAnsi="微软雅黑" w:eastAsia="微软雅黑" w:cs="微软雅黑"/>
        </w:rPr>
        <w:t>2）分类</w:t>
      </w:r>
    </w:p>
    <w:p>
      <w:pPr>
        <w:pStyle w:val="11"/>
        <w:jc w:val="left"/>
      </w:pPr>
      <w:r>
        <w:rPr>
          <w:rFonts w:ascii="微软雅黑" w:hAnsi="微软雅黑" w:eastAsia="微软雅黑" w:cs="微软雅黑"/>
        </w:rPr>
        <w:t>3）大小</w:t>
      </w:r>
    </w:p>
    <w:p>
      <w:pPr>
        <w:pStyle w:val="11"/>
        <w:jc w:val="left"/>
      </w:pPr>
      <w:r>
        <w:rPr>
          <w:rFonts w:ascii="微软雅黑" w:hAnsi="微软雅黑" w:eastAsia="微软雅黑" w:cs="微软雅黑"/>
        </w:rPr>
        <w:t>4）颜色</w:t>
      </w:r>
    </w:p>
    <w:p>
      <w:pPr>
        <w:pStyle w:val="11"/>
        <w:jc w:val="left"/>
      </w:pPr>
      <w:r>
        <w:rPr>
          <w:rFonts w:ascii="微软雅黑" w:hAnsi="微软雅黑" w:eastAsia="微软雅黑" w:cs="微软雅黑"/>
        </w:rPr>
        <w:t>5）商品描述</w:t>
      </w:r>
    </w:p>
    <w:p>
      <w:pPr>
        <w:pStyle w:val="11"/>
        <w:jc w:val="left"/>
      </w:pPr>
      <w:r>
        <w:rPr>
          <w:rFonts w:ascii="微软雅黑" w:hAnsi="微软雅黑" w:eastAsia="微软雅黑" w:cs="微软雅黑"/>
        </w:rPr>
        <w:t>6）库存量</w:t>
      </w:r>
    </w:p>
    <w:p>
      <w:pPr>
        <w:pStyle w:val="4"/>
        <w:bidi w:val="0"/>
      </w:pPr>
      <w:bookmarkStart w:id="13" w:name="_Toc8507"/>
      <w:r>
        <w:t>3、确认商品订单</w:t>
      </w:r>
      <w:bookmarkEnd w:id="13"/>
    </w:p>
    <w:p>
      <w:pPr>
        <w:pStyle w:val="11"/>
        <w:jc w:val="left"/>
      </w:pPr>
      <w:r>
        <w:t>在选好商品后，可以下订单。</w:t>
      </w:r>
      <w:r>
        <w:br w:type="textWrapping"/>
      </w:r>
      <w:r>
        <w:rPr>
          <w:rFonts w:ascii="微软雅黑" w:hAnsi="微软雅黑" w:eastAsia="微软雅黑" w:cs="微软雅黑"/>
        </w:rPr>
        <w:t>1、显示订单信息，用户点击确认。</w:t>
      </w:r>
    </w:p>
    <w:p>
      <w:pPr>
        <w:pStyle w:val="11"/>
        <w:jc w:val="left"/>
      </w:pPr>
      <w:r>
        <w:rPr>
          <w:rFonts w:ascii="微软雅黑" w:hAnsi="微软雅黑" w:eastAsia="微软雅黑" w:cs="微软雅黑"/>
        </w:rPr>
        <w:t>2、进入付款流程，用户确认付款。</w:t>
      </w:r>
    </w:p>
    <w:p>
      <w:pPr>
        <w:pStyle w:val="11"/>
        <w:jc w:val="left"/>
      </w:pPr>
      <w:r>
        <w:rPr>
          <w:rFonts w:ascii="微软雅黑" w:hAnsi="微软雅黑" w:eastAsia="微软雅黑" w:cs="微软雅黑"/>
        </w:rPr>
        <w:t>3、系统进行交易结算。</w:t>
      </w:r>
    </w:p>
    <w:p>
      <w:pPr>
        <w:pStyle w:val="11"/>
        <w:jc w:val="left"/>
      </w:pPr>
      <w:r>
        <w:rPr>
          <w:rFonts w:ascii="微软雅黑" w:hAnsi="微软雅黑" w:eastAsia="微软雅黑" w:cs="微软雅黑"/>
        </w:rPr>
        <w:t>4、显示物流发货信息。</w:t>
      </w:r>
    </w:p>
    <w:p>
      <w:pPr>
        <w:pStyle w:val="11"/>
        <w:jc w:val="left"/>
      </w:pPr>
      <w:r>
        <w:rPr>
          <w:rFonts w:ascii="微软雅黑" w:hAnsi="微软雅黑" w:eastAsia="微软雅黑" w:cs="微软雅黑"/>
        </w:rPr>
        <w:t>订单信息主要包括：</w:t>
      </w:r>
    </w:p>
    <w:p>
      <w:pPr>
        <w:pStyle w:val="11"/>
        <w:jc w:val="left"/>
      </w:pPr>
      <w:r>
        <w:rPr>
          <w:rFonts w:ascii="微软雅黑" w:hAnsi="微软雅黑" w:eastAsia="微软雅黑" w:cs="微软雅黑"/>
        </w:rPr>
        <w:t>1）单号</w:t>
      </w:r>
    </w:p>
    <w:p>
      <w:pPr>
        <w:pStyle w:val="11"/>
        <w:jc w:val="left"/>
      </w:pPr>
      <w:r>
        <w:rPr>
          <w:rFonts w:ascii="微软雅黑" w:hAnsi="微软雅黑" w:eastAsia="微软雅黑" w:cs="微软雅黑"/>
        </w:rPr>
        <w:t>2）卖家</w:t>
      </w:r>
    </w:p>
    <w:p>
      <w:pPr>
        <w:pStyle w:val="11"/>
        <w:jc w:val="left"/>
      </w:pPr>
      <w:r>
        <w:rPr>
          <w:rFonts w:ascii="微软雅黑" w:hAnsi="微软雅黑" w:eastAsia="微软雅黑" w:cs="微软雅黑"/>
        </w:rPr>
        <w:t>3）买家</w:t>
      </w:r>
    </w:p>
    <w:p>
      <w:pPr>
        <w:pStyle w:val="11"/>
        <w:jc w:val="left"/>
      </w:pPr>
      <w:r>
        <w:rPr>
          <w:rFonts w:ascii="微软雅黑" w:hAnsi="微软雅黑" w:eastAsia="微软雅黑" w:cs="微软雅黑"/>
        </w:rPr>
        <w:t>4）发货方式</w:t>
      </w:r>
    </w:p>
    <w:p>
      <w:pPr>
        <w:pStyle w:val="11"/>
        <w:jc w:val="left"/>
      </w:pPr>
      <w:r>
        <w:rPr>
          <w:rFonts w:ascii="微软雅黑" w:hAnsi="微软雅黑" w:eastAsia="微软雅黑" w:cs="微软雅黑"/>
        </w:rPr>
        <w:t>5）付款金额</w:t>
      </w:r>
    </w:p>
    <w:p>
      <w:pPr>
        <w:pStyle w:val="11"/>
        <w:jc w:val="left"/>
      </w:pPr>
      <w:r>
        <w:rPr>
          <w:rFonts w:ascii="微软雅黑" w:hAnsi="微软雅黑" w:eastAsia="微软雅黑" w:cs="微软雅黑"/>
        </w:rPr>
        <w:t>6）商品明细</w:t>
      </w:r>
    </w:p>
    <w:p>
      <w:pPr>
        <w:pStyle w:val="4"/>
        <w:bidi w:val="0"/>
      </w:pPr>
      <w:bookmarkStart w:id="14" w:name="_Toc21835"/>
      <w:r>
        <w:t>4、个人信息修改</w:t>
      </w:r>
      <w:bookmarkEnd w:id="14"/>
    </w:p>
    <w:p>
      <w:pPr>
        <w:pStyle w:val="11"/>
        <w:jc w:val="left"/>
      </w:pPr>
      <w:r>
        <w:t>用户进入个人信息界面，对个人信息进行操作。</w:t>
      </w:r>
    </w:p>
    <w:p>
      <w:pPr>
        <w:pStyle w:val="11"/>
        <w:jc w:val="left"/>
      </w:pPr>
      <w:r>
        <w:rPr>
          <w:rFonts w:ascii="微软雅黑" w:hAnsi="微软雅黑" w:eastAsia="微软雅黑" w:cs="微软雅黑"/>
        </w:rPr>
        <w:t>1、用户可修改昵称、密码。</w:t>
      </w:r>
    </w:p>
    <w:p>
      <w:pPr>
        <w:pStyle w:val="11"/>
        <w:jc w:val="left"/>
      </w:pPr>
      <w:r>
        <w:rPr>
          <w:rFonts w:ascii="微软雅黑" w:hAnsi="微软雅黑" w:eastAsia="微软雅黑" w:cs="微软雅黑"/>
        </w:rPr>
        <w:t>2、用户可查看积分等个人信息。</w:t>
      </w:r>
    </w:p>
    <w:p>
      <w:pPr>
        <w:pStyle w:val="11"/>
        <w:jc w:val="left"/>
      </w:pPr>
      <w:r>
        <w:rPr>
          <w:rFonts w:ascii="微软雅黑" w:hAnsi="微软雅黑" w:eastAsia="微软雅黑" w:cs="微软雅黑"/>
        </w:rPr>
        <w:t>3、用户可查看购买记录。</w:t>
      </w:r>
    </w:p>
    <w:p>
      <w:pPr>
        <w:pStyle w:val="11"/>
        <w:jc w:val="left"/>
      </w:pPr>
      <w:r>
        <w:rPr>
          <w:rFonts w:ascii="微软雅黑" w:hAnsi="微软雅黑" w:eastAsia="微软雅黑" w:cs="微软雅黑"/>
        </w:rPr>
        <w:t>4、用户可查看购物车。</w:t>
      </w:r>
    </w:p>
    <w:p>
      <w:pPr>
        <w:pStyle w:val="11"/>
        <w:jc w:val="left"/>
      </w:pPr>
      <w:r>
        <w:rPr>
          <w:rFonts w:ascii="微软雅黑" w:hAnsi="微软雅黑" w:eastAsia="微软雅黑" w:cs="微软雅黑"/>
        </w:rPr>
        <w:t>用户个人信息包括：</w:t>
      </w:r>
    </w:p>
    <w:p>
      <w:pPr>
        <w:pStyle w:val="11"/>
        <w:jc w:val="left"/>
      </w:pPr>
      <w:r>
        <w:t>1）昵称</w:t>
      </w:r>
    </w:p>
    <w:p>
      <w:pPr>
        <w:pStyle w:val="11"/>
        <w:jc w:val="left"/>
      </w:pPr>
      <w:r>
        <w:t>2）密码</w:t>
      </w:r>
    </w:p>
    <w:p>
      <w:pPr>
        <w:pStyle w:val="11"/>
        <w:jc w:val="left"/>
      </w:pPr>
      <w:r>
        <w:t>3）积分</w:t>
      </w:r>
    </w:p>
    <w:p>
      <w:pPr>
        <w:pStyle w:val="11"/>
        <w:jc w:val="left"/>
      </w:pPr>
      <w:r>
        <w:t>4）购买记录</w:t>
      </w:r>
    </w:p>
    <w:p>
      <w:pPr>
        <w:pStyle w:val="11"/>
        <w:jc w:val="left"/>
      </w:pPr>
      <w:r>
        <w:t>5）购物车</w:t>
      </w:r>
    </w:p>
    <w:p>
      <w:pPr>
        <w:pStyle w:val="4"/>
        <w:bidi w:val="0"/>
      </w:pPr>
      <w:bookmarkStart w:id="15" w:name="_Toc14179"/>
      <w:r>
        <w:t>5、卖家商品管理</w:t>
      </w:r>
      <w:bookmarkEnd w:id="15"/>
    </w:p>
    <w:p>
      <w:pPr>
        <w:pStyle w:val="11"/>
        <w:jc w:val="left"/>
      </w:pPr>
      <w:r>
        <w:t>卖家登录卖家账号后，可以对卖家商品进行管理。</w:t>
      </w:r>
    </w:p>
    <w:p>
      <w:pPr>
        <w:pStyle w:val="11"/>
        <w:jc w:val="left"/>
      </w:pPr>
      <w:r>
        <w:rPr>
          <w:rFonts w:ascii="微软雅黑" w:hAnsi="微软雅黑" w:eastAsia="微软雅黑" w:cs="微软雅黑"/>
        </w:rPr>
        <w:t>1. 卖家进入主界面后，可以通过主界面管理自己的店铺内的商品。包括：上架或下架商品，调整商品价格，发布活动商品。</w:t>
      </w:r>
    </w:p>
    <w:p>
      <w:pPr>
        <w:pStyle w:val="11"/>
        <w:jc w:val="left"/>
      </w:pPr>
      <w:r>
        <w:rPr>
          <w:rFonts w:ascii="微软雅黑" w:hAnsi="微软雅黑" w:eastAsia="微软雅黑" w:cs="微软雅黑"/>
        </w:rPr>
        <w:t>2. 卖家可以查看店铺的商品销量情况，以及库存情况。</w:t>
      </w:r>
    </w:p>
    <w:p>
      <w:pPr>
        <w:pStyle w:val="11"/>
        <w:jc w:val="left"/>
      </w:pPr>
      <w:r>
        <w:rPr>
          <w:rFonts w:ascii="微软雅黑" w:hAnsi="微软雅黑" w:eastAsia="微软雅黑" w:cs="微软雅黑"/>
        </w:rPr>
        <w:t>3. 新用户可以登录以后申请店铺，然后上架自己的商品。</w:t>
      </w:r>
    </w:p>
    <w:p>
      <w:pPr>
        <w:pStyle w:val="11"/>
        <w:jc w:val="left"/>
      </w:pPr>
      <w:r>
        <w:rPr>
          <w:rFonts w:ascii="微软雅黑" w:hAnsi="微软雅黑" w:eastAsia="微软雅黑" w:cs="微软雅黑"/>
        </w:rPr>
        <w:t>商品管理信息包括：</w:t>
      </w:r>
    </w:p>
    <w:p>
      <w:pPr>
        <w:pStyle w:val="11"/>
        <w:jc w:val="left"/>
      </w:pPr>
      <w:r>
        <w:rPr>
          <w:rFonts w:ascii="微软雅黑" w:hAnsi="微软雅黑" w:eastAsia="微软雅黑" w:cs="微软雅黑"/>
        </w:rPr>
        <w:t>1）商品价格</w:t>
      </w:r>
    </w:p>
    <w:p>
      <w:pPr>
        <w:pStyle w:val="11"/>
        <w:jc w:val="left"/>
      </w:pPr>
      <w:r>
        <w:rPr>
          <w:rFonts w:ascii="微软雅黑" w:hAnsi="微软雅黑" w:eastAsia="微软雅黑" w:cs="微软雅黑"/>
        </w:rPr>
        <w:t>2）活动信息</w:t>
      </w:r>
    </w:p>
    <w:p>
      <w:pPr>
        <w:pStyle w:val="11"/>
        <w:jc w:val="left"/>
      </w:pPr>
      <w:r>
        <w:rPr>
          <w:rFonts w:ascii="微软雅黑" w:hAnsi="微软雅黑" w:eastAsia="微软雅黑" w:cs="微软雅黑"/>
        </w:rPr>
        <w:t>3）销量</w:t>
      </w:r>
    </w:p>
    <w:p>
      <w:pPr>
        <w:pStyle w:val="11"/>
        <w:jc w:val="left"/>
      </w:pPr>
      <w:r>
        <w:rPr>
          <w:rFonts w:ascii="微软雅黑" w:hAnsi="微软雅黑" w:eastAsia="微软雅黑" w:cs="微软雅黑"/>
        </w:rPr>
        <w:t>4）库存</w:t>
      </w:r>
    </w:p>
    <w:p>
      <w:pPr>
        <w:pStyle w:val="11"/>
        <w:jc w:val="left"/>
      </w:pPr>
      <w:r>
        <w:t>5）店铺</w:t>
      </w:r>
    </w:p>
    <w:p>
      <w:pPr>
        <w:pStyle w:val="4"/>
        <w:bidi w:val="0"/>
      </w:pPr>
      <w:bookmarkStart w:id="16" w:name="_Toc13234"/>
      <w:r>
        <w:t>6、卖家订单管理</w:t>
      </w:r>
      <w:bookmarkEnd w:id="16"/>
    </w:p>
    <w:p>
      <w:pPr>
        <w:pStyle w:val="11"/>
        <w:jc w:val="left"/>
      </w:pPr>
      <w:r>
        <w:t>卖家可以对订单信息进行管理</w:t>
      </w:r>
    </w:p>
    <w:p>
      <w:pPr>
        <w:pStyle w:val="11"/>
        <w:jc w:val="left"/>
      </w:pPr>
      <w:r>
        <w:rPr>
          <w:rFonts w:ascii="微软雅黑" w:hAnsi="微软雅黑" w:eastAsia="微软雅黑" w:cs="微软雅黑"/>
        </w:rPr>
        <w:t>1. 买家提交订单后，卖家可以接收到通知，包括支付状态，地址，商品种类等。在买家付款后，卖家发货，然后更改订单信息，以通知买家订单的信息。</w:t>
      </w:r>
    </w:p>
    <w:p>
      <w:pPr>
        <w:pStyle w:val="11"/>
        <w:jc w:val="left"/>
      </w:pPr>
      <w:r>
        <w:rPr>
          <w:rFonts w:ascii="微软雅黑" w:hAnsi="微软雅黑" w:eastAsia="微软雅黑" w:cs="微软雅黑"/>
        </w:rPr>
        <w:t>2. 卖家可以在订单信息中接收订单取消的消息，包括支付状态与退货理由，在确定了退货理由之后，可以选择确定退款。</w:t>
      </w:r>
    </w:p>
    <w:p>
      <w:pPr>
        <w:pStyle w:val="11"/>
        <w:jc w:val="left"/>
      </w:pPr>
      <w:r>
        <w:rPr>
          <w:rFonts w:ascii="微软雅黑" w:hAnsi="微软雅黑" w:eastAsia="微软雅黑" w:cs="微软雅黑"/>
        </w:rPr>
        <w:t>卖家订单信息包括：</w:t>
      </w:r>
    </w:p>
    <w:p>
      <w:pPr>
        <w:pStyle w:val="11"/>
        <w:jc w:val="left"/>
      </w:pPr>
      <w:r>
        <w:rPr>
          <w:rFonts w:ascii="微软雅黑" w:hAnsi="微软雅黑" w:eastAsia="微软雅黑" w:cs="微软雅黑"/>
        </w:rPr>
        <w:t>1）支付状态</w:t>
      </w:r>
    </w:p>
    <w:p>
      <w:pPr>
        <w:pStyle w:val="11"/>
        <w:jc w:val="left"/>
      </w:pPr>
      <w:r>
        <w:rPr>
          <w:rFonts w:ascii="微软雅黑" w:hAnsi="微软雅黑" w:eastAsia="微软雅黑" w:cs="微软雅黑"/>
        </w:rPr>
        <w:t>2）地址</w:t>
      </w:r>
    </w:p>
    <w:p>
      <w:pPr>
        <w:pStyle w:val="11"/>
        <w:jc w:val="left"/>
      </w:pPr>
      <w:r>
        <w:rPr>
          <w:rFonts w:ascii="微软雅黑" w:hAnsi="微软雅黑" w:eastAsia="微软雅黑" w:cs="微软雅黑"/>
        </w:rPr>
        <w:t>3）商品种类</w:t>
      </w:r>
    </w:p>
    <w:p>
      <w:pPr>
        <w:pStyle w:val="11"/>
        <w:jc w:val="left"/>
      </w:pPr>
      <w:r>
        <w:rPr>
          <w:rFonts w:ascii="微软雅黑" w:hAnsi="微软雅黑" w:eastAsia="微软雅黑" w:cs="微软雅黑"/>
        </w:rPr>
        <w:t>4）商品名</w:t>
      </w:r>
    </w:p>
    <w:p>
      <w:pPr>
        <w:pStyle w:val="11"/>
        <w:jc w:val="left"/>
      </w:pPr>
      <w:r>
        <w:rPr>
          <w:rFonts w:ascii="微软雅黑" w:hAnsi="微软雅黑" w:eastAsia="微软雅黑" w:cs="微软雅黑"/>
        </w:rPr>
        <w:t>5）商品参数</w:t>
      </w:r>
    </w:p>
    <w:p>
      <w:pPr>
        <w:pStyle w:val="11"/>
        <w:jc w:val="left"/>
      </w:pPr>
      <w:r>
        <w:rPr>
          <w:rFonts w:ascii="微软雅黑" w:hAnsi="微软雅黑" w:eastAsia="微软雅黑" w:cs="微软雅黑"/>
        </w:rPr>
        <w:t>6）买家信息</w:t>
      </w:r>
    </w:p>
    <w:p>
      <w:pPr>
        <w:pStyle w:val="2"/>
        <w:bidi w:val="0"/>
        <w:jc w:val="center"/>
      </w:pPr>
      <w:bookmarkStart w:id="17" w:name="_Toc16049"/>
      <w:r>
        <w:t>第三部分 设计约束</w:t>
      </w:r>
      <w:bookmarkEnd w:id="17"/>
    </w:p>
    <w:p>
      <w:pPr>
        <w:pStyle w:val="3"/>
        <w:bidi w:val="0"/>
      </w:pPr>
      <w:bookmarkStart w:id="18" w:name="_Toc9950"/>
      <w:r>
        <w:t>一、需求约束</w:t>
      </w:r>
      <w:bookmarkEnd w:id="18"/>
    </w:p>
    <w:p>
      <w:pPr>
        <w:pStyle w:val="4"/>
        <w:bidi w:val="0"/>
      </w:pPr>
      <w:bookmarkStart w:id="19" w:name="_Toc30736"/>
      <w:r>
        <w:t>1、本系统应当遵循的技术标准</w:t>
      </w:r>
      <w:bookmarkEnd w:id="19"/>
    </w:p>
    <w:p>
      <w:pPr>
        <w:pStyle w:val="11"/>
        <w:jc w:val="left"/>
      </w:pPr>
      <w:r>
        <w:t xml:space="preserve">  遵循我国电子商务技术标准现状：</w:t>
      </w:r>
    </w:p>
    <w:p>
      <w:pPr>
        <w:pStyle w:val="11"/>
        <w:jc w:val="left"/>
      </w:pPr>
      <w:r>
        <w:rPr>
          <w:rFonts w:ascii="微软雅黑" w:hAnsi="微软雅黑" w:eastAsia="微软雅黑" w:cs="微软雅黑"/>
          <w:color w:val="333333"/>
          <w:sz w:val="24"/>
          <w:szCs w:val="24"/>
        </w:rPr>
        <w:t>（1）电子数据交换（EDI）标准</w:t>
      </w:r>
    </w:p>
    <w:p>
      <w:pPr>
        <w:pStyle w:val="11"/>
        <w:jc w:val="left"/>
      </w:pPr>
      <w:r>
        <w:rPr>
          <w:rFonts w:ascii="微软雅黑" w:hAnsi="微软雅黑" w:eastAsia="微软雅黑" w:cs="微软雅黑"/>
          <w:color w:val="333333"/>
          <w:sz w:val="24"/>
          <w:szCs w:val="24"/>
        </w:rPr>
        <w:t>（2）识别卡标准</w:t>
      </w:r>
    </w:p>
    <w:p>
      <w:pPr>
        <w:pStyle w:val="11"/>
        <w:jc w:val="left"/>
      </w:pPr>
      <w:r>
        <w:rPr>
          <w:rFonts w:ascii="微软雅黑" w:hAnsi="微软雅黑" w:eastAsia="微软雅黑" w:cs="微软雅黑"/>
          <w:color w:val="333333"/>
          <w:sz w:val="24"/>
          <w:szCs w:val="24"/>
        </w:rPr>
        <w:t>（3）通信网络标准</w:t>
      </w:r>
    </w:p>
    <w:p>
      <w:pPr>
        <w:pStyle w:val="11"/>
        <w:jc w:val="left"/>
      </w:pPr>
      <w:r>
        <w:rPr>
          <w:rFonts w:ascii="微软雅黑" w:hAnsi="微软雅黑" w:eastAsia="微软雅黑" w:cs="微软雅黑"/>
          <w:color w:val="333333"/>
          <w:sz w:val="24"/>
          <w:szCs w:val="24"/>
        </w:rPr>
        <w:t>（4）其他标准</w:t>
      </w:r>
    </w:p>
    <w:p>
      <w:pPr>
        <w:pStyle w:val="4"/>
        <w:bidi w:val="0"/>
      </w:pPr>
      <w:bookmarkStart w:id="20" w:name="_Toc14269"/>
      <w:r>
        <w:t>2、软、硬件环境标准</w:t>
      </w:r>
      <w:bookmarkEnd w:id="20"/>
    </w:p>
    <w:p>
      <w:pPr>
        <w:pStyle w:val="11"/>
        <w:jc w:val="left"/>
      </w:pPr>
      <w:r>
        <w:t xml:space="preserve">  本系统为前后端分离的Java Web项目，采用MySQL数据库技术。满足主流操作系统，数据库和网络传输协议要求，对源代码符合国家数据备份要求。操作系统应满足电子商务平台运行要求，具有完全集成式的联网能力，支持对等式和客户机-服务器网络，共享打印机资源。</w:t>
      </w:r>
    </w:p>
    <w:p>
      <w:pPr>
        <w:pStyle w:val="4"/>
        <w:bidi w:val="0"/>
      </w:pPr>
      <w:bookmarkStart w:id="21" w:name="_Toc11674"/>
      <w:r>
        <w:t>3、接口/协议标准</w:t>
      </w:r>
      <w:bookmarkEnd w:id="21"/>
    </w:p>
    <w:p>
      <w:pPr>
        <w:pStyle w:val="11"/>
        <w:spacing w:line="360" w:lineRule="auto"/>
        <w:ind w:firstLine="420"/>
        <w:jc w:val="left"/>
      </w:pPr>
      <w:r>
        <w:t>接口方式主要为文件接口和API接口两种方式，遵循GB/T19488.1和GB/T 32670的相关规定</w:t>
      </w:r>
    </w:p>
    <w:p>
      <w:pPr>
        <w:pStyle w:val="4"/>
        <w:bidi w:val="0"/>
      </w:pPr>
      <w:bookmarkStart w:id="22" w:name="_Toc326"/>
      <w:r>
        <w:t>4、用户界面标准</w:t>
      </w:r>
      <w:bookmarkEnd w:id="22"/>
    </w:p>
    <w:p>
      <w:pPr>
        <w:pStyle w:val="11"/>
        <w:spacing w:line="360" w:lineRule="auto"/>
        <w:ind w:firstLine="420"/>
        <w:jc w:val="left"/>
      </w:pPr>
      <w:r>
        <w:t>采用常用webUI设计，并进行专门的美术优化</w:t>
      </w:r>
    </w:p>
    <w:p>
      <w:pPr>
        <w:pStyle w:val="4"/>
        <w:bidi w:val="0"/>
      </w:pPr>
      <w:bookmarkStart w:id="23" w:name="_Toc10920"/>
      <w:r>
        <w:t>5、软件质量</w:t>
      </w:r>
      <w:bookmarkEnd w:id="23"/>
    </w:p>
    <w:p>
      <w:pPr>
        <w:pStyle w:val="11"/>
        <w:jc w:val="left"/>
      </w:pPr>
      <w:r>
        <w:rPr>
          <w:sz w:val="24"/>
          <w:szCs w:val="24"/>
        </w:rPr>
        <w:t>1）正确性</w:t>
      </w:r>
    </w:p>
    <w:p>
      <w:pPr>
        <w:pStyle w:val="11"/>
        <w:jc w:val="left"/>
      </w:pPr>
      <w:r>
        <w:rPr>
          <w:sz w:val="24"/>
          <w:szCs w:val="24"/>
        </w:rPr>
        <w:t>系统必须交易能够被正确处理；</w:t>
      </w:r>
    </w:p>
    <w:p>
      <w:pPr>
        <w:pStyle w:val="11"/>
        <w:jc w:val="left"/>
      </w:pPr>
      <w:r>
        <w:rPr>
          <w:sz w:val="24"/>
          <w:szCs w:val="24"/>
        </w:rPr>
        <w:t>2）健壮性</w:t>
      </w:r>
    </w:p>
    <w:p>
      <w:pPr>
        <w:pStyle w:val="11"/>
        <w:jc w:val="left"/>
      </w:pPr>
      <w:r>
        <w:tab/>
      </w:r>
      <w:r>
        <w:rPr>
          <w:sz w:val="24"/>
          <w:szCs w:val="24"/>
        </w:rPr>
        <w:t>系统应能够7*24小时无故障运行；</w:t>
      </w:r>
    </w:p>
    <w:p>
      <w:pPr>
        <w:pStyle w:val="11"/>
        <w:jc w:val="left"/>
      </w:pPr>
      <w:r>
        <w:rPr>
          <w:sz w:val="24"/>
          <w:szCs w:val="24"/>
        </w:rPr>
        <w:t>3）效率性</w:t>
      </w:r>
    </w:p>
    <w:p>
      <w:pPr>
        <w:pStyle w:val="11"/>
        <w:jc w:val="left"/>
      </w:pPr>
      <w:r>
        <w:tab/>
      </w:r>
      <w:r>
        <w:rPr>
          <w:sz w:val="24"/>
          <w:szCs w:val="24"/>
        </w:rPr>
        <w:t>系统可以支持100个终端同时发起业务，处理业务的时间不超过10秒钟；</w:t>
      </w:r>
    </w:p>
    <w:p>
      <w:pPr>
        <w:pStyle w:val="11"/>
        <w:jc w:val="left"/>
      </w:pPr>
      <w:r>
        <w:rPr>
          <w:sz w:val="24"/>
          <w:szCs w:val="24"/>
        </w:rPr>
        <w:t>4）易用性</w:t>
      </w:r>
    </w:p>
    <w:p>
      <w:pPr>
        <w:pStyle w:val="11"/>
        <w:jc w:val="left"/>
      </w:pPr>
      <w:r>
        <w:tab/>
      </w:r>
      <w:r>
        <w:rPr>
          <w:sz w:val="24"/>
          <w:szCs w:val="24"/>
        </w:rPr>
        <w:t>界面应采用图形化操作方式，便于业务人员操作；</w:t>
      </w:r>
    </w:p>
    <w:p>
      <w:pPr>
        <w:pStyle w:val="11"/>
        <w:spacing w:line="360" w:lineRule="auto"/>
        <w:jc w:val="left"/>
      </w:pPr>
      <w:r>
        <w:rPr>
          <w:sz w:val="24"/>
          <w:szCs w:val="24"/>
        </w:rPr>
        <w:t>5）安全性</w:t>
      </w:r>
    </w:p>
    <w:p>
      <w:pPr>
        <w:pStyle w:val="11"/>
        <w:jc w:val="left"/>
      </w:pPr>
      <w:r>
        <w:tab/>
      </w:r>
      <w:r>
        <w:rPr>
          <w:sz w:val="24"/>
          <w:szCs w:val="24"/>
        </w:rPr>
        <w:t>报文中的关键数据域以密文的方式传输；</w:t>
      </w:r>
    </w:p>
    <w:p>
      <w:pPr>
        <w:pStyle w:val="11"/>
        <w:jc w:val="left"/>
      </w:pPr>
      <w:r>
        <w:rPr>
          <w:sz w:val="24"/>
          <w:szCs w:val="24"/>
        </w:rPr>
        <w:t>6）可扩展性</w:t>
      </w:r>
    </w:p>
    <w:p>
      <w:pPr>
        <w:pStyle w:val="11"/>
        <w:spacing w:line="360" w:lineRule="auto"/>
        <w:jc w:val="left"/>
      </w:pPr>
      <w:r>
        <w:t>应该充分考虑到将来交易的修改或增加，避免需求变更时大规模修改程序。</w:t>
      </w:r>
    </w:p>
    <w:p>
      <w:pPr>
        <w:pStyle w:val="3"/>
        <w:bidi w:val="0"/>
      </w:pPr>
      <w:bookmarkStart w:id="24" w:name="_Toc13505"/>
      <w:r>
        <w:t>二、隐含约束</w:t>
      </w:r>
      <w:bookmarkEnd w:id="24"/>
    </w:p>
    <w:p>
      <w:pPr>
        <w:pStyle w:val="11"/>
        <w:jc w:val="left"/>
      </w:pPr>
      <w:r>
        <w:t>1）用户具有基本的业务技能和基本的电脑知识，我们设计的业务功能可以他们可以很快地理解掌握。</w:t>
      </w:r>
    </w:p>
    <w:p>
      <w:pPr>
        <w:pStyle w:val="11"/>
        <w:jc w:val="left"/>
      </w:pPr>
      <w:r>
        <w:t>2）软件可以在常规硬件，浏览器上运行。</w:t>
      </w:r>
    </w:p>
    <w:p>
      <w:pPr>
        <w:pStyle w:val="11"/>
        <w:jc w:val="left"/>
      </w:pPr>
      <w:r>
        <w:t>3）应该把有可能变动的参数存放到配置文件或数据库中，保证修改参数的灵活性。</w:t>
      </w:r>
    </w:p>
    <w:p>
      <w:pPr>
        <w:pStyle w:val="11"/>
        <w:jc w:val="left"/>
      </w:pPr>
      <w:r>
        <w:br w:type="textWrapping"/>
      </w:r>
    </w:p>
    <w:p>
      <w:pPr>
        <w:pStyle w:val="2"/>
        <w:bidi w:val="0"/>
        <w:jc w:val="center"/>
      </w:pPr>
      <w:bookmarkStart w:id="25" w:name="_Toc26987"/>
      <w:r>
        <w:t>第四部分 乐淘电子商务系统方案设计</w:t>
      </w:r>
      <w:bookmarkEnd w:id="25"/>
    </w:p>
    <w:p>
      <w:pPr>
        <w:pStyle w:val="3"/>
        <w:bidi w:val="0"/>
      </w:pPr>
      <w:bookmarkStart w:id="26" w:name="_Toc24954"/>
      <w:r>
        <w:t>一、安全设计</w:t>
      </w:r>
      <w:bookmarkEnd w:id="26"/>
    </w:p>
    <w:p>
      <w:pPr>
        <w:pStyle w:val="4"/>
        <w:numPr>
          <w:ilvl w:val="0"/>
          <w:numId w:val="1"/>
        </w:numPr>
        <w:bidi w:val="0"/>
      </w:pPr>
      <w:bookmarkStart w:id="27" w:name="_Toc19034"/>
      <w:r>
        <w:t>操作权限管理</w:t>
      </w:r>
      <w:bookmarkEnd w:id="27"/>
    </w:p>
    <w:p>
      <w:pPr>
        <w:pStyle w:val="11"/>
        <w:jc w:val="left"/>
      </w:pPr>
      <w:r>
        <w:t xml:space="preserve">      系统将用户分为卖家与买家，在登录时区分出两种用户。如果选择了以买家身份登录，那么只能够登录进入买家界面，只有浏览商品，购买商品等权限。无法设置商品。若一个用户是以卖家身份登录，那么可以有申请上架商品的权利，但无法在卖家端购买商品。</w:t>
      </w:r>
    </w:p>
    <w:p>
      <w:pPr>
        <w:pStyle w:val="11"/>
        <w:jc w:val="left"/>
      </w:pPr>
      <w:r>
        <w:t xml:space="preserve">      管理员可以收到来自卖家的上架商品申请，以及下架商品与取缔店铺的权限。还可以接受卖家与买家的账户申请。</w:t>
      </w:r>
    </w:p>
    <w:p>
      <w:pPr>
        <w:pStyle w:val="3"/>
        <w:bidi w:val="0"/>
      </w:pPr>
      <w:bookmarkStart w:id="28" w:name="_Toc8959"/>
      <w:r>
        <w:t>二、系统相关业务流程</w:t>
      </w:r>
      <w:bookmarkEnd w:id="28"/>
    </w:p>
    <w:p>
      <w:pPr>
        <w:pStyle w:val="4"/>
        <w:bidi w:val="0"/>
      </w:pPr>
      <w:bookmarkStart w:id="29" w:name="_Toc3060"/>
      <w:r>
        <w:t>1、身份认证流程</w:t>
      </w:r>
      <w:bookmarkEnd w:id="29"/>
    </w:p>
    <w:p>
      <w:pPr>
        <w:pStyle w:val="11"/>
        <w:spacing w:line="376" w:lineRule="auto"/>
        <w:jc w:val="left"/>
      </w:pPr>
      <w:r>
        <w:drawing>
          <wp:inline distT="0" distB="0" distL="0" distR="0">
            <wp:extent cx="5215890" cy="2649220"/>
            <wp:effectExtent l="0" t="0" r="3810" b="508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5216017" cy="2649754"/>
                    </a:xfrm>
                    <a:prstGeom prst="rect">
                      <a:avLst/>
                    </a:prstGeom>
                  </pic:spPr>
                </pic:pic>
              </a:graphicData>
            </a:graphic>
          </wp:inline>
        </w:drawing>
      </w:r>
    </w:p>
    <w:p>
      <w:pPr>
        <w:pStyle w:val="11"/>
        <w:spacing w:line="376" w:lineRule="auto"/>
        <w:jc w:val="left"/>
      </w:pPr>
      <w:r>
        <w:t>身份认证流程包括</w:t>
      </w:r>
    </w:p>
    <w:p>
      <w:pPr>
        <w:pStyle w:val="11"/>
        <w:spacing w:line="376" w:lineRule="auto"/>
        <w:jc w:val="left"/>
      </w:pPr>
      <w:r>
        <w:t>1.1 用户初次使用</w:t>
      </w:r>
    </w:p>
    <w:p>
      <w:pPr>
        <w:pStyle w:val="11"/>
        <w:jc w:val="left"/>
      </w:pPr>
      <w:r>
        <w:t>a. 用户初次登录时，申请注册买家/卖家身份。</w:t>
      </w:r>
    </w:p>
    <w:p>
      <w:pPr>
        <w:pStyle w:val="11"/>
        <w:jc w:val="left"/>
      </w:pPr>
      <w:r>
        <w:t>b. WebService返回对应的界面</w:t>
      </w:r>
    </w:p>
    <w:p>
      <w:pPr>
        <w:pStyle w:val="11"/>
        <w:jc w:val="left"/>
      </w:pPr>
      <w:r>
        <w:t>c. 用户填写注册信息</w:t>
      </w:r>
    </w:p>
    <w:p>
      <w:pPr>
        <w:pStyle w:val="11"/>
        <w:jc w:val="left"/>
      </w:pPr>
      <w:r>
        <w:t>d. WebService层收到信息并且将注册信息传递给管理员。</w:t>
      </w:r>
    </w:p>
    <w:p>
      <w:pPr>
        <w:pStyle w:val="11"/>
        <w:jc w:val="left"/>
      </w:pPr>
      <w:r>
        <w:t>e. 管理员查询数据库中是否有重复信息。</w:t>
      </w:r>
    </w:p>
    <w:p>
      <w:pPr>
        <w:pStyle w:val="11"/>
        <w:jc w:val="left"/>
      </w:pPr>
      <w:r>
        <w:t>f.  数据库返回查询结果</w:t>
      </w:r>
    </w:p>
    <w:p>
      <w:pPr>
        <w:pStyle w:val="11"/>
        <w:jc w:val="left"/>
      </w:pPr>
      <w:r>
        <w:t>g. 管理员根据查询结果与其他规则将注册成功或失败的信息返回给WebService层。</w:t>
      </w:r>
    </w:p>
    <w:p>
      <w:pPr>
        <w:pStyle w:val="11"/>
        <w:jc w:val="left"/>
      </w:pPr>
      <w:r>
        <w:t>h. 如果成功，管理员将用户信息存入数据库。</w:t>
      </w:r>
    </w:p>
    <w:p>
      <w:pPr>
        <w:pStyle w:val="11"/>
        <w:jc w:val="left"/>
      </w:pPr>
      <w:r>
        <w:t>i.WebService层返回给用户注册成功或失败的消息</w:t>
      </w:r>
    </w:p>
    <w:p>
      <w:pPr>
        <w:pStyle w:val="11"/>
        <w:jc w:val="left"/>
      </w:pPr>
    </w:p>
    <w:p>
      <w:pPr>
        <w:pStyle w:val="11"/>
        <w:jc w:val="left"/>
      </w:pPr>
      <w:r>
        <w:t>1.2 用户拥有账户时</w:t>
      </w:r>
    </w:p>
    <w:p>
      <w:pPr>
        <w:pStyle w:val="11"/>
        <w:jc w:val="left"/>
      </w:pPr>
      <w:r>
        <w:t>a. 用户选择登录身份以及填写用户名密码</w:t>
      </w:r>
    </w:p>
    <w:p>
      <w:pPr>
        <w:pStyle w:val="11"/>
        <w:jc w:val="left"/>
      </w:pPr>
      <w:r>
        <w:t>b.WebService使用用户信息查询数据库</w:t>
      </w:r>
    </w:p>
    <w:p>
      <w:pPr>
        <w:pStyle w:val="11"/>
        <w:jc w:val="left"/>
      </w:pPr>
      <w:r>
        <w:t>c. 数据库返回查询结果</w:t>
      </w:r>
    </w:p>
    <w:p>
      <w:pPr>
        <w:pStyle w:val="11"/>
        <w:jc w:val="left"/>
      </w:pPr>
      <w:r>
        <w:t>d. WebService根据查询结果跳转到对应界面</w:t>
      </w:r>
    </w:p>
    <w:p>
      <w:pPr>
        <w:pStyle w:val="4"/>
        <w:bidi w:val="0"/>
      </w:pPr>
      <w:bookmarkStart w:id="30" w:name="_Toc12885"/>
      <w:r>
        <w:t>2、卖家上架商品流程</w:t>
      </w:r>
      <w:bookmarkEnd w:id="30"/>
    </w:p>
    <w:p>
      <w:pPr>
        <w:pStyle w:val="11"/>
        <w:spacing w:line="376" w:lineRule="auto"/>
        <w:jc w:val="left"/>
      </w:pPr>
      <w:r>
        <w:drawing>
          <wp:inline distT="0" distB="0" distL="0" distR="0">
            <wp:extent cx="5215890" cy="2196465"/>
            <wp:effectExtent l="0" t="0" r="3810" b="635"/>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5216017" cy="2196864"/>
                    </a:xfrm>
                    <a:prstGeom prst="rect">
                      <a:avLst/>
                    </a:prstGeom>
                  </pic:spPr>
                </pic:pic>
              </a:graphicData>
            </a:graphic>
          </wp:inline>
        </w:drawing>
      </w:r>
    </w:p>
    <w:p>
      <w:pPr>
        <w:pStyle w:val="11"/>
        <w:spacing w:line="376" w:lineRule="auto"/>
        <w:jc w:val="left"/>
      </w:pPr>
    </w:p>
    <w:p>
      <w:pPr>
        <w:pStyle w:val="11"/>
        <w:spacing w:line="376" w:lineRule="auto"/>
        <w:jc w:val="left"/>
      </w:pPr>
    </w:p>
    <w:p>
      <w:pPr>
        <w:pStyle w:val="11"/>
        <w:spacing w:line="376" w:lineRule="auto"/>
        <w:jc w:val="left"/>
      </w:pPr>
      <w:r>
        <w:t>卖家上架商品流程包括</w:t>
      </w:r>
    </w:p>
    <w:p>
      <w:pPr>
        <w:pStyle w:val="11"/>
        <w:spacing w:line="376" w:lineRule="auto"/>
        <w:jc w:val="left"/>
      </w:pPr>
      <w:r>
        <w:t>a. 卖家通过WebService传递上架请求以及上架商品信息，管理员收到信息后会审核商品，不和规定则直接返回不允许上架。</w:t>
      </w:r>
    </w:p>
    <w:p>
      <w:pPr>
        <w:pStyle w:val="11"/>
        <w:spacing w:line="376" w:lineRule="auto"/>
        <w:jc w:val="left"/>
      </w:pPr>
      <w:r>
        <w:t>b. 如果同意上架，那么管理员会将商品信息发送给服务器，服务器收到信息后会使用商品信息查询，是否有重复商品，若有重复商品，返回“不支持同一用户反复上架同一商品”。</w:t>
      </w:r>
    </w:p>
    <w:p>
      <w:pPr>
        <w:pStyle w:val="11"/>
        <w:spacing w:line="376" w:lineRule="auto"/>
        <w:jc w:val="left"/>
      </w:pPr>
      <w:r>
        <w:t>c. 若无重复，则将相应数据添加入数据库。同时通过WebService层返回给商家上架成功信息。</w:t>
      </w:r>
    </w:p>
    <w:p>
      <w:pPr>
        <w:pStyle w:val="4"/>
        <w:bidi w:val="0"/>
      </w:pPr>
      <w:bookmarkStart w:id="31" w:name="_Toc11687"/>
      <w:r>
        <w:t>3、买家购买商品流程</w:t>
      </w:r>
      <w:bookmarkEnd w:id="31"/>
    </w:p>
    <w:p>
      <w:pPr>
        <w:pStyle w:val="11"/>
        <w:spacing w:line="376" w:lineRule="auto"/>
        <w:jc w:val="left"/>
      </w:pPr>
      <w:r>
        <w:drawing>
          <wp:inline distT="0" distB="0" distL="0" distR="0">
            <wp:extent cx="5215890" cy="1955165"/>
            <wp:effectExtent l="0" t="0" r="3810" b="63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5216017" cy="1955169"/>
                    </a:xfrm>
                    <a:prstGeom prst="rect">
                      <a:avLst/>
                    </a:prstGeom>
                  </pic:spPr>
                </pic:pic>
              </a:graphicData>
            </a:graphic>
          </wp:inline>
        </w:drawing>
      </w:r>
    </w:p>
    <w:p>
      <w:pPr>
        <w:pStyle w:val="11"/>
        <w:spacing w:line="376" w:lineRule="auto"/>
        <w:jc w:val="left"/>
      </w:pPr>
    </w:p>
    <w:p>
      <w:pPr>
        <w:pStyle w:val="11"/>
        <w:spacing w:line="376" w:lineRule="auto"/>
        <w:jc w:val="left"/>
      </w:pPr>
      <w:r>
        <w:t>买家购买商品流程</w:t>
      </w:r>
    </w:p>
    <w:p>
      <w:pPr>
        <w:pStyle w:val="11"/>
        <w:spacing w:line="376" w:lineRule="auto"/>
        <w:jc w:val="left"/>
      </w:pPr>
      <w:r>
        <w:t>a. 买家通过搜索框搜索商品或直接点击进入商品页面。</w:t>
      </w:r>
    </w:p>
    <w:p>
      <w:pPr>
        <w:pStyle w:val="11"/>
        <w:spacing w:line="376" w:lineRule="auto"/>
        <w:jc w:val="left"/>
      </w:pPr>
      <w:r>
        <w:t>b. 买家提交订单信息，WebService返回支付界面，用户支付后，WebService返回支付结果。并将支付状态与订单信息一起发给服务器。</w:t>
      </w:r>
    </w:p>
    <w:p>
      <w:pPr>
        <w:pStyle w:val="11"/>
        <w:spacing w:line="376" w:lineRule="auto"/>
        <w:jc w:val="left"/>
      </w:pPr>
      <w:r>
        <w:t>c. 服务器通过更新卖家端的WebService通知卖家订单信息，卖家可以选择发货或根据情况不发货。</w:t>
      </w:r>
    </w:p>
    <w:p>
      <w:pPr>
        <w:pStyle w:val="11"/>
        <w:spacing w:line="376" w:lineRule="auto"/>
        <w:jc w:val="left"/>
      </w:pPr>
      <w:r>
        <w:t>d. 若卖家选择了发货，则通过WebService服务器更新买家端的订单信息。此时服务器会更新数据库中相应商品的数量。同时更改卖家端与买家端的销量与库存量。</w:t>
      </w:r>
    </w:p>
    <w:p>
      <w:pPr>
        <w:pStyle w:val="11"/>
        <w:spacing w:line="376" w:lineRule="auto"/>
        <w:jc w:val="left"/>
      </w:pPr>
      <w:r>
        <w:t>e. 若卖家没有选择发货，则通过WebService与服务器通知商家未发货。</w:t>
      </w:r>
    </w:p>
    <w:p>
      <w:pPr>
        <w:pStyle w:val="11"/>
        <w:spacing w:line="360" w:lineRule="auto"/>
        <w:jc w:val="left"/>
      </w:pPr>
    </w:p>
    <w:p>
      <w:pPr>
        <w:pStyle w:val="3"/>
        <w:bidi w:val="0"/>
      </w:pPr>
      <w:bookmarkStart w:id="32" w:name="_Toc31173"/>
      <w:r>
        <w:t>三、业务功能概要结构</w:t>
      </w:r>
      <w:bookmarkEnd w:id="32"/>
    </w:p>
    <w:p>
      <w:pPr>
        <w:pStyle w:val="11"/>
        <w:jc w:val="left"/>
      </w:pPr>
      <w:r>
        <w:t>乐淘电子商务系统逻辑结构图如下</w:t>
      </w:r>
    </w:p>
    <w:p>
      <w:pPr>
        <w:pStyle w:val="11"/>
        <w:jc w:val="left"/>
      </w:pPr>
      <w:r>
        <w:drawing>
          <wp:inline distT="0" distB="0" distL="0" distR="0">
            <wp:extent cx="5215890" cy="4880610"/>
            <wp:effectExtent l="0" t="0" r="3810" b="889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5216017" cy="4880851"/>
                    </a:xfrm>
                    <a:prstGeom prst="rect">
                      <a:avLst/>
                    </a:prstGeom>
                  </pic:spPr>
                </pic:pic>
              </a:graphicData>
            </a:graphic>
          </wp:inline>
        </w:drawing>
      </w:r>
    </w:p>
    <w:p>
      <w:pPr>
        <w:pStyle w:val="11"/>
        <w:jc w:val="left"/>
      </w:pPr>
    </w:p>
    <w:p>
      <w:pPr>
        <w:pStyle w:val="11"/>
        <w:jc w:val="left"/>
      </w:pPr>
    </w:p>
    <w:p>
      <w:pPr>
        <w:pStyle w:val="4"/>
        <w:numPr>
          <w:ilvl w:val="0"/>
          <w:numId w:val="2"/>
        </w:numPr>
        <w:bidi w:val="0"/>
      </w:pPr>
      <w:bookmarkStart w:id="33" w:name="_Toc32475"/>
      <w:r>
        <w:t>用户认证模块</w:t>
      </w:r>
      <w:bookmarkEnd w:id="33"/>
    </w:p>
    <w:p>
      <w:pPr>
        <w:pStyle w:val="11"/>
        <w:jc w:val="left"/>
      </w:pPr>
      <w:r>
        <w:t xml:space="preserve">   </w:t>
      </w:r>
      <w:r>
        <w:drawing>
          <wp:inline distT="0" distB="0" distL="0" distR="0">
            <wp:extent cx="3437255" cy="1985010"/>
            <wp:effectExtent l="0" t="0" r="4445" b="889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tretch>
                      <a:fillRect/>
                    </a:stretch>
                  </pic:blipFill>
                  <pic:spPr>
                    <a:xfrm>
                      <a:off x="0" y="0"/>
                      <a:ext cx="3437636" cy="1985620"/>
                    </a:xfrm>
                    <a:prstGeom prst="rect">
                      <a:avLst/>
                    </a:prstGeom>
                  </pic:spPr>
                </pic:pic>
              </a:graphicData>
            </a:graphic>
          </wp:inline>
        </w:drawing>
      </w:r>
    </w:p>
    <w:p>
      <w:pPr>
        <w:pStyle w:val="11"/>
        <w:jc w:val="left"/>
      </w:pPr>
    </w:p>
    <w:p>
      <w:pPr>
        <w:pStyle w:val="11"/>
        <w:jc w:val="left"/>
      </w:pPr>
    </w:p>
    <w:p>
      <w:pPr>
        <w:pStyle w:val="5"/>
        <w:bidi w:val="0"/>
      </w:pPr>
      <w:r>
        <w:t>1.1、注册</w:t>
      </w:r>
    </w:p>
    <w:p>
      <w:pPr>
        <w:pStyle w:val="11"/>
        <w:jc w:val="left"/>
      </w:pPr>
      <w:r>
        <w:t>1、系统初始化</w:t>
      </w:r>
    </w:p>
    <w:p>
      <w:pPr>
        <w:pStyle w:val="11"/>
        <w:jc w:val="left"/>
      </w:pPr>
      <w:r>
        <w:t>2、用户没有账户时，点击注册按钮跳转到注册界面。</w:t>
      </w:r>
    </w:p>
    <w:p>
      <w:pPr>
        <w:pStyle w:val="11"/>
        <w:jc w:val="left"/>
      </w:pPr>
      <w:r>
        <w:t>3、在注册界面选择身份，以买家身份注册或以卖家身份注册。</w:t>
      </w:r>
    </w:p>
    <w:p>
      <w:pPr>
        <w:pStyle w:val="11"/>
        <w:jc w:val="left"/>
      </w:pPr>
      <w:r>
        <w:t>4、在选择了注册身份以及填写注册信息之后，前端会将注册请求与信息传输给管理员，管理员会通过查询数据库以及根据相关规则，将是否注册成功返回给前端。</w:t>
      </w:r>
    </w:p>
    <w:p>
      <w:pPr>
        <w:pStyle w:val="11"/>
        <w:jc w:val="left"/>
      </w:pPr>
      <w:r>
        <w:t>5、前端给出注册结果。</w:t>
      </w:r>
    </w:p>
    <w:p>
      <w:pPr>
        <w:pStyle w:val="11"/>
        <w:jc w:val="left"/>
      </w:pPr>
    </w:p>
    <w:p>
      <w:pPr>
        <w:pStyle w:val="5"/>
        <w:bidi w:val="0"/>
      </w:pPr>
      <w:r>
        <w:t>1.2、登录</w:t>
      </w:r>
    </w:p>
    <w:p>
      <w:pPr>
        <w:pStyle w:val="11"/>
        <w:jc w:val="left"/>
      </w:pPr>
      <w:r>
        <w:t>1、系统初始化</w:t>
      </w:r>
    </w:p>
    <w:p>
      <w:pPr>
        <w:pStyle w:val="11"/>
        <w:jc w:val="left"/>
      </w:pPr>
      <w:r>
        <w:t>2、用户已经拥有账号时，选择买家身份登录或卖家身份登录，页面会相应的跳转。</w:t>
      </w:r>
    </w:p>
    <w:p>
      <w:pPr>
        <w:pStyle w:val="11"/>
        <w:jc w:val="left"/>
      </w:pPr>
      <w:r>
        <w:t>3、在登录界面输入用户名、密码以及验证码。</w:t>
      </w:r>
    </w:p>
    <w:p>
      <w:pPr>
        <w:pStyle w:val="11"/>
        <w:jc w:val="left"/>
      </w:pPr>
      <w:r>
        <w:t>4、前端会发送信息到服务器，服务器会去数据库中查询，确认用户信息是否正确。</w:t>
      </w:r>
    </w:p>
    <w:p>
      <w:pPr>
        <w:pStyle w:val="11"/>
        <w:jc w:val="left"/>
      </w:pPr>
      <w:r>
        <w:t>5、服务器会将查询结果返回给前端，登录如果成功则会跳转到主页面，登录失败会跳转出相应的结果。</w:t>
      </w:r>
    </w:p>
    <w:p>
      <w:pPr>
        <w:pStyle w:val="11"/>
        <w:jc w:val="left"/>
      </w:pPr>
    </w:p>
    <w:p>
      <w:pPr>
        <w:pStyle w:val="5"/>
        <w:bidi w:val="0"/>
      </w:pPr>
      <w:r>
        <w:t>1.3、修改密码</w:t>
      </w:r>
    </w:p>
    <w:p>
      <w:pPr>
        <w:pStyle w:val="11"/>
        <w:jc w:val="left"/>
      </w:pPr>
      <w:r>
        <w:t>1、登录时若密码不正确，或记不起密码，点击修改密码跳转到相应界面。</w:t>
      </w:r>
    </w:p>
    <w:p>
      <w:pPr>
        <w:pStyle w:val="11"/>
        <w:jc w:val="left"/>
      </w:pPr>
      <w:r>
        <w:t>2、填写用户名，会弹出设计好的问题，通过回答相应的问题，填写新的密码。</w:t>
      </w:r>
    </w:p>
    <w:p>
      <w:pPr>
        <w:pStyle w:val="11"/>
        <w:jc w:val="left"/>
      </w:pPr>
      <w:r>
        <w:t>3、新的密码与用户名会传输到服务器，服务器会进行数据库的修改。修改结束后会将修改成功的消息返回给前端。</w:t>
      </w:r>
    </w:p>
    <w:p>
      <w:pPr>
        <w:pStyle w:val="11"/>
        <w:jc w:val="left"/>
      </w:pPr>
    </w:p>
    <w:p>
      <w:pPr>
        <w:pStyle w:val="4"/>
        <w:numPr>
          <w:ilvl w:val="0"/>
          <w:numId w:val="3"/>
        </w:numPr>
        <w:bidi w:val="0"/>
      </w:pPr>
      <w:bookmarkStart w:id="34" w:name="_Toc2104"/>
      <w:r>
        <w:t>商品管理模块</w:t>
      </w:r>
      <w:bookmarkEnd w:id="34"/>
    </w:p>
    <w:p>
      <w:pPr>
        <w:pStyle w:val="11"/>
        <w:jc w:val="left"/>
      </w:pPr>
      <w:r>
        <w:drawing>
          <wp:inline distT="0" distB="0" distL="0" distR="0">
            <wp:extent cx="2893060" cy="2357120"/>
            <wp:effectExtent l="0" t="0" r="2540" b="5080"/>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9"/>
                    <a:stretch>
                      <a:fillRect/>
                    </a:stretch>
                  </pic:blipFill>
                  <pic:spPr>
                    <a:xfrm>
                      <a:off x="0" y="0"/>
                      <a:ext cx="2893060" cy="2357616"/>
                    </a:xfrm>
                    <a:prstGeom prst="rect">
                      <a:avLst/>
                    </a:prstGeom>
                  </pic:spPr>
                </pic:pic>
              </a:graphicData>
            </a:graphic>
          </wp:inline>
        </w:drawing>
      </w:r>
    </w:p>
    <w:p>
      <w:pPr>
        <w:pStyle w:val="11"/>
        <w:jc w:val="left"/>
      </w:pPr>
    </w:p>
    <w:p>
      <w:pPr>
        <w:pStyle w:val="5"/>
        <w:bidi w:val="0"/>
      </w:pPr>
      <w:r>
        <w:t>2.1、商品上架</w:t>
      </w:r>
    </w:p>
    <w:p>
      <w:pPr>
        <w:pStyle w:val="11"/>
        <w:jc w:val="left"/>
      </w:pPr>
      <w:r>
        <w:t>1、卖家通过登录进入到卖家端选择上架商品功能。</w:t>
      </w:r>
    </w:p>
    <w:p>
      <w:pPr>
        <w:pStyle w:val="11"/>
        <w:jc w:val="left"/>
      </w:pPr>
      <w:r>
        <w:t>2、卖家为商品设置价格，并确定商品参数，填写商品的库存量等。</w:t>
      </w:r>
    </w:p>
    <w:p>
      <w:pPr>
        <w:pStyle w:val="11"/>
        <w:jc w:val="left"/>
      </w:pPr>
      <w:r>
        <w:t>3、卖家端将商品信息与上架请求传递给管理员端，管理员审核商品信息，并利用商品信息查询数据库中是否有同一用户的同一商品，根据查询结果与审核结果返回上架结果。</w:t>
      </w:r>
    </w:p>
    <w:p>
      <w:pPr>
        <w:pStyle w:val="11"/>
        <w:jc w:val="left"/>
      </w:pPr>
      <w:r>
        <w:t>4、卖家端弹出上架结果的信息。若时因为不符合相关规定，则弹出相应提示。如果时重复上架，则弹出不允许反复上架同一商品。</w:t>
      </w:r>
    </w:p>
    <w:p>
      <w:pPr>
        <w:pStyle w:val="11"/>
        <w:jc w:val="left"/>
      </w:pPr>
      <w:r>
        <w:t>5、若上架成功，则会在数据库中建立相应的表，并提示卖家端上架成功。</w:t>
      </w:r>
    </w:p>
    <w:p>
      <w:pPr>
        <w:pStyle w:val="11"/>
        <w:jc w:val="left"/>
      </w:pPr>
    </w:p>
    <w:p>
      <w:pPr>
        <w:pStyle w:val="5"/>
        <w:bidi w:val="0"/>
      </w:pPr>
      <w:r>
        <w:t>2.2、商品展示</w:t>
      </w:r>
    </w:p>
    <w:p>
      <w:pPr>
        <w:pStyle w:val="11"/>
        <w:jc w:val="left"/>
      </w:pPr>
      <w:r>
        <w:t>1、商品上架成功后，服务器会处理上架的商品，将同一种类但不同型号的商品整合在一起，并发送给前端。</w:t>
      </w:r>
    </w:p>
    <w:p>
      <w:pPr>
        <w:pStyle w:val="11"/>
        <w:jc w:val="left"/>
      </w:pPr>
      <w:r>
        <w:t>2、前端根据后端的处理，开辟出一个商品页面，将这些商品显示在同一商品页面。</w:t>
      </w:r>
    </w:p>
    <w:p>
      <w:pPr>
        <w:pStyle w:val="11"/>
        <w:jc w:val="left"/>
      </w:pPr>
    </w:p>
    <w:p>
      <w:pPr>
        <w:pStyle w:val="5"/>
        <w:bidi w:val="0"/>
      </w:pPr>
      <w:r>
        <w:t>2.3、补货</w:t>
      </w:r>
    </w:p>
    <w:p>
      <w:pPr>
        <w:pStyle w:val="11"/>
        <w:jc w:val="left"/>
      </w:pPr>
      <w:r>
        <w:t>1、商家在商家端可以为已上架的商品补货，选择要补充的货物型号和补充数量。</w:t>
      </w:r>
    </w:p>
    <w:p>
      <w:pPr>
        <w:pStyle w:val="11"/>
        <w:jc w:val="left"/>
      </w:pPr>
      <w:r>
        <w:t>2、商家端会发送相应的请求到服务器，服务器查询数据库，并修改对应的商品的库存量，同时返回消息给前端，修改相应商品的库存量。</w:t>
      </w:r>
    </w:p>
    <w:p>
      <w:pPr>
        <w:pStyle w:val="11"/>
        <w:jc w:val="left"/>
      </w:pPr>
    </w:p>
    <w:p>
      <w:pPr>
        <w:pStyle w:val="5"/>
        <w:bidi w:val="0"/>
      </w:pPr>
      <w:r>
        <w:t>2.4、商品下架</w:t>
      </w:r>
    </w:p>
    <w:p>
      <w:pPr>
        <w:pStyle w:val="11"/>
        <w:numPr>
          <w:ilvl w:val="0"/>
          <w:numId w:val="4"/>
        </w:numPr>
        <w:jc w:val="left"/>
      </w:pPr>
      <w:r>
        <w:t>商家或管理员在前端页面选择上架商品下架。</w:t>
      </w:r>
    </w:p>
    <w:p>
      <w:pPr>
        <w:pStyle w:val="11"/>
        <w:numPr>
          <w:ilvl w:val="0"/>
          <w:numId w:val="4"/>
        </w:numPr>
        <w:jc w:val="left"/>
      </w:pPr>
      <w:r>
        <w:t>前端会发送下架消息到服务器，服务器根据信息，修改数据库中对应商品的信息。</w:t>
      </w:r>
    </w:p>
    <w:p>
      <w:pPr>
        <w:pStyle w:val="11"/>
        <w:numPr>
          <w:ilvl w:val="0"/>
          <w:numId w:val="4"/>
        </w:numPr>
        <w:jc w:val="left"/>
      </w:pPr>
      <w:r>
        <w:t>修改成功后会返回给前端相应消息，并且更改前端商品页的商品销售状态。</w:t>
      </w:r>
    </w:p>
    <w:p>
      <w:pPr>
        <w:pStyle w:val="11"/>
        <w:jc w:val="left"/>
      </w:pPr>
    </w:p>
    <w:p>
      <w:pPr>
        <w:pStyle w:val="4"/>
        <w:numPr>
          <w:ilvl w:val="0"/>
          <w:numId w:val="5"/>
        </w:numPr>
        <w:bidi w:val="0"/>
      </w:pPr>
      <w:bookmarkStart w:id="35" w:name="_Toc25460"/>
      <w:r>
        <w:t>订单管理模块</w:t>
      </w:r>
      <w:bookmarkEnd w:id="35"/>
    </w:p>
    <w:p>
      <w:pPr>
        <w:pStyle w:val="11"/>
        <w:jc w:val="left"/>
      </w:pPr>
    </w:p>
    <w:p>
      <w:pPr>
        <w:pStyle w:val="11"/>
        <w:jc w:val="left"/>
      </w:pPr>
      <w:r>
        <w:drawing>
          <wp:inline distT="0" distB="0" distL="0" distR="0">
            <wp:extent cx="3326765" cy="3200400"/>
            <wp:effectExtent l="0" t="0" r="635" b="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0"/>
                    <a:stretch>
                      <a:fillRect/>
                    </a:stretch>
                  </pic:blipFill>
                  <pic:spPr>
                    <a:xfrm>
                      <a:off x="0" y="0"/>
                      <a:ext cx="3327019" cy="3200553"/>
                    </a:xfrm>
                    <a:prstGeom prst="rect">
                      <a:avLst/>
                    </a:prstGeom>
                  </pic:spPr>
                </pic:pic>
              </a:graphicData>
            </a:graphic>
          </wp:inline>
        </w:drawing>
      </w:r>
    </w:p>
    <w:p>
      <w:pPr>
        <w:pStyle w:val="11"/>
        <w:jc w:val="left"/>
      </w:pPr>
    </w:p>
    <w:p>
      <w:pPr>
        <w:pStyle w:val="11"/>
        <w:jc w:val="left"/>
      </w:pPr>
    </w:p>
    <w:p>
      <w:pPr>
        <w:pStyle w:val="11"/>
        <w:jc w:val="left"/>
      </w:pPr>
    </w:p>
    <w:p>
      <w:pPr>
        <w:pStyle w:val="5"/>
        <w:bidi w:val="0"/>
      </w:pPr>
      <w:r>
        <w:t>3.1、提交订单</w:t>
      </w:r>
    </w:p>
    <w:p>
      <w:pPr>
        <w:pStyle w:val="11"/>
        <w:jc w:val="left"/>
      </w:pPr>
      <w:r>
        <w:t>1、买家在商品页面选择对应的商品，点击购买。</w:t>
      </w:r>
    </w:p>
    <w:p>
      <w:pPr>
        <w:pStyle w:val="11"/>
        <w:jc w:val="left"/>
      </w:pPr>
      <w:r>
        <w:t>2、之后填写地址等买家信息即生成订单，此时跳出支付页面，支付成功后，买家端会将订单信息与支付状态同时发送给服务器。</w:t>
      </w:r>
    </w:p>
    <w:p>
      <w:pPr>
        <w:pStyle w:val="11"/>
        <w:jc w:val="left"/>
      </w:pPr>
      <w:r>
        <w:t>3、买家端此时更新订单信息为“待发货”。</w:t>
      </w:r>
    </w:p>
    <w:p>
      <w:pPr>
        <w:pStyle w:val="11"/>
        <w:jc w:val="left"/>
      </w:pPr>
      <w:r>
        <w:t>4、服务器接受到信息，经过处理后，发送给对应的商家端，商家端即显示相应的订单信息。</w:t>
      </w:r>
    </w:p>
    <w:p>
      <w:pPr>
        <w:pStyle w:val="11"/>
        <w:jc w:val="left"/>
      </w:pPr>
    </w:p>
    <w:p>
      <w:pPr>
        <w:pStyle w:val="5"/>
        <w:bidi w:val="0"/>
      </w:pPr>
      <w:r>
        <w:t>3.2、处理订单</w:t>
      </w:r>
    </w:p>
    <w:p>
      <w:pPr>
        <w:pStyle w:val="11"/>
        <w:jc w:val="left"/>
      </w:pPr>
      <w:r>
        <w:t>1、商家端接收到服务器发来的订单后，显示给商家。</w:t>
      </w:r>
    </w:p>
    <w:p>
      <w:pPr>
        <w:pStyle w:val="11"/>
        <w:jc w:val="left"/>
      </w:pPr>
      <w:r>
        <w:t>2、商家开始处理订单，如果正常发货，则在提交发货信息。</w:t>
      </w:r>
    </w:p>
    <w:p>
      <w:pPr>
        <w:pStyle w:val="11"/>
        <w:jc w:val="left"/>
      </w:pPr>
      <w:r>
        <w:t>3、商家端会将发货信息传递给服务器，服务器接收后发送给相应的买家端，买家端会更新订单状态为“待收货”。</w:t>
      </w:r>
    </w:p>
    <w:p>
      <w:pPr>
        <w:pStyle w:val="11"/>
        <w:jc w:val="left"/>
      </w:pPr>
      <w:r>
        <w:t>4、商家若因为其他原因无法发货，可以选择拒绝订单。</w:t>
      </w:r>
    </w:p>
    <w:p>
      <w:pPr>
        <w:pStyle w:val="11"/>
        <w:jc w:val="left"/>
      </w:pPr>
      <w:r>
        <w:t>5、服务器收到拒绝订单消息后，会根据订单的支付状态，选择是否退款。同时发送订单被取消的消息到买家端。</w:t>
      </w:r>
    </w:p>
    <w:p>
      <w:pPr>
        <w:pStyle w:val="11"/>
        <w:jc w:val="left"/>
      </w:pPr>
    </w:p>
    <w:p>
      <w:pPr>
        <w:pStyle w:val="5"/>
        <w:bidi w:val="0"/>
      </w:pPr>
      <w:r>
        <w:t>3.3、取消订单</w:t>
      </w:r>
    </w:p>
    <w:p>
      <w:pPr>
        <w:pStyle w:val="11"/>
        <w:jc w:val="left"/>
      </w:pPr>
      <w:r>
        <w:t>1、买家可以选择在订单发货前选择取消订单，买家点击取消订单。</w:t>
      </w:r>
    </w:p>
    <w:p>
      <w:pPr>
        <w:pStyle w:val="11"/>
        <w:jc w:val="left"/>
      </w:pPr>
      <w:r>
        <w:t>2、请求被发送到服务器，服务器会发送取消订单的请求到对应的商家端。</w:t>
      </w:r>
    </w:p>
    <w:p>
      <w:pPr>
        <w:pStyle w:val="11"/>
        <w:jc w:val="left"/>
      </w:pPr>
      <w:r>
        <w:t>3、商家端接收到相应请求后，订单会被取消，并返回取消成功的消息到服务器端。</w:t>
      </w:r>
    </w:p>
    <w:p>
      <w:pPr>
        <w:pStyle w:val="11"/>
        <w:jc w:val="left"/>
      </w:pPr>
      <w:r>
        <w:t>4、服务器会返回取消成功的消息给买家端。</w:t>
      </w:r>
    </w:p>
    <w:p>
      <w:pPr>
        <w:pStyle w:val="11"/>
        <w:jc w:val="left"/>
      </w:pPr>
    </w:p>
    <w:p>
      <w:pPr>
        <w:pStyle w:val="5"/>
        <w:bidi w:val="0"/>
      </w:pPr>
      <w:r>
        <w:t>3.4、催单</w:t>
      </w:r>
    </w:p>
    <w:p>
      <w:pPr>
        <w:pStyle w:val="11"/>
        <w:jc w:val="left"/>
      </w:pPr>
      <w:r>
        <w:t>1、买家可以在商家不发货时点击催单功能，提醒商家尽快发货。</w:t>
      </w:r>
    </w:p>
    <w:p>
      <w:pPr>
        <w:pStyle w:val="11"/>
        <w:jc w:val="left"/>
      </w:pPr>
      <w:r>
        <w:t>2、服务器收到对应订单的催单请求时，回将信息发送给卖家。</w:t>
      </w:r>
    </w:p>
    <w:p>
      <w:pPr>
        <w:pStyle w:val="11"/>
        <w:jc w:val="left"/>
      </w:pPr>
      <w:r>
        <w:t>3、商家端会显示对应的请求给商家，提醒商家尽快发货。</w:t>
      </w:r>
    </w:p>
    <w:p>
      <w:pPr>
        <w:pStyle w:val="11"/>
        <w:jc w:val="left"/>
      </w:pPr>
    </w:p>
    <w:p>
      <w:pPr>
        <w:pStyle w:val="4"/>
        <w:numPr>
          <w:ilvl w:val="0"/>
          <w:numId w:val="6"/>
        </w:numPr>
        <w:bidi w:val="0"/>
      </w:pPr>
      <w:bookmarkStart w:id="36" w:name="_Toc26677"/>
      <w:r>
        <w:t>买家信息管理模块</w:t>
      </w:r>
      <w:bookmarkEnd w:id="36"/>
    </w:p>
    <w:p>
      <w:pPr>
        <w:pStyle w:val="11"/>
        <w:jc w:val="left"/>
      </w:pPr>
      <w:r>
        <w:drawing>
          <wp:inline distT="0" distB="0" distL="0" distR="0">
            <wp:extent cx="2245995" cy="2384425"/>
            <wp:effectExtent l="0" t="0" r="1905" b="3175"/>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1"/>
                    <a:stretch>
                      <a:fillRect/>
                    </a:stretch>
                  </pic:blipFill>
                  <pic:spPr>
                    <a:xfrm>
                      <a:off x="0" y="0"/>
                      <a:ext cx="2246376" cy="2384536"/>
                    </a:xfrm>
                    <a:prstGeom prst="rect">
                      <a:avLst/>
                    </a:prstGeom>
                  </pic:spPr>
                </pic:pic>
              </a:graphicData>
            </a:graphic>
          </wp:inline>
        </w:drawing>
      </w:r>
    </w:p>
    <w:p>
      <w:pPr>
        <w:pStyle w:val="11"/>
        <w:jc w:val="left"/>
      </w:pPr>
    </w:p>
    <w:p>
      <w:pPr>
        <w:pStyle w:val="5"/>
        <w:bidi w:val="0"/>
      </w:pPr>
      <w:r>
        <w:t>4.1、购买信息管理</w:t>
      </w:r>
    </w:p>
    <w:p>
      <w:pPr>
        <w:pStyle w:val="11"/>
        <w:jc w:val="left"/>
      </w:pPr>
      <w:r>
        <w:t>1、购买信息管理包含了买家在购买时所需要的信息。手机号、地址、收件人等。</w:t>
      </w:r>
    </w:p>
    <w:p>
      <w:pPr>
        <w:pStyle w:val="11"/>
        <w:jc w:val="left"/>
      </w:pPr>
      <w:r>
        <w:t>2、用户注册成功后，可以在“个人信息界面”中设置购买的详细信息，如地址信息，收件人。</w:t>
      </w:r>
    </w:p>
    <w:p>
      <w:pPr>
        <w:pStyle w:val="11"/>
        <w:jc w:val="left"/>
      </w:pPr>
      <w:r>
        <w:t>3、填写后，前端会将相应信息发送给服务器，服务器会添加相应的数据，并将数据与对应用户绑定。</w:t>
      </w:r>
    </w:p>
    <w:p>
      <w:pPr>
        <w:pStyle w:val="11"/>
        <w:jc w:val="left"/>
      </w:pPr>
      <w:r>
        <w:t>4、再次购买商品时，用户只需要选择商品，如果无特殊情况，订单会自动使用默认的个人信息。</w:t>
      </w:r>
    </w:p>
    <w:p>
      <w:pPr>
        <w:pStyle w:val="11"/>
        <w:jc w:val="left"/>
      </w:pPr>
    </w:p>
    <w:p>
      <w:pPr>
        <w:pStyle w:val="5"/>
        <w:bidi w:val="0"/>
      </w:pPr>
      <w:r>
        <w:t>4.2、购物车管理</w:t>
      </w:r>
    </w:p>
    <w:p>
      <w:pPr>
        <w:pStyle w:val="11"/>
        <w:jc w:val="left"/>
      </w:pPr>
      <w:r>
        <w:t>1、用户在注册之后，服务器会自动在数据库中为用户生成购物车表。</w:t>
      </w:r>
    </w:p>
    <w:p>
      <w:pPr>
        <w:pStyle w:val="11"/>
        <w:jc w:val="left"/>
      </w:pPr>
      <w:r>
        <w:t>2、用户可以在浏览商品时，如遇到了有购买意愿但不是马上购买的商品，可以选择了商品的详细参数后，添加到购物车。</w:t>
      </w:r>
    </w:p>
    <w:p>
      <w:pPr>
        <w:pStyle w:val="11"/>
        <w:jc w:val="left"/>
      </w:pPr>
      <w:r>
        <w:t>3、购物车内商品按店铺进行划分，支持批量结算。买家选择要结算的商品后，买家端自动生成批量的订单并发送给服务器。</w:t>
      </w:r>
    </w:p>
    <w:p>
      <w:pPr>
        <w:pStyle w:val="11"/>
        <w:jc w:val="left"/>
      </w:pPr>
      <w:r>
        <w:t>4、服务器会处理商品信息，分别发送给不同的卖家端。</w:t>
      </w:r>
    </w:p>
    <w:p>
      <w:pPr>
        <w:pStyle w:val="11"/>
        <w:jc w:val="left"/>
      </w:pPr>
    </w:p>
    <w:p>
      <w:pPr>
        <w:pStyle w:val="5"/>
        <w:bidi w:val="0"/>
      </w:pPr>
      <w:r>
        <w:t>4.3、订单信息管理</w:t>
      </w:r>
    </w:p>
    <w:p>
      <w:pPr>
        <w:pStyle w:val="11"/>
        <w:jc w:val="left"/>
      </w:pPr>
      <w:r>
        <w:t>1、用户完成的订单会按照时间顺序存储在“历史订单”板块。</w:t>
      </w:r>
    </w:p>
    <w:p>
      <w:pPr>
        <w:pStyle w:val="11"/>
        <w:jc w:val="left"/>
      </w:pPr>
      <w:r>
        <w:t>2、用户在完成注册之后，数据库会为用户新建一张购买过的商品的表，用于存放历史订单的相关信息。</w:t>
      </w:r>
    </w:p>
    <w:p>
      <w:pPr>
        <w:pStyle w:val="11"/>
        <w:jc w:val="left"/>
      </w:pPr>
    </w:p>
    <w:p>
      <w:pPr>
        <w:pStyle w:val="4"/>
        <w:numPr>
          <w:ilvl w:val="0"/>
          <w:numId w:val="7"/>
        </w:numPr>
        <w:bidi w:val="0"/>
      </w:pPr>
      <w:bookmarkStart w:id="37" w:name="_Toc24905"/>
      <w:r>
        <w:t>卖家信息管理模块</w:t>
      </w:r>
      <w:bookmarkEnd w:id="37"/>
    </w:p>
    <w:p>
      <w:pPr>
        <w:pStyle w:val="11"/>
        <w:jc w:val="left"/>
      </w:pPr>
    </w:p>
    <w:p>
      <w:pPr>
        <w:pStyle w:val="11"/>
        <w:jc w:val="left"/>
      </w:pPr>
      <w:r>
        <w:drawing>
          <wp:inline distT="0" distB="0" distL="0" distR="0">
            <wp:extent cx="2305685" cy="2642870"/>
            <wp:effectExtent l="0" t="0" r="5715" b="11430"/>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12"/>
                    <a:stretch>
                      <a:fillRect/>
                    </a:stretch>
                  </pic:blipFill>
                  <pic:spPr>
                    <a:xfrm>
                      <a:off x="0" y="0"/>
                      <a:ext cx="2305939" cy="2643393"/>
                    </a:xfrm>
                    <a:prstGeom prst="rect">
                      <a:avLst/>
                    </a:prstGeom>
                  </pic:spPr>
                </pic:pic>
              </a:graphicData>
            </a:graphic>
          </wp:inline>
        </w:drawing>
      </w:r>
    </w:p>
    <w:p>
      <w:pPr>
        <w:pStyle w:val="11"/>
        <w:jc w:val="left"/>
      </w:pPr>
    </w:p>
    <w:p>
      <w:pPr>
        <w:pStyle w:val="11"/>
        <w:jc w:val="left"/>
      </w:pPr>
    </w:p>
    <w:p>
      <w:pPr>
        <w:pStyle w:val="5"/>
        <w:bidi w:val="0"/>
      </w:pPr>
      <w:r>
        <w:t>5.1、商品信息管理</w:t>
      </w:r>
    </w:p>
    <w:p>
      <w:pPr>
        <w:pStyle w:val="11"/>
        <w:jc w:val="left"/>
      </w:pPr>
      <w:r>
        <w:t>1、在商品信息管理板块，商家可以查看自己所有上架商品的销量，库存情况等信息。</w:t>
      </w:r>
    </w:p>
    <w:p>
      <w:pPr>
        <w:pStyle w:val="11"/>
        <w:jc w:val="left"/>
      </w:pPr>
      <w:r>
        <w:t>2、每当一件商品发货以后，服务器会修改数据库中该商品的库存值与销量值，同时给商家端发送消息，实时修改商品管理模块中的库存值、销量值等数据。</w:t>
      </w:r>
    </w:p>
    <w:p>
      <w:pPr>
        <w:pStyle w:val="11"/>
        <w:jc w:val="left"/>
      </w:pPr>
    </w:p>
    <w:p>
      <w:pPr>
        <w:pStyle w:val="5"/>
        <w:bidi w:val="0"/>
      </w:pPr>
      <w:r>
        <w:t>5.2、店铺信息管理</w:t>
      </w:r>
    </w:p>
    <w:p>
      <w:pPr>
        <w:pStyle w:val="11"/>
        <w:jc w:val="left"/>
      </w:pPr>
      <w:r>
        <w:t>1、卖家可以修改自己店铺的相关信息，如店铺名，店铺广告等。</w:t>
      </w:r>
    </w:p>
    <w:p>
      <w:pPr>
        <w:pStyle w:val="11"/>
        <w:jc w:val="left"/>
      </w:pPr>
      <w:r>
        <w:t>2、卖家在卖家端修改了相关信息后，商家端会发送信息到服务器，服务器会发送给管理员端，管理员经过审核后，会返回给服务器申请结果。</w:t>
      </w:r>
    </w:p>
    <w:p>
      <w:pPr>
        <w:pStyle w:val="11"/>
        <w:jc w:val="left"/>
      </w:pPr>
      <w:r>
        <w:t>3、服务器再根据结果决定是否修改数据库中的店铺信息，然后将结果返回给前端显示。</w:t>
      </w:r>
    </w:p>
    <w:p>
      <w:pPr>
        <w:pStyle w:val="11"/>
        <w:jc w:val="left"/>
      </w:pPr>
    </w:p>
    <w:p>
      <w:pPr>
        <w:pStyle w:val="5"/>
        <w:bidi w:val="0"/>
      </w:pPr>
      <w:r>
        <w:t>5.3、查看营收</w:t>
      </w:r>
    </w:p>
    <w:p>
      <w:pPr>
        <w:pStyle w:val="11"/>
        <w:jc w:val="left"/>
      </w:pPr>
      <w:r>
        <w:t>1、商家可以查看一段时间内的店铺所有收入在“查看营收”板块。</w:t>
      </w:r>
    </w:p>
    <w:p>
      <w:pPr>
        <w:pStyle w:val="11"/>
        <w:jc w:val="left"/>
      </w:pPr>
      <w:r>
        <w:t>2、每当有一笔订单完成，服务器会自动为卖家端的相关页面添加相应的商品信息。</w:t>
      </w:r>
    </w:p>
    <w:p>
      <w:pPr>
        <w:pStyle w:val="11"/>
        <w:jc w:val="left"/>
      </w:pPr>
      <w:r>
        <w:t>3、前端会按照相应的时间计算一定时间内的总营收。</w:t>
      </w:r>
    </w:p>
    <w:p>
      <w:pPr>
        <w:pStyle w:val="11"/>
        <w:jc w:val="left"/>
      </w:pPr>
    </w:p>
    <w:p>
      <w:pPr>
        <w:pStyle w:val="5"/>
        <w:bidi w:val="0"/>
      </w:pPr>
      <w:r>
        <w:t>5.4、活动信息</w:t>
      </w:r>
    </w:p>
    <w:p>
      <w:pPr>
        <w:pStyle w:val="11"/>
        <w:jc w:val="left"/>
      </w:pPr>
      <w:r>
        <w:t>1、卖家可在卖家端选择要促销的活动，并将相关信息发送给服务器。</w:t>
      </w:r>
    </w:p>
    <w:p>
      <w:pPr>
        <w:pStyle w:val="11"/>
        <w:jc w:val="left"/>
      </w:pPr>
      <w:r>
        <w:t>2、服务器将信息发送给给管理员端，管理员会根据商品的活动信息推送给对应的用户。</w:t>
      </w:r>
    </w:p>
    <w:p>
      <w:pPr>
        <w:pStyle w:val="11"/>
        <w:jc w:val="left"/>
      </w:pPr>
      <w:r>
        <w:t>3、管理员端将相应的活动信息传给服务器，服务器根据信息，发送给相应的买家端，在相应的广告板块显示出。</w:t>
      </w:r>
    </w:p>
    <w:p>
      <w:pPr>
        <w:pStyle w:val="11"/>
        <w:jc w:val="left"/>
      </w:pPr>
    </w:p>
    <w:p>
      <w:pPr>
        <w:pStyle w:val="3"/>
        <w:bidi w:val="0"/>
      </w:pPr>
      <w:bookmarkStart w:id="38" w:name="_Toc16375"/>
      <w:r>
        <w:t>四、模块定义</w:t>
      </w:r>
      <w:bookmarkEnd w:id="38"/>
    </w:p>
    <w:tbl>
      <w:tblPr>
        <w:tblStyle w:val="9"/>
        <w:tblW w:w="808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00"/>
        <w:gridCol w:w="2077"/>
        <w:gridCol w:w="450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shd w:val="clear" w:color="auto" w:fill="00B0F0"/>
            <w:vAlign w:val="top"/>
          </w:tcPr>
          <w:p>
            <w:pPr>
              <w:jc w:val="left"/>
            </w:pPr>
            <w:r>
              <w:rPr>
                <w:sz w:val="20"/>
              </w:rPr>
              <w:t>模块</w:t>
            </w:r>
          </w:p>
        </w:tc>
        <w:tc>
          <w:tcPr>
            <w:tcW w:w="2077" w:type="dxa"/>
            <w:shd w:val="clear" w:color="auto" w:fill="00B0F0"/>
            <w:vAlign w:val="top"/>
          </w:tcPr>
          <w:p>
            <w:pPr>
              <w:jc w:val="left"/>
            </w:pPr>
            <w:r>
              <w:rPr>
                <w:sz w:val="20"/>
              </w:rPr>
              <w:t>组建</w:t>
            </w:r>
          </w:p>
        </w:tc>
        <w:tc>
          <w:tcPr>
            <w:tcW w:w="4502" w:type="dxa"/>
            <w:shd w:val="clear" w:color="auto" w:fill="00B0F0"/>
            <w:vAlign w:val="top"/>
          </w:tcPr>
          <w:p>
            <w:pPr>
              <w:jc w:val="left"/>
            </w:pPr>
            <w:r>
              <w:rPr>
                <w:sz w:val="20"/>
              </w:rPr>
              <w:t>规格/型号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00" w:hRule="atLeast"/>
        </w:trPr>
        <w:tc>
          <w:tcPr>
            <w:tcW w:w="1500" w:type="dxa"/>
            <w:vMerge w:val="restart"/>
            <w:vAlign w:val="top"/>
          </w:tcPr>
          <w:p>
            <w:pPr>
              <w:jc w:val="left"/>
            </w:pPr>
            <w:r>
              <w:rPr>
                <w:rFonts w:ascii="宋体" w:hAnsi="宋体" w:eastAsia="宋体" w:cs="宋体"/>
                <w:sz w:val="20"/>
              </w:rPr>
              <w:t>用户身份认证</w:t>
            </w:r>
          </w:p>
        </w:tc>
        <w:tc>
          <w:tcPr>
            <w:tcW w:w="2077" w:type="dxa"/>
            <w:vAlign w:val="top"/>
          </w:tcPr>
          <w:p>
            <w:pPr>
              <w:jc w:val="left"/>
            </w:pPr>
            <w:r>
              <w:rPr>
                <w:rFonts w:ascii="宋体" w:hAnsi="宋体" w:eastAsia="宋体" w:cs="宋体"/>
                <w:sz w:val="20"/>
              </w:rPr>
              <w:t>注册</w:t>
            </w:r>
          </w:p>
        </w:tc>
        <w:tc>
          <w:tcPr>
            <w:tcW w:w="4502" w:type="dxa"/>
            <w:vAlign w:val="top"/>
          </w:tcPr>
          <w:p>
            <w:pPr>
              <w:jc w:val="left"/>
            </w:pPr>
            <w:r>
              <w:rPr>
                <w:rFonts w:ascii="宋体" w:hAnsi="宋体" w:eastAsia="宋体" w:cs="宋体"/>
                <w:sz w:val="20"/>
              </w:rPr>
              <w:t>注册新买家/商家用户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00" w:hRule="atLeast"/>
        </w:trPr>
        <w:tc>
          <w:tcPr>
            <w:tcW w:w="1500" w:type="dxa"/>
            <w:vMerge w:val="continue"/>
            <w:vAlign w:val="top"/>
          </w:tcPr>
          <w:p>
            <w:pPr>
              <w:jc w:val="left"/>
            </w:pPr>
          </w:p>
        </w:tc>
        <w:tc>
          <w:tcPr>
            <w:tcW w:w="2077" w:type="dxa"/>
            <w:vAlign w:val="top"/>
          </w:tcPr>
          <w:p>
            <w:pPr>
              <w:jc w:val="left"/>
            </w:pPr>
            <w:r>
              <w:rPr>
                <w:sz w:val="20"/>
              </w:rPr>
              <w:t>登录</w:t>
            </w:r>
          </w:p>
        </w:tc>
        <w:tc>
          <w:tcPr>
            <w:tcW w:w="4502" w:type="dxa"/>
            <w:vAlign w:val="top"/>
          </w:tcPr>
          <w:p>
            <w:pPr>
              <w:jc w:val="left"/>
            </w:pPr>
            <w:r>
              <w:rPr>
                <w:rFonts w:ascii="宋体" w:hAnsi="宋体" w:eastAsia="宋体" w:cs="宋体"/>
                <w:sz w:val="20"/>
              </w:rPr>
              <w:t>选择买家或商家账户登录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0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修改密码</w:t>
            </w:r>
          </w:p>
        </w:tc>
        <w:tc>
          <w:tcPr>
            <w:tcW w:w="4502" w:type="dxa"/>
            <w:vAlign w:val="top"/>
          </w:tcPr>
          <w:p>
            <w:pPr>
              <w:jc w:val="left"/>
            </w:pPr>
            <w:r>
              <w:rPr>
                <w:rFonts w:ascii="宋体" w:hAnsi="宋体" w:eastAsia="宋体" w:cs="宋体"/>
                <w:sz w:val="20"/>
              </w:rPr>
              <w:t>更加设置问题，更改密码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00" w:hRule="atLeast"/>
        </w:trPr>
        <w:tc>
          <w:tcPr>
            <w:tcW w:w="1500" w:type="dxa"/>
            <w:vMerge w:val="restart"/>
            <w:vAlign w:val="top"/>
          </w:tcPr>
          <w:p>
            <w:pPr>
              <w:jc w:val="left"/>
            </w:pPr>
            <w:r>
              <w:rPr>
                <w:rFonts w:ascii="宋体" w:hAnsi="宋体" w:eastAsia="宋体" w:cs="宋体"/>
                <w:sz w:val="20"/>
              </w:rPr>
              <w:t>商品管理</w:t>
            </w:r>
          </w:p>
        </w:tc>
        <w:tc>
          <w:tcPr>
            <w:tcW w:w="2077" w:type="dxa"/>
            <w:vAlign w:val="top"/>
          </w:tcPr>
          <w:p>
            <w:pPr>
              <w:jc w:val="left"/>
            </w:pPr>
            <w:r>
              <w:rPr>
                <w:rFonts w:ascii="宋体" w:hAnsi="宋体" w:eastAsia="宋体" w:cs="宋体"/>
                <w:sz w:val="20"/>
              </w:rPr>
              <w:t>商品上架</w:t>
            </w:r>
          </w:p>
        </w:tc>
        <w:tc>
          <w:tcPr>
            <w:tcW w:w="4502" w:type="dxa"/>
            <w:vAlign w:val="top"/>
          </w:tcPr>
          <w:p>
            <w:pPr>
              <w:jc w:val="left"/>
            </w:pPr>
            <w:r>
              <w:rPr>
                <w:rFonts w:ascii="宋体" w:hAnsi="宋体" w:eastAsia="宋体" w:cs="宋体"/>
                <w:sz w:val="20"/>
              </w:rPr>
              <w:t>商家申请上架商品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0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商品展示</w:t>
            </w:r>
          </w:p>
        </w:tc>
        <w:tc>
          <w:tcPr>
            <w:tcW w:w="4502" w:type="dxa"/>
            <w:vAlign w:val="top"/>
          </w:tcPr>
          <w:p>
            <w:pPr>
              <w:jc w:val="left"/>
            </w:pPr>
            <w:r>
              <w:rPr>
                <w:rFonts w:ascii="宋体" w:hAnsi="宋体" w:eastAsia="宋体" w:cs="宋体"/>
                <w:sz w:val="20"/>
              </w:rPr>
              <w:t>服务器处理商品信息，前端更据处理结果显示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0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补货</w:t>
            </w:r>
          </w:p>
        </w:tc>
        <w:tc>
          <w:tcPr>
            <w:tcW w:w="4502" w:type="dxa"/>
            <w:vAlign w:val="top"/>
          </w:tcPr>
          <w:p>
            <w:pPr>
              <w:jc w:val="left"/>
            </w:pPr>
            <w:r>
              <w:rPr>
                <w:rFonts w:ascii="宋体" w:hAnsi="宋体" w:eastAsia="宋体" w:cs="宋体"/>
                <w:sz w:val="20"/>
              </w:rPr>
              <w:t>商家补充已上架商品的数量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0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商品下架</w:t>
            </w:r>
          </w:p>
        </w:tc>
        <w:tc>
          <w:tcPr>
            <w:tcW w:w="4502" w:type="dxa"/>
            <w:vAlign w:val="top"/>
          </w:tcPr>
          <w:p>
            <w:pPr>
              <w:jc w:val="left"/>
            </w:pPr>
            <w:r>
              <w:rPr>
                <w:rFonts w:ascii="宋体" w:hAnsi="宋体" w:eastAsia="宋体" w:cs="宋体"/>
                <w:sz w:val="20"/>
              </w:rPr>
              <w:t>商家或管理员下架已有的商品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restart"/>
            <w:vAlign w:val="top"/>
          </w:tcPr>
          <w:p>
            <w:pPr>
              <w:jc w:val="left"/>
            </w:pPr>
            <w:r>
              <w:rPr>
                <w:rFonts w:ascii="宋体" w:hAnsi="宋体" w:eastAsia="宋体" w:cs="宋体"/>
                <w:sz w:val="20"/>
              </w:rPr>
              <w:t>订单管理</w:t>
            </w:r>
          </w:p>
        </w:tc>
        <w:tc>
          <w:tcPr>
            <w:tcW w:w="2077" w:type="dxa"/>
            <w:vAlign w:val="top"/>
          </w:tcPr>
          <w:p>
            <w:pPr>
              <w:jc w:val="left"/>
            </w:pPr>
            <w:r>
              <w:rPr>
                <w:rFonts w:ascii="宋体" w:hAnsi="宋体" w:eastAsia="宋体" w:cs="宋体"/>
                <w:sz w:val="20"/>
              </w:rPr>
              <w:t>提交订单</w:t>
            </w:r>
          </w:p>
        </w:tc>
        <w:tc>
          <w:tcPr>
            <w:tcW w:w="4502" w:type="dxa"/>
            <w:vAlign w:val="top"/>
          </w:tcPr>
          <w:p>
            <w:pPr>
              <w:jc w:val="left"/>
            </w:pPr>
            <w:r>
              <w:rPr>
                <w:rFonts w:ascii="宋体" w:hAnsi="宋体" w:eastAsia="宋体" w:cs="宋体"/>
                <w:sz w:val="20"/>
              </w:rPr>
              <w:t>买家选择商品，支付后提交订单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处理订单</w:t>
            </w:r>
          </w:p>
        </w:tc>
        <w:tc>
          <w:tcPr>
            <w:tcW w:w="4502" w:type="dxa"/>
            <w:vAlign w:val="top"/>
          </w:tcPr>
          <w:p>
            <w:pPr>
              <w:jc w:val="left"/>
            </w:pPr>
            <w:r>
              <w:rPr>
                <w:rFonts w:ascii="宋体" w:hAnsi="宋体" w:eastAsia="宋体" w:cs="宋体"/>
                <w:sz w:val="20"/>
              </w:rPr>
              <w:t>卖家接收订单，发货后返回处理结果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取消订单</w:t>
            </w:r>
          </w:p>
        </w:tc>
        <w:tc>
          <w:tcPr>
            <w:tcW w:w="4502" w:type="dxa"/>
            <w:vAlign w:val="top"/>
          </w:tcPr>
          <w:p>
            <w:pPr>
              <w:jc w:val="left"/>
            </w:pPr>
            <w:r>
              <w:rPr>
                <w:rFonts w:ascii="宋体" w:hAnsi="宋体" w:eastAsia="宋体" w:cs="宋体"/>
                <w:sz w:val="20"/>
              </w:rPr>
              <w:t>买家在未发货时选择取消订单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催单</w:t>
            </w:r>
          </w:p>
        </w:tc>
        <w:tc>
          <w:tcPr>
            <w:tcW w:w="4502" w:type="dxa"/>
            <w:vAlign w:val="top"/>
          </w:tcPr>
          <w:p>
            <w:pPr>
              <w:jc w:val="left"/>
            </w:pPr>
            <w:r>
              <w:rPr>
                <w:rFonts w:ascii="宋体" w:hAnsi="宋体" w:eastAsia="宋体" w:cs="宋体"/>
                <w:sz w:val="20"/>
              </w:rPr>
              <w:t>买家在卖家不发货时点击催单催促发货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restart"/>
            <w:vAlign w:val="top"/>
          </w:tcPr>
          <w:p>
            <w:pPr>
              <w:jc w:val="left"/>
            </w:pPr>
            <w:r>
              <w:rPr>
                <w:rFonts w:ascii="宋体" w:hAnsi="宋体" w:eastAsia="宋体" w:cs="宋体"/>
                <w:sz w:val="20"/>
              </w:rPr>
              <w:t>买家信息管理</w:t>
            </w:r>
          </w:p>
        </w:tc>
        <w:tc>
          <w:tcPr>
            <w:tcW w:w="2077" w:type="dxa"/>
            <w:vAlign w:val="top"/>
          </w:tcPr>
          <w:p>
            <w:pPr>
              <w:jc w:val="left"/>
            </w:pPr>
            <w:r>
              <w:rPr>
                <w:rFonts w:ascii="宋体" w:hAnsi="宋体" w:eastAsia="宋体" w:cs="宋体"/>
                <w:sz w:val="20"/>
              </w:rPr>
              <w:t>购买信息管理</w:t>
            </w:r>
          </w:p>
        </w:tc>
        <w:tc>
          <w:tcPr>
            <w:tcW w:w="4502" w:type="dxa"/>
            <w:vAlign w:val="top"/>
          </w:tcPr>
          <w:p>
            <w:pPr>
              <w:jc w:val="left"/>
            </w:pPr>
            <w:r>
              <w:rPr>
                <w:rFonts w:ascii="宋体" w:hAnsi="宋体" w:eastAsia="宋体" w:cs="宋体"/>
                <w:sz w:val="20"/>
              </w:rPr>
              <w:t>买家的地址、电话等信息的管理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购物车管理</w:t>
            </w:r>
          </w:p>
        </w:tc>
        <w:tc>
          <w:tcPr>
            <w:tcW w:w="4502" w:type="dxa"/>
            <w:vAlign w:val="top"/>
          </w:tcPr>
          <w:p>
            <w:pPr>
              <w:jc w:val="left"/>
            </w:pPr>
            <w:r>
              <w:rPr>
                <w:rFonts w:ascii="宋体" w:hAnsi="宋体" w:eastAsia="宋体" w:cs="宋体"/>
                <w:sz w:val="20"/>
              </w:rPr>
              <w:t>购物车中存储了买家相应的商品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订单信息管理</w:t>
            </w:r>
          </w:p>
        </w:tc>
        <w:tc>
          <w:tcPr>
            <w:tcW w:w="4502" w:type="dxa"/>
            <w:vAlign w:val="top"/>
          </w:tcPr>
          <w:p>
            <w:pPr>
              <w:jc w:val="left"/>
            </w:pPr>
            <w:r>
              <w:rPr>
                <w:rFonts w:ascii="宋体" w:hAnsi="宋体" w:eastAsia="宋体" w:cs="宋体"/>
                <w:sz w:val="20"/>
              </w:rPr>
              <w:t>自动记录买家完成的订单信息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restart"/>
            <w:vAlign w:val="top"/>
          </w:tcPr>
          <w:p>
            <w:pPr>
              <w:jc w:val="left"/>
            </w:pPr>
            <w:r>
              <w:rPr>
                <w:rFonts w:ascii="宋体" w:hAnsi="宋体" w:eastAsia="宋体" w:cs="宋体"/>
                <w:sz w:val="20"/>
              </w:rPr>
              <w:t>卖家信息管理</w:t>
            </w:r>
          </w:p>
          <w:p>
            <w:pPr>
              <w:jc w:val="left"/>
            </w:pPr>
          </w:p>
        </w:tc>
        <w:tc>
          <w:tcPr>
            <w:tcW w:w="2077" w:type="dxa"/>
            <w:vAlign w:val="top"/>
          </w:tcPr>
          <w:p>
            <w:pPr>
              <w:jc w:val="left"/>
            </w:pPr>
            <w:r>
              <w:rPr>
                <w:rFonts w:ascii="宋体" w:hAnsi="宋体" w:eastAsia="宋体" w:cs="宋体"/>
                <w:sz w:val="20"/>
              </w:rPr>
              <w:t>商品信息管理</w:t>
            </w:r>
          </w:p>
        </w:tc>
        <w:tc>
          <w:tcPr>
            <w:tcW w:w="4502" w:type="dxa"/>
            <w:vAlign w:val="top"/>
          </w:tcPr>
          <w:p>
            <w:pPr>
              <w:jc w:val="left"/>
            </w:pPr>
            <w:r>
              <w:rPr>
                <w:rFonts w:ascii="宋体" w:hAnsi="宋体" w:eastAsia="宋体" w:cs="宋体"/>
                <w:sz w:val="20"/>
              </w:rPr>
              <w:t>记录上架商品的销量，库存量等信息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店铺信息管理</w:t>
            </w:r>
          </w:p>
        </w:tc>
        <w:tc>
          <w:tcPr>
            <w:tcW w:w="4502" w:type="dxa"/>
            <w:vAlign w:val="top"/>
          </w:tcPr>
          <w:p>
            <w:pPr>
              <w:jc w:val="left"/>
            </w:pPr>
            <w:r>
              <w:rPr>
                <w:rFonts w:ascii="宋体" w:hAnsi="宋体" w:eastAsia="宋体" w:cs="宋体"/>
                <w:sz w:val="20"/>
              </w:rPr>
              <w:t>管理店铺名等店铺信息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营收管理</w:t>
            </w:r>
          </w:p>
        </w:tc>
        <w:tc>
          <w:tcPr>
            <w:tcW w:w="4502" w:type="dxa"/>
            <w:vAlign w:val="top"/>
          </w:tcPr>
          <w:p>
            <w:pPr>
              <w:jc w:val="left"/>
            </w:pPr>
            <w:r>
              <w:rPr>
                <w:rFonts w:ascii="宋体" w:hAnsi="宋体" w:eastAsia="宋体" w:cs="宋体"/>
                <w:sz w:val="20"/>
              </w:rPr>
              <w:t>显示一段时间内的总收入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500" w:type="dxa"/>
            <w:vMerge w:val="continue"/>
            <w:vAlign w:val="top"/>
          </w:tcPr>
          <w:p>
            <w:pPr>
              <w:jc w:val="left"/>
            </w:pPr>
          </w:p>
        </w:tc>
        <w:tc>
          <w:tcPr>
            <w:tcW w:w="2077" w:type="dxa"/>
            <w:vAlign w:val="top"/>
          </w:tcPr>
          <w:p>
            <w:pPr>
              <w:jc w:val="left"/>
            </w:pPr>
            <w:r>
              <w:rPr>
                <w:rFonts w:ascii="宋体" w:hAnsi="宋体" w:eastAsia="宋体" w:cs="宋体"/>
                <w:sz w:val="20"/>
              </w:rPr>
              <w:t>活动信息</w:t>
            </w:r>
          </w:p>
        </w:tc>
        <w:tc>
          <w:tcPr>
            <w:tcW w:w="4502" w:type="dxa"/>
            <w:vAlign w:val="top"/>
          </w:tcPr>
          <w:p>
            <w:pPr>
              <w:jc w:val="left"/>
            </w:pPr>
            <w:r>
              <w:rPr>
                <w:rFonts w:ascii="宋体" w:hAnsi="宋体" w:eastAsia="宋体" w:cs="宋体"/>
                <w:sz w:val="20"/>
              </w:rPr>
              <w:t>选择商品进行促销活动</w:t>
            </w:r>
          </w:p>
        </w:tc>
      </w:tr>
    </w:tbl>
    <w:p>
      <w:pPr>
        <w:pStyle w:val="11"/>
        <w:jc w:val="left"/>
      </w:pPr>
    </w:p>
    <w:p>
      <w:pPr>
        <w:pStyle w:val="11"/>
        <w:jc w:val="left"/>
      </w:pPr>
    </w:p>
    <w:p>
      <w:pPr>
        <w:pStyle w:val="11"/>
        <w:jc w:val="left"/>
      </w:pPr>
    </w:p>
    <w:p>
      <w:pPr>
        <w:pStyle w:val="2"/>
        <w:bidi w:val="0"/>
        <w:jc w:val="center"/>
      </w:pPr>
      <w:bookmarkStart w:id="39" w:name="_Toc26205"/>
      <w:r>
        <w:t>第五部分 E-R实体设计</w:t>
      </w:r>
      <w:bookmarkEnd w:id="39"/>
    </w:p>
    <w:p>
      <w:pPr>
        <w:pStyle w:val="3"/>
        <w:bidi w:val="0"/>
      </w:pPr>
      <w:bookmarkStart w:id="40" w:name="_Toc2887"/>
      <w:r>
        <w:t>一、E-R实体结构图</w:t>
      </w:r>
      <w:bookmarkEnd w:id="40"/>
    </w:p>
    <w:p>
      <w:pPr>
        <w:pStyle w:val="11"/>
        <w:jc w:val="left"/>
      </w:pPr>
      <w:r>
        <w:drawing>
          <wp:inline distT="0" distB="0" distL="0" distR="0">
            <wp:extent cx="5215890" cy="3185160"/>
            <wp:effectExtent l="0" t="0" r="3810" b="2540"/>
            <wp:docPr id="10" name="Drawing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图片"/>
                    <pic:cNvPicPr>
                      <a:picLocks noChangeAspect="1"/>
                    </pic:cNvPicPr>
                  </pic:nvPicPr>
                  <pic:blipFill>
                    <a:blip r:embed="rId13"/>
                    <a:stretch>
                      <a:fillRect/>
                    </a:stretch>
                  </pic:blipFill>
                  <pic:spPr>
                    <a:xfrm>
                      <a:off x="0" y="0"/>
                      <a:ext cx="5216017" cy="3185660"/>
                    </a:xfrm>
                    <a:prstGeom prst="rect">
                      <a:avLst/>
                    </a:prstGeom>
                  </pic:spPr>
                </pic:pic>
              </a:graphicData>
            </a:graphic>
          </wp:inline>
        </w:drawing>
      </w:r>
    </w:p>
    <w:p>
      <w:pPr>
        <w:pStyle w:val="11"/>
        <w:jc w:val="left"/>
      </w:pPr>
    </w:p>
    <w:p>
      <w:pPr>
        <w:pStyle w:val="3"/>
        <w:bidi w:val="0"/>
      </w:pPr>
      <w:bookmarkStart w:id="41" w:name="_Toc30179"/>
      <w:r>
        <w:t>二、实体描述</w:t>
      </w:r>
      <w:bookmarkEnd w:id="41"/>
    </w:p>
    <w:p>
      <w:pPr>
        <w:pStyle w:val="4"/>
        <w:bidi w:val="0"/>
      </w:pPr>
      <w:bookmarkStart w:id="42" w:name="_Toc1267"/>
      <w:r>
        <w:t>1、用户实体描述</w:t>
      </w:r>
      <w:bookmarkEnd w:id="42"/>
    </w:p>
    <w:tbl>
      <w:tblPr>
        <w:tblStyle w:val="9"/>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77"/>
        <w:gridCol w:w="2465"/>
        <w:gridCol w:w="2881"/>
        <w:gridCol w:w="210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90" w:hRule="atLeast"/>
        </w:trPr>
        <w:tc>
          <w:tcPr>
            <w:tcW w:w="777" w:type="dxa"/>
            <w:shd w:val="clear" w:color="auto" w:fill="FF0000"/>
          </w:tcPr>
          <w:p>
            <w:pPr>
              <w:jc w:val="center"/>
            </w:pPr>
            <w:r>
              <w:t>编号</w:t>
            </w:r>
          </w:p>
        </w:tc>
        <w:tc>
          <w:tcPr>
            <w:tcW w:w="2465" w:type="dxa"/>
            <w:shd w:val="clear" w:color="auto" w:fill="FF0000"/>
          </w:tcPr>
          <w:p>
            <w:pPr>
              <w:jc w:val="center"/>
            </w:pPr>
            <w:r>
              <w:t>英文名</w:t>
            </w:r>
          </w:p>
        </w:tc>
        <w:tc>
          <w:tcPr>
            <w:tcW w:w="2881" w:type="dxa"/>
            <w:shd w:val="clear" w:color="auto" w:fill="FF0000"/>
          </w:tcPr>
          <w:p>
            <w:pPr>
              <w:jc w:val="center"/>
            </w:pPr>
            <w:r>
              <w:t>中文名</w:t>
            </w:r>
          </w:p>
        </w:tc>
        <w:tc>
          <w:tcPr>
            <w:tcW w:w="2103" w:type="dxa"/>
            <w:shd w:val="clear" w:color="auto" w:fill="FF0000"/>
          </w:tcPr>
          <w:p>
            <w:pPr>
              <w:jc w:val="center"/>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1</w:t>
            </w:r>
          </w:p>
        </w:tc>
        <w:tc>
          <w:tcPr>
            <w:tcW w:w="2465" w:type="dxa"/>
          </w:tcPr>
          <w:p>
            <w:pPr>
              <w:jc w:val="left"/>
            </w:pPr>
            <w:r>
              <w:t>user_acnt</w:t>
            </w:r>
          </w:p>
        </w:tc>
        <w:tc>
          <w:tcPr>
            <w:tcW w:w="2881" w:type="dxa"/>
          </w:tcPr>
          <w:p>
            <w:pPr>
              <w:jc w:val="left"/>
            </w:pPr>
            <w:r>
              <w:t>用户名</w:t>
            </w:r>
          </w:p>
        </w:tc>
        <w:tc>
          <w:tcPr>
            <w:tcW w:w="2103" w:type="dxa"/>
          </w:tcPr>
          <w:p>
            <w:pPr>
              <w:jc w:val="left"/>
            </w:pPr>
            <w:r>
              <w:t>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2</w:t>
            </w:r>
          </w:p>
        </w:tc>
        <w:tc>
          <w:tcPr>
            <w:tcW w:w="2465" w:type="dxa"/>
          </w:tcPr>
          <w:p>
            <w:pPr>
              <w:jc w:val="left"/>
            </w:pPr>
            <w:r>
              <w:t>user_psw</w:t>
            </w:r>
          </w:p>
        </w:tc>
        <w:tc>
          <w:tcPr>
            <w:tcW w:w="2881" w:type="dxa"/>
          </w:tcPr>
          <w:p>
            <w:pPr>
              <w:jc w:val="left"/>
            </w:pPr>
            <w:r>
              <w:t>密码</w:t>
            </w:r>
          </w:p>
        </w:tc>
        <w:tc>
          <w:tcPr>
            <w:tcW w:w="2103" w:type="dxa"/>
          </w:tcPr>
          <w:p>
            <w:pPr>
              <w:jc w:val="left"/>
            </w:pPr>
            <w:r>
              <w:t>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3</w:t>
            </w:r>
          </w:p>
        </w:tc>
        <w:tc>
          <w:tcPr>
            <w:tcW w:w="2465" w:type="dxa"/>
          </w:tcPr>
          <w:p>
            <w:pPr>
              <w:jc w:val="left"/>
            </w:pPr>
            <w:r>
              <w:t>user_type</w:t>
            </w:r>
          </w:p>
        </w:tc>
        <w:tc>
          <w:tcPr>
            <w:tcW w:w="2881" w:type="dxa"/>
          </w:tcPr>
          <w:p>
            <w:pPr>
              <w:jc w:val="left"/>
            </w:pPr>
            <w:r>
              <w:t>用户类型</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4</w:t>
            </w:r>
          </w:p>
        </w:tc>
        <w:tc>
          <w:tcPr>
            <w:tcW w:w="2465" w:type="dxa"/>
          </w:tcPr>
          <w:p>
            <w:pPr>
              <w:jc w:val="left"/>
            </w:pPr>
            <w:r>
              <w:t>user_state</w:t>
            </w:r>
          </w:p>
        </w:tc>
        <w:tc>
          <w:tcPr>
            <w:tcW w:w="2881" w:type="dxa"/>
          </w:tcPr>
          <w:p>
            <w:pPr>
              <w:jc w:val="left"/>
            </w:pPr>
            <w:r>
              <w:t>用户状态</w:t>
            </w:r>
          </w:p>
        </w:tc>
        <w:tc>
          <w:tcPr>
            <w:tcW w:w="2103" w:type="dxa"/>
          </w:tcPr>
          <w:p>
            <w:pPr>
              <w:jc w:val="left"/>
            </w:pPr>
            <w:r>
              <w:t>TINYINT</w:t>
            </w:r>
          </w:p>
        </w:tc>
      </w:tr>
    </w:tbl>
    <w:p>
      <w:pPr>
        <w:pStyle w:val="4"/>
        <w:bidi w:val="0"/>
      </w:pPr>
      <w:bookmarkStart w:id="43" w:name="_Toc6733"/>
      <w:r>
        <w:t>2、买家实体描述</w:t>
      </w:r>
      <w:bookmarkEnd w:id="43"/>
    </w:p>
    <w:tbl>
      <w:tblPr>
        <w:tblStyle w:val="9"/>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77"/>
        <w:gridCol w:w="2465"/>
        <w:gridCol w:w="2881"/>
        <w:gridCol w:w="210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90" w:hRule="atLeast"/>
        </w:trPr>
        <w:tc>
          <w:tcPr>
            <w:tcW w:w="777" w:type="dxa"/>
            <w:shd w:val="clear" w:color="auto" w:fill="FF0000"/>
          </w:tcPr>
          <w:p>
            <w:pPr>
              <w:jc w:val="center"/>
            </w:pPr>
            <w:r>
              <w:t>编号</w:t>
            </w:r>
          </w:p>
        </w:tc>
        <w:tc>
          <w:tcPr>
            <w:tcW w:w="2465" w:type="dxa"/>
            <w:shd w:val="clear" w:color="auto" w:fill="FF0000"/>
          </w:tcPr>
          <w:p>
            <w:pPr>
              <w:jc w:val="center"/>
            </w:pPr>
            <w:r>
              <w:t>英文名</w:t>
            </w:r>
          </w:p>
        </w:tc>
        <w:tc>
          <w:tcPr>
            <w:tcW w:w="2881" w:type="dxa"/>
            <w:shd w:val="clear" w:color="auto" w:fill="FF0000"/>
          </w:tcPr>
          <w:p>
            <w:pPr>
              <w:jc w:val="center"/>
            </w:pPr>
            <w:r>
              <w:t>中文名</w:t>
            </w:r>
          </w:p>
        </w:tc>
        <w:tc>
          <w:tcPr>
            <w:tcW w:w="2103" w:type="dxa"/>
            <w:shd w:val="clear" w:color="auto" w:fill="FF0000"/>
          </w:tcPr>
          <w:p>
            <w:pPr>
              <w:jc w:val="center"/>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1</w:t>
            </w:r>
          </w:p>
        </w:tc>
        <w:tc>
          <w:tcPr>
            <w:tcW w:w="2465" w:type="dxa"/>
          </w:tcPr>
          <w:p>
            <w:pPr>
              <w:jc w:val="left"/>
            </w:pPr>
            <w:r>
              <w:t>buyer_ID</w:t>
            </w:r>
          </w:p>
        </w:tc>
        <w:tc>
          <w:tcPr>
            <w:tcW w:w="2881" w:type="dxa"/>
          </w:tcPr>
          <w:p>
            <w:pPr>
              <w:jc w:val="left"/>
            </w:pPr>
            <w:r>
              <w:t>买家ID</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2</w:t>
            </w:r>
          </w:p>
        </w:tc>
        <w:tc>
          <w:tcPr>
            <w:tcW w:w="2465" w:type="dxa"/>
          </w:tcPr>
          <w:p>
            <w:pPr>
              <w:jc w:val="left"/>
            </w:pPr>
            <w:r>
              <w:t>buyer_name</w:t>
            </w:r>
          </w:p>
        </w:tc>
        <w:tc>
          <w:tcPr>
            <w:tcW w:w="2881" w:type="dxa"/>
          </w:tcPr>
          <w:p>
            <w:pPr>
              <w:jc w:val="left"/>
            </w:pPr>
            <w:r>
              <w:t>买家名</w:t>
            </w:r>
          </w:p>
        </w:tc>
        <w:tc>
          <w:tcPr>
            <w:tcW w:w="2103" w:type="dxa"/>
          </w:tcPr>
          <w:p>
            <w:pPr>
              <w:jc w:val="left"/>
            </w:pPr>
            <w:r>
              <w:t>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3</w:t>
            </w:r>
          </w:p>
        </w:tc>
        <w:tc>
          <w:tcPr>
            <w:tcW w:w="2465" w:type="dxa"/>
          </w:tcPr>
          <w:p>
            <w:pPr>
              <w:jc w:val="left"/>
            </w:pPr>
            <w:r>
              <w:t>buyer_tel</w:t>
            </w:r>
          </w:p>
        </w:tc>
        <w:tc>
          <w:tcPr>
            <w:tcW w:w="2881" w:type="dxa"/>
          </w:tcPr>
          <w:p>
            <w:pPr>
              <w:jc w:val="left"/>
            </w:pPr>
            <w:r>
              <w:t>电话</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4</w:t>
            </w:r>
          </w:p>
        </w:tc>
        <w:tc>
          <w:tcPr>
            <w:tcW w:w="2465" w:type="dxa"/>
          </w:tcPr>
          <w:p>
            <w:pPr>
              <w:jc w:val="left"/>
            </w:pPr>
            <w:r>
              <w:t>buyer_cnt</w:t>
            </w:r>
          </w:p>
        </w:tc>
        <w:tc>
          <w:tcPr>
            <w:tcW w:w="2881" w:type="dxa"/>
          </w:tcPr>
          <w:p>
            <w:pPr>
              <w:jc w:val="left"/>
            </w:pPr>
            <w:r>
              <w:t>余额</w:t>
            </w:r>
          </w:p>
        </w:tc>
        <w:tc>
          <w:tcPr>
            <w:tcW w:w="2103" w:type="dxa"/>
          </w:tcPr>
          <w:p>
            <w:pPr>
              <w:jc w:val="left"/>
            </w:pPr>
            <w:r>
              <w:t>FLOAT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5</w:t>
            </w:r>
          </w:p>
        </w:tc>
        <w:tc>
          <w:tcPr>
            <w:tcW w:w="2465" w:type="dxa"/>
          </w:tcPr>
          <w:p>
            <w:pPr>
              <w:jc w:val="left"/>
            </w:pPr>
            <w:r>
              <w:t>buyer_add</w:t>
            </w:r>
          </w:p>
        </w:tc>
        <w:tc>
          <w:tcPr>
            <w:tcW w:w="2881" w:type="dxa"/>
          </w:tcPr>
          <w:p>
            <w:pPr>
              <w:jc w:val="left"/>
            </w:pPr>
            <w:r>
              <w:t>地址</w:t>
            </w:r>
          </w:p>
        </w:tc>
        <w:tc>
          <w:tcPr>
            <w:tcW w:w="2103" w:type="dxa"/>
          </w:tcPr>
          <w:p>
            <w:pPr>
              <w:jc w:val="left"/>
            </w:pPr>
            <w:r>
              <w:t>TEXT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6</w:t>
            </w:r>
          </w:p>
        </w:tc>
        <w:tc>
          <w:tcPr>
            <w:tcW w:w="2465" w:type="dxa"/>
          </w:tcPr>
          <w:p>
            <w:pPr>
              <w:jc w:val="left"/>
            </w:pPr>
            <w:r>
              <w:t>buyer_perf</w:t>
            </w:r>
          </w:p>
        </w:tc>
        <w:tc>
          <w:tcPr>
            <w:tcW w:w="2881" w:type="dxa"/>
          </w:tcPr>
          <w:p>
            <w:pPr>
              <w:jc w:val="left"/>
            </w:pPr>
            <w:r>
              <w:t>最近购买类型</w:t>
            </w:r>
          </w:p>
        </w:tc>
        <w:tc>
          <w:tcPr>
            <w:tcW w:w="2103" w:type="dxa"/>
          </w:tcPr>
          <w:p>
            <w:pPr>
              <w:jc w:val="left"/>
            </w:pPr>
            <w:r>
              <w:t>VARCHAR</w:t>
            </w:r>
          </w:p>
        </w:tc>
      </w:tr>
    </w:tbl>
    <w:p>
      <w:pPr>
        <w:pStyle w:val="4"/>
        <w:bidi w:val="0"/>
      </w:pPr>
      <w:bookmarkStart w:id="44" w:name="_Toc17682"/>
      <w:r>
        <w:t>3、卖家实体描述</w:t>
      </w:r>
      <w:bookmarkEnd w:id="44"/>
    </w:p>
    <w:tbl>
      <w:tblPr>
        <w:tblStyle w:val="9"/>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77"/>
        <w:gridCol w:w="2465"/>
        <w:gridCol w:w="2881"/>
        <w:gridCol w:w="210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90" w:hRule="atLeast"/>
        </w:trPr>
        <w:tc>
          <w:tcPr>
            <w:tcW w:w="777" w:type="dxa"/>
            <w:shd w:val="clear" w:color="auto" w:fill="FF0000"/>
          </w:tcPr>
          <w:p>
            <w:pPr>
              <w:jc w:val="center"/>
            </w:pPr>
            <w:r>
              <w:t>编号</w:t>
            </w:r>
          </w:p>
        </w:tc>
        <w:tc>
          <w:tcPr>
            <w:tcW w:w="2465" w:type="dxa"/>
            <w:shd w:val="clear" w:color="auto" w:fill="FF0000"/>
          </w:tcPr>
          <w:p>
            <w:pPr>
              <w:jc w:val="center"/>
            </w:pPr>
            <w:r>
              <w:t>英文名</w:t>
            </w:r>
          </w:p>
        </w:tc>
        <w:tc>
          <w:tcPr>
            <w:tcW w:w="2881" w:type="dxa"/>
            <w:shd w:val="clear" w:color="auto" w:fill="FF0000"/>
          </w:tcPr>
          <w:p>
            <w:pPr>
              <w:jc w:val="center"/>
            </w:pPr>
            <w:r>
              <w:t>中文名</w:t>
            </w:r>
          </w:p>
        </w:tc>
        <w:tc>
          <w:tcPr>
            <w:tcW w:w="2103" w:type="dxa"/>
            <w:shd w:val="clear" w:color="auto" w:fill="FF0000"/>
          </w:tcPr>
          <w:p>
            <w:pPr>
              <w:jc w:val="center"/>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1</w:t>
            </w:r>
          </w:p>
        </w:tc>
        <w:tc>
          <w:tcPr>
            <w:tcW w:w="2465" w:type="dxa"/>
          </w:tcPr>
          <w:p>
            <w:pPr>
              <w:jc w:val="left"/>
            </w:pPr>
            <w:r>
              <w:t>seller_ID</w:t>
            </w:r>
          </w:p>
        </w:tc>
        <w:tc>
          <w:tcPr>
            <w:tcW w:w="2881" w:type="dxa"/>
          </w:tcPr>
          <w:p>
            <w:pPr>
              <w:jc w:val="left"/>
            </w:pPr>
            <w:r>
              <w:t>卖家ID</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2</w:t>
            </w:r>
          </w:p>
        </w:tc>
        <w:tc>
          <w:tcPr>
            <w:tcW w:w="2465" w:type="dxa"/>
          </w:tcPr>
          <w:p>
            <w:pPr>
              <w:jc w:val="left"/>
            </w:pPr>
            <w:r>
              <w:t>seller_name</w:t>
            </w:r>
          </w:p>
        </w:tc>
        <w:tc>
          <w:tcPr>
            <w:tcW w:w="2881" w:type="dxa"/>
          </w:tcPr>
          <w:p>
            <w:pPr>
              <w:jc w:val="left"/>
            </w:pPr>
            <w:r>
              <w:t>卖家名</w:t>
            </w:r>
          </w:p>
        </w:tc>
        <w:tc>
          <w:tcPr>
            <w:tcW w:w="2103" w:type="dxa"/>
          </w:tcPr>
          <w:p>
            <w:pPr>
              <w:jc w:val="left"/>
            </w:pPr>
            <w:r>
              <w:t>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3</w:t>
            </w:r>
          </w:p>
        </w:tc>
        <w:tc>
          <w:tcPr>
            <w:tcW w:w="2465" w:type="dxa"/>
          </w:tcPr>
          <w:p>
            <w:pPr>
              <w:jc w:val="left"/>
            </w:pPr>
            <w:r>
              <w:t>seller_cnt</w:t>
            </w:r>
          </w:p>
        </w:tc>
        <w:tc>
          <w:tcPr>
            <w:tcW w:w="2881" w:type="dxa"/>
          </w:tcPr>
          <w:p>
            <w:pPr>
              <w:jc w:val="left"/>
            </w:pPr>
            <w:r>
              <w:t>余额</w:t>
            </w:r>
          </w:p>
        </w:tc>
        <w:tc>
          <w:tcPr>
            <w:tcW w:w="2103" w:type="dxa"/>
          </w:tcPr>
          <w:p>
            <w:pPr>
              <w:jc w:val="left"/>
            </w:pPr>
            <w:r>
              <w:t>FLOAT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4</w:t>
            </w:r>
          </w:p>
        </w:tc>
        <w:tc>
          <w:tcPr>
            <w:tcW w:w="2465" w:type="dxa"/>
          </w:tcPr>
          <w:p>
            <w:pPr>
              <w:jc w:val="left"/>
            </w:pPr>
            <w:r>
              <w:t>seller_tel</w:t>
            </w:r>
          </w:p>
        </w:tc>
        <w:tc>
          <w:tcPr>
            <w:tcW w:w="2881" w:type="dxa"/>
          </w:tcPr>
          <w:p>
            <w:pPr>
              <w:jc w:val="left"/>
            </w:pPr>
            <w:r>
              <w:t>电话</w:t>
            </w:r>
          </w:p>
        </w:tc>
        <w:tc>
          <w:tcPr>
            <w:tcW w:w="2103" w:type="dxa"/>
          </w:tcPr>
          <w:p>
            <w:pPr>
              <w:jc w:val="left"/>
            </w:pPr>
            <w:r>
              <w:t>INT</w:t>
            </w:r>
          </w:p>
        </w:tc>
      </w:tr>
    </w:tbl>
    <w:p>
      <w:pPr>
        <w:pStyle w:val="4"/>
        <w:bidi w:val="0"/>
      </w:pPr>
      <w:bookmarkStart w:id="45" w:name="_Toc11516"/>
      <w:r>
        <w:t>4、订单实体描述</w:t>
      </w:r>
      <w:bookmarkEnd w:id="45"/>
    </w:p>
    <w:tbl>
      <w:tblPr>
        <w:tblStyle w:val="9"/>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77"/>
        <w:gridCol w:w="2465"/>
        <w:gridCol w:w="2881"/>
        <w:gridCol w:w="210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90" w:hRule="atLeast"/>
        </w:trPr>
        <w:tc>
          <w:tcPr>
            <w:tcW w:w="777" w:type="dxa"/>
            <w:shd w:val="clear" w:color="auto" w:fill="FF0000"/>
          </w:tcPr>
          <w:p>
            <w:pPr>
              <w:jc w:val="center"/>
            </w:pPr>
            <w:r>
              <w:t>编号</w:t>
            </w:r>
          </w:p>
        </w:tc>
        <w:tc>
          <w:tcPr>
            <w:tcW w:w="2465" w:type="dxa"/>
            <w:shd w:val="clear" w:color="auto" w:fill="FF0000"/>
          </w:tcPr>
          <w:p>
            <w:pPr>
              <w:jc w:val="center"/>
            </w:pPr>
            <w:r>
              <w:t>英文名</w:t>
            </w:r>
          </w:p>
        </w:tc>
        <w:tc>
          <w:tcPr>
            <w:tcW w:w="2881" w:type="dxa"/>
            <w:shd w:val="clear" w:color="auto" w:fill="FF0000"/>
          </w:tcPr>
          <w:p>
            <w:pPr>
              <w:jc w:val="center"/>
            </w:pPr>
            <w:r>
              <w:t>中文名</w:t>
            </w:r>
          </w:p>
        </w:tc>
        <w:tc>
          <w:tcPr>
            <w:tcW w:w="2103" w:type="dxa"/>
            <w:shd w:val="clear" w:color="auto" w:fill="FF0000"/>
          </w:tcPr>
          <w:p>
            <w:pPr>
              <w:jc w:val="center"/>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1</w:t>
            </w:r>
          </w:p>
        </w:tc>
        <w:tc>
          <w:tcPr>
            <w:tcW w:w="2465" w:type="dxa"/>
          </w:tcPr>
          <w:p>
            <w:pPr>
              <w:jc w:val="left"/>
            </w:pPr>
            <w:r>
              <w:t>order_ID</w:t>
            </w:r>
          </w:p>
        </w:tc>
        <w:tc>
          <w:tcPr>
            <w:tcW w:w="2881" w:type="dxa"/>
          </w:tcPr>
          <w:p>
            <w:pPr>
              <w:jc w:val="left"/>
            </w:pPr>
            <w:r>
              <w:t>订单号</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2</w:t>
            </w:r>
          </w:p>
        </w:tc>
        <w:tc>
          <w:tcPr>
            <w:tcW w:w="2465" w:type="dxa"/>
          </w:tcPr>
          <w:p>
            <w:pPr>
              <w:jc w:val="left"/>
            </w:pPr>
            <w:r>
              <w:t>seller_ID</w:t>
            </w:r>
          </w:p>
        </w:tc>
        <w:tc>
          <w:tcPr>
            <w:tcW w:w="2881" w:type="dxa"/>
          </w:tcPr>
          <w:p>
            <w:pPr>
              <w:jc w:val="left"/>
            </w:pPr>
            <w:r>
              <w:t>卖家ID</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3</w:t>
            </w:r>
          </w:p>
        </w:tc>
        <w:tc>
          <w:tcPr>
            <w:tcW w:w="2465" w:type="dxa"/>
          </w:tcPr>
          <w:p>
            <w:pPr>
              <w:jc w:val="left"/>
            </w:pPr>
            <w:r>
              <w:t>buyer_ID</w:t>
            </w:r>
          </w:p>
        </w:tc>
        <w:tc>
          <w:tcPr>
            <w:tcW w:w="2881" w:type="dxa"/>
          </w:tcPr>
          <w:p>
            <w:pPr>
              <w:jc w:val="left"/>
            </w:pPr>
            <w:r>
              <w:t>买家ID</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4</w:t>
            </w:r>
          </w:p>
        </w:tc>
        <w:tc>
          <w:tcPr>
            <w:tcW w:w="2465" w:type="dxa"/>
          </w:tcPr>
          <w:p>
            <w:pPr>
              <w:jc w:val="left"/>
            </w:pPr>
            <w:r>
              <w:t>order_state</w:t>
            </w:r>
          </w:p>
        </w:tc>
        <w:tc>
          <w:tcPr>
            <w:tcW w:w="2881" w:type="dxa"/>
          </w:tcPr>
          <w:p>
            <w:pPr>
              <w:jc w:val="left"/>
            </w:pPr>
            <w:r>
              <w:t>支付状态</w:t>
            </w:r>
          </w:p>
        </w:tc>
        <w:tc>
          <w:tcPr>
            <w:tcW w:w="2103" w:type="dxa"/>
          </w:tcPr>
          <w:p>
            <w:pPr>
              <w:jc w:val="left"/>
            </w:pPr>
            <w:r>
              <w:t>TINYINT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5</w:t>
            </w:r>
          </w:p>
        </w:tc>
        <w:tc>
          <w:tcPr>
            <w:tcW w:w="2465" w:type="dxa"/>
          </w:tcPr>
          <w:p>
            <w:pPr>
              <w:jc w:val="left"/>
            </w:pPr>
            <w:r>
              <w:t>log_state</w:t>
            </w:r>
          </w:p>
        </w:tc>
        <w:tc>
          <w:tcPr>
            <w:tcW w:w="2881" w:type="dxa"/>
          </w:tcPr>
          <w:p>
            <w:pPr>
              <w:jc w:val="left"/>
            </w:pPr>
            <w:r>
              <w:t>物流状态</w:t>
            </w:r>
          </w:p>
        </w:tc>
        <w:tc>
          <w:tcPr>
            <w:tcW w:w="2103" w:type="dxa"/>
          </w:tcPr>
          <w:p>
            <w:pPr>
              <w:jc w:val="left"/>
            </w:pPr>
            <w:r>
              <w:t>VARCHAR</w:t>
            </w:r>
          </w:p>
        </w:tc>
      </w:tr>
    </w:tbl>
    <w:p>
      <w:pPr>
        <w:pStyle w:val="4"/>
        <w:bidi w:val="0"/>
      </w:pPr>
      <w:bookmarkStart w:id="46" w:name="_Toc643"/>
      <w:r>
        <w:t>5、店铺实体描述</w:t>
      </w:r>
      <w:bookmarkEnd w:id="46"/>
    </w:p>
    <w:tbl>
      <w:tblPr>
        <w:tblStyle w:val="9"/>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77"/>
        <w:gridCol w:w="2465"/>
        <w:gridCol w:w="2881"/>
        <w:gridCol w:w="210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90" w:hRule="atLeast"/>
        </w:trPr>
        <w:tc>
          <w:tcPr>
            <w:tcW w:w="777" w:type="dxa"/>
            <w:shd w:val="clear" w:color="auto" w:fill="FF0000"/>
          </w:tcPr>
          <w:p>
            <w:pPr>
              <w:jc w:val="center"/>
            </w:pPr>
            <w:r>
              <w:t>编号</w:t>
            </w:r>
          </w:p>
        </w:tc>
        <w:tc>
          <w:tcPr>
            <w:tcW w:w="2465" w:type="dxa"/>
            <w:shd w:val="clear" w:color="auto" w:fill="FF0000"/>
          </w:tcPr>
          <w:p>
            <w:pPr>
              <w:jc w:val="center"/>
            </w:pPr>
            <w:r>
              <w:t>英文名</w:t>
            </w:r>
          </w:p>
        </w:tc>
        <w:tc>
          <w:tcPr>
            <w:tcW w:w="2881" w:type="dxa"/>
            <w:shd w:val="clear" w:color="auto" w:fill="FF0000"/>
          </w:tcPr>
          <w:p>
            <w:pPr>
              <w:jc w:val="center"/>
            </w:pPr>
            <w:r>
              <w:t>中文名</w:t>
            </w:r>
          </w:p>
        </w:tc>
        <w:tc>
          <w:tcPr>
            <w:tcW w:w="2103" w:type="dxa"/>
            <w:shd w:val="clear" w:color="auto" w:fill="FF0000"/>
          </w:tcPr>
          <w:p>
            <w:pPr>
              <w:jc w:val="center"/>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1</w:t>
            </w:r>
          </w:p>
        </w:tc>
        <w:tc>
          <w:tcPr>
            <w:tcW w:w="2465" w:type="dxa"/>
          </w:tcPr>
          <w:p>
            <w:pPr>
              <w:jc w:val="left"/>
            </w:pPr>
            <w:r>
              <w:t>shop_ID</w:t>
            </w:r>
          </w:p>
        </w:tc>
        <w:tc>
          <w:tcPr>
            <w:tcW w:w="2881" w:type="dxa"/>
          </w:tcPr>
          <w:p>
            <w:pPr>
              <w:jc w:val="left"/>
            </w:pPr>
            <w:r>
              <w:t>店铺ID</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2</w:t>
            </w:r>
          </w:p>
        </w:tc>
        <w:tc>
          <w:tcPr>
            <w:tcW w:w="2465" w:type="dxa"/>
          </w:tcPr>
          <w:p>
            <w:pPr>
              <w:jc w:val="left"/>
            </w:pPr>
            <w:r>
              <w:t>seller_ID</w:t>
            </w:r>
          </w:p>
        </w:tc>
        <w:tc>
          <w:tcPr>
            <w:tcW w:w="2881" w:type="dxa"/>
          </w:tcPr>
          <w:p>
            <w:pPr>
              <w:jc w:val="left"/>
            </w:pPr>
            <w:r>
              <w:t>卖家ID</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3</w:t>
            </w:r>
          </w:p>
        </w:tc>
        <w:tc>
          <w:tcPr>
            <w:tcW w:w="2465" w:type="dxa"/>
          </w:tcPr>
          <w:p>
            <w:pPr>
              <w:jc w:val="left"/>
            </w:pPr>
            <w:r>
              <w:t>shop_name</w:t>
            </w:r>
          </w:p>
        </w:tc>
        <w:tc>
          <w:tcPr>
            <w:tcW w:w="2881" w:type="dxa"/>
          </w:tcPr>
          <w:p>
            <w:pPr>
              <w:jc w:val="left"/>
            </w:pPr>
            <w:r>
              <w:t>店铺名</w:t>
            </w:r>
          </w:p>
        </w:tc>
        <w:tc>
          <w:tcPr>
            <w:tcW w:w="2103" w:type="dxa"/>
          </w:tcPr>
          <w:p>
            <w:pPr>
              <w:jc w:val="left"/>
            </w:pPr>
            <w:r>
              <w:t>VARCHAR</w:t>
            </w:r>
          </w:p>
        </w:tc>
      </w:tr>
    </w:tbl>
    <w:p>
      <w:pPr>
        <w:pStyle w:val="4"/>
        <w:bidi w:val="0"/>
      </w:pPr>
      <w:bookmarkStart w:id="47" w:name="_Toc18507"/>
      <w:r>
        <w:t>6、商品实体描述</w:t>
      </w:r>
      <w:bookmarkEnd w:id="47"/>
    </w:p>
    <w:tbl>
      <w:tblPr>
        <w:tblStyle w:val="9"/>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77"/>
        <w:gridCol w:w="2465"/>
        <w:gridCol w:w="2881"/>
        <w:gridCol w:w="210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90" w:hRule="atLeast"/>
        </w:trPr>
        <w:tc>
          <w:tcPr>
            <w:tcW w:w="777" w:type="dxa"/>
            <w:shd w:val="clear" w:color="auto" w:fill="FF0000"/>
          </w:tcPr>
          <w:p>
            <w:pPr>
              <w:jc w:val="center"/>
            </w:pPr>
            <w:r>
              <w:t>编号</w:t>
            </w:r>
          </w:p>
        </w:tc>
        <w:tc>
          <w:tcPr>
            <w:tcW w:w="2465" w:type="dxa"/>
            <w:shd w:val="clear" w:color="auto" w:fill="FF0000"/>
          </w:tcPr>
          <w:p>
            <w:pPr>
              <w:jc w:val="center"/>
            </w:pPr>
            <w:r>
              <w:t>英文名</w:t>
            </w:r>
          </w:p>
        </w:tc>
        <w:tc>
          <w:tcPr>
            <w:tcW w:w="2881" w:type="dxa"/>
            <w:shd w:val="clear" w:color="auto" w:fill="FF0000"/>
          </w:tcPr>
          <w:p>
            <w:pPr>
              <w:jc w:val="center"/>
            </w:pPr>
            <w:r>
              <w:t>中文名</w:t>
            </w:r>
          </w:p>
        </w:tc>
        <w:tc>
          <w:tcPr>
            <w:tcW w:w="2103" w:type="dxa"/>
            <w:shd w:val="clear" w:color="auto" w:fill="FF0000"/>
          </w:tcPr>
          <w:p>
            <w:pPr>
              <w:jc w:val="center"/>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1</w:t>
            </w:r>
          </w:p>
        </w:tc>
        <w:tc>
          <w:tcPr>
            <w:tcW w:w="2465" w:type="dxa"/>
          </w:tcPr>
          <w:p>
            <w:pPr>
              <w:jc w:val="left"/>
            </w:pPr>
            <w:r>
              <w:t>cmdty_ID</w:t>
            </w:r>
          </w:p>
        </w:tc>
        <w:tc>
          <w:tcPr>
            <w:tcW w:w="2881" w:type="dxa"/>
          </w:tcPr>
          <w:p>
            <w:pPr>
              <w:jc w:val="left"/>
            </w:pPr>
            <w:r>
              <w:t>商品ID</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2</w:t>
            </w:r>
          </w:p>
        </w:tc>
        <w:tc>
          <w:tcPr>
            <w:tcW w:w="2465" w:type="dxa"/>
          </w:tcPr>
          <w:p>
            <w:pPr>
              <w:jc w:val="left"/>
            </w:pPr>
            <w:r>
              <w:t>shop_ID</w:t>
            </w:r>
          </w:p>
        </w:tc>
        <w:tc>
          <w:tcPr>
            <w:tcW w:w="2881" w:type="dxa"/>
          </w:tcPr>
          <w:p>
            <w:pPr>
              <w:jc w:val="left"/>
            </w:pPr>
            <w:r>
              <w:t>店铺ID</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3</w:t>
            </w:r>
          </w:p>
        </w:tc>
        <w:tc>
          <w:tcPr>
            <w:tcW w:w="2465" w:type="dxa"/>
          </w:tcPr>
          <w:p>
            <w:pPr>
              <w:jc w:val="left"/>
            </w:pPr>
            <w:r>
              <w:t>cmdty_name</w:t>
            </w:r>
          </w:p>
        </w:tc>
        <w:tc>
          <w:tcPr>
            <w:tcW w:w="2881" w:type="dxa"/>
          </w:tcPr>
          <w:p>
            <w:pPr>
              <w:jc w:val="left"/>
            </w:pPr>
            <w:r>
              <w:t>商品名</w:t>
            </w:r>
          </w:p>
        </w:tc>
        <w:tc>
          <w:tcPr>
            <w:tcW w:w="2103" w:type="dxa"/>
          </w:tcPr>
          <w:p>
            <w:pPr>
              <w:jc w:val="left"/>
            </w:pPr>
            <w:r>
              <w:t>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4</w:t>
            </w:r>
          </w:p>
        </w:tc>
        <w:tc>
          <w:tcPr>
            <w:tcW w:w="2465" w:type="dxa"/>
          </w:tcPr>
          <w:p>
            <w:pPr>
              <w:jc w:val="left"/>
            </w:pPr>
            <w:r>
              <w:t>cmdty_type</w:t>
            </w:r>
          </w:p>
        </w:tc>
        <w:tc>
          <w:tcPr>
            <w:tcW w:w="2881" w:type="dxa"/>
          </w:tcPr>
          <w:p>
            <w:pPr>
              <w:jc w:val="left"/>
            </w:pPr>
            <w:r>
              <w:t>标签</w:t>
            </w:r>
          </w:p>
        </w:tc>
        <w:tc>
          <w:tcPr>
            <w:tcW w:w="2103" w:type="dxa"/>
          </w:tcPr>
          <w:p>
            <w:pPr>
              <w:jc w:val="left"/>
            </w:pPr>
            <w:r>
              <w:t>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5</w:t>
            </w:r>
          </w:p>
        </w:tc>
        <w:tc>
          <w:tcPr>
            <w:tcW w:w="2465" w:type="dxa"/>
          </w:tcPr>
          <w:p>
            <w:pPr>
              <w:jc w:val="left"/>
            </w:pPr>
            <w:r>
              <w:t>cmdty_prev</w:t>
            </w:r>
          </w:p>
        </w:tc>
        <w:tc>
          <w:tcPr>
            <w:tcW w:w="2881" w:type="dxa"/>
          </w:tcPr>
          <w:p>
            <w:pPr>
              <w:jc w:val="left"/>
            </w:pPr>
            <w:r>
              <w:t>预览图</w:t>
            </w:r>
          </w:p>
        </w:tc>
        <w:tc>
          <w:tcPr>
            <w:tcW w:w="2103" w:type="dxa"/>
          </w:tcPr>
          <w:p>
            <w:pPr>
              <w:jc w:val="left"/>
            </w:pPr>
            <w:r>
              <w:t>MEDIUMBLOB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6</w:t>
            </w:r>
          </w:p>
        </w:tc>
        <w:tc>
          <w:tcPr>
            <w:tcW w:w="2465" w:type="dxa"/>
          </w:tcPr>
          <w:p>
            <w:pPr>
              <w:jc w:val="left"/>
            </w:pPr>
            <w:r>
              <w:t>cmdty_details</w:t>
            </w:r>
          </w:p>
        </w:tc>
        <w:tc>
          <w:tcPr>
            <w:tcW w:w="2881" w:type="dxa"/>
          </w:tcPr>
          <w:p>
            <w:pPr>
              <w:jc w:val="left"/>
            </w:pPr>
            <w:r>
              <w:t>详情图</w:t>
            </w:r>
          </w:p>
        </w:tc>
        <w:tc>
          <w:tcPr>
            <w:tcW w:w="2103" w:type="dxa"/>
          </w:tcPr>
          <w:p>
            <w:pPr>
              <w:jc w:val="left"/>
            </w:pPr>
            <w:r>
              <w:t>LONGBLOB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7</w:t>
            </w:r>
          </w:p>
        </w:tc>
        <w:tc>
          <w:tcPr>
            <w:tcW w:w="2465" w:type="dxa"/>
          </w:tcPr>
          <w:p>
            <w:pPr>
              <w:jc w:val="left"/>
            </w:pPr>
            <w:r>
              <w:t>cmdty_price</w:t>
            </w:r>
          </w:p>
        </w:tc>
        <w:tc>
          <w:tcPr>
            <w:tcW w:w="2881" w:type="dxa"/>
          </w:tcPr>
          <w:p>
            <w:pPr>
              <w:jc w:val="left"/>
            </w:pPr>
            <w:r>
              <w:t>价格</w:t>
            </w:r>
          </w:p>
        </w:tc>
        <w:tc>
          <w:tcPr>
            <w:tcW w:w="2103" w:type="dxa"/>
          </w:tcPr>
          <w:p>
            <w:pPr>
              <w:jc w:val="left"/>
            </w:pPr>
            <w:r>
              <w:t>FLOAT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8</w:t>
            </w:r>
          </w:p>
        </w:tc>
        <w:tc>
          <w:tcPr>
            <w:tcW w:w="2465" w:type="dxa"/>
          </w:tcPr>
          <w:p>
            <w:pPr>
              <w:jc w:val="left"/>
            </w:pPr>
            <w:r>
              <w:t>cmdty_volume</w:t>
            </w:r>
          </w:p>
        </w:tc>
        <w:tc>
          <w:tcPr>
            <w:tcW w:w="2881" w:type="dxa"/>
          </w:tcPr>
          <w:p>
            <w:pPr>
              <w:jc w:val="left"/>
            </w:pPr>
            <w:r>
              <w:t>销量</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9</w:t>
            </w:r>
          </w:p>
        </w:tc>
        <w:tc>
          <w:tcPr>
            <w:tcW w:w="2465" w:type="dxa"/>
          </w:tcPr>
          <w:p>
            <w:pPr>
              <w:jc w:val="left"/>
            </w:pPr>
            <w:r>
              <w:t>cmdty_stock</w:t>
            </w:r>
          </w:p>
        </w:tc>
        <w:tc>
          <w:tcPr>
            <w:tcW w:w="2881" w:type="dxa"/>
          </w:tcPr>
          <w:p>
            <w:pPr>
              <w:jc w:val="left"/>
            </w:pPr>
            <w:r>
              <w:t>库存</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10</w:t>
            </w:r>
          </w:p>
        </w:tc>
        <w:tc>
          <w:tcPr>
            <w:tcW w:w="2465" w:type="dxa"/>
          </w:tcPr>
          <w:p>
            <w:pPr>
              <w:jc w:val="left"/>
            </w:pPr>
            <w:r>
              <w:t>cmdty_prmt</w:t>
            </w:r>
          </w:p>
        </w:tc>
        <w:tc>
          <w:tcPr>
            <w:tcW w:w="2881" w:type="dxa"/>
          </w:tcPr>
          <w:p>
            <w:pPr>
              <w:jc w:val="left"/>
            </w:pPr>
            <w:r>
              <w:t>详细参数</w:t>
            </w:r>
          </w:p>
        </w:tc>
        <w:tc>
          <w:tcPr>
            <w:tcW w:w="2103" w:type="dxa"/>
          </w:tcPr>
          <w:p>
            <w:pPr>
              <w:jc w:val="left"/>
            </w:pPr>
            <w:r>
              <w:t>TEXT</w:t>
            </w:r>
          </w:p>
        </w:tc>
      </w:tr>
    </w:tbl>
    <w:p>
      <w:pPr>
        <w:pStyle w:val="4"/>
        <w:bidi w:val="0"/>
      </w:pPr>
      <w:bookmarkStart w:id="48" w:name="_Toc6471"/>
      <w:r>
        <w:t>7、购物车实体描述</w:t>
      </w:r>
      <w:bookmarkEnd w:id="48"/>
    </w:p>
    <w:tbl>
      <w:tblPr>
        <w:tblStyle w:val="9"/>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77"/>
        <w:gridCol w:w="2465"/>
        <w:gridCol w:w="2881"/>
        <w:gridCol w:w="210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90" w:hRule="atLeast"/>
        </w:trPr>
        <w:tc>
          <w:tcPr>
            <w:tcW w:w="777" w:type="dxa"/>
            <w:shd w:val="clear" w:color="auto" w:fill="FF0000"/>
          </w:tcPr>
          <w:p>
            <w:pPr>
              <w:jc w:val="center"/>
            </w:pPr>
            <w:r>
              <w:t>编号</w:t>
            </w:r>
          </w:p>
        </w:tc>
        <w:tc>
          <w:tcPr>
            <w:tcW w:w="2465" w:type="dxa"/>
            <w:shd w:val="clear" w:color="auto" w:fill="FF0000"/>
          </w:tcPr>
          <w:p>
            <w:pPr>
              <w:jc w:val="center"/>
            </w:pPr>
            <w:r>
              <w:t>英文名</w:t>
            </w:r>
          </w:p>
        </w:tc>
        <w:tc>
          <w:tcPr>
            <w:tcW w:w="2881" w:type="dxa"/>
            <w:shd w:val="clear" w:color="auto" w:fill="FF0000"/>
          </w:tcPr>
          <w:p>
            <w:pPr>
              <w:jc w:val="center"/>
            </w:pPr>
            <w:r>
              <w:t>中文名</w:t>
            </w:r>
          </w:p>
        </w:tc>
        <w:tc>
          <w:tcPr>
            <w:tcW w:w="2103" w:type="dxa"/>
            <w:shd w:val="clear" w:color="auto" w:fill="FF0000"/>
          </w:tcPr>
          <w:p>
            <w:pPr>
              <w:jc w:val="center"/>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1</w:t>
            </w:r>
          </w:p>
        </w:tc>
        <w:tc>
          <w:tcPr>
            <w:tcW w:w="2465" w:type="dxa"/>
          </w:tcPr>
          <w:p>
            <w:pPr>
              <w:jc w:val="left"/>
            </w:pPr>
            <w:r>
              <w:t>buyer_ID</w:t>
            </w:r>
          </w:p>
        </w:tc>
        <w:tc>
          <w:tcPr>
            <w:tcW w:w="2881" w:type="dxa"/>
          </w:tcPr>
          <w:p>
            <w:pPr>
              <w:jc w:val="left"/>
            </w:pPr>
            <w:r>
              <w:t>买家ID</w:t>
            </w:r>
          </w:p>
        </w:tc>
        <w:tc>
          <w:tcPr>
            <w:tcW w:w="2103" w:type="dxa"/>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2</w:t>
            </w:r>
          </w:p>
        </w:tc>
        <w:tc>
          <w:tcPr>
            <w:tcW w:w="2465" w:type="dxa"/>
          </w:tcPr>
          <w:p>
            <w:pPr>
              <w:jc w:val="left"/>
            </w:pPr>
            <w:r>
              <w:t>cmdty_ID</w:t>
            </w:r>
          </w:p>
        </w:tc>
        <w:tc>
          <w:tcPr>
            <w:tcW w:w="2881" w:type="dxa"/>
          </w:tcPr>
          <w:p>
            <w:pPr>
              <w:jc w:val="left"/>
            </w:pPr>
            <w:r>
              <w:t>商品ID</w:t>
            </w:r>
          </w:p>
        </w:tc>
        <w:tc>
          <w:tcPr>
            <w:tcW w:w="2103" w:type="dxa"/>
          </w:tcPr>
          <w:p>
            <w:pPr>
              <w:jc w:val="left"/>
            </w:pPr>
            <w:r>
              <w:t>INT</w:t>
            </w:r>
          </w:p>
        </w:tc>
      </w:tr>
    </w:tbl>
    <w:p>
      <w:pPr>
        <w:pStyle w:val="13"/>
        <w:spacing w:line="312" w:lineRule="auto"/>
        <w:jc w:val="center"/>
      </w:pPr>
    </w:p>
    <w:p>
      <w:pPr>
        <w:pStyle w:val="11"/>
        <w:spacing w:line="312" w:lineRule="auto"/>
        <w:jc w:val="center"/>
      </w:pPr>
    </w:p>
    <w:p>
      <w:pPr>
        <w:pStyle w:val="2"/>
        <w:bidi w:val="0"/>
        <w:jc w:val="center"/>
      </w:pPr>
      <w:bookmarkStart w:id="49" w:name="_Toc7944"/>
      <w:r>
        <w:t>第六部分 总体设计</w:t>
      </w:r>
      <w:bookmarkEnd w:id="49"/>
    </w:p>
    <w:p>
      <w:pPr>
        <w:pStyle w:val="3"/>
        <w:bidi w:val="0"/>
      </w:pPr>
      <w:bookmarkStart w:id="50" w:name="_Toc17561"/>
      <w:r>
        <w:t>一、乐淘电商系统逻辑架构设计</w:t>
      </w:r>
      <w:bookmarkEnd w:id="50"/>
    </w:p>
    <w:tbl>
      <w:tblPr>
        <w:tblStyle w:val="9"/>
        <w:tblW w:w="91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9138" w:type="dxa"/>
          </w:tcPr>
          <w:p>
            <w:pPr>
              <w:jc w:val="left"/>
            </w:pPr>
          </w:p>
          <w:p>
            <w:pPr>
              <w:jc w:val="left"/>
            </w:pPr>
          </w:p>
          <w:p>
            <w:pPr>
              <w:jc w:val="left"/>
            </w:pPr>
            <w:r>
              <w:drawing>
                <wp:inline distT="0" distB="0" distL="0" distR="0">
                  <wp:extent cx="5215890" cy="2990215"/>
                  <wp:effectExtent l="0" t="0" r="3810" b="6985"/>
                  <wp:docPr id="11" name="Drawing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图片"/>
                          <pic:cNvPicPr>
                            <a:picLocks noChangeAspect="1"/>
                          </pic:cNvPicPr>
                        </pic:nvPicPr>
                        <pic:blipFill>
                          <a:blip r:embed="rId14"/>
                          <a:stretch>
                            <a:fillRect/>
                          </a:stretch>
                        </pic:blipFill>
                        <pic:spPr>
                          <a:xfrm>
                            <a:off x="0" y="0"/>
                            <a:ext cx="5216017" cy="2990835"/>
                          </a:xfrm>
                          <a:prstGeom prst="rect">
                            <a:avLst/>
                          </a:prstGeom>
                        </pic:spPr>
                      </pic:pic>
                    </a:graphicData>
                  </a:graphic>
                </wp:inline>
              </w:drawing>
            </w:r>
          </w:p>
        </w:tc>
      </w:tr>
    </w:tbl>
    <w:p>
      <w:pPr>
        <w:pStyle w:val="16"/>
        <w:spacing w:line="412" w:lineRule="auto"/>
        <w:jc w:val="left"/>
      </w:pPr>
    </w:p>
    <w:p>
      <w:pPr>
        <w:pStyle w:val="3"/>
        <w:bidi w:val="0"/>
      </w:pPr>
      <w:bookmarkStart w:id="51" w:name="_Toc3223"/>
      <w:r>
        <w:t>二、物理架构设计</w:t>
      </w:r>
      <w:bookmarkEnd w:id="51"/>
    </w:p>
    <w:tbl>
      <w:tblPr>
        <w:tblStyle w:val="9"/>
        <w:tblW w:w="91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9138" w:type="dxa"/>
          </w:tcPr>
          <w:p>
            <w:pPr>
              <w:jc w:val="left"/>
            </w:pPr>
            <w:r>
              <w:drawing>
                <wp:inline distT="0" distB="0" distL="0" distR="0">
                  <wp:extent cx="5215890" cy="2933700"/>
                  <wp:effectExtent l="0" t="0" r="3810" b="0"/>
                  <wp:docPr id="12" name="Drawing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图片"/>
                          <pic:cNvPicPr>
                            <a:picLocks noChangeAspect="1"/>
                          </pic:cNvPicPr>
                        </pic:nvPicPr>
                        <pic:blipFill>
                          <a:blip r:embed="rId15"/>
                          <a:stretch>
                            <a:fillRect/>
                          </a:stretch>
                        </pic:blipFill>
                        <pic:spPr>
                          <a:xfrm>
                            <a:off x="0" y="0"/>
                            <a:ext cx="5216017" cy="2934010"/>
                          </a:xfrm>
                          <a:prstGeom prst="rect">
                            <a:avLst/>
                          </a:prstGeom>
                        </pic:spPr>
                      </pic:pic>
                    </a:graphicData>
                  </a:graphic>
                </wp:inline>
              </w:drawing>
            </w:r>
          </w:p>
        </w:tc>
      </w:tr>
    </w:tbl>
    <w:p>
      <w:pPr>
        <w:pStyle w:val="16"/>
        <w:spacing w:line="412" w:lineRule="auto"/>
        <w:jc w:val="left"/>
      </w:pPr>
    </w:p>
    <w:p>
      <w:pPr>
        <w:pStyle w:val="3"/>
        <w:bidi w:val="0"/>
      </w:pPr>
      <w:bookmarkStart w:id="52" w:name="_Toc13054"/>
      <w:r>
        <w:t>三、技术架构设计</w:t>
      </w:r>
      <w:bookmarkEnd w:id="52"/>
    </w:p>
    <w:tbl>
      <w:tblPr>
        <w:tblStyle w:val="9"/>
        <w:tblW w:w="91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9138" w:type="dxa"/>
          </w:tcPr>
          <w:p>
            <w:pPr>
              <w:jc w:val="left"/>
            </w:pPr>
            <w:r>
              <w:drawing>
                <wp:inline distT="0" distB="0" distL="0" distR="0">
                  <wp:extent cx="5215890" cy="3911600"/>
                  <wp:effectExtent l="0" t="0" r="3810" b="0"/>
                  <wp:docPr id="13" name="Drawing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图片"/>
                          <pic:cNvPicPr>
                            <a:picLocks noChangeAspect="1"/>
                          </pic:cNvPicPr>
                        </pic:nvPicPr>
                        <pic:blipFill>
                          <a:blip r:embed="rId16"/>
                          <a:stretch>
                            <a:fillRect/>
                          </a:stretch>
                        </pic:blipFill>
                        <pic:spPr>
                          <a:xfrm>
                            <a:off x="0" y="0"/>
                            <a:ext cx="5216017" cy="3912013"/>
                          </a:xfrm>
                          <a:prstGeom prst="rect">
                            <a:avLst/>
                          </a:prstGeom>
                        </pic:spPr>
                      </pic:pic>
                    </a:graphicData>
                  </a:graphic>
                </wp:inline>
              </w:drawing>
            </w:r>
          </w:p>
        </w:tc>
      </w:tr>
    </w:tbl>
    <w:p>
      <w:pPr>
        <w:pStyle w:val="13"/>
        <w:spacing w:line="312" w:lineRule="auto"/>
        <w:jc w:val="center"/>
      </w:pPr>
    </w:p>
    <w:p>
      <w:pPr>
        <w:pStyle w:val="11"/>
        <w:spacing w:line="312" w:lineRule="auto"/>
        <w:jc w:val="center"/>
      </w:pPr>
    </w:p>
    <w:p>
      <w:pPr>
        <w:pStyle w:val="2"/>
        <w:bidi w:val="0"/>
        <w:jc w:val="center"/>
      </w:pPr>
      <w:bookmarkStart w:id="53" w:name="_Toc2900"/>
      <w:r>
        <w:t>第七部分 用户界面设计</w:t>
      </w:r>
      <w:bookmarkEnd w:id="53"/>
    </w:p>
    <w:p>
      <w:pPr>
        <w:pStyle w:val="3"/>
        <w:bidi w:val="0"/>
      </w:pPr>
      <w:bookmarkStart w:id="54" w:name="_Toc2978"/>
      <w:r>
        <w:t>一、桌面布局设计</w:t>
      </w:r>
      <w:bookmarkEnd w:id="54"/>
    </w:p>
    <w:p>
      <w:pPr>
        <w:pStyle w:val="4"/>
        <w:bidi w:val="0"/>
      </w:pPr>
      <w:bookmarkStart w:id="55" w:name="_Toc27382"/>
      <w:r>
        <w:t>1、登录界面风格</w:t>
      </w:r>
      <w:bookmarkEnd w:id="55"/>
    </w:p>
    <w:tbl>
      <w:tblPr>
        <w:tblStyle w:val="9"/>
        <w:tblW w:w="91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9138" w:type="dxa"/>
          </w:tcPr>
          <w:p>
            <w:pPr>
              <w:jc w:val="left"/>
            </w:pPr>
            <w:r>
              <w:drawing>
                <wp:inline distT="0" distB="0" distL="0" distR="0">
                  <wp:extent cx="4007485" cy="2203450"/>
                  <wp:effectExtent l="0" t="0" r="0" b="0"/>
                  <wp:docPr id="14" name="Drawing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图片"/>
                          <pic:cNvPicPr>
                            <a:picLocks noChangeAspect="1"/>
                          </pic:cNvPicPr>
                        </pic:nvPicPr>
                        <pic:blipFill>
                          <a:blip r:embed="rId17"/>
                          <a:stretch>
                            <a:fillRect/>
                          </a:stretch>
                        </pic:blipFill>
                        <pic:spPr>
                          <a:xfrm>
                            <a:off x="0" y="0"/>
                            <a:ext cx="4007739" cy="2203831"/>
                          </a:xfrm>
                          <a:prstGeom prst="rect">
                            <a:avLst/>
                          </a:prstGeom>
                        </pic:spPr>
                      </pic:pic>
                    </a:graphicData>
                  </a:graphic>
                </wp:inline>
              </w:drawing>
            </w:r>
          </w:p>
        </w:tc>
      </w:tr>
    </w:tbl>
    <w:p>
      <w:pPr>
        <w:pStyle w:val="17"/>
        <w:spacing w:line="376" w:lineRule="auto"/>
        <w:jc w:val="left"/>
      </w:pPr>
    </w:p>
    <w:p>
      <w:pPr>
        <w:pStyle w:val="4"/>
        <w:bidi w:val="0"/>
      </w:pPr>
      <w:bookmarkStart w:id="56" w:name="_Toc30645"/>
      <w:r>
        <w:t>2、主桌面风格</w:t>
      </w:r>
      <w:bookmarkEnd w:id="56"/>
    </w:p>
    <w:tbl>
      <w:tblPr>
        <w:tblStyle w:val="9"/>
        <w:tblW w:w="91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9138" w:type="dxa"/>
          </w:tcPr>
          <w:p>
            <w:pPr>
              <w:jc w:val="left"/>
            </w:pPr>
            <w:r>
              <w:drawing>
                <wp:inline distT="0" distB="0" distL="0" distR="0">
                  <wp:extent cx="5215890" cy="2132330"/>
                  <wp:effectExtent l="0" t="0" r="0" b="0"/>
                  <wp:docPr id="15" name="Drawing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14" descr="图片"/>
                          <pic:cNvPicPr>
                            <a:picLocks noChangeAspect="1"/>
                          </pic:cNvPicPr>
                        </pic:nvPicPr>
                        <pic:blipFill>
                          <a:blip r:embed="rId18"/>
                          <a:stretch>
                            <a:fillRect/>
                          </a:stretch>
                        </pic:blipFill>
                        <pic:spPr>
                          <a:xfrm>
                            <a:off x="0" y="0"/>
                            <a:ext cx="5216017" cy="2132830"/>
                          </a:xfrm>
                          <a:prstGeom prst="rect">
                            <a:avLst/>
                          </a:prstGeom>
                        </pic:spPr>
                      </pic:pic>
                    </a:graphicData>
                  </a:graphic>
                </wp:inline>
              </w:drawing>
            </w:r>
          </w:p>
        </w:tc>
      </w:tr>
    </w:tbl>
    <w:p>
      <w:pPr>
        <w:pStyle w:val="17"/>
        <w:spacing w:line="376" w:lineRule="auto"/>
        <w:jc w:val="left"/>
      </w:pPr>
    </w:p>
    <w:p>
      <w:pPr>
        <w:pStyle w:val="4"/>
        <w:bidi w:val="0"/>
      </w:pPr>
      <w:bookmarkStart w:id="57" w:name="_Toc12021"/>
      <w:r>
        <w:t>3、个人页面风格</w:t>
      </w:r>
      <w:bookmarkEnd w:id="57"/>
    </w:p>
    <w:tbl>
      <w:tblPr>
        <w:tblStyle w:val="9"/>
        <w:tblW w:w="91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9138" w:type="dxa"/>
          </w:tcPr>
          <w:p>
            <w:pPr>
              <w:jc w:val="left"/>
            </w:pPr>
            <w:r>
              <w:drawing>
                <wp:inline distT="0" distB="0" distL="0" distR="0">
                  <wp:extent cx="5215890" cy="2097405"/>
                  <wp:effectExtent l="0" t="0" r="0" b="0"/>
                  <wp:docPr id="16" name="Drawing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15" descr="图片"/>
                          <pic:cNvPicPr>
                            <a:picLocks noChangeAspect="1"/>
                          </pic:cNvPicPr>
                        </pic:nvPicPr>
                        <pic:blipFill>
                          <a:blip r:embed="rId19"/>
                          <a:stretch>
                            <a:fillRect/>
                          </a:stretch>
                        </pic:blipFill>
                        <pic:spPr>
                          <a:xfrm>
                            <a:off x="0" y="0"/>
                            <a:ext cx="5216017" cy="2097659"/>
                          </a:xfrm>
                          <a:prstGeom prst="rect">
                            <a:avLst/>
                          </a:prstGeom>
                        </pic:spPr>
                      </pic:pic>
                    </a:graphicData>
                  </a:graphic>
                </wp:inline>
              </w:drawing>
            </w:r>
          </w:p>
        </w:tc>
      </w:tr>
    </w:tbl>
    <w:p>
      <w:pPr>
        <w:pStyle w:val="13"/>
        <w:spacing w:line="312" w:lineRule="auto"/>
        <w:jc w:val="center"/>
      </w:pPr>
    </w:p>
    <w:p>
      <w:pPr>
        <w:pStyle w:val="11"/>
        <w:spacing w:line="312" w:lineRule="auto"/>
        <w:jc w:val="center"/>
      </w:pPr>
    </w:p>
    <w:p>
      <w:pPr>
        <w:pStyle w:val="2"/>
        <w:bidi w:val="0"/>
        <w:jc w:val="center"/>
      </w:pPr>
      <w:bookmarkStart w:id="58" w:name="_Toc6061"/>
      <w:r>
        <w:t>第八部分 运行环境和部署</w:t>
      </w:r>
      <w:bookmarkEnd w:id="58"/>
    </w:p>
    <w:p>
      <w:pPr>
        <w:pStyle w:val="3"/>
        <w:bidi w:val="0"/>
      </w:pPr>
      <w:bookmarkStart w:id="59" w:name="_Toc32074"/>
      <w:r>
        <w:t>一、环境部署</w:t>
      </w:r>
      <w:bookmarkEnd w:id="59"/>
    </w:p>
    <w:tbl>
      <w:tblPr>
        <w:tblStyle w:val="9"/>
        <w:tblW w:w="913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9138" w:type="dxa"/>
          </w:tcPr>
          <w:p>
            <w:pPr>
              <w:jc w:val="left"/>
            </w:pPr>
            <w:r>
              <w:t>服务器操作系统配置：Windows 10.</w:t>
            </w:r>
          </w:p>
          <w:p>
            <w:pPr>
              <w:jc w:val="left"/>
            </w:pPr>
            <w:r>
              <w:t>服务器数据库配置：MySQL.</w:t>
            </w:r>
          </w:p>
          <w:p>
            <w:pPr>
              <w:jc w:val="left"/>
            </w:pPr>
            <w:r>
              <w:t>服务器环境配置：Java 14.0.1, spring-boot, Maven 3.6.1, npm 7.8.1, @vue/cli 4.5.13.</w:t>
            </w:r>
          </w:p>
        </w:tc>
      </w:tr>
    </w:tbl>
    <w:p>
      <w:pPr>
        <w:pStyle w:val="16"/>
        <w:spacing w:line="412" w:lineRule="auto"/>
        <w:jc w:val="left"/>
      </w:pPr>
    </w:p>
    <w:p>
      <w:pPr>
        <w:pStyle w:val="3"/>
        <w:bidi w:val="0"/>
      </w:pPr>
      <w:bookmarkStart w:id="60" w:name="_Toc19349"/>
      <w:r>
        <w:t>二、系统性能要求</w:t>
      </w:r>
      <w:bookmarkEnd w:id="60"/>
    </w:p>
    <w:tbl>
      <w:tblPr>
        <w:tblStyle w:val="9"/>
        <w:tblW w:w="842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15"/>
        <w:gridCol w:w="857"/>
        <w:gridCol w:w="1541"/>
        <w:gridCol w:w="750"/>
        <w:gridCol w:w="48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85" w:hRule="atLeast"/>
        </w:trPr>
        <w:tc>
          <w:tcPr>
            <w:tcW w:w="415" w:type="dxa"/>
            <w:vAlign w:val="center"/>
          </w:tcPr>
          <w:p>
            <w:pPr>
              <w:jc w:val="left"/>
            </w:pPr>
          </w:p>
        </w:tc>
        <w:tc>
          <w:tcPr>
            <w:tcW w:w="857" w:type="dxa"/>
            <w:vAlign w:val="center"/>
          </w:tcPr>
          <w:p>
            <w:pPr>
              <w:jc w:val="left"/>
            </w:pPr>
          </w:p>
        </w:tc>
        <w:tc>
          <w:tcPr>
            <w:tcW w:w="1541" w:type="dxa"/>
            <w:vAlign w:val="center"/>
          </w:tcPr>
          <w:p>
            <w:pPr>
              <w:jc w:val="left"/>
            </w:pPr>
          </w:p>
        </w:tc>
        <w:tc>
          <w:tcPr>
            <w:tcW w:w="750" w:type="dxa"/>
            <w:vAlign w:val="center"/>
          </w:tcPr>
          <w:p>
            <w:pPr>
              <w:jc w:val="center"/>
            </w:pPr>
          </w:p>
        </w:tc>
        <w:tc>
          <w:tcPr>
            <w:tcW w:w="4864" w:type="dxa"/>
            <w:vAlign w:val="center"/>
          </w:tcPr>
          <w:p>
            <w:pPr>
              <w:jc w:val="righ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5" w:hRule="atLeast"/>
        </w:trPr>
        <w:tc>
          <w:tcPr>
            <w:tcW w:w="415" w:type="dxa"/>
            <w:shd w:val="clear" w:color="auto" w:fill="00B0F0"/>
            <w:vAlign w:val="center"/>
          </w:tcPr>
          <w:p>
            <w:pPr>
              <w:jc w:val="center"/>
            </w:pPr>
            <w:r>
              <w:rPr>
                <w:rFonts w:ascii="Arial" w:hAnsi="Arial" w:eastAsia="Arial" w:cs="Arial"/>
                <w:color w:val="000000"/>
                <w:sz w:val="18"/>
              </w:rPr>
              <w:t>#</w:t>
            </w:r>
          </w:p>
        </w:tc>
        <w:tc>
          <w:tcPr>
            <w:tcW w:w="857" w:type="dxa"/>
            <w:shd w:val="clear" w:color="auto" w:fill="00B0F0"/>
            <w:vAlign w:val="center"/>
          </w:tcPr>
          <w:p>
            <w:pPr>
              <w:jc w:val="center"/>
            </w:pPr>
            <w:r>
              <w:rPr>
                <w:rFonts w:ascii="Arial" w:hAnsi="Arial" w:eastAsia="Arial" w:cs="Arial"/>
                <w:color w:val="000000"/>
                <w:sz w:val="20"/>
              </w:rPr>
              <w:t>项目</w:t>
            </w:r>
          </w:p>
        </w:tc>
        <w:tc>
          <w:tcPr>
            <w:tcW w:w="1541" w:type="dxa"/>
            <w:shd w:val="clear" w:color="auto" w:fill="00B0F0"/>
            <w:vAlign w:val="center"/>
          </w:tcPr>
          <w:p>
            <w:pPr>
              <w:jc w:val="center"/>
            </w:pPr>
            <w:r>
              <w:rPr>
                <w:rFonts w:ascii="Arial" w:hAnsi="Arial" w:eastAsia="Arial" w:cs="Arial"/>
                <w:color w:val="000000"/>
                <w:sz w:val="20"/>
              </w:rPr>
              <w:t>模块</w:t>
            </w:r>
          </w:p>
        </w:tc>
        <w:tc>
          <w:tcPr>
            <w:tcW w:w="750" w:type="dxa"/>
            <w:shd w:val="clear" w:color="auto" w:fill="00B0F0"/>
            <w:vAlign w:val="center"/>
          </w:tcPr>
          <w:p>
            <w:pPr>
              <w:jc w:val="center"/>
            </w:pPr>
            <w:r>
              <w:rPr>
                <w:rFonts w:ascii="Arial" w:hAnsi="Arial" w:eastAsia="Arial" w:cs="Arial"/>
                <w:color w:val="000000"/>
                <w:sz w:val="20"/>
              </w:rPr>
              <w:t>级别</w:t>
            </w:r>
          </w:p>
        </w:tc>
        <w:tc>
          <w:tcPr>
            <w:tcW w:w="4864" w:type="dxa"/>
            <w:shd w:val="clear" w:color="auto" w:fill="00B0F0"/>
            <w:vAlign w:val="center"/>
          </w:tcPr>
          <w:p>
            <w:pPr>
              <w:jc w:val="center"/>
            </w:pPr>
            <w:r>
              <w:rPr>
                <w:rFonts w:ascii="Arial" w:hAnsi="Arial" w:eastAsia="Arial" w:cs="Arial"/>
                <w:color w:val="000000"/>
                <w:sz w:val="20"/>
              </w:rPr>
              <w:t>技术参数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415" w:type="dxa"/>
            <w:vAlign w:val="center"/>
          </w:tcPr>
          <w:p>
            <w:pPr>
              <w:jc w:val="right"/>
            </w:pPr>
            <w:r>
              <w:rPr>
                <w:rFonts w:ascii="Arial" w:hAnsi="Arial" w:eastAsia="Arial" w:cs="Arial"/>
                <w:color w:val="000000"/>
                <w:sz w:val="18"/>
              </w:rPr>
              <w:t>1</w:t>
            </w:r>
          </w:p>
        </w:tc>
        <w:tc>
          <w:tcPr>
            <w:tcW w:w="857" w:type="dxa"/>
            <w:vMerge w:val="restart"/>
            <w:vAlign w:val="center"/>
          </w:tcPr>
          <w:p>
            <w:pPr>
              <w:jc w:val="center"/>
            </w:pPr>
            <w:r>
              <w:rPr>
                <w:rFonts w:ascii="Arial" w:hAnsi="Arial" w:eastAsia="Arial" w:cs="Arial"/>
                <w:color w:val="000000"/>
                <w:sz w:val="20"/>
              </w:rPr>
              <w:t>设计实现技术指标</w:t>
            </w:r>
          </w:p>
        </w:tc>
        <w:tc>
          <w:tcPr>
            <w:tcW w:w="1541" w:type="dxa"/>
            <w:vAlign w:val="center"/>
          </w:tcPr>
          <w:p>
            <w:pPr>
              <w:jc w:val="left"/>
            </w:pPr>
            <w:r>
              <w:rPr>
                <w:rFonts w:ascii="Arial" w:hAnsi="Arial" w:eastAsia="Arial" w:cs="Arial"/>
                <w:color w:val="000000"/>
                <w:sz w:val="20"/>
              </w:rPr>
              <w:t>系统架构</w:t>
            </w:r>
          </w:p>
        </w:tc>
        <w:tc>
          <w:tcPr>
            <w:tcW w:w="750" w:type="dxa"/>
            <w:vAlign w:val="center"/>
          </w:tcPr>
          <w:p>
            <w:pPr>
              <w:jc w:val="center"/>
            </w:pPr>
            <w:r>
              <w:t>A</w:t>
            </w:r>
          </w:p>
        </w:tc>
        <w:tc>
          <w:tcPr>
            <w:tcW w:w="4864" w:type="dxa"/>
            <w:vAlign w:val="center"/>
          </w:tcPr>
          <w:p>
            <w:pPr>
              <w:jc w:val="left"/>
            </w:pPr>
            <w:r>
              <w:t>采用B/S三层架构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415" w:type="dxa"/>
            <w:vAlign w:val="center"/>
          </w:tcPr>
          <w:p>
            <w:pPr>
              <w:jc w:val="right"/>
            </w:pPr>
            <w:r>
              <w:rPr>
                <w:rFonts w:ascii="Arial" w:hAnsi="Arial" w:eastAsia="Arial" w:cs="Arial"/>
                <w:color w:val="000000"/>
                <w:sz w:val="18"/>
              </w:rPr>
              <w:t>2</w:t>
            </w:r>
          </w:p>
        </w:tc>
        <w:tc>
          <w:tcPr>
            <w:tcW w:w="857" w:type="dxa"/>
            <w:vMerge w:val="continue"/>
            <w:vAlign w:val="center"/>
          </w:tcPr>
          <w:p>
            <w:pPr>
              <w:jc w:val="left"/>
            </w:pPr>
          </w:p>
        </w:tc>
        <w:tc>
          <w:tcPr>
            <w:tcW w:w="1541" w:type="dxa"/>
            <w:vAlign w:val="center"/>
          </w:tcPr>
          <w:p>
            <w:pPr>
              <w:jc w:val="left"/>
            </w:pPr>
            <w:r>
              <w:rPr>
                <w:rFonts w:ascii="Arial" w:hAnsi="Arial" w:eastAsia="Arial" w:cs="Arial"/>
                <w:color w:val="000000"/>
                <w:sz w:val="20"/>
              </w:rPr>
              <w:t>面向对象开发语言与框架</w:t>
            </w:r>
          </w:p>
        </w:tc>
        <w:tc>
          <w:tcPr>
            <w:tcW w:w="750" w:type="dxa"/>
            <w:vAlign w:val="center"/>
          </w:tcPr>
          <w:p>
            <w:pPr>
              <w:jc w:val="center"/>
            </w:pPr>
            <w:r>
              <w:t>A</w:t>
            </w:r>
          </w:p>
        </w:tc>
        <w:tc>
          <w:tcPr>
            <w:tcW w:w="4864" w:type="dxa"/>
            <w:vAlign w:val="center"/>
          </w:tcPr>
          <w:p>
            <w:pPr>
              <w:jc w:val="left"/>
            </w:pPr>
            <w:r>
              <w:t>采用Java-14开发语言；spring boot架构，MyBatis plus技术.采用ProcessOn绘制框架。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415" w:type="dxa"/>
            <w:vAlign w:val="center"/>
          </w:tcPr>
          <w:p>
            <w:pPr>
              <w:jc w:val="right"/>
            </w:pPr>
            <w:r>
              <w:rPr>
                <w:rFonts w:ascii="Arial" w:hAnsi="Arial" w:eastAsia="Arial" w:cs="Arial"/>
                <w:color w:val="000000"/>
                <w:sz w:val="18"/>
              </w:rPr>
              <w:t>3</w:t>
            </w:r>
          </w:p>
        </w:tc>
        <w:tc>
          <w:tcPr>
            <w:tcW w:w="857" w:type="dxa"/>
            <w:vMerge w:val="continue"/>
            <w:vAlign w:val="center"/>
          </w:tcPr>
          <w:p>
            <w:pPr>
              <w:jc w:val="left"/>
            </w:pPr>
          </w:p>
        </w:tc>
        <w:tc>
          <w:tcPr>
            <w:tcW w:w="1541" w:type="dxa"/>
            <w:vAlign w:val="center"/>
          </w:tcPr>
          <w:p>
            <w:pPr>
              <w:jc w:val="left"/>
            </w:pPr>
            <w:r>
              <w:rPr>
                <w:rFonts w:ascii="Arial" w:hAnsi="Arial" w:eastAsia="Arial" w:cs="Arial"/>
                <w:color w:val="000000"/>
                <w:sz w:val="20"/>
              </w:rPr>
              <w:t>注释和文档</w:t>
            </w:r>
          </w:p>
        </w:tc>
        <w:tc>
          <w:tcPr>
            <w:tcW w:w="750" w:type="dxa"/>
            <w:vAlign w:val="center"/>
          </w:tcPr>
          <w:p>
            <w:pPr>
              <w:jc w:val="center"/>
            </w:pPr>
            <w:r>
              <w:t>A</w:t>
            </w:r>
          </w:p>
        </w:tc>
        <w:tc>
          <w:tcPr>
            <w:tcW w:w="4864" w:type="dxa"/>
            <w:vAlign w:val="center"/>
          </w:tcPr>
          <w:p>
            <w:pPr>
              <w:jc w:val="left"/>
            </w:pPr>
            <w:r>
              <w:t>符合CMMI软件开发过程标准文档（至少提供：需求、概要、详细设计、测试报告、部署和环境、用户手册），代码注释量&gt;=15%。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415" w:type="dxa"/>
            <w:vAlign w:val="center"/>
          </w:tcPr>
          <w:p>
            <w:pPr>
              <w:jc w:val="right"/>
            </w:pPr>
            <w:r>
              <w:rPr>
                <w:rFonts w:ascii="Arial" w:hAnsi="Arial" w:eastAsia="Arial" w:cs="Arial"/>
                <w:color w:val="000000"/>
                <w:sz w:val="18"/>
              </w:rPr>
              <w:t>4</w:t>
            </w:r>
          </w:p>
        </w:tc>
        <w:tc>
          <w:tcPr>
            <w:tcW w:w="857" w:type="dxa"/>
            <w:vMerge w:val="continue"/>
            <w:vAlign w:val="center"/>
          </w:tcPr>
          <w:p>
            <w:pPr>
              <w:jc w:val="left"/>
            </w:pPr>
          </w:p>
        </w:tc>
        <w:tc>
          <w:tcPr>
            <w:tcW w:w="1541" w:type="dxa"/>
            <w:vAlign w:val="center"/>
          </w:tcPr>
          <w:p>
            <w:pPr>
              <w:jc w:val="left"/>
            </w:pPr>
            <w:r>
              <w:rPr>
                <w:rFonts w:ascii="Arial" w:hAnsi="Arial" w:eastAsia="Arial" w:cs="Arial"/>
                <w:color w:val="000000"/>
                <w:sz w:val="20"/>
              </w:rPr>
              <w:t>模块化和适合实训</w:t>
            </w:r>
          </w:p>
        </w:tc>
        <w:tc>
          <w:tcPr>
            <w:tcW w:w="750" w:type="dxa"/>
            <w:vAlign w:val="center"/>
          </w:tcPr>
          <w:p>
            <w:pPr>
              <w:jc w:val="center"/>
            </w:pPr>
            <w:r>
              <w:t>A</w:t>
            </w:r>
          </w:p>
        </w:tc>
        <w:tc>
          <w:tcPr>
            <w:tcW w:w="4864" w:type="dxa"/>
            <w:vAlign w:val="center"/>
          </w:tcPr>
          <w:p>
            <w:pPr>
              <w:jc w:val="left"/>
            </w:pPr>
            <w:r>
              <w:t>OA设计、模块化，保证系统各模块单元较强的独立性适合实训教学。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415" w:type="dxa"/>
            <w:vAlign w:val="center"/>
          </w:tcPr>
          <w:p>
            <w:pPr>
              <w:jc w:val="right"/>
            </w:pPr>
            <w:r>
              <w:rPr>
                <w:rFonts w:ascii="Arial" w:hAnsi="Arial" w:eastAsia="Arial" w:cs="Arial"/>
                <w:color w:val="000000"/>
                <w:sz w:val="18"/>
              </w:rPr>
              <w:t>5</w:t>
            </w:r>
          </w:p>
        </w:tc>
        <w:tc>
          <w:tcPr>
            <w:tcW w:w="857" w:type="dxa"/>
            <w:vMerge w:val="continue"/>
            <w:vAlign w:val="center"/>
          </w:tcPr>
          <w:p>
            <w:pPr>
              <w:jc w:val="left"/>
            </w:pPr>
          </w:p>
        </w:tc>
        <w:tc>
          <w:tcPr>
            <w:tcW w:w="1541" w:type="dxa"/>
            <w:vAlign w:val="center"/>
          </w:tcPr>
          <w:p>
            <w:pPr>
              <w:jc w:val="left"/>
            </w:pPr>
            <w:r>
              <w:rPr>
                <w:rFonts w:ascii="Arial" w:hAnsi="Arial" w:eastAsia="Arial" w:cs="Arial"/>
                <w:color w:val="000000"/>
                <w:sz w:val="20"/>
              </w:rPr>
              <w:t>测试覆盖率</w:t>
            </w:r>
          </w:p>
        </w:tc>
        <w:tc>
          <w:tcPr>
            <w:tcW w:w="750" w:type="dxa"/>
            <w:vAlign w:val="center"/>
          </w:tcPr>
          <w:p>
            <w:pPr>
              <w:jc w:val="center"/>
            </w:pPr>
            <w:r>
              <w:t>A</w:t>
            </w:r>
          </w:p>
        </w:tc>
        <w:tc>
          <w:tcPr>
            <w:tcW w:w="4864" w:type="dxa"/>
            <w:vAlign w:val="center"/>
          </w:tcPr>
          <w:p>
            <w:pPr>
              <w:jc w:val="left"/>
            </w:pPr>
            <w:r>
              <w:t>功能覆盖率&gt;=100%，业务覆盖率&gt;=100%，语言覆盖率&gt;=100%，逻辑覆盖率&gt;=80%。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6</w:t>
            </w:r>
          </w:p>
        </w:tc>
        <w:tc>
          <w:tcPr>
            <w:tcW w:w="857" w:type="dxa"/>
            <w:vMerge w:val="restart"/>
            <w:vAlign w:val="center"/>
          </w:tcPr>
          <w:p>
            <w:pPr>
              <w:jc w:val="center"/>
            </w:pPr>
            <w:r>
              <w:rPr>
                <w:rFonts w:ascii="Arial" w:hAnsi="Arial" w:eastAsia="Arial" w:cs="Arial"/>
                <w:color w:val="000000"/>
                <w:sz w:val="20"/>
              </w:rPr>
              <w:t>资源利用率要求</w:t>
            </w:r>
          </w:p>
        </w:tc>
        <w:tc>
          <w:tcPr>
            <w:tcW w:w="1541" w:type="dxa"/>
            <w:vAlign w:val="center"/>
          </w:tcPr>
          <w:p>
            <w:pPr>
              <w:jc w:val="center"/>
            </w:pPr>
            <w:r>
              <w:rPr>
                <w:rFonts w:ascii="Arial" w:hAnsi="Arial" w:eastAsia="Arial" w:cs="Arial"/>
                <w:color w:val="000000"/>
                <w:sz w:val="20"/>
              </w:rPr>
              <w:t>CPU占用率</w:t>
            </w:r>
          </w:p>
        </w:tc>
        <w:tc>
          <w:tcPr>
            <w:tcW w:w="750" w:type="dxa"/>
            <w:vAlign w:val="center"/>
          </w:tcPr>
          <w:p>
            <w:pPr>
              <w:jc w:val="center"/>
            </w:pPr>
            <w:r>
              <w:t>B</w:t>
            </w:r>
          </w:p>
        </w:tc>
        <w:tc>
          <w:tcPr>
            <w:tcW w:w="4864" w:type="dxa"/>
            <w:vAlign w:val="center"/>
          </w:tcPr>
          <w:p>
            <w:pPr>
              <w:jc w:val="left"/>
            </w:pPr>
            <w:r>
              <w:t>&lt;=50%利用率（附近标准配置）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7</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内存使用率</w:t>
            </w:r>
          </w:p>
        </w:tc>
        <w:tc>
          <w:tcPr>
            <w:tcW w:w="750" w:type="dxa"/>
            <w:vAlign w:val="center"/>
          </w:tcPr>
          <w:p>
            <w:pPr>
              <w:jc w:val="center"/>
            </w:pPr>
            <w:r>
              <w:t>B</w:t>
            </w:r>
          </w:p>
        </w:tc>
        <w:tc>
          <w:tcPr>
            <w:tcW w:w="4864" w:type="dxa"/>
            <w:vAlign w:val="center"/>
          </w:tcPr>
          <w:p>
            <w:pPr>
              <w:jc w:val="left"/>
            </w:pPr>
            <w:r>
              <w:t>&lt;=75%利用率（附近标准配置）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8</w:t>
            </w:r>
          </w:p>
        </w:tc>
        <w:tc>
          <w:tcPr>
            <w:tcW w:w="857" w:type="dxa"/>
            <w:vMerge w:val="restart"/>
            <w:vAlign w:val="center"/>
          </w:tcPr>
          <w:p>
            <w:pPr>
              <w:jc w:val="center"/>
            </w:pPr>
            <w:r>
              <w:rPr>
                <w:rFonts w:ascii="Arial" w:hAnsi="Arial" w:eastAsia="Arial" w:cs="Arial"/>
                <w:color w:val="000000"/>
                <w:sz w:val="20"/>
              </w:rPr>
              <w:t>响应时间要求</w:t>
            </w:r>
          </w:p>
        </w:tc>
        <w:tc>
          <w:tcPr>
            <w:tcW w:w="1541" w:type="dxa"/>
            <w:vAlign w:val="center"/>
          </w:tcPr>
          <w:p>
            <w:pPr>
              <w:jc w:val="center"/>
            </w:pPr>
            <w:r>
              <w:rPr>
                <w:rFonts w:ascii="Arial" w:hAnsi="Arial" w:eastAsia="Arial" w:cs="Arial"/>
                <w:color w:val="000000"/>
                <w:sz w:val="20"/>
              </w:rPr>
              <w:t>服务器</w:t>
            </w:r>
          </w:p>
        </w:tc>
        <w:tc>
          <w:tcPr>
            <w:tcW w:w="750" w:type="dxa"/>
            <w:vAlign w:val="center"/>
          </w:tcPr>
          <w:p>
            <w:pPr>
              <w:jc w:val="center"/>
            </w:pPr>
            <w:r>
              <w:t>B</w:t>
            </w:r>
          </w:p>
        </w:tc>
        <w:tc>
          <w:tcPr>
            <w:tcW w:w="4864" w:type="dxa"/>
            <w:vAlign w:val="center"/>
          </w:tcPr>
          <w:p>
            <w:pPr>
              <w:jc w:val="left"/>
            </w:pPr>
            <w:r>
              <w:t>&lt;=100ms（附近标准配置）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9</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网络</w:t>
            </w:r>
          </w:p>
        </w:tc>
        <w:tc>
          <w:tcPr>
            <w:tcW w:w="750" w:type="dxa"/>
            <w:vAlign w:val="center"/>
          </w:tcPr>
          <w:p>
            <w:pPr>
              <w:jc w:val="center"/>
            </w:pPr>
            <w:r>
              <w:t>B</w:t>
            </w:r>
          </w:p>
        </w:tc>
        <w:tc>
          <w:tcPr>
            <w:tcW w:w="4864" w:type="dxa"/>
            <w:vAlign w:val="center"/>
          </w:tcPr>
          <w:p>
            <w:pPr>
              <w:jc w:val="left"/>
            </w:pPr>
            <w:r>
              <w:t>&lt;=100ms（附近标准配置）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10</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客户端</w:t>
            </w:r>
          </w:p>
        </w:tc>
        <w:tc>
          <w:tcPr>
            <w:tcW w:w="750" w:type="dxa"/>
            <w:vAlign w:val="center"/>
          </w:tcPr>
          <w:p>
            <w:pPr>
              <w:jc w:val="center"/>
            </w:pPr>
            <w:r>
              <w:t>B</w:t>
            </w:r>
          </w:p>
        </w:tc>
        <w:tc>
          <w:tcPr>
            <w:tcW w:w="4864" w:type="dxa"/>
            <w:vAlign w:val="center"/>
          </w:tcPr>
          <w:p>
            <w:pPr>
              <w:jc w:val="left"/>
            </w:pPr>
            <w:r>
              <w:t>&lt;=5s（附近标准配置）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11</w:t>
            </w:r>
          </w:p>
        </w:tc>
        <w:tc>
          <w:tcPr>
            <w:tcW w:w="857" w:type="dxa"/>
            <w:vMerge w:val="restart"/>
            <w:vAlign w:val="center"/>
          </w:tcPr>
          <w:p>
            <w:pPr>
              <w:jc w:val="center"/>
            </w:pPr>
            <w:r>
              <w:rPr>
                <w:rFonts w:ascii="Arial" w:hAnsi="Arial" w:eastAsia="Arial" w:cs="Arial"/>
                <w:color w:val="000000"/>
                <w:sz w:val="20"/>
              </w:rPr>
              <w:t>系统稳定性要求</w:t>
            </w:r>
          </w:p>
        </w:tc>
        <w:tc>
          <w:tcPr>
            <w:tcW w:w="1541" w:type="dxa"/>
            <w:vAlign w:val="center"/>
          </w:tcPr>
          <w:p>
            <w:pPr>
              <w:jc w:val="center"/>
            </w:pPr>
            <w:r>
              <w:rPr>
                <w:rFonts w:ascii="Arial" w:hAnsi="Arial" w:eastAsia="Arial" w:cs="Arial"/>
                <w:color w:val="000000"/>
                <w:sz w:val="20"/>
              </w:rPr>
              <w:t>成熟性</w:t>
            </w:r>
          </w:p>
        </w:tc>
        <w:tc>
          <w:tcPr>
            <w:tcW w:w="750" w:type="dxa"/>
            <w:vAlign w:val="center"/>
          </w:tcPr>
          <w:p>
            <w:pPr>
              <w:jc w:val="center"/>
            </w:pPr>
            <w:r>
              <w:t>A</w:t>
            </w:r>
          </w:p>
        </w:tc>
        <w:tc>
          <w:tcPr>
            <w:tcW w:w="4864" w:type="dxa"/>
            <w:vAlign w:val="center"/>
          </w:tcPr>
          <w:p>
            <w:pPr>
              <w:jc w:val="left"/>
            </w:pPr>
            <w:r>
              <w:t>真实的用户，成功使用本系统。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12</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稳定性</w:t>
            </w:r>
          </w:p>
        </w:tc>
        <w:tc>
          <w:tcPr>
            <w:tcW w:w="750" w:type="dxa"/>
            <w:vAlign w:val="center"/>
          </w:tcPr>
          <w:p>
            <w:pPr>
              <w:jc w:val="center"/>
            </w:pPr>
            <w:r>
              <w:t>B</w:t>
            </w:r>
          </w:p>
        </w:tc>
        <w:tc>
          <w:tcPr>
            <w:tcW w:w="4864" w:type="dxa"/>
            <w:vAlign w:val="center"/>
          </w:tcPr>
          <w:p>
            <w:pPr>
              <w:jc w:val="left"/>
            </w:pPr>
            <w:r>
              <w:t>无故障运行时间&gt;=1天，系统恢复时间&lt;=15分钟。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415" w:type="dxa"/>
            <w:vAlign w:val="center"/>
          </w:tcPr>
          <w:p>
            <w:pPr>
              <w:jc w:val="right"/>
            </w:pPr>
            <w:r>
              <w:rPr>
                <w:rFonts w:ascii="Arial" w:hAnsi="Arial" w:eastAsia="Arial" w:cs="Arial"/>
                <w:color w:val="000000"/>
                <w:sz w:val="18"/>
              </w:rPr>
              <w:t>13</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先进性</w:t>
            </w:r>
          </w:p>
        </w:tc>
        <w:tc>
          <w:tcPr>
            <w:tcW w:w="750" w:type="dxa"/>
            <w:vAlign w:val="center"/>
          </w:tcPr>
          <w:p>
            <w:pPr>
              <w:jc w:val="center"/>
            </w:pPr>
            <w:r>
              <w:t>A</w:t>
            </w:r>
          </w:p>
        </w:tc>
        <w:tc>
          <w:tcPr>
            <w:tcW w:w="4864" w:type="dxa"/>
            <w:vAlign w:val="center"/>
          </w:tcPr>
          <w:p>
            <w:pPr>
              <w:jc w:val="left"/>
            </w:pPr>
            <w:r>
              <w:t>使用 spring boot 框架。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14</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典型意义</w:t>
            </w:r>
          </w:p>
        </w:tc>
        <w:tc>
          <w:tcPr>
            <w:tcW w:w="750" w:type="dxa"/>
            <w:vAlign w:val="center"/>
          </w:tcPr>
          <w:p>
            <w:pPr>
              <w:jc w:val="center"/>
            </w:pPr>
            <w:r>
              <w:t>A</w:t>
            </w:r>
          </w:p>
        </w:tc>
        <w:tc>
          <w:tcPr>
            <w:tcW w:w="4864" w:type="dxa"/>
            <w:vAlign w:val="top"/>
          </w:tcPr>
          <w:p>
            <w:pPr>
              <w:jc w:val="left"/>
            </w:pPr>
            <w:r>
              <w:t>乐淘电商平台项目要有典型意义，有推广价值。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415" w:type="dxa"/>
            <w:vAlign w:val="center"/>
          </w:tcPr>
          <w:p>
            <w:pPr>
              <w:jc w:val="right"/>
            </w:pPr>
            <w:r>
              <w:rPr>
                <w:rFonts w:ascii="Arial" w:hAnsi="Arial" w:eastAsia="Arial" w:cs="Arial"/>
                <w:color w:val="000000"/>
                <w:sz w:val="18"/>
              </w:rPr>
              <w:t>15</w:t>
            </w:r>
          </w:p>
        </w:tc>
        <w:tc>
          <w:tcPr>
            <w:tcW w:w="857" w:type="dxa"/>
            <w:vMerge w:val="restart"/>
            <w:vAlign w:val="center"/>
          </w:tcPr>
          <w:p>
            <w:pPr>
              <w:jc w:val="center"/>
            </w:pPr>
            <w:r>
              <w:rPr>
                <w:rFonts w:ascii="Arial" w:hAnsi="Arial" w:eastAsia="Arial" w:cs="Arial"/>
                <w:color w:val="000000"/>
                <w:sz w:val="20"/>
              </w:rPr>
              <w:t>Web服务接口要求</w:t>
            </w:r>
          </w:p>
        </w:tc>
        <w:tc>
          <w:tcPr>
            <w:tcW w:w="1541" w:type="dxa"/>
            <w:vAlign w:val="center"/>
          </w:tcPr>
          <w:p>
            <w:pPr>
              <w:jc w:val="center"/>
            </w:pPr>
            <w:r>
              <w:rPr>
                <w:rFonts w:ascii="Arial" w:hAnsi="Arial" w:eastAsia="Arial" w:cs="Arial"/>
                <w:color w:val="000000"/>
                <w:sz w:val="20"/>
              </w:rPr>
              <w:t>WebService服务器端</w:t>
            </w:r>
          </w:p>
        </w:tc>
        <w:tc>
          <w:tcPr>
            <w:tcW w:w="750" w:type="dxa"/>
            <w:vAlign w:val="center"/>
          </w:tcPr>
          <w:p>
            <w:pPr>
              <w:jc w:val="center"/>
            </w:pPr>
            <w:r>
              <w:t>A</w:t>
            </w:r>
          </w:p>
        </w:tc>
        <w:tc>
          <w:tcPr>
            <w:tcW w:w="4864" w:type="dxa"/>
            <w:vAlign w:val="top"/>
          </w:tcPr>
          <w:p>
            <w:pPr>
              <w:jc w:val="left"/>
            </w:pPr>
            <w:r>
              <w:t>支持协议定制，支持安全过滤，支持消息队列，多种模式重发，支持成功检测。消息延迟&lt;=2S，丢包&lt;=0.001%。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415" w:type="dxa"/>
            <w:vAlign w:val="center"/>
          </w:tcPr>
          <w:p>
            <w:pPr>
              <w:jc w:val="right"/>
            </w:pPr>
            <w:r>
              <w:rPr>
                <w:rFonts w:ascii="Arial" w:hAnsi="Arial" w:eastAsia="Arial" w:cs="Arial"/>
                <w:color w:val="000000"/>
                <w:sz w:val="18"/>
              </w:rPr>
              <w:t>16</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WebService移动终端</w:t>
            </w:r>
          </w:p>
        </w:tc>
        <w:tc>
          <w:tcPr>
            <w:tcW w:w="750" w:type="dxa"/>
            <w:vAlign w:val="center"/>
          </w:tcPr>
          <w:p>
            <w:pPr>
              <w:jc w:val="center"/>
            </w:pPr>
            <w:r>
              <w:t>A</w:t>
            </w:r>
          </w:p>
        </w:tc>
        <w:tc>
          <w:tcPr>
            <w:tcW w:w="4864" w:type="dxa"/>
            <w:vAlign w:val="center"/>
          </w:tcPr>
          <w:p>
            <w:pPr>
              <w:jc w:val="left"/>
            </w:pPr>
            <w:r>
              <w:t>支持协议定制，支持安全过滤，支持消息队列，多种模式重发，支持成功检测。消息延迟&lt;=2S，丢包&lt;=0.001%。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17</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MAP平台端</w:t>
            </w:r>
          </w:p>
        </w:tc>
        <w:tc>
          <w:tcPr>
            <w:tcW w:w="750" w:type="dxa"/>
            <w:vAlign w:val="center"/>
          </w:tcPr>
          <w:p>
            <w:pPr>
              <w:jc w:val="center"/>
            </w:pPr>
            <w:r>
              <w:t>A</w:t>
            </w:r>
          </w:p>
        </w:tc>
        <w:tc>
          <w:tcPr>
            <w:tcW w:w="4864" w:type="dxa"/>
            <w:vAlign w:val="center"/>
          </w:tcPr>
          <w:p>
            <w:pPr>
              <w:jc w:val="left"/>
            </w:pPr>
            <w:r>
              <w:t>消息延迟&lt;=2S，丢包&lt;=0.001%。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18</w:t>
            </w:r>
          </w:p>
        </w:tc>
        <w:tc>
          <w:tcPr>
            <w:tcW w:w="857" w:type="dxa"/>
            <w:vMerge w:val="restart"/>
            <w:vAlign w:val="center"/>
          </w:tcPr>
          <w:p>
            <w:pPr>
              <w:jc w:val="center"/>
            </w:pPr>
            <w:r>
              <w:rPr>
                <w:rFonts w:ascii="Arial" w:hAnsi="Arial" w:eastAsia="Arial" w:cs="Arial"/>
                <w:color w:val="000000"/>
                <w:sz w:val="20"/>
              </w:rPr>
              <w:t>集成部署环境</w:t>
            </w:r>
          </w:p>
        </w:tc>
        <w:tc>
          <w:tcPr>
            <w:tcW w:w="1541" w:type="dxa"/>
            <w:vAlign w:val="center"/>
          </w:tcPr>
          <w:p>
            <w:pPr>
              <w:jc w:val="center"/>
            </w:pPr>
            <w:r>
              <w:rPr>
                <w:rFonts w:ascii="Arial" w:hAnsi="Arial" w:eastAsia="Arial" w:cs="Arial"/>
                <w:color w:val="000000"/>
                <w:sz w:val="20"/>
              </w:rPr>
              <w:t>服务器</w:t>
            </w:r>
          </w:p>
        </w:tc>
        <w:tc>
          <w:tcPr>
            <w:tcW w:w="750" w:type="dxa"/>
            <w:vAlign w:val="center"/>
          </w:tcPr>
          <w:p>
            <w:pPr>
              <w:jc w:val="center"/>
            </w:pPr>
            <w:r>
              <w:t>A</w:t>
            </w:r>
          </w:p>
        </w:tc>
        <w:tc>
          <w:tcPr>
            <w:tcW w:w="4864" w:type="dxa"/>
            <w:vAlign w:val="bottom"/>
          </w:tcPr>
          <w:p>
            <w:pPr>
              <w:jc w:val="left"/>
            </w:pPr>
            <w:r>
              <w:t>Microsoft Windows 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19</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数据库</w:t>
            </w:r>
          </w:p>
        </w:tc>
        <w:tc>
          <w:tcPr>
            <w:tcW w:w="750" w:type="dxa"/>
            <w:vAlign w:val="center"/>
          </w:tcPr>
          <w:p>
            <w:pPr>
              <w:jc w:val="center"/>
            </w:pPr>
            <w:r>
              <w:t>A</w:t>
            </w:r>
          </w:p>
        </w:tc>
        <w:tc>
          <w:tcPr>
            <w:tcW w:w="4864" w:type="dxa"/>
            <w:vAlign w:val="bottom"/>
          </w:tcPr>
          <w:p>
            <w:pPr>
              <w:jc w:val="left"/>
            </w:pPr>
            <w:r>
              <w:t>MySQL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20</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手持机</w:t>
            </w:r>
          </w:p>
        </w:tc>
        <w:tc>
          <w:tcPr>
            <w:tcW w:w="750" w:type="dxa"/>
            <w:vAlign w:val="center"/>
          </w:tcPr>
          <w:p>
            <w:pPr>
              <w:jc w:val="center"/>
            </w:pPr>
            <w:r>
              <w:t>B</w:t>
            </w:r>
          </w:p>
        </w:tc>
        <w:tc>
          <w:tcPr>
            <w:tcW w:w="4864" w:type="dxa"/>
            <w:vAlign w:val="bottom"/>
          </w:tcPr>
          <w:p>
            <w:pPr>
              <w:jc w:val="left"/>
            </w:pPr>
            <w: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415" w:type="dxa"/>
            <w:vAlign w:val="center"/>
          </w:tcPr>
          <w:p>
            <w:pPr>
              <w:jc w:val="right"/>
            </w:pPr>
            <w:r>
              <w:rPr>
                <w:rFonts w:ascii="Arial" w:hAnsi="Arial" w:eastAsia="Arial" w:cs="Arial"/>
                <w:color w:val="000000"/>
                <w:sz w:val="18"/>
              </w:rPr>
              <w:t>21</w:t>
            </w:r>
          </w:p>
        </w:tc>
        <w:tc>
          <w:tcPr>
            <w:tcW w:w="857" w:type="dxa"/>
            <w:vMerge w:val="continue"/>
            <w:vAlign w:val="center"/>
          </w:tcPr>
          <w:p>
            <w:pPr>
              <w:jc w:val="left"/>
            </w:pPr>
          </w:p>
        </w:tc>
        <w:tc>
          <w:tcPr>
            <w:tcW w:w="1541" w:type="dxa"/>
            <w:vAlign w:val="center"/>
          </w:tcPr>
          <w:p>
            <w:pPr>
              <w:jc w:val="center"/>
            </w:pPr>
            <w:r>
              <w:rPr>
                <w:rFonts w:ascii="Arial" w:hAnsi="Arial" w:eastAsia="Arial" w:cs="Arial"/>
                <w:color w:val="000000"/>
                <w:sz w:val="20"/>
              </w:rPr>
              <w:t>PC电脑</w:t>
            </w:r>
          </w:p>
        </w:tc>
        <w:tc>
          <w:tcPr>
            <w:tcW w:w="750" w:type="dxa"/>
            <w:vAlign w:val="center"/>
          </w:tcPr>
          <w:p>
            <w:pPr>
              <w:jc w:val="center"/>
            </w:pPr>
            <w:r>
              <w:t>A</w:t>
            </w:r>
          </w:p>
        </w:tc>
        <w:tc>
          <w:tcPr>
            <w:tcW w:w="4864" w:type="dxa"/>
            <w:vAlign w:val="top"/>
          </w:tcPr>
          <w:p>
            <w:pPr>
              <w:jc w:val="left"/>
            </w:pPr>
            <w:r>
              <w:t>Microsoft Windows XP 及以上</w:t>
            </w:r>
          </w:p>
        </w:tc>
      </w:tr>
    </w:tbl>
    <w:p>
      <w:pPr>
        <w:pStyle w:val="11"/>
        <w:jc w:val="left"/>
      </w:pPr>
    </w:p>
    <w:p>
      <w:pPr>
        <w:pStyle w:val="11"/>
        <w:jc w:val="left"/>
      </w:pPr>
    </w:p>
    <w:sdt>
      <w:sdtPr>
        <w:rPr>
          <w:rFonts w:ascii="宋体" w:hAnsi="宋体" w:eastAsia="宋体" w:cs="微软雅黑"/>
          <w:sz w:val="21"/>
        </w:rPr>
        <w:id w:val="147456521"/>
        <w15:color w:val="DBDBDB"/>
        <w:docPartObj>
          <w:docPartGallery w:val="Table of Contents"/>
          <w:docPartUnique/>
        </w:docPartObj>
      </w:sdtPr>
      <w:sdtEndPr>
        <w:rPr>
          <w:rFonts w:ascii="微软雅黑" w:hAnsi="微软雅黑" w:eastAsia="微软雅黑" w:cs="微软雅黑"/>
          <w:sz w:val="22"/>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0"/>
            </w:tabs>
          </w:pPr>
          <w:r>
            <w:fldChar w:fldCharType="begin"/>
          </w:r>
          <w:r>
            <w:instrText xml:space="preserve">TOC \o "1-3" \h \u </w:instrText>
          </w:r>
          <w:r>
            <w:fldChar w:fldCharType="separate"/>
          </w:r>
          <w:r>
            <w:fldChar w:fldCharType="begin"/>
          </w:r>
          <w:r>
            <w:instrText xml:space="preserve"> HYPERLINK \l _Toc25998 </w:instrText>
          </w:r>
          <w:r>
            <w:fldChar w:fldCharType="separate"/>
          </w:r>
          <w:r>
            <w:t>第一部分 引言</w:t>
          </w:r>
          <w:r>
            <w:tab/>
          </w:r>
          <w:r>
            <w:fldChar w:fldCharType="begin"/>
          </w:r>
          <w:r>
            <w:instrText xml:space="preserve"> PAGEREF _Toc25998 </w:instrText>
          </w:r>
          <w:r>
            <w:fldChar w:fldCharType="separate"/>
          </w:r>
          <w:r>
            <w:t>2</w:t>
          </w:r>
          <w:r>
            <w:fldChar w:fldCharType="end"/>
          </w:r>
          <w:r>
            <w:fldChar w:fldCharType="end"/>
          </w:r>
        </w:p>
        <w:p>
          <w:pPr>
            <w:pStyle w:val="8"/>
            <w:tabs>
              <w:tab w:val="right" w:leader="dot" w:pos="8300"/>
            </w:tabs>
          </w:pPr>
          <w:r>
            <w:fldChar w:fldCharType="begin"/>
          </w:r>
          <w:r>
            <w:instrText xml:space="preserve"> HYPERLINK \l _Toc16141 </w:instrText>
          </w:r>
          <w:r>
            <w:fldChar w:fldCharType="separate"/>
          </w:r>
          <w:r>
            <w:t>一、编写目的</w:t>
          </w:r>
          <w:r>
            <w:tab/>
          </w:r>
          <w:r>
            <w:fldChar w:fldCharType="begin"/>
          </w:r>
          <w:r>
            <w:instrText xml:space="preserve"> PAGEREF _Toc16141 </w:instrText>
          </w:r>
          <w:r>
            <w:fldChar w:fldCharType="separate"/>
          </w:r>
          <w:r>
            <w:t>2</w:t>
          </w:r>
          <w:r>
            <w:fldChar w:fldCharType="end"/>
          </w:r>
          <w:r>
            <w:fldChar w:fldCharType="end"/>
          </w:r>
        </w:p>
        <w:p>
          <w:pPr>
            <w:pStyle w:val="8"/>
            <w:tabs>
              <w:tab w:val="right" w:leader="dot" w:pos="8300"/>
            </w:tabs>
          </w:pPr>
          <w:r>
            <w:fldChar w:fldCharType="begin"/>
          </w:r>
          <w:r>
            <w:instrText xml:space="preserve"> HYPERLINK \l _Toc19199 </w:instrText>
          </w:r>
          <w:r>
            <w:fldChar w:fldCharType="separate"/>
          </w:r>
          <w:r>
            <w:t>二、读者对象</w:t>
          </w:r>
          <w:r>
            <w:tab/>
          </w:r>
          <w:r>
            <w:fldChar w:fldCharType="begin"/>
          </w:r>
          <w:r>
            <w:instrText xml:space="preserve"> PAGEREF _Toc19199 </w:instrText>
          </w:r>
          <w:r>
            <w:fldChar w:fldCharType="separate"/>
          </w:r>
          <w:r>
            <w:t>2</w:t>
          </w:r>
          <w:r>
            <w:fldChar w:fldCharType="end"/>
          </w:r>
          <w:r>
            <w:fldChar w:fldCharType="end"/>
          </w:r>
        </w:p>
        <w:p>
          <w:pPr>
            <w:pStyle w:val="8"/>
            <w:tabs>
              <w:tab w:val="right" w:leader="dot" w:pos="8300"/>
            </w:tabs>
          </w:pPr>
          <w:r>
            <w:fldChar w:fldCharType="begin"/>
          </w:r>
          <w:r>
            <w:instrText xml:space="preserve"> HYPERLINK \l _Toc26375 </w:instrText>
          </w:r>
          <w:r>
            <w:fldChar w:fldCharType="separate"/>
          </w:r>
          <w:r>
            <w:t>三、术语与缩写解释</w:t>
          </w:r>
          <w:r>
            <w:tab/>
          </w:r>
          <w:r>
            <w:fldChar w:fldCharType="begin"/>
          </w:r>
          <w:r>
            <w:instrText xml:space="preserve"> PAGEREF _Toc26375 </w:instrText>
          </w:r>
          <w:r>
            <w:fldChar w:fldCharType="separate"/>
          </w:r>
          <w:r>
            <w:t>3</w:t>
          </w:r>
          <w:r>
            <w:fldChar w:fldCharType="end"/>
          </w:r>
          <w:r>
            <w:fldChar w:fldCharType="end"/>
          </w:r>
        </w:p>
        <w:p>
          <w:pPr>
            <w:pStyle w:val="6"/>
            <w:tabs>
              <w:tab w:val="right" w:leader="dot" w:pos="8300"/>
            </w:tabs>
          </w:pPr>
          <w:r>
            <w:fldChar w:fldCharType="begin"/>
          </w:r>
          <w:r>
            <w:instrText xml:space="preserve"> HYPERLINK \l _Toc30661 </w:instrText>
          </w:r>
          <w:r>
            <w:fldChar w:fldCharType="separate"/>
          </w:r>
          <w:r>
            <w:t>1、B2C商对客电子商务模式</w:t>
          </w:r>
          <w:r>
            <w:tab/>
          </w:r>
          <w:r>
            <w:fldChar w:fldCharType="begin"/>
          </w:r>
          <w:r>
            <w:instrText xml:space="preserve"> PAGEREF _Toc30661 </w:instrText>
          </w:r>
          <w:r>
            <w:fldChar w:fldCharType="separate"/>
          </w:r>
          <w:r>
            <w:t>3</w:t>
          </w:r>
          <w:r>
            <w:fldChar w:fldCharType="end"/>
          </w:r>
          <w:r>
            <w:fldChar w:fldCharType="end"/>
          </w:r>
        </w:p>
        <w:p>
          <w:pPr>
            <w:pStyle w:val="6"/>
            <w:tabs>
              <w:tab w:val="right" w:leader="dot" w:pos="8300"/>
            </w:tabs>
          </w:pPr>
          <w:r>
            <w:fldChar w:fldCharType="begin"/>
          </w:r>
          <w:r>
            <w:instrText xml:space="preserve"> HYPERLINK \l _Toc27067 </w:instrText>
          </w:r>
          <w:r>
            <w:fldChar w:fldCharType="separate"/>
          </w:r>
          <w:r>
            <w:t>2、EDI电子数据交换</w:t>
          </w:r>
          <w:r>
            <w:tab/>
          </w:r>
          <w:r>
            <w:fldChar w:fldCharType="begin"/>
          </w:r>
          <w:r>
            <w:instrText xml:space="preserve"> PAGEREF _Toc27067 </w:instrText>
          </w:r>
          <w:r>
            <w:fldChar w:fldCharType="separate"/>
          </w:r>
          <w:r>
            <w:t>3</w:t>
          </w:r>
          <w:r>
            <w:fldChar w:fldCharType="end"/>
          </w:r>
          <w:r>
            <w:fldChar w:fldCharType="end"/>
          </w:r>
        </w:p>
        <w:p>
          <w:pPr>
            <w:pStyle w:val="6"/>
            <w:tabs>
              <w:tab w:val="right" w:leader="dot" w:pos="8300"/>
            </w:tabs>
          </w:pPr>
          <w:r>
            <w:fldChar w:fldCharType="begin"/>
          </w:r>
          <w:r>
            <w:instrText xml:space="preserve"> HYPERLINK \l _Toc28470 </w:instrText>
          </w:r>
          <w:r>
            <w:fldChar w:fldCharType="separate"/>
          </w:r>
          <w:r>
            <w:t>3、CMMI软件能力成熟度模型集成</w:t>
          </w:r>
          <w:r>
            <w:tab/>
          </w:r>
          <w:r>
            <w:fldChar w:fldCharType="begin"/>
          </w:r>
          <w:r>
            <w:instrText xml:space="preserve"> PAGEREF _Toc28470 </w:instrText>
          </w:r>
          <w:r>
            <w:fldChar w:fldCharType="separate"/>
          </w:r>
          <w:r>
            <w:t>3</w:t>
          </w:r>
          <w:r>
            <w:fldChar w:fldCharType="end"/>
          </w:r>
          <w:r>
            <w:fldChar w:fldCharType="end"/>
          </w:r>
        </w:p>
        <w:p>
          <w:pPr>
            <w:pStyle w:val="8"/>
            <w:tabs>
              <w:tab w:val="right" w:leader="dot" w:pos="8300"/>
            </w:tabs>
          </w:pPr>
          <w:r>
            <w:fldChar w:fldCharType="begin"/>
          </w:r>
          <w:r>
            <w:instrText xml:space="preserve"> HYPERLINK \l _Toc13536 </w:instrText>
          </w:r>
          <w:r>
            <w:fldChar w:fldCharType="separate"/>
          </w:r>
          <w:r>
            <w:t>四、参考资料</w:t>
          </w:r>
          <w:r>
            <w:tab/>
          </w:r>
          <w:r>
            <w:fldChar w:fldCharType="begin"/>
          </w:r>
          <w:r>
            <w:instrText xml:space="preserve"> PAGEREF _Toc13536 </w:instrText>
          </w:r>
          <w:r>
            <w:fldChar w:fldCharType="separate"/>
          </w:r>
          <w:r>
            <w:t>4</w:t>
          </w:r>
          <w:r>
            <w:fldChar w:fldCharType="end"/>
          </w:r>
          <w:r>
            <w:fldChar w:fldCharType="end"/>
          </w:r>
        </w:p>
        <w:p>
          <w:pPr>
            <w:pStyle w:val="7"/>
            <w:tabs>
              <w:tab w:val="right" w:leader="dot" w:pos="8300"/>
            </w:tabs>
          </w:pPr>
          <w:r>
            <w:fldChar w:fldCharType="begin"/>
          </w:r>
          <w:r>
            <w:instrText xml:space="preserve"> HYPERLINK \l _Toc26882 </w:instrText>
          </w:r>
          <w:r>
            <w:fldChar w:fldCharType="separate"/>
          </w:r>
          <w:r>
            <w:t>第二部分 项目概述</w:t>
          </w:r>
          <w:r>
            <w:tab/>
          </w:r>
          <w:r>
            <w:fldChar w:fldCharType="begin"/>
          </w:r>
          <w:r>
            <w:instrText xml:space="preserve"> PAGEREF _Toc26882 </w:instrText>
          </w:r>
          <w:r>
            <w:fldChar w:fldCharType="separate"/>
          </w:r>
          <w:r>
            <w:t>4</w:t>
          </w:r>
          <w:r>
            <w:fldChar w:fldCharType="end"/>
          </w:r>
          <w:r>
            <w:fldChar w:fldCharType="end"/>
          </w:r>
        </w:p>
        <w:p>
          <w:pPr>
            <w:pStyle w:val="8"/>
            <w:tabs>
              <w:tab w:val="right" w:leader="dot" w:pos="8300"/>
            </w:tabs>
          </w:pPr>
          <w:r>
            <w:fldChar w:fldCharType="begin"/>
          </w:r>
          <w:r>
            <w:instrText xml:space="preserve"> HYPERLINK \l _Toc26351 </w:instrText>
          </w:r>
          <w:r>
            <w:fldChar w:fldCharType="separate"/>
          </w:r>
          <w:r>
            <w:t>一、项目描述</w:t>
          </w:r>
          <w:r>
            <w:tab/>
          </w:r>
          <w:r>
            <w:fldChar w:fldCharType="begin"/>
          </w:r>
          <w:r>
            <w:instrText xml:space="preserve"> PAGEREF _Toc26351 </w:instrText>
          </w:r>
          <w:r>
            <w:fldChar w:fldCharType="separate"/>
          </w:r>
          <w:r>
            <w:t>4</w:t>
          </w:r>
          <w:r>
            <w:fldChar w:fldCharType="end"/>
          </w:r>
          <w:r>
            <w:fldChar w:fldCharType="end"/>
          </w:r>
        </w:p>
        <w:p>
          <w:pPr>
            <w:pStyle w:val="8"/>
            <w:tabs>
              <w:tab w:val="right" w:leader="dot" w:pos="8300"/>
            </w:tabs>
          </w:pPr>
          <w:r>
            <w:fldChar w:fldCharType="begin"/>
          </w:r>
          <w:r>
            <w:instrText xml:space="preserve"> HYPERLINK \l _Toc24859 </w:instrText>
          </w:r>
          <w:r>
            <w:fldChar w:fldCharType="separate"/>
          </w:r>
          <w:r>
            <w:t>二、项目功能描述</w:t>
          </w:r>
          <w:r>
            <w:tab/>
          </w:r>
          <w:r>
            <w:fldChar w:fldCharType="begin"/>
          </w:r>
          <w:r>
            <w:instrText xml:space="preserve"> PAGEREF _Toc24859 </w:instrText>
          </w:r>
          <w:r>
            <w:fldChar w:fldCharType="separate"/>
          </w:r>
          <w:r>
            <w:t>4</w:t>
          </w:r>
          <w:r>
            <w:fldChar w:fldCharType="end"/>
          </w:r>
          <w:r>
            <w:fldChar w:fldCharType="end"/>
          </w:r>
        </w:p>
        <w:p>
          <w:pPr>
            <w:pStyle w:val="6"/>
            <w:tabs>
              <w:tab w:val="right" w:leader="dot" w:pos="8300"/>
            </w:tabs>
          </w:pPr>
          <w:r>
            <w:fldChar w:fldCharType="begin"/>
          </w:r>
          <w:r>
            <w:instrText xml:space="preserve"> HYPERLINK \l _Toc3564 </w:instrText>
          </w:r>
          <w:r>
            <w:fldChar w:fldCharType="separate"/>
          </w:r>
          <w:r>
            <w:t>1、登录注册</w:t>
          </w:r>
          <w:r>
            <w:tab/>
          </w:r>
          <w:r>
            <w:fldChar w:fldCharType="begin"/>
          </w:r>
          <w:r>
            <w:instrText xml:space="preserve"> PAGEREF _Toc3564 </w:instrText>
          </w:r>
          <w:r>
            <w:fldChar w:fldCharType="separate"/>
          </w:r>
          <w:r>
            <w:t>5</w:t>
          </w:r>
          <w:r>
            <w:fldChar w:fldCharType="end"/>
          </w:r>
          <w:r>
            <w:fldChar w:fldCharType="end"/>
          </w:r>
        </w:p>
        <w:p>
          <w:pPr>
            <w:pStyle w:val="6"/>
            <w:tabs>
              <w:tab w:val="right" w:leader="dot" w:pos="8300"/>
            </w:tabs>
          </w:pPr>
          <w:r>
            <w:fldChar w:fldCharType="begin"/>
          </w:r>
          <w:r>
            <w:instrText xml:space="preserve"> HYPERLINK \l _Toc4078 </w:instrText>
          </w:r>
          <w:r>
            <w:fldChar w:fldCharType="separate"/>
          </w:r>
          <w:r>
            <w:t>2、商品浏览</w:t>
          </w:r>
          <w:r>
            <w:tab/>
          </w:r>
          <w:r>
            <w:fldChar w:fldCharType="begin"/>
          </w:r>
          <w:r>
            <w:instrText xml:space="preserve"> PAGEREF _Toc4078 </w:instrText>
          </w:r>
          <w:r>
            <w:fldChar w:fldCharType="separate"/>
          </w:r>
          <w:r>
            <w:t>5</w:t>
          </w:r>
          <w:r>
            <w:fldChar w:fldCharType="end"/>
          </w:r>
          <w:r>
            <w:fldChar w:fldCharType="end"/>
          </w:r>
        </w:p>
        <w:p>
          <w:pPr>
            <w:pStyle w:val="6"/>
            <w:tabs>
              <w:tab w:val="right" w:leader="dot" w:pos="8300"/>
            </w:tabs>
          </w:pPr>
          <w:r>
            <w:fldChar w:fldCharType="begin"/>
          </w:r>
          <w:r>
            <w:instrText xml:space="preserve"> HYPERLINK \l _Toc8507 </w:instrText>
          </w:r>
          <w:r>
            <w:fldChar w:fldCharType="separate"/>
          </w:r>
          <w:r>
            <w:t>3、确认商品订单</w:t>
          </w:r>
          <w:r>
            <w:tab/>
          </w:r>
          <w:r>
            <w:fldChar w:fldCharType="begin"/>
          </w:r>
          <w:r>
            <w:instrText xml:space="preserve"> PAGEREF _Toc8507 </w:instrText>
          </w:r>
          <w:r>
            <w:fldChar w:fldCharType="separate"/>
          </w:r>
          <w:r>
            <w:t>6</w:t>
          </w:r>
          <w:r>
            <w:fldChar w:fldCharType="end"/>
          </w:r>
          <w:r>
            <w:fldChar w:fldCharType="end"/>
          </w:r>
        </w:p>
        <w:p>
          <w:pPr>
            <w:pStyle w:val="6"/>
            <w:tabs>
              <w:tab w:val="right" w:leader="dot" w:pos="8300"/>
            </w:tabs>
          </w:pPr>
          <w:r>
            <w:fldChar w:fldCharType="begin"/>
          </w:r>
          <w:r>
            <w:instrText xml:space="preserve"> HYPERLINK \l _Toc21835 </w:instrText>
          </w:r>
          <w:r>
            <w:fldChar w:fldCharType="separate"/>
          </w:r>
          <w:r>
            <w:t>4、个人信息修改</w:t>
          </w:r>
          <w:r>
            <w:tab/>
          </w:r>
          <w:r>
            <w:fldChar w:fldCharType="begin"/>
          </w:r>
          <w:r>
            <w:instrText xml:space="preserve"> PAGEREF _Toc21835 </w:instrText>
          </w:r>
          <w:r>
            <w:fldChar w:fldCharType="separate"/>
          </w:r>
          <w:r>
            <w:t>7</w:t>
          </w:r>
          <w:r>
            <w:fldChar w:fldCharType="end"/>
          </w:r>
          <w:r>
            <w:fldChar w:fldCharType="end"/>
          </w:r>
        </w:p>
        <w:p>
          <w:pPr>
            <w:pStyle w:val="6"/>
            <w:tabs>
              <w:tab w:val="right" w:leader="dot" w:pos="8300"/>
            </w:tabs>
          </w:pPr>
          <w:r>
            <w:fldChar w:fldCharType="begin"/>
          </w:r>
          <w:r>
            <w:instrText xml:space="preserve"> HYPERLINK \l _Toc14179 </w:instrText>
          </w:r>
          <w:r>
            <w:fldChar w:fldCharType="separate"/>
          </w:r>
          <w:r>
            <w:t>5、卖家商品管理</w:t>
          </w:r>
          <w:r>
            <w:tab/>
          </w:r>
          <w:r>
            <w:fldChar w:fldCharType="begin"/>
          </w:r>
          <w:r>
            <w:instrText xml:space="preserve"> PAGEREF _Toc14179 </w:instrText>
          </w:r>
          <w:r>
            <w:fldChar w:fldCharType="separate"/>
          </w:r>
          <w:r>
            <w:t>7</w:t>
          </w:r>
          <w:r>
            <w:fldChar w:fldCharType="end"/>
          </w:r>
          <w:r>
            <w:fldChar w:fldCharType="end"/>
          </w:r>
        </w:p>
        <w:p>
          <w:pPr>
            <w:pStyle w:val="6"/>
            <w:tabs>
              <w:tab w:val="right" w:leader="dot" w:pos="8300"/>
            </w:tabs>
          </w:pPr>
          <w:r>
            <w:fldChar w:fldCharType="begin"/>
          </w:r>
          <w:r>
            <w:instrText xml:space="preserve"> HYPERLINK \l _Toc13234 </w:instrText>
          </w:r>
          <w:r>
            <w:fldChar w:fldCharType="separate"/>
          </w:r>
          <w:r>
            <w:t>6、卖家订单管理</w:t>
          </w:r>
          <w:r>
            <w:tab/>
          </w:r>
          <w:r>
            <w:fldChar w:fldCharType="begin"/>
          </w:r>
          <w:r>
            <w:instrText xml:space="preserve"> PAGEREF _Toc13234 </w:instrText>
          </w:r>
          <w:r>
            <w:fldChar w:fldCharType="separate"/>
          </w:r>
          <w:r>
            <w:t>8</w:t>
          </w:r>
          <w:r>
            <w:fldChar w:fldCharType="end"/>
          </w:r>
          <w:r>
            <w:fldChar w:fldCharType="end"/>
          </w:r>
        </w:p>
        <w:p>
          <w:pPr>
            <w:pStyle w:val="7"/>
            <w:tabs>
              <w:tab w:val="right" w:leader="dot" w:pos="8300"/>
            </w:tabs>
          </w:pPr>
          <w:r>
            <w:fldChar w:fldCharType="begin"/>
          </w:r>
          <w:r>
            <w:instrText xml:space="preserve"> HYPERLINK \l _Toc16049 </w:instrText>
          </w:r>
          <w:r>
            <w:fldChar w:fldCharType="separate"/>
          </w:r>
          <w:r>
            <w:t>第三部分 设计约束</w:t>
          </w:r>
          <w:r>
            <w:tab/>
          </w:r>
          <w:r>
            <w:fldChar w:fldCharType="begin"/>
          </w:r>
          <w:r>
            <w:instrText xml:space="preserve"> PAGEREF _Toc16049 </w:instrText>
          </w:r>
          <w:r>
            <w:fldChar w:fldCharType="separate"/>
          </w:r>
          <w:r>
            <w:t>9</w:t>
          </w:r>
          <w:r>
            <w:fldChar w:fldCharType="end"/>
          </w:r>
          <w:r>
            <w:fldChar w:fldCharType="end"/>
          </w:r>
        </w:p>
        <w:p>
          <w:pPr>
            <w:pStyle w:val="8"/>
            <w:tabs>
              <w:tab w:val="right" w:leader="dot" w:pos="8300"/>
            </w:tabs>
          </w:pPr>
          <w:r>
            <w:fldChar w:fldCharType="begin"/>
          </w:r>
          <w:r>
            <w:instrText xml:space="preserve"> HYPERLINK \l _Toc9950 </w:instrText>
          </w:r>
          <w:r>
            <w:fldChar w:fldCharType="separate"/>
          </w:r>
          <w:r>
            <w:t>一、需求约束</w:t>
          </w:r>
          <w:r>
            <w:tab/>
          </w:r>
          <w:r>
            <w:fldChar w:fldCharType="begin"/>
          </w:r>
          <w:r>
            <w:instrText xml:space="preserve"> PAGEREF _Toc9950 </w:instrText>
          </w:r>
          <w:r>
            <w:fldChar w:fldCharType="separate"/>
          </w:r>
          <w:r>
            <w:t>9</w:t>
          </w:r>
          <w:r>
            <w:fldChar w:fldCharType="end"/>
          </w:r>
          <w:r>
            <w:fldChar w:fldCharType="end"/>
          </w:r>
        </w:p>
        <w:p>
          <w:pPr>
            <w:pStyle w:val="6"/>
            <w:tabs>
              <w:tab w:val="right" w:leader="dot" w:pos="8300"/>
            </w:tabs>
          </w:pPr>
          <w:r>
            <w:fldChar w:fldCharType="begin"/>
          </w:r>
          <w:r>
            <w:instrText xml:space="preserve"> HYPERLINK \l _Toc30736 </w:instrText>
          </w:r>
          <w:r>
            <w:fldChar w:fldCharType="separate"/>
          </w:r>
          <w:r>
            <w:t>1、本系统应当遵循的技术标准</w:t>
          </w:r>
          <w:r>
            <w:tab/>
          </w:r>
          <w:r>
            <w:fldChar w:fldCharType="begin"/>
          </w:r>
          <w:r>
            <w:instrText xml:space="preserve"> PAGEREF _Toc30736 </w:instrText>
          </w:r>
          <w:r>
            <w:fldChar w:fldCharType="separate"/>
          </w:r>
          <w:r>
            <w:t>9</w:t>
          </w:r>
          <w:r>
            <w:fldChar w:fldCharType="end"/>
          </w:r>
          <w:r>
            <w:fldChar w:fldCharType="end"/>
          </w:r>
        </w:p>
        <w:p>
          <w:pPr>
            <w:pStyle w:val="6"/>
            <w:tabs>
              <w:tab w:val="right" w:leader="dot" w:pos="8300"/>
            </w:tabs>
          </w:pPr>
          <w:r>
            <w:fldChar w:fldCharType="begin"/>
          </w:r>
          <w:r>
            <w:instrText xml:space="preserve"> HYPERLINK \l _Toc14269 </w:instrText>
          </w:r>
          <w:r>
            <w:fldChar w:fldCharType="separate"/>
          </w:r>
          <w:r>
            <w:t>2、软、硬件环境标准</w:t>
          </w:r>
          <w:r>
            <w:tab/>
          </w:r>
          <w:r>
            <w:fldChar w:fldCharType="begin"/>
          </w:r>
          <w:r>
            <w:instrText xml:space="preserve"> PAGEREF _Toc14269 </w:instrText>
          </w:r>
          <w:r>
            <w:fldChar w:fldCharType="separate"/>
          </w:r>
          <w:r>
            <w:t>9</w:t>
          </w:r>
          <w:r>
            <w:fldChar w:fldCharType="end"/>
          </w:r>
          <w:r>
            <w:fldChar w:fldCharType="end"/>
          </w:r>
        </w:p>
        <w:p>
          <w:pPr>
            <w:pStyle w:val="6"/>
            <w:tabs>
              <w:tab w:val="right" w:leader="dot" w:pos="8300"/>
            </w:tabs>
          </w:pPr>
          <w:r>
            <w:fldChar w:fldCharType="begin"/>
          </w:r>
          <w:r>
            <w:instrText xml:space="preserve"> HYPERLINK \l _Toc11674 </w:instrText>
          </w:r>
          <w:r>
            <w:fldChar w:fldCharType="separate"/>
          </w:r>
          <w:r>
            <w:t>3、接口/协议标准</w:t>
          </w:r>
          <w:r>
            <w:tab/>
          </w:r>
          <w:r>
            <w:fldChar w:fldCharType="begin"/>
          </w:r>
          <w:r>
            <w:instrText xml:space="preserve"> PAGEREF _Toc11674 </w:instrText>
          </w:r>
          <w:r>
            <w:fldChar w:fldCharType="separate"/>
          </w:r>
          <w:r>
            <w:t>9</w:t>
          </w:r>
          <w:r>
            <w:fldChar w:fldCharType="end"/>
          </w:r>
          <w:r>
            <w:fldChar w:fldCharType="end"/>
          </w:r>
        </w:p>
        <w:p>
          <w:pPr>
            <w:pStyle w:val="6"/>
            <w:tabs>
              <w:tab w:val="right" w:leader="dot" w:pos="8300"/>
            </w:tabs>
          </w:pPr>
          <w:r>
            <w:fldChar w:fldCharType="begin"/>
          </w:r>
          <w:r>
            <w:instrText xml:space="preserve"> HYPERLINK \l _Toc326 </w:instrText>
          </w:r>
          <w:r>
            <w:fldChar w:fldCharType="separate"/>
          </w:r>
          <w:r>
            <w:t>4、用户界面标准</w:t>
          </w:r>
          <w:r>
            <w:tab/>
          </w:r>
          <w:r>
            <w:fldChar w:fldCharType="begin"/>
          </w:r>
          <w:r>
            <w:instrText xml:space="preserve"> PAGEREF _Toc326 </w:instrText>
          </w:r>
          <w:r>
            <w:fldChar w:fldCharType="separate"/>
          </w:r>
          <w:r>
            <w:t>9</w:t>
          </w:r>
          <w:r>
            <w:fldChar w:fldCharType="end"/>
          </w:r>
          <w:r>
            <w:fldChar w:fldCharType="end"/>
          </w:r>
        </w:p>
        <w:p>
          <w:pPr>
            <w:pStyle w:val="6"/>
            <w:tabs>
              <w:tab w:val="right" w:leader="dot" w:pos="8300"/>
            </w:tabs>
          </w:pPr>
          <w:r>
            <w:fldChar w:fldCharType="begin"/>
          </w:r>
          <w:r>
            <w:instrText xml:space="preserve"> HYPERLINK \l _Toc10920 </w:instrText>
          </w:r>
          <w:r>
            <w:fldChar w:fldCharType="separate"/>
          </w:r>
          <w:r>
            <w:t>5、软件质量</w:t>
          </w:r>
          <w:r>
            <w:tab/>
          </w:r>
          <w:r>
            <w:fldChar w:fldCharType="begin"/>
          </w:r>
          <w:r>
            <w:instrText xml:space="preserve"> PAGEREF _Toc10920 </w:instrText>
          </w:r>
          <w:r>
            <w:fldChar w:fldCharType="separate"/>
          </w:r>
          <w:r>
            <w:t>10</w:t>
          </w:r>
          <w:r>
            <w:fldChar w:fldCharType="end"/>
          </w:r>
          <w:r>
            <w:fldChar w:fldCharType="end"/>
          </w:r>
        </w:p>
        <w:p>
          <w:pPr>
            <w:pStyle w:val="8"/>
            <w:tabs>
              <w:tab w:val="right" w:leader="dot" w:pos="8300"/>
            </w:tabs>
          </w:pPr>
          <w:r>
            <w:fldChar w:fldCharType="begin"/>
          </w:r>
          <w:r>
            <w:instrText xml:space="preserve"> HYPERLINK \l _Toc13505 </w:instrText>
          </w:r>
          <w:r>
            <w:fldChar w:fldCharType="separate"/>
          </w:r>
          <w:r>
            <w:t>二、隐含约束</w:t>
          </w:r>
          <w:r>
            <w:tab/>
          </w:r>
          <w:r>
            <w:fldChar w:fldCharType="begin"/>
          </w:r>
          <w:r>
            <w:instrText xml:space="preserve"> PAGEREF _Toc13505 </w:instrText>
          </w:r>
          <w:r>
            <w:fldChar w:fldCharType="separate"/>
          </w:r>
          <w:r>
            <w:t>10</w:t>
          </w:r>
          <w:r>
            <w:fldChar w:fldCharType="end"/>
          </w:r>
          <w:r>
            <w:fldChar w:fldCharType="end"/>
          </w:r>
        </w:p>
        <w:p>
          <w:pPr>
            <w:pStyle w:val="7"/>
            <w:tabs>
              <w:tab w:val="right" w:leader="dot" w:pos="8300"/>
            </w:tabs>
          </w:pPr>
          <w:r>
            <w:fldChar w:fldCharType="begin"/>
          </w:r>
          <w:r>
            <w:instrText xml:space="preserve"> HYPERLINK \l _Toc26987 </w:instrText>
          </w:r>
          <w:r>
            <w:fldChar w:fldCharType="separate"/>
          </w:r>
          <w:r>
            <w:t>第四部分 乐淘电子商务系统方案设计</w:t>
          </w:r>
          <w:r>
            <w:tab/>
          </w:r>
          <w:r>
            <w:fldChar w:fldCharType="begin"/>
          </w:r>
          <w:r>
            <w:instrText xml:space="preserve"> PAGEREF _Toc26987 </w:instrText>
          </w:r>
          <w:r>
            <w:fldChar w:fldCharType="separate"/>
          </w:r>
          <w:r>
            <w:t>11</w:t>
          </w:r>
          <w:r>
            <w:fldChar w:fldCharType="end"/>
          </w:r>
          <w:r>
            <w:fldChar w:fldCharType="end"/>
          </w:r>
        </w:p>
        <w:p>
          <w:pPr>
            <w:pStyle w:val="8"/>
            <w:tabs>
              <w:tab w:val="right" w:leader="dot" w:pos="8300"/>
            </w:tabs>
          </w:pPr>
          <w:r>
            <w:fldChar w:fldCharType="begin"/>
          </w:r>
          <w:r>
            <w:instrText xml:space="preserve"> HYPERLINK \l _Toc24954 </w:instrText>
          </w:r>
          <w:r>
            <w:fldChar w:fldCharType="separate"/>
          </w:r>
          <w:r>
            <w:t>一、安全设计</w:t>
          </w:r>
          <w:r>
            <w:tab/>
          </w:r>
          <w:r>
            <w:fldChar w:fldCharType="begin"/>
          </w:r>
          <w:r>
            <w:instrText xml:space="preserve"> PAGEREF _Toc24954 </w:instrText>
          </w:r>
          <w:r>
            <w:fldChar w:fldCharType="separate"/>
          </w:r>
          <w:r>
            <w:t>11</w:t>
          </w:r>
          <w:r>
            <w:fldChar w:fldCharType="end"/>
          </w:r>
          <w:r>
            <w:fldChar w:fldCharType="end"/>
          </w:r>
        </w:p>
        <w:p>
          <w:pPr>
            <w:pStyle w:val="6"/>
            <w:tabs>
              <w:tab w:val="right" w:leader="dot" w:pos="8300"/>
            </w:tabs>
          </w:pPr>
          <w:r>
            <w:fldChar w:fldCharType="begin"/>
          </w:r>
          <w:r>
            <w:instrText xml:space="preserve"> HYPERLINK \l _Toc19034 </w:instrText>
          </w:r>
          <w:r>
            <w:fldChar w:fldCharType="separate"/>
          </w:r>
          <w:r>
            <w:t>1. 操作权限管理</w:t>
          </w:r>
          <w:r>
            <w:tab/>
          </w:r>
          <w:r>
            <w:fldChar w:fldCharType="begin"/>
          </w:r>
          <w:r>
            <w:instrText xml:space="preserve"> PAGEREF _Toc19034 </w:instrText>
          </w:r>
          <w:r>
            <w:fldChar w:fldCharType="separate"/>
          </w:r>
          <w:r>
            <w:t>11</w:t>
          </w:r>
          <w:r>
            <w:fldChar w:fldCharType="end"/>
          </w:r>
          <w:r>
            <w:fldChar w:fldCharType="end"/>
          </w:r>
        </w:p>
        <w:p>
          <w:pPr>
            <w:pStyle w:val="8"/>
            <w:tabs>
              <w:tab w:val="right" w:leader="dot" w:pos="8300"/>
            </w:tabs>
          </w:pPr>
          <w:r>
            <w:fldChar w:fldCharType="begin"/>
          </w:r>
          <w:r>
            <w:instrText xml:space="preserve"> HYPERLINK \l _Toc8959 </w:instrText>
          </w:r>
          <w:r>
            <w:fldChar w:fldCharType="separate"/>
          </w:r>
          <w:r>
            <w:t>二、系统相关业务流程</w:t>
          </w:r>
          <w:r>
            <w:tab/>
          </w:r>
          <w:r>
            <w:fldChar w:fldCharType="begin"/>
          </w:r>
          <w:r>
            <w:instrText xml:space="preserve"> PAGEREF _Toc8959 </w:instrText>
          </w:r>
          <w:r>
            <w:fldChar w:fldCharType="separate"/>
          </w:r>
          <w:r>
            <w:t>11</w:t>
          </w:r>
          <w:r>
            <w:fldChar w:fldCharType="end"/>
          </w:r>
          <w:r>
            <w:fldChar w:fldCharType="end"/>
          </w:r>
        </w:p>
        <w:p>
          <w:pPr>
            <w:pStyle w:val="6"/>
            <w:tabs>
              <w:tab w:val="right" w:leader="dot" w:pos="8300"/>
            </w:tabs>
          </w:pPr>
          <w:r>
            <w:fldChar w:fldCharType="begin"/>
          </w:r>
          <w:r>
            <w:instrText xml:space="preserve"> HYPERLINK \l _Toc3060 </w:instrText>
          </w:r>
          <w:r>
            <w:fldChar w:fldCharType="separate"/>
          </w:r>
          <w:r>
            <w:t>1、身份认证流程</w:t>
          </w:r>
          <w:r>
            <w:tab/>
          </w:r>
          <w:r>
            <w:fldChar w:fldCharType="begin"/>
          </w:r>
          <w:r>
            <w:instrText xml:space="preserve"> PAGEREF _Toc3060 </w:instrText>
          </w:r>
          <w:r>
            <w:fldChar w:fldCharType="separate"/>
          </w:r>
          <w:r>
            <w:t>11</w:t>
          </w:r>
          <w:r>
            <w:fldChar w:fldCharType="end"/>
          </w:r>
          <w:r>
            <w:fldChar w:fldCharType="end"/>
          </w:r>
        </w:p>
        <w:p>
          <w:pPr>
            <w:pStyle w:val="6"/>
            <w:tabs>
              <w:tab w:val="right" w:leader="dot" w:pos="8300"/>
            </w:tabs>
          </w:pPr>
          <w:r>
            <w:fldChar w:fldCharType="begin"/>
          </w:r>
          <w:r>
            <w:instrText xml:space="preserve"> HYPERLINK \l _Toc12885 </w:instrText>
          </w:r>
          <w:r>
            <w:fldChar w:fldCharType="separate"/>
          </w:r>
          <w:r>
            <w:t>2、卖家上架商品流程</w:t>
          </w:r>
          <w:r>
            <w:tab/>
          </w:r>
          <w:r>
            <w:fldChar w:fldCharType="begin"/>
          </w:r>
          <w:r>
            <w:instrText xml:space="preserve"> PAGEREF _Toc12885 </w:instrText>
          </w:r>
          <w:r>
            <w:fldChar w:fldCharType="separate"/>
          </w:r>
          <w:r>
            <w:t>13</w:t>
          </w:r>
          <w:r>
            <w:fldChar w:fldCharType="end"/>
          </w:r>
          <w:r>
            <w:fldChar w:fldCharType="end"/>
          </w:r>
        </w:p>
        <w:p>
          <w:pPr>
            <w:pStyle w:val="6"/>
            <w:tabs>
              <w:tab w:val="right" w:leader="dot" w:pos="8300"/>
            </w:tabs>
          </w:pPr>
          <w:r>
            <w:fldChar w:fldCharType="begin"/>
          </w:r>
          <w:r>
            <w:instrText xml:space="preserve"> HYPERLINK \l _Toc11687 </w:instrText>
          </w:r>
          <w:r>
            <w:fldChar w:fldCharType="separate"/>
          </w:r>
          <w:r>
            <w:t>3、买家购买商品流程</w:t>
          </w:r>
          <w:r>
            <w:tab/>
          </w:r>
          <w:r>
            <w:fldChar w:fldCharType="begin"/>
          </w:r>
          <w:r>
            <w:instrText xml:space="preserve"> PAGEREF _Toc11687 </w:instrText>
          </w:r>
          <w:r>
            <w:fldChar w:fldCharType="separate"/>
          </w:r>
          <w:r>
            <w:t>14</w:t>
          </w:r>
          <w:r>
            <w:fldChar w:fldCharType="end"/>
          </w:r>
          <w:r>
            <w:fldChar w:fldCharType="end"/>
          </w:r>
        </w:p>
        <w:p>
          <w:pPr>
            <w:pStyle w:val="8"/>
            <w:tabs>
              <w:tab w:val="right" w:leader="dot" w:pos="8300"/>
            </w:tabs>
          </w:pPr>
          <w:r>
            <w:fldChar w:fldCharType="begin"/>
          </w:r>
          <w:r>
            <w:instrText xml:space="preserve"> HYPERLINK \l _Toc31173 </w:instrText>
          </w:r>
          <w:r>
            <w:fldChar w:fldCharType="separate"/>
          </w:r>
          <w:r>
            <w:t>三、业务功能概要结构</w:t>
          </w:r>
          <w:r>
            <w:tab/>
          </w:r>
          <w:r>
            <w:fldChar w:fldCharType="begin"/>
          </w:r>
          <w:r>
            <w:instrText xml:space="preserve"> PAGEREF _Toc31173 </w:instrText>
          </w:r>
          <w:r>
            <w:fldChar w:fldCharType="separate"/>
          </w:r>
          <w:r>
            <w:t>14</w:t>
          </w:r>
          <w:r>
            <w:fldChar w:fldCharType="end"/>
          </w:r>
          <w:r>
            <w:fldChar w:fldCharType="end"/>
          </w:r>
        </w:p>
        <w:p>
          <w:pPr>
            <w:pStyle w:val="6"/>
            <w:tabs>
              <w:tab w:val="right" w:leader="dot" w:pos="8300"/>
            </w:tabs>
          </w:pPr>
          <w:r>
            <w:fldChar w:fldCharType="begin"/>
          </w:r>
          <w:r>
            <w:instrText xml:space="preserve"> HYPERLINK \l _Toc32475 </w:instrText>
          </w:r>
          <w:r>
            <w:fldChar w:fldCharType="separate"/>
          </w:r>
          <w:r>
            <w:t>1. 用户认证模块</w:t>
          </w:r>
          <w:r>
            <w:tab/>
          </w:r>
          <w:r>
            <w:fldChar w:fldCharType="begin"/>
          </w:r>
          <w:r>
            <w:instrText xml:space="preserve"> PAGEREF _Toc32475 </w:instrText>
          </w:r>
          <w:r>
            <w:fldChar w:fldCharType="separate"/>
          </w:r>
          <w:r>
            <w:t>15</w:t>
          </w:r>
          <w:r>
            <w:fldChar w:fldCharType="end"/>
          </w:r>
          <w:r>
            <w:fldChar w:fldCharType="end"/>
          </w:r>
        </w:p>
        <w:p>
          <w:pPr>
            <w:pStyle w:val="6"/>
            <w:tabs>
              <w:tab w:val="right" w:leader="dot" w:pos="8300"/>
            </w:tabs>
          </w:pPr>
          <w:r>
            <w:fldChar w:fldCharType="begin"/>
          </w:r>
          <w:r>
            <w:instrText xml:space="preserve"> HYPERLINK \l _Toc2104 </w:instrText>
          </w:r>
          <w:r>
            <w:fldChar w:fldCharType="separate"/>
          </w:r>
          <w:r>
            <w:t>2. 商品管理模块</w:t>
          </w:r>
          <w:r>
            <w:tab/>
          </w:r>
          <w:r>
            <w:fldChar w:fldCharType="begin"/>
          </w:r>
          <w:r>
            <w:instrText xml:space="preserve"> PAGEREF _Toc2104 </w:instrText>
          </w:r>
          <w:r>
            <w:fldChar w:fldCharType="separate"/>
          </w:r>
          <w:r>
            <w:t>17</w:t>
          </w:r>
          <w:r>
            <w:fldChar w:fldCharType="end"/>
          </w:r>
          <w:r>
            <w:fldChar w:fldCharType="end"/>
          </w:r>
        </w:p>
        <w:p>
          <w:pPr>
            <w:pStyle w:val="6"/>
            <w:tabs>
              <w:tab w:val="right" w:leader="dot" w:pos="8300"/>
            </w:tabs>
          </w:pPr>
          <w:r>
            <w:fldChar w:fldCharType="begin"/>
          </w:r>
          <w:r>
            <w:instrText xml:space="preserve"> HYPERLINK \l _Toc25460 </w:instrText>
          </w:r>
          <w:r>
            <w:fldChar w:fldCharType="separate"/>
          </w:r>
          <w:r>
            <w:t>3. 订单管理模块</w:t>
          </w:r>
          <w:r>
            <w:tab/>
          </w:r>
          <w:r>
            <w:fldChar w:fldCharType="begin"/>
          </w:r>
          <w:r>
            <w:instrText xml:space="preserve"> PAGEREF _Toc25460 </w:instrText>
          </w:r>
          <w:r>
            <w:fldChar w:fldCharType="separate"/>
          </w:r>
          <w:r>
            <w:t>19</w:t>
          </w:r>
          <w:r>
            <w:fldChar w:fldCharType="end"/>
          </w:r>
          <w:r>
            <w:fldChar w:fldCharType="end"/>
          </w:r>
        </w:p>
        <w:p>
          <w:pPr>
            <w:pStyle w:val="6"/>
            <w:tabs>
              <w:tab w:val="right" w:leader="dot" w:pos="8300"/>
            </w:tabs>
          </w:pPr>
          <w:r>
            <w:fldChar w:fldCharType="begin"/>
          </w:r>
          <w:r>
            <w:instrText xml:space="preserve"> HYPERLINK \l _Toc26677 </w:instrText>
          </w:r>
          <w:r>
            <w:fldChar w:fldCharType="separate"/>
          </w:r>
          <w:r>
            <w:t>4. 买家信息管理模块</w:t>
          </w:r>
          <w:r>
            <w:tab/>
          </w:r>
          <w:r>
            <w:fldChar w:fldCharType="begin"/>
          </w:r>
          <w:r>
            <w:instrText xml:space="preserve"> PAGEREF _Toc26677 </w:instrText>
          </w:r>
          <w:r>
            <w:fldChar w:fldCharType="separate"/>
          </w:r>
          <w:r>
            <w:t>21</w:t>
          </w:r>
          <w:r>
            <w:fldChar w:fldCharType="end"/>
          </w:r>
          <w:r>
            <w:fldChar w:fldCharType="end"/>
          </w:r>
        </w:p>
        <w:p>
          <w:pPr>
            <w:pStyle w:val="6"/>
            <w:tabs>
              <w:tab w:val="right" w:leader="dot" w:pos="8300"/>
            </w:tabs>
          </w:pPr>
          <w:r>
            <w:fldChar w:fldCharType="begin"/>
          </w:r>
          <w:r>
            <w:instrText xml:space="preserve"> HYPERLINK \l _Toc24905 </w:instrText>
          </w:r>
          <w:r>
            <w:fldChar w:fldCharType="separate"/>
          </w:r>
          <w:r>
            <w:t>5. 卖家信息管理模块</w:t>
          </w:r>
          <w:r>
            <w:tab/>
          </w:r>
          <w:r>
            <w:fldChar w:fldCharType="begin"/>
          </w:r>
          <w:r>
            <w:instrText xml:space="preserve"> PAGEREF _Toc24905 </w:instrText>
          </w:r>
          <w:r>
            <w:fldChar w:fldCharType="separate"/>
          </w:r>
          <w:r>
            <w:t>22</w:t>
          </w:r>
          <w:r>
            <w:fldChar w:fldCharType="end"/>
          </w:r>
          <w:r>
            <w:fldChar w:fldCharType="end"/>
          </w:r>
        </w:p>
        <w:p>
          <w:pPr>
            <w:pStyle w:val="8"/>
            <w:tabs>
              <w:tab w:val="right" w:leader="dot" w:pos="8300"/>
            </w:tabs>
          </w:pPr>
          <w:r>
            <w:fldChar w:fldCharType="begin"/>
          </w:r>
          <w:r>
            <w:instrText xml:space="preserve"> HYPERLINK \l _Toc16375 </w:instrText>
          </w:r>
          <w:r>
            <w:fldChar w:fldCharType="separate"/>
          </w:r>
          <w:r>
            <w:t>四、模块定义</w:t>
          </w:r>
          <w:r>
            <w:tab/>
          </w:r>
          <w:r>
            <w:fldChar w:fldCharType="begin"/>
          </w:r>
          <w:r>
            <w:instrText xml:space="preserve"> PAGEREF _Toc16375 </w:instrText>
          </w:r>
          <w:r>
            <w:fldChar w:fldCharType="separate"/>
          </w:r>
          <w:r>
            <w:t>24</w:t>
          </w:r>
          <w:r>
            <w:fldChar w:fldCharType="end"/>
          </w:r>
          <w:r>
            <w:fldChar w:fldCharType="end"/>
          </w:r>
        </w:p>
        <w:p>
          <w:pPr>
            <w:pStyle w:val="7"/>
            <w:tabs>
              <w:tab w:val="right" w:leader="dot" w:pos="8300"/>
            </w:tabs>
          </w:pPr>
          <w:r>
            <w:fldChar w:fldCharType="begin"/>
          </w:r>
          <w:r>
            <w:instrText xml:space="preserve"> HYPERLINK \l _Toc26205 </w:instrText>
          </w:r>
          <w:r>
            <w:fldChar w:fldCharType="separate"/>
          </w:r>
          <w:r>
            <w:t>第五部分 E-R实体设计</w:t>
          </w:r>
          <w:r>
            <w:tab/>
          </w:r>
          <w:r>
            <w:fldChar w:fldCharType="begin"/>
          </w:r>
          <w:r>
            <w:instrText xml:space="preserve"> PAGEREF _Toc26205 </w:instrText>
          </w:r>
          <w:r>
            <w:fldChar w:fldCharType="separate"/>
          </w:r>
          <w:r>
            <w:t>25</w:t>
          </w:r>
          <w:r>
            <w:fldChar w:fldCharType="end"/>
          </w:r>
          <w:r>
            <w:fldChar w:fldCharType="end"/>
          </w:r>
        </w:p>
        <w:p>
          <w:pPr>
            <w:pStyle w:val="8"/>
            <w:tabs>
              <w:tab w:val="right" w:leader="dot" w:pos="8300"/>
            </w:tabs>
          </w:pPr>
          <w:r>
            <w:fldChar w:fldCharType="begin"/>
          </w:r>
          <w:r>
            <w:instrText xml:space="preserve"> HYPERLINK \l _Toc2887 </w:instrText>
          </w:r>
          <w:r>
            <w:fldChar w:fldCharType="separate"/>
          </w:r>
          <w:r>
            <w:t>一、E-R实体结构图</w:t>
          </w:r>
          <w:r>
            <w:tab/>
          </w:r>
          <w:r>
            <w:fldChar w:fldCharType="begin"/>
          </w:r>
          <w:r>
            <w:instrText xml:space="preserve"> PAGEREF _Toc2887 </w:instrText>
          </w:r>
          <w:r>
            <w:fldChar w:fldCharType="separate"/>
          </w:r>
          <w:r>
            <w:t>25</w:t>
          </w:r>
          <w:r>
            <w:fldChar w:fldCharType="end"/>
          </w:r>
          <w:r>
            <w:fldChar w:fldCharType="end"/>
          </w:r>
        </w:p>
        <w:p>
          <w:pPr>
            <w:pStyle w:val="8"/>
            <w:tabs>
              <w:tab w:val="right" w:leader="dot" w:pos="8300"/>
            </w:tabs>
          </w:pPr>
          <w:r>
            <w:fldChar w:fldCharType="begin"/>
          </w:r>
          <w:r>
            <w:instrText xml:space="preserve"> HYPERLINK \l _Toc30179 </w:instrText>
          </w:r>
          <w:r>
            <w:fldChar w:fldCharType="separate"/>
          </w:r>
          <w:r>
            <w:t>二、实体描述</w:t>
          </w:r>
          <w:r>
            <w:tab/>
          </w:r>
          <w:r>
            <w:fldChar w:fldCharType="begin"/>
          </w:r>
          <w:r>
            <w:instrText xml:space="preserve"> PAGEREF _Toc30179 </w:instrText>
          </w:r>
          <w:r>
            <w:fldChar w:fldCharType="separate"/>
          </w:r>
          <w:r>
            <w:t>26</w:t>
          </w:r>
          <w:r>
            <w:fldChar w:fldCharType="end"/>
          </w:r>
          <w:r>
            <w:fldChar w:fldCharType="end"/>
          </w:r>
        </w:p>
        <w:p>
          <w:pPr>
            <w:pStyle w:val="6"/>
            <w:tabs>
              <w:tab w:val="right" w:leader="dot" w:pos="8300"/>
            </w:tabs>
          </w:pPr>
          <w:r>
            <w:fldChar w:fldCharType="begin"/>
          </w:r>
          <w:r>
            <w:instrText xml:space="preserve"> HYPERLINK \l _Toc1267 </w:instrText>
          </w:r>
          <w:r>
            <w:fldChar w:fldCharType="separate"/>
          </w:r>
          <w:r>
            <w:t>1、用户实体描述</w:t>
          </w:r>
          <w:r>
            <w:tab/>
          </w:r>
          <w:r>
            <w:fldChar w:fldCharType="begin"/>
          </w:r>
          <w:r>
            <w:instrText xml:space="preserve"> PAGEREF _Toc1267 </w:instrText>
          </w:r>
          <w:r>
            <w:fldChar w:fldCharType="separate"/>
          </w:r>
          <w:r>
            <w:t>26</w:t>
          </w:r>
          <w:r>
            <w:fldChar w:fldCharType="end"/>
          </w:r>
          <w:r>
            <w:fldChar w:fldCharType="end"/>
          </w:r>
        </w:p>
        <w:p>
          <w:pPr>
            <w:pStyle w:val="6"/>
            <w:tabs>
              <w:tab w:val="right" w:leader="dot" w:pos="8300"/>
            </w:tabs>
          </w:pPr>
          <w:r>
            <w:fldChar w:fldCharType="begin"/>
          </w:r>
          <w:r>
            <w:instrText xml:space="preserve"> HYPERLINK \l _Toc6733 </w:instrText>
          </w:r>
          <w:r>
            <w:fldChar w:fldCharType="separate"/>
          </w:r>
          <w:r>
            <w:t>2、买家实体描述</w:t>
          </w:r>
          <w:r>
            <w:tab/>
          </w:r>
          <w:r>
            <w:fldChar w:fldCharType="begin"/>
          </w:r>
          <w:r>
            <w:instrText xml:space="preserve"> PAGEREF _Toc6733 </w:instrText>
          </w:r>
          <w:r>
            <w:fldChar w:fldCharType="separate"/>
          </w:r>
          <w:r>
            <w:t>26</w:t>
          </w:r>
          <w:r>
            <w:fldChar w:fldCharType="end"/>
          </w:r>
          <w:r>
            <w:fldChar w:fldCharType="end"/>
          </w:r>
        </w:p>
        <w:p>
          <w:pPr>
            <w:pStyle w:val="6"/>
            <w:tabs>
              <w:tab w:val="right" w:leader="dot" w:pos="8300"/>
            </w:tabs>
          </w:pPr>
          <w:r>
            <w:fldChar w:fldCharType="begin"/>
          </w:r>
          <w:r>
            <w:instrText xml:space="preserve"> HYPERLINK \l _Toc17682 </w:instrText>
          </w:r>
          <w:r>
            <w:fldChar w:fldCharType="separate"/>
          </w:r>
          <w:r>
            <w:t>3、卖家实体描述</w:t>
          </w:r>
          <w:r>
            <w:tab/>
          </w:r>
          <w:r>
            <w:fldChar w:fldCharType="begin"/>
          </w:r>
          <w:r>
            <w:instrText xml:space="preserve"> PAGEREF _Toc17682 </w:instrText>
          </w:r>
          <w:r>
            <w:fldChar w:fldCharType="separate"/>
          </w:r>
          <w:r>
            <w:t>26</w:t>
          </w:r>
          <w:r>
            <w:fldChar w:fldCharType="end"/>
          </w:r>
          <w:r>
            <w:fldChar w:fldCharType="end"/>
          </w:r>
        </w:p>
        <w:p>
          <w:pPr>
            <w:pStyle w:val="6"/>
            <w:tabs>
              <w:tab w:val="right" w:leader="dot" w:pos="8300"/>
            </w:tabs>
          </w:pPr>
          <w:r>
            <w:fldChar w:fldCharType="begin"/>
          </w:r>
          <w:r>
            <w:instrText xml:space="preserve"> HYPERLINK \l _Toc11516 </w:instrText>
          </w:r>
          <w:r>
            <w:fldChar w:fldCharType="separate"/>
          </w:r>
          <w:r>
            <w:t>4、订单实体描述</w:t>
          </w:r>
          <w:r>
            <w:tab/>
          </w:r>
          <w:r>
            <w:fldChar w:fldCharType="begin"/>
          </w:r>
          <w:r>
            <w:instrText xml:space="preserve"> PAGEREF _Toc11516 </w:instrText>
          </w:r>
          <w:r>
            <w:fldChar w:fldCharType="separate"/>
          </w:r>
          <w:r>
            <w:t>27</w:t>
          </w:r>
          <w:r>
            <w:fldChar w:fldCharType="end"/>
          </w:r>
          <w:r>
            <w:fldChar w:fldCharType="end"/>
          </w:r>
        </w:p>
        <w:p>
          <w:pPr>
            <w:pStyle w:val="6"/>
            <w:tabs>
              <w:tab w:val="right" w:leader="dot" w:pos="8300"/>
            </w:tabs>
          </w:pPr>
          <w:r>
            <w:fldChar w:fldCharType="begin"/>
          </w:r>
          <w:r>
            <w:instrText xml:space="preserve"> HYPERLINK \l _Toc643 </w:instrText>
          </w:r>
          <w:r>
            <w:fldChar w:fldCharType="separate"/>
          </w:r>
          <w:r>
            <w:t>5、店铺实体描述</w:t>
          </w:r>
          <w:r>
            <w:tab/>
          </w:r>
          <w:r>
            <w:fldChar w:fldCharType="begin"/>
          </w:r>
          <w:r>
            <w:instrText xml:space="preserve"> PAGEREF _Toc643 </w:instrText>
          </w:r>
          <w:r>
            <w:fldChar w:fldCharType="separate"/>
          </w:r>
          <w:r>
            <w:t>27</w:t>
          </w:r>
          <w:r>
            <w:fldChar w:fldCharType="end"/>
          </w:r>
          <w:r>
            <w:fldChar w:fldCharType="end"/>
          </w:r>
        </w:p>
        <w:p>
          <w:pPr>
            <w:pStyle w:val="6"/>
            <w:tabs>
              <w:tab w:val="right" w:leader="dot" w:pos="8300"/>
            </w:tabs>
          </w:pPr>
          <w:r>
            <w:fldChar w:fldCharType="begin"/>
          </w:r>
          <w:r>
            <w:instrText xml:space="preserve"> HYPERLINK \l _Toc18507 </w:instrText>
          </w:r>
          <w:r>
            <w:fldChar w:fldCharType="separate"/>
          </w:r>
          <w:r>
            <w:t>6、商品实体描述</w:t>
          </w:r>
          <w:r>
            <w:tab/>
          </w:r>
          <w:r>
            <w:fldChar w:fldCharType="begin"/>
          </w:r>
          <w:r>
            <w:instrText xml:space="preserve"> PAGEREF _Toc18507 </w:instrText>
          </w:r>
          <w:r>
            <w:fldChar w:fldCharType="separate"/>
          </w:r>
          <w:r>
            <w:t>27</w:t>
          </w:r>
          <w:r>
            <w:fldChar w:fldCharType="end"/>
          </w:r>
          <w:r>
            <w:fldChar w:fldCharType="end"/>
          </w:r>
        </w:p>
        <w:p>
          <w:pPr>
            <w:pStyle w:val="6"/>
            <w:tabs>
              <w:tab w:val="right" w:leader="dot" w:pos="8300"/>
            </w:tabs>
          </w:pPr>
          <w:r>
            <w:fldChar w:fldCharType="begin"/>
          </w:r>
          <w:r>
            <w:instrText xml:space="preserve"> HYPERLINK \l _Toc6471 </w:instrText>
          </w:r>
          <w:r>
            <w:fldChar w:fldCharType="separate"/>
          </w:r>
          <w:r>
            <w:t>7、购物车实体描述</w:t>
          </w:r>
          <w:r>
            <w:tab/>
          </w:r>
          <w:r>
            <w:fldChar w:fldCharType="begin"/>
          </w:r>
          <w:r>
            <w:instrText xml:space="preserve"> PAGEREF _Toc6471 </w:instrText>
          </w:r>
          <w:r>
            <w:fldChar w:fldCharType="separate"/>
          </w:r>
          <w:r>
            <w:t>28</w:t>
          </w:r>
          <w:r>
            <w:fldChar w:fldCharType="end"/>
          </w:r>
          <w:r>
            <w:fldChar w:fldCharType="end"/>
          </w:r>
        </w:p>
        <w:p>
          <w:pPr>
            <w:pStyle w:val="7"/>
            <w:tabs>
              <w:tab w:val="right" w:leader="dot" w:pos="8300"/>
            </w:tabs>
          </w:pPr>
          <w:r>
            <w:fldChar w:fldCharType="begin"/>
          </w:r>
          <w:r>
            <w:instrText xml:space="preserve"> HYPERLINK \l _Toc7944 </w:instrText>
          </w:r>
          <w:r>
            <w:fldChar w:fldCharType="separate"/>
          </w:r>
          <w:r>
            <w:t>第六部分 总体设计</w:t>
          </w:r>
          <w:r>
            <w:tab/>
          </w:r>
          <w:r>
            <w:fldChar w:fldCharType="begin"/>
          </w:r>
          <w:r>
            <w:instrText xml:space="preserve"> PAGEREF _Toc7944 </w:instrText>
          </w:r>
          <w:r>
            <w:fldChar w:fldCharType="separate"/>
          </w:r>
          <w:r>
            <w:t>28</w:t>
          </w:r>
          <w:r>
            <w:fldChar w:fldCharType="end"/>
          </w:r>
          <w:r>
            <w:fldChar w:fldCharType="end"/>
          </w:r>
        </w:p>
        <w:p>
          <w:pPr>
            <w:pStyle w:val="8"/>
            <w:tabs>
              <w:tab w:val="right" w:leader="dot" w:pos="8300"/>
            </w:tabs>
          </w:pPr>
          <w:r>
            <w:fldChar w:fldCharType="begin"/>
          </w:r>
          <w:r>
            <w:instrText xml:space="preserve"> HYPERLINK \l _Toc17561 </w:instrText>
          </w:r>
          <w:r>
            <w:fldChar w:fldCharType="separate"/>
          </w:r>
          <w:r>
            <w:t>一、乐淘电商系统逻辑架构设计</w:t>
          </w:r>
          <w:r>
            <w:tab/>
          </w:r>
          <w:r>
            <w:fldChar w:fldCharType="begin"/>
          </w:r>
          <w:r>
            <w:instrText xml:space="preserve"> PAGEREF _Toc17561 </w:instrText>
          </w:r>
          <w:r>
            <w:fldChar w:fldCharType="separate"/>
          </w:r>
          <w:r>
            <w:t>28</w:t>
          </w:r>
          <w:r>
            <w:fldChar w:fldCharType="end"/>
          </w:r>
          <w:r>
            <w:fldChar w:fldCharType="end"/>
          </w:r>
        </w:p>
        <w:p>
          <w:pPr>
            <w:pStyle w:val="8"/>
            <w:tabs>
              <w:tab w:val="right" w:leader="dot" w:pos="8300"/>
            </w:tabs>
          </w:pPr>
          <w:r>
            <w:fldChar w:fldCharType="begin"/>
          </w:r>
          <w:r>
            <w:instrText xml:space="preserve"> HYPERLINK \l _Toc3223 </w:instrText>
          </w:r>
          <w:r>
            <w:fldChar w:fldCharType="separate"/>
          </w:r>
          <w:r>
            <w:t>二、物理架构设计</w:t>
          </w:r>
          <w:r>
            <w:tab/>
          </w:r>
          <w:r>
            <w:fldChar w:fldCharType="begin"/>
          </w:r>
          <w:r>
            <w:instrText xml:space="preserve"> PAGEREF _Toc3223 </w:instrText>
          </w:r>
          <w:r>
            <w:fldChar w:fldCharType="separate"/>
          </w:r>
          <w:r>
            <w:t>29</w:t>
          </w:r>
          <w:r>
            <w:fldChar w:fldCharType="end"/>
          </w:r>
          <w:r>
            <w:fldChar w:fldCharType="end"/>
          </w:r>
        </w:p>
        <w:p>
          <w:pPr>
            <w:pStyle w:val="8"/>
            <w:tabs>
              <w:tab w:val="right" w:leader="dot" w:pos="8300"/>
            </w:tabs>
          </w:pPr>
          <w:r>
            <w:fldChar w:fldCharType="begin"/>
          </w:r>
          <w:r>
            <w:instrText xml:space="preserve"> HYPERLINK \l _Toc13054 </w:instrText>
          </w:r>
          <w:r>
            <w:fldChar w:fldCharType="separate"/>
          </w:r>
          <w:r>
            <w:t>三、技术架构设计</w:t>
          </w:r>
          <w:r>
            <w:tab/>
          </w:r>
          <w:r>
            <w:fldChar w:fldCharType="begin"/>
          </w:r>
          <w:r>
            <w:instrText xml:space="preserve"> PAGEREF _Toc13054 </w:instrText>
          </w:r>
          <w:r>
            <w:fldChar w:fldCharType="separate"/>
          </w:r>
          <w:r>
            <w:t>30</w:t>
          </w:r>
          <w:r>
            <w:fldChar w:fldCharType="end"/>
          </w:r>
          <w:r>
            <w:fldChar w:fldCharType="end"/>
          </w:r>
        </w:p>
        <w:p>
          <w:pPr>
            <w:pStyle w:val="7"/>
            <w:tabs>
              <w:tab w:val="right" w:leader="dot" w:pos="8300"/>
            </w:tabs>
          </w:pPr>
          <w:r>
            <w:fldChar w:fldCharType="begin"/>
          </w:r>
          <w:r>
            <w:instrText xml:space="preserve"> HYPERLINK \l _Toc2900 </w:instrText>
          </w:r>
          <w:r>
            <w:fldChar w:fldCharType="separate"/>
          </w:r>
          <w:r>
            <w:t>第七部分 用户界面设计</w:t>
          </w:r>
          <w:r>
            <w:tab/>
          </w:r>
          <w:r>
            <w:fldChar w:fldCharType="begin"/>
          </w:r>
          <w:r>
            <w:instrText xml:space="preserve"> PAGEREF _Toc2900 </w:instrText>
          </w:r>
          <w:r>
            <w:fldChar w:fldCharType="separate"/>
          </w:r>
          <w:r>
            <w:t>31</w:t>
          </w:r>
          <w:r>
            <w:fldChar w:fldCharType="end"/>
          </w:r>
          <w:r>
            <w:fldChar w:fldCharType="end"/>
          </w:r>
        </w:p>
        <w:p>
          <w:pPr>
            <w:pStyle w:val="8"/>
            <w:tabs>
              <w:tab w:val="right" w:leader="dot" w:pos="8300"/>
            </w:tabs>
          </w:pPr>
          <w:r>
            <w:fldChar w:fldCharType="begin"/>
          </w:r>
          <w:r>
            <w:instrText xml:space="preserve"> HYPERLINK \l _Toc2978 </w:instrText>
          </w:r>
          <w:r>
            <w:fldChar w:fldCharType="separate"/>
          </w:r>
          <w:r>
            <w:t>一、桌面布局设计</w:t>
          </w:r>
          <w:r>
            <w:tab/>
          </w:r>
          <w:r>
            <w:fldChar w:fldCharType="begin"/>
          </w:r>
          <w:r>
            <w:instrText xml:space="preserve"> PAGEREF _Toc2978 </w:instrText>
          </w:r>
          <w:r>
            <w:fldChar w:fldCharType="separate"/>
          </w:r>
          <w:r>
            <w:t>31</w:t>
          </w:r>
          <w:r>
            <w:fldChar w:fldCharType="end"/>
          </w:r>
          <w:r>
            <w:fldChar w:fldCharType="end"/>
          </w:r>
        </w:p>
        <w:p>
          <w:pPr>
            <w:pStyle w:val="6"/>
            <w:tabs>
              <w:tab w:val="right" w:leader="dot" w:pos="8300"/>
            </w:tabs>
          </w:pPr>
          <w:r>
            <w:fldChar w:fldCharType="begin"/>
          </w:r>
          <w:r>
            <w:instrText xml:space="preserve"> HYPERLINK \l _Toc27382 </w:instrText>
          </w:r>
          <w:r>
            <w:fldChar w:fldCharType="separate"/>
          </w:r>
          <w:r>
            <w:t>1、登录界面风格</w:t>
          </w:r>
          <w:r>
            <w:tab/>
          </w:r>
          <w:r>
            <w:fldChar w:fldCharType="begin"/>
          </w:r>
          <w:r>
            <w:instrText xml:space="preserve"> PAGEREF _Toc27382 </w:instrText>
          </w:r>
          <w:r>
            <w:fldChar w:fldCharType="separate"/>
          </w:r>
          <w:r>
            <w:t>31</w:t>
          </w:r>
          <w:r>
            <w:fldChar w:fldCharType="end"/>
          </w:r>
          <w:r>
            <w:fldChar w:fldCharType="end"/>
          </w:r>
        </w:p>
        <w:p>
          <w:pPr>
            <w:pStyle w:val="6"/>
            <w:tabs>
              <w:tab w:val="right" w:leader="dot" w:pos="8300"/>
            </w:tabs>
          </w:pPr>
          <w:r>
            <w:fldChar w:fldCharType="begin"/>
          </w:r>
          <w:r>
            <w:instrText xml:space="preserve"> HYPERLINK \l _Toc30645 </w:instrText>
          </w:r>
          <w:r>
            <w:fldChar w:fldCharType="separate"/>
          </w:r>
          <w:r>
            <w:t>2、主桌面风格</w:t>
          </w:r>
          <w:r>
            <w:tab/>
          </w:r>
          <w:r>
            <w:fldChar w:fldCharType="begin"/>
          </w:r>
          <w:r>
            <w:instrText xml:space="preserve"> PAGEREF _Toc30645 </w:instrText>
          </w:r>
          <w:r>
            <w:fldChar w:fldCharType="separate"/>
          </w:r>
          <w:r>
            <w:t>31</w:t>
          </w:r>
          <w:r>
            <w:fldChar w:fldCharType="end"/>
          </w:r>
          <w:r>
            <w:fldChar w:fldCharType="end"/>
          </w:r>
        </w:p>
        <w:p>
          <w:pPr>
            <w:pStyle w:val="6"/>
            <w:tabs>
              <w:tab w:val="right" w:leader="dot" w:pos="8300"/>
            </w:tabs>
          </w:pPr>
          <w:r>
            <w:fldChar w:fldCharType="begin"/>
          </w:r>
          <w:r>
            <w:instrText xml:space="preserve"> HYPERLINK \l _Toc12021 </w:instrText>
          </w:r>
          <w:r>
            <w:fldChar w:fldCharType="separate"/>
          </w:r>
          <w:r>
            <w:t>3、个人页面风格</w:t>
          </w:r>
          <w:r>
            <w:tab/>
          </w:r>
          <w:r>
            <w:fldChar w:fldCharType="begin"/>
          </w:r>
          <w:r>
            <w:instrText xml:space="preserve"> PAGEREF _Toc12021 </w:instrText>
          </w:r>
          <w:r>
            <w:fldChar w:fldCharType="separate"/>
          </w:r>
          <w:r>
            <w:t>32</w:t>
          </w:r>
          <w:r>
            <w:fldChar w:fldCharType="end"/>
          </w:r>
          <w:r>
            <w:fldChar w:fldCharType="end"/>
          </w:r>
        </w:p>
        <w:p>
          <w:pPr>
            <w:pStyle w:val="7"/>
            <w:tabs>
              <w:tab w:val="right" w:leader="dot" w:pos="8300"/>
            </w:tabs>
          </w:pPr>
          <w:r>
            <w:fldChar w:fldCharType="begin"/>
          </w:r>
          <w:r>
            <w:instrText xml:space="preserve"> HYPERLINK \l _Toc6061 </w:instrText>
          </w:r>
          <w:r>
            <w:fldChar w:fldCharType="separate"/>
          </w:r>
          <w:r>
            <w:t>第八部分 运行环境和部署</w:t>
          </w:r>
          <w:r>
            <w:tab/>
          </w:r>
          <w:r>
            <w:fldChar w:fldCharType="begin"/>
          </w:r>
          <w:r>
            <w:instrText xml:space="preserve"> PAGEREF _Toc6061 </w:instrText>
          </w:r>
          <w:r>
            <w:fldChar w:fldCharType="separate"/>
          </w:r>
          <w:r>
            <w:t>32</w:t>
          </w:r>
          <w:r>
            <w:fldChar w:fldCharType="end"/>
          </w:r>
          <w:r>
            <w:fldChar w:fldCharType="end"/>
          </w:r>
        </w:p>
        <w:p>
          <w:pPr>
            <w:pStyle w:val="8"/>
            <w:tabs>
              <w:tab w:val="right" w:leader="dot" w:pos="8300"/>
            </w:tabs>
          </w:pPr>
          <w:r>
            <w:fldChar w:fldCharType="begin"/>
          </w:r>
          <w:r>
            <w:instrText xml:space="preserve"> HYPERLINK \l _Toc32074 </w:instrText>
          </w:r>
          <w:r>
            <w:fldChar w:fldCharType="separate"/>
          </w:r>
          <w:r>
            <w:t>一、环境部署</w:t>
          </w:r>
          <w:r>
            <w:tab/>
          </w:r>
          <w:r>
            <w:fldChar w:fldCharType="begin"/>
          </w:r>
          <w:r>
            <w:instrText xml:space="preserve"> PAGEREF _Toc32074 </w:instrText>
          </w:r>
          <w:r>
            <w:fldChar w:fldCharType="separate"/>
          </w:r>
          <w:r>
            <w:t>32</w:t>
          </w:r>
          <w:r>
            <w:fldChar w:fldCharType="end"/>
          </w:r>
          <w:r>
            <w:fldChar w:fldCharType="end"/>
          </w:r>
        </w:p>
        <w:p>
          <w:pPr>
            <w:pStyle w:val="8"/>
            <w:tabs>
              <w:tab w:val="right" w:leader="dot" w:pos="8300"/>
            </w:tabs>
          </w:pPr>
          <w:r>
            <w:fldChar w:fldCharType="begin"/>
          </w:r>
          <w:r>
            <w:instrText xml:space="preserve"> HYPERLINK \l _Toc19349 </w:instrText>
          </w:r>
          <w:r>
            <w:fldChar w:fldCharType="separate"/>
          </w:r>
          <w:r>
            <w:t>二、系统性能要求</w:t>
          </w:r>
          <w:r>
            <w:tab/>
          </w:r>
          <w:r>
            <w:fldChar w:fldCharType="begin"/>
          </w:r>
          <w:r>
            <w:instrText xml:space="preserve"> PAGEREF _Toc19349 </w:instrText>
          </w:r>
          <w:r>
            <w:fldChar w:fldCharType="separate"/>
          </w:r>
          <w:r>
            <w:t>32</w:t>
          </w:r>
          <w:r>
            <w:fldChar w:fldCharType="end"/>
          </w:r>
          <w:r>
            <w:fldChar w:fldCharType="end"/>
          </w:r>
        </w:p>
        <w:p>
          <w:pPr>
            <w:jc w:val="left"/>
          </w:pPr>
          <w:r>
            <w:fldChar w:fldCharType="end"/>
          </w:r>
        </w:p>
      </w:sdtContent>
    </w:sdt>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B5E306ED"/>
    <w:multiLevelType w:val="multilevel"/>
    <w:tmpl w:val="B5E306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3">
    <w:nsid w:val="0053208E"/>
    <w:multiLevelType w:val="multilevel"/>
    <w:tmpl w:val="005320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03D62ECE"/>
    <w:multiLevelType w:val="multilevel"/>
    <w:tmpl w:val="03D62E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
    <w:nsid w:val="59ADCABA"/>
    <w:multiLevelType w:val="multilevel"/>
    <w:tmpl w:val="59ADCA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
    <w:nsid w:val="72183CF9"/>
    <w:multiLevelType w:val="multilevel"/>
    <w:tmpl w:val="72183C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3"/>
  </w:num>
  <w:num w:numId="2">
    <w:abstractNumId w:val="2"/>
  </w:num>
  <w:num w:numId="3">
    <w:abstractNumId w:val="5"/>
    <w:lvlOverride w:ilvl="0">
      <w:startOverride w:val="2"/>
    </w:lvlOverride>
  </w:num>
  <w:num w:numId="4">
    <w:abstractNumId w:val="1"/>
  </w:num>
  <w:num w:numId="5">
    <w:abstractNumId w:val="4"/>
    <w:lvlOverride w:ilvl="0">
      <w:startOverride w:val="3"/>
    </w:lvlOverride>
  </w:num>
  <w:num w:numId="6">
    <w:abstractNumId w:val="6"/>
    <w:lvlOverride w:ilvl="0">
      <w:startOverride w:val="4"/>
    </w:lvlOverride>
  </w:num>
  <w:num w:numId="7">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1BAE3D43"/>
    <w:rsid w:val="79F573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customStyle="1" w:styleId="11">
    <w:name w:val="石墨文档正文"/>
    <w:qFormat/>
    <w:uiPriority w:val="0"/>
    <w:rPr>
      <w:rFonts w:ascii="微软雅黑" w:hAnsi="微软雅黑" w:eastAsia="微软雅黑" w:cs="微软雅黑"/>
      <w:sz w:val="22"/>
      <w:szCs w:val="22"/>
    </w:rPr>
  </w:style>
  <w:style w:type="paragraph" w:customStyle="1" w:styleId="12">
    <w:name w:val="石墨文档标题"/>
    <w:next w:val="11"/>
    <w:unhideWhenUsed/>
    <w:qFormat/>
    <w:uiPriority w:val="9"/>
    <w:pPr>
      <w:spacing w:before="260" w:after="260"/>
      <w:outlineLvl w:val="0"/>
    </w:pPr>
    <w:rPr>
      <w:rFonts w:ascii="微软雅黑" w:hAnsi="微软雅黑" w:eastAsia="微软雅黑" w:cs="微软雅黑"/>
      <w:b/>
      <w:bCs/>
      <w:sz w:val="40"/>
      <w:szCs w:val="40"/>
    </w:rPr>
  </w:style>
  <w:style w:type="paragraph" w:customStyle="1" w:styleId="13">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14">
    <w:name w:val="石墨文档标题 1"/>
    <w:next w:val="11"/>
    <w:unhideWhenUsed/>
    <w:qFormat/>
    <w:uiPriority w:val="9"/>
    <w:pPr>
      <w:spacing w:before="260" w:after="260"/>
      <w:outlineLvl w:val="0"/>
    </w:pPr>
    <w:rPr>
      <w:rFonts w:ascii="微软雅黑" w:hAnsi="微软雅黑" w:eastAsia="微软雅黑" w:cs="微软雅黑"/>
      <w:b/>
      <w:bCs/>
      <w:sz w:val="32"/>
      <w:szCs w:val="32"/>
    </w:rPr>
  </w:style>
  <w:style w:type="paragraph" w:customStyle="1" w:styleId="15">
    <w:name w:val="石墨文档标题 2"/>
    <w:next w:val="11"/>
    <w:unhideWhenUsed/>
    <w:qFormat/>
    <w:uiPriority w:val="9"/>
    <w:pPr>
      <w:spacing w:before="260" w:after="260"/>
      <w:outlineLvl w:val="1"/>
    </w:pPr>
    <w:rPr>
      <w:rFonts w:ascii="微软雅黑" w:hAnsi="微软雅黑" w:eastAsia="微软雅黑" w:cs="微软雅黑"/>
      <w:b/>
      <w:bCs/>
      <w:sz w:val="28"/>
      <w:szCs w:val="28"/>
    </w:rPr>
  </w:style>
  <w:style w:type="paragraph" w:customStyle="1" w:styleId="16">
    <w:name w:val="石墨文档标题 3"/>
    <w:next w:val="11"/>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7">
    <w:name w:val="石墨文档标题 4"/>
    <w:next w:val="11"/>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8">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Office_11.3.0.9228_F1E327BC-269C-435d-A152-05C5408002CA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2021-07-12T07:40:00Z</dcterms:created>
  <dc:creator> </dc:creator>
  <cp:lastModifiedBy>Just</cp:lastModifiedBy>
  <dcterms:modified xsi:type="dcterms:W3CDTF">2021-07-12T07:55:06Z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