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28CA" w14:textId="77777777" w:rsidR="005D0611" w:rsidRDefault="00000000">
      <w:pPr>
        <w:jc w:val="center"/>
      </w:pPr>
      <w:r>
        <w:rPr>
          <w:b/>
          <w:sz w:val="32"/>
        </w:rPr>
        <w:t>RANCANGAN SISTEM HELPDESK TICKETING BERBASIS WEB</w:t>
      </w:r>
      <w:r>
        <w:rPr>
          <w:b/>
          <w:sz w:val="32"/>
        </w:rPr>
        <w:br/>
        <w:t>PT GLOBAL TRANSFORMASI TEKNOLOGI</w:t>
      </w:r>
    </w:p>
    <w:p w14:paraId="3F8C96AA" w14:textId="77777777" w:rsidR="005D0611" w:rsidRDefault="00000000">
      <w:pPr>
        <w:spacing w:after="120"/>
      </w:pPr>
      <w:r>
        <w:t>Judul KP: Implementasi Sistem Helpdesk Ticketing Berbasis Web pada PT Global Transformasi Teknologi</w:t>
      </w:r>
    </w:p>
    <w:p w14:paraId="0F7CC3F7" w14:textId="77777777" w:rsidR="005D0611" w:rsidRDefault="00000000">
      <w:pPr>
        <w:pStyle w:val="Heading1"/>
      </w:pPr>
      <w:r>
        <w:t>1. Latar Belakang</w:t>
      </w:r>
    </w:p>
    <w:p w14:paraId="407683CB" w14:textId="77777777" w:rsidR="005D0611" w:rsidRDefault="00000000">
      <w:pPr>
        <w:spacing w:after="120"/>
      </w:pPr>
      <w:r>
        <w:t xml:space="preserve">PT Global Transformasi Teknologi merupakan perusahaan yang bergerak pada bidang teknologi informasi </w:t>
      </w:r>
      <w:r>
        <w:br/>
        <w:t xml:space="preserve">dengan aktivitas layanan IT kepada berbagai customer dari sektor pemerintahan maupun swasta. </w:t>
      </w:r>
      <w:r>
        <w:br/>
        <w:t xml:space="preserve">Dalam aktivitas operasional sehari-hari, proses penerimaan laporan gangguan, pencatatan tiket, </w:t>
      </w:r>
      <w:r>
        <w:br/>
        <w:t xml:space="preserve">monitoring progres, dan penyelesaian masalah masih banyak dilakukan melalui komunikasi WhatsApp </w:t>
      </w:r>
      <w:r>
        <w:br/>
        <w:t>serta pencatatan spreadsheet secara manual.</w:t>
      </w:r>
      <w:r>
        <w:br/>
      </w:r>
      <w:r>
        <w:br/>
        <w:t xml:space="preserve">Kondisi tersebut menyebabkan beberapa tantangan seperti kesulitan melakukan tracking status tiket, </w:t>
      </w:r>
      <w:r>
        <w:br/>
        <w:t xml:space="preserve">monitoring SLA, pencarian histori troubleshooting, pembuatan laporan, serta dokumentasi penyelesaian </w:t>
      </w:r>
      <w:r>
        <w:br/>
        <w:t>permasalahan yang pernah terjadi.</w:t>
      </w:r>
      <w:r>
        <w:br/>
      </w:r>
      <w:r>
        <w:br/>
        <w:t xml:space="preserve">Berdasarkan kondisi tersebut, diperlukan sistem Helpdesk Ticketing berbasis web yang dapat menjadi </w:t>
      </w:r>
      <w:r>
        <w:br/>
        <w:t xml:space="preserve">pusat pengelolaan tiket internal GTT untuk meningkatkan efektivitas monitoring, dokumentasi, dan </w:t>
      </w:r>
      <w:r>
        <w:br/>
        <w:t>pengendalian layanan support IT.</w:t>
      </w:r>
    </w:p>
    <w:p w14:paraId="1DAACAE8" w14:textId="77777777" w:rsidR="005D0611" w:rsidRDefault="00000000">
      <w:pPr>
        <w:pStyle w:val="Heading1"/>
      </w:pPr>
      <w:r>
        <w:t>2. Tujuan Sistem</w:t>
      </w:r>
    </w:p>
    <w:p w14:paraId="3C36D6AF" w14:textId="77777777" w:rsidR="005D0611" w:rsidRDefault="00000000">
      <w:pPr>
        <w:spacing w:after="120"/>
      </w:pPr>
      <w:r>
        <w:t>• Membangun sistem ticketing internal berbasis web untuk mengelola aktivitas support IT.</w:t>
      </w:r>
    </w:p>
    <w:p w14:paraId="1ED6DE74" w14:textId="77777777" w:rsidR="005D0611" w:rsidRDefault="00000000">
      <w:pPr>
        <w:spacing w:after="120"/>
      </w:pPr>
      <w:r>
        <w:t>• Menggantikan pencatatan tiket manual menggunakan spreadsheet menjadi sistem terstruktur.</w:t>
      </w:r>
    </w:p>
    <w:p w14:paraId="3420CAAE" w14:textId="77777777" w:rsidR="005D0611" w:rsidRDefault="00000000">
      <w:pPr>
        <w:spacing w:after="120"/>
      </w:pPr>
      <w:r>
        <w:t>• Menyediakan monitoring SLA response dan resolution.</w:t>
      </w:r>
    </w:p>
    <w:p w14:paraId="690C3413" w14:textId="77777777" w:rsidR="005D0611" w:rsidRDefault="00000000">
      <w:pPr>
        <w:spacing w:after="120"/>
      </w:pPr>
      <w:r>
        <w:t>• Menyediakan dashboard dan reporting untuk kebutuhan monitoring management.</w:t>
      </w:r>
    </w:p>
    <w:p w14:paraId="1436A5F4" w14:textId="77777777" w:rsidR="005D0611" w:rsidRDefault="00000000">
      <w:pPr>
        <w:spacing w:after="120"/>
      </w:pPr>
      <w:r>
        <w:t>• Membangun knowledge base berdasarkan histori troubleshooting yang terdokumentasi.</w:t>
      </w:r>
    </w:p>
    <w:p w14:paraId="0F894E72" w14:textId="77777777" w:rsidR="005D0611" w:rsidRDefault="00000000">
      <w:pPr>
        <w:pStyle w:val="Heading1"/>
      </w:pPr>
      <w:r>
        <w:lastRenderedPageBreak/>
        <w:t>3. Konsep Sistem</w:t>
      </w:r>
    </w:p>
    <w:p w14:paraId="219325DC" w14:textId="77777777" w:rsidR="005D0611" w:rsidRDefault="00000000">
      <w:pPr>
        <w:spacing w:after="120"/>
      </w:pPr>
      <w:r>
        <w:t xml:space="preserve">Sistem yang dibangun merupakan sistem internal Helpdesk Ticketing GTT. </w:t>
      </w:r>
      <w:r>
        <w:br/>
        <w:t xml:space="preserve">Customer tidak melakukan login langsung ke sistem. Seluruh laporan customer diterima oleh CPIG/Helpdesk </w:t>
      </w:r>
      <w:r>
        <w:br/>
        <w:t xml:space="preserve">melalui WhatsApp, email, telepon, atau informasi dari engineer kemudian dicatat dan dikelola melalui </w:t>
      </w:r>
      <w:r>
        <w:br/>
        <w:t>aplikasi web helpdesk.</w:t>
      </w:r>
    </w:p>
    <w:p w14:paraId="2520367A" w14:textId="77777777" w:rsidR="005D0611" w:rsidRDefault="00000000">
      <w:pPr>
        <w:pStyle w:val="Heading1"/>
      </w:pPr>
      <w:r>
        <w:t>4. Alur Bisnis Sistem</w:t>
      </w:r>
    </w:p>
    <w:p w14:paraId="5FD699B8" w14:textId="77777777" w:rsidR="005D0611" w:rsidRDefault="00000000">
      <w:pPr>
        <w:spacing w:after="120"/>
      </w:pPr>
      <w:r>
        <w:t>1. Customer mengirimkan laporan issue melalui WhatsApp, Email, Telepon, atau channel lainnya.</w:t>
      </w:r>
    </w:p>
    <w:p w14:paraId="46D418E9" w14:textId="77777777" w:rsidR="005D0611" w:rsidRDefault="00000000">
      <w:pPr>
        <w:spacing w:after="120"/>
      </w:pPr>
      <w:r>
        <w:t>2. CPIG/Helpdesk menerima laporan dan melakukan validasi informasi awal.</w:t>
      </w:r>
    </w:p>
    <w:p w14:paraId="51CC8027" w14:textId="77777777" w:rsidR="005D0611" w:rsidRDefault="00000000">
      <w:pPr>
        <w:spacing w:after="120"/>
      </w:pPr>
      <w:r>
        <w:t>3. Helpdesk melakukan analisa awal, menentukan kategori issue, severity, dan SLA.</w:t>
      </w:r>
    </w:p>
    <w:p w14:paraId="2D5D4C62" w14:textId="77777777" w:rsidR="005D0611" w:rsidRDefault="00000000">
      <w:pPr>
        <w:spacing w:after="120"/>
      </w:pPr>
      <w:r>
        <w:t>4. Ticket dibuat pada sistem web dan sistem menghasilkan nomor tiket otomatis.</w:t>
      </w:r>
    </w:p>
    <w:p w14:paraId="6F481AE0" w14:textId="77777777" w:rsidR="005D0611" w:rsidRDefault="00000000">
      <w:pPr>
        <w:spacing w:after="120"/>
      </w:pPr>
      <w:r>
        <w:t>5. Ticket diberikan kepada engineer sesuai kompetensi dan kebutuhan support.</w:t>
      </w:r>
    </w:p>
    <w:p w14:paraId="3C3BE3F5" w14:textId="77777777" w:rsidR="005D0611" w:rsidRDefault="00000000">
      <w:pPr>
        <w:spacing w:after="120"/>
      </w:pPr>
      <w:r>
        <w:t>6. Engineer melakukan troubleshooting dan mengisi histori aktivitas secara bertahap.</w:t>
      </w:r>
    </w:p>
    <w:p w14:paraId="60A50D16" w14:textId="77777777" w:rsidR="005D0611" w:rsidRDefault="00000000">
      <w:pPr>
        <w:spacing w:after="120"/>
      </w:pPr>
      <w:r>
        <w:t>7. Jika membutuhkan bantuan vendor/principal, nomor case principal dicatat sebagai referensi internal.</w:t>
      </w:r>
    </w:p>
    <w:p w14:paraId="36F3F217" w14:textId="77777777" w:rsidR="005D0611" w:rsidRDefault="00000000">
      <w:pPr>
        <w:spacing w:after="120"/>
      </w:pPr>
      <w:r>
        <w:t>8. Engineer memberikan root cause, action taken, dan resolution.</w:t>
      </w:r>
    </w:p>
    <w:p w14:paraId="479B21D0" w14:textId="77777777" w:rsidR="005D0611" w:rsidRDefault="00000000">
      <w:pPr>
        <w:spacing w:after="120"/>
      </w:pPr>
      <w:r>
        <w:t>9. Customer melakukan konfirmasi penyelesaian.</w:t>
      </w:r>
    </w:p>
    <w:p w14:paraId="256D1104" w14:textId="77777777" w:rsidR="005D0611" w:rsidRDefault="00000000">
      <w:pPr>
        <w:spacing w:after="120"/>
      </w:pPr>
      <w:r>
        <w:t>10. Ticket ditutup dan dapat menjadi kandidat Knowledge Base setelah proses review.</w:t>
      </w:r>
    </w:p>
    <w:p w14:paraId="643281DF" w14:textId="77777777" w:rsidR="005D0611" w:rsidRDefault="00000000">
      <w:pPr>
        <w:pStyle w:val="Heading1"/>
      </w:pPr>
      <w:r>
        <w:t>5. Arsitektur Sistem / Topologi</w:t>
      </w:r>
    </w:p>
    <w:p w14:paraId="00AD236E" w14:textId="77777777" w:rsidR="005D0611" w:rsidRDefault="00000000">
      <w:pPr>
        <w:spacing w:after="120"/>
      </w:pPr>
      <w:r>
        <w:t>Arsitektur sistem dirancang menggunakan pendekatan tiga komponen utama:</w:t>
      </w:r>
      <w:r>
        <w:br/>
        <w:t>Channel Input, Helpdesk Application Layer, dan Data Management Layer.</w:t>
      </w:r>
      <w:r>
        <w:br/>
      </w:r>
      <w:r>
        <w:br/>
        <w:t xml:space="preserve">Sistem menggunakan aplikasi web sebagai sumber utama pengelolaan tiket. </w:t>
      </w:r>
      <w:r>
        <w:br/>
        <w:t>Email notification digunakan sebagai mekanisme notifikasi otomatis untuk mendukung monitoring aktivitas tiket.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D0611" w14:paraId="7FF1D49D" w14:textId="77777777">
        <w:trPr>
          <w:jc w:val="center"/>
        </w:trPr>
        <w:tc>
          <w:tcPr>
            <w:tcW w:w="4680" w:type="dxa"/>
          </w:tcPr>
          <w:p w14:paraId="0D34D728" w14:textId="77777777" w:rsidR="005D0611" w:rsidRDefault="00000000">
            <w:r>
              <w:t>Komponen</w:t>
            </w:r>
          </w:p>
        </w:tc>
        <w:tc>
          <w:tcPr>
            <w:tcW w:w="4680" w:type="dxa"/>
          </w:tcPr>
          <w:p w14:paraId="3F2EC2BE" w14:textId="77777777" w:rsidR="005D0611" w:rsidRDefault="00000000">
            <w:r>
              <w:t>Fungsi</w:t>
            </w:r>
          </w:p>
        </w:tc>
      </w:tr>
      <w:tr w:rsidR="005D0611" w14:paraId="409785EC" w14:textId="77777777">
        <w:trPr>
          <w:jc w:val="center"/>
        </w:trPr>
        <w:tc>
          <w:tcPr>
            <w:tcW w:w="4680" w:type="dxa"/>
          </w:tcPr>
          <w:p w14:paraId="7B768E9B" w14:textId="77777777" w:rsidR="005D0611" w:rsidRDefault="00000000">
            <w:r>
              <w:t>Customer / External User</w:t>
            </w:r>
          </w:p>
        </w:tc>
        <w:tc>
          <w:tcPr>
            <w:tcW w:w="4680" w:type="dxa"/>
          </w:tcPr>
          <w:p w14:paraId="0E49CF04" w14:textId="77777777" w:rsidR="005D0611" w:rsidRDefault="00000000">
            <w:r>
              <w:t>Sumber laporan issue dari customer GTT melalui WhatsApp, email, atau komunikasi lainnya.</w:t>
            </w:r>
          </w:p>
        </w:tc>
      </w:tr>
      <w:tr w:rsidR="005D0611" w14:paraId="1617BB79" w14:textId="77777777">
        <w:trPr>
          <w:jc w:val="center"/>
        </w:trPr>
        <w:tc>
          <w:tcPr>
            <w:tcW w:w="4680" w:type="dxa"/>
          </w:tcPr>
          <w:p w14:paraId="0FF994CA" w14:textId="77777777" w:rsidR="005D0611" w:rsidRDefault="00000000">
            <w:r>
              <w:t>CPIG / Helpdesk</w:t>
            </w:r>
          </w:p>
        </w:tc>
        <w:tc>
          <w:tcPr>
            <w:tcW w:w="4680" w:type="dxa"/>
          </w:tcPr>
          <w:p w14:paraId="74CDCBFE" w14:textId="77777777" w:rsidR="005D0611" w:rsidRDefault="00000000">
            <w:r>
              <w:t>Melakukan validasi, analisa awal, pembuatan tiket, severity classification, dan assignment.</w:t>
            </w:r>
          </w:p>
        </w:tc>
      </w:tr>
      <w:tr w:rsidR="005D0611" w14:paraId="27B1F2D9" w14:textId="77777777">
        <w:trPr>
          <w:jc w:val="center"/>
        </w:trPr>
        <w:tc>
          <w:tcPr>
            <w:tcW w:w="4680" w:type="dxa"/>
          </w:tcPr>
          <w:p w14:paraId="277FCF86" w14:textId="77777777" w:rsidR="005D0611" w:rsidRDefault="00000000">
            <w:r>
              <w:t>Web Helpdesk Application</w:t>
            </w:r>
          </w:p>
        </w:tc>
        <w:tc>
          <w:tcPr>
            <w:tcW w:w="4680" w:type="dxa"/>
          </w:tcPr>
          <w:p w14:paraId="6D4914DA" w14:textId="77777777" w:rsidR="005D0611" w:rsidRDefault="00000000">
            <w:r>
              <w:t xml:space="preserve">Mengelola ticket, SLA, assignment, history, </w:t>
            </w:r>
            <w:r>
              <w:lastRenderedPageBreak/>
              <w:t>dashboard, reporting, dan knowledge base.</w:t>
            </w:r>
          </w:p>
        </w:tc>
      </w:tr>
      <w:tr w:rsidR="005D0611" w14:paraId="3EBD6BD0" w14:textId="77777777">
        <w:trPr>
          <w:jc w:val="center"/>
        </w:trPr>
        <w:tc>
          <w:tcPr>
            <w:tcW w:w="4680" w:type="dxa"/>
          </w:tcPr>
          <w:p w14:paraId="70BE27DA" w14:textId="77777777" w:rsidR="005D0611" w:rsidRDefault="00000000">
            <w:r>
              <w:lastRenderedPageBreak/>
              <w:t>Notification Engine</w:t>
            </w:r>
          </w:p>
        </w:tc>
        <w:tc>
          <w:tcPr>
            <w:tcW w:w="4680" w:type="dxa"/>
          </w:tcPr>
          <w:p w14:paraId="4A0BB8CD" w14:textId="77777777" w:rsidR="005D0611" w:rsidRDefault="00000000">
            <w:r>
              <w:t>Mengirim email notification untuk ticket baru, assignment, SLA warning, resolution, dan closing.</w:t>
            </w:r>
          </w:p>
        </w:tc>
      </w:tr>
      <w:tr w:rsidR="005D0611" w14:paraId="2CD51338" w14:textId="77777777">
        <w:trPr>
          <w:jc w:val="center"/>
        </w:trPr>
        <w:tc>
          <w:tcPr>
            <w:tcW w:w="4680" w:type="dxa"/>
          </w:tcPr>
          <w:p w14:paraId="03DDCE27" w14:textId="77777777" w:rsidR="005D0611" w:rsidRDefault="00000000">
            <w:r>
              <w:t>Engineer Team</w:t>
            </w:r>
          </w:p>
        </w:tc>
        <w:tc>
          <w:tcPr>
            <w:tcW w:w="4680" w:type="dxa"/>
          </w:tcPr>
          <w:p w14:paraId="6F3A5B7F" w14:textId="77777777" w:rsidR="005D0611" w:rsidRDefault="00000000">
            <w:r>
              <w:t>Melakukan troubleshooting, update progress, dokumentasi langkah penyelesaian.</w:t>
            </w:r>
          </w:p>
        </w:tc>
      </w:tr>
      <w:tr w:rsidR="005D0611" w14:paraId="4BE26D26" w14:textId="77777777">
        <w:trPr>
          <w:jc w:val="center"/>
        </w:trPr>
        <w:tc>
          <w:tcPr>
            <w:tcW w:w="4680" w:type="dxa"/>
          </w:tcPr>
          <w:p w14:paraId="054F1D65" w14:textId="77777777" w:rsidR="005D0611" w:rsidRDefault="00000000">
            <w:r>
              <w:t>Principal Portal</w:t>
            </w:r>
          </w:p>
        </w:tc>
        <w:tc>
          <w:tcPr>
            <w:tcW w:w="4680" w:type="dxa"/>
          </w:tcPr>
          <w:p w14:paraId="47275B32" w14:textId="77777777" w:rsidR="005D0611" w:rsidRDefault="00000000">
            <w:r>
              <w:t>Portal vendor/principal tetap digunakan untuk case management. Case ID hanya dicatat pada sistem GTT.</w:t>
            </w:r>
          </w:p>
        </w:tc>
      </w:tr>
      <w:tr w:rsidR="005D0611" w14:paraId="3256B73F" w14:textId="77777777">
        <w:trPr>
          <w:jc w:val="center"/>
        </w:trPr>
        <w:tc>
          <w:tcPr>
            <w:tcW w:w="4680" w:type="dxa"/>
          </w:tcPr>
          <w:p w14:paraId="4882186E" w14:textId="77777777" w:rsidR="005D0611" w:rsidRDefault="00000000">
            <w:r>
              <w:t>Database</w:t>
            </w:r>
          </w:p>
        </w:tc>
        <w:tc>
          <w:tcPr>
            <w:tcW w:w="4680" w:type="dxa"/>
          </w:tcPr>
          <w:p w14:paraId="41F014B2" w14:textId="77777777" w:rsidR="005D0611" w:rsidRDefault="00000000">
            <w:r>
              <w:t>Menyimpan data customer, ticket, user, SLA, history, dan knowledge base.</w:t>
            </w:r>
          </w:p>
        </w:tc>
      </w:tr>
    </w:tbl>
    <w:p w14:paraId="43C0C9C6" w14:textId="77777777" w:rsidR="005D0611" w:rsidRDefault="00000000">
      <w:pPr>
        <w:pStyle w:val="Heading1"/>
      </w:pPr>
      <w:r>
        <w:t>6. Logical Flow Architecture</w:t>
      </w:r>
    </w:p>
    <w:p w14:paraId="56097B42" w14:textId="4D107EC7" w:rsidR="005D0611" w:rsidRDefault="00000000">
      <w:pPr>
        <w:spacing w:after="120"/>
      </w:pPr>
      <w:r>
        <w:br/>
      </w:r>
      <w:r w:rsidR="00350FAD">
        <w:rPr>
          <w:noProof/>
        </w:rPr>
        <w:drawing>
          <wp:inline distT="0" distB="0" distL="0" distR="0" wp14:anchorId="570D8BBD" wp14:editId="55D99348">
            <wp:extent cx="5943600" cy="3346450"/>
            <wp:effectExtent l="0" t="0" r="0" b="6350"/>
            <wp:docPr id="13866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7402" w14:textId="77777777" w:rsidR="005D0611" w:rsidRDefault="00000000">
      <w:pPr>
        <w:pStyle w:val="Heading1"/>
      </w:pPr>
      <w:r>
        <w:t>7. Severity dan SLA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0611" w14:paraId="524FFFC0" w14:textId="77777777">
        <w:tc>
          <w:tcPr>
            <w:tcW w:w="3120" w:type="dxa"/>
          </w:tcPr>
          <w:p w14:paraId="25D1532F" w14:textId="77777777" w:rsidR="005D0611" w:rsidRDefault="00000000">
            <w:r>
              <w:t>Severity</w:t>
            </w:r>
          </w:p>
        </w:tc>
        <w:tc>
          <w:tcPr>
            <w:tcW w:w="3120" w:type="dxa"/>
          </w:tcPr>
          <w:p w14:paraId="6A70FF79" w14:textId="77777777" w:rsidR="005D0611" w:rsidRDefault="00000000">
            <w:r>
              <w:t>Contoh</w:t>
            </w:r>
          </w:p>
        </w:tc>
        <w:tc>
          <w:tcPr>
            <w:tcW w:w="3120" w:type="dxa"/>
          </w:tcPr>
          <w:p w14:paraId="0C05B727" w14:textId="77777777" w:rsidR="005D0611" w:rsidRDefault="00000000">
            <w:r>
              <w:t>Prioritas</w:t>
            </w:r>
          </w:p>
        </w:tc>
      </w:tr>
      <w:tr w:rsidR="005D0611" w14:paraId="43A8B875" w14:textId="77777777">
        <w:tc>
          <w:tcPr>
            <w:tcW w:w="3120" w:type="dxa"/>
          </w:tcPr>
          <w:p w14:paraId="62134582" w14:textId="77777777" w:rsidR="005D0611" w:rsidRDefault="00000000">
            <w:r>
              <w:t>High</w:t>
            </w:r>
          </w:p>
        </w:tc>
        <w:tc>
          <w:tcPr>
            <w:tcW w:w="3120" w:type="dxa"/>
          </w:tcPr>
          <w:p w14:paraId="185E877D" w14:textId="77777777" w:rsidR="005D0611" w:rsidRDefault="00000000">
            <w:r>
              <w:t>Service down, production impact, banyak user terdampak</w:t>
            </w:r>
          </w:p>
        </w:tc>
        <w:tc>
          <w:tcPr>
            <w:tcW w:w="3120" w:type="dxa"/>
          </w:tcPr>
          <w:p w14:paraId="7D80722A" w14:textId="77777777" w:rsidR="005D0611" w:rsidRDefault="00000000">
            <w:r>
              <w:t>Immediate handling</w:t>
            </w:r>
          </w:p>
        </w:tc>
      </w:tr>
      <w:tr w:rsidR="005D0611" w14:paraId="4440E512" w14:textId="77777777">
        <w:tc>
          <w:tcPr>
            <w:tcW w:w="3120" w:type="dxa"/>
          </w:tcPr>
          <w:p w14:paraId="3AB93C71" w14:textId="77777777" w:rsidR="005D0611" w:rsidRDefault="00000000">
            <w:r>
              <w:t>Medium</w:t>
            </w:r>
          </w:p>
        </w:tc>
        <w:tc>
          <w:tcPr>
            <w:tcW w:w="3120" w:type="dxa"/>
          </w:tcPr>
          <w:p w14:paraId="6F509004" w14:textId="77777777" w:rsidR="005D0611" w:rsidRDefault="00000000">
            <w:r>
              <w:t>Performance degradation, terdapat workaround</w:t>
            </w:r>
          </w:p>
        </w:tc>
        <w:tc>
          <w:tcPr>
            <w:tcW w:w="3120" w:type="dxa"/>
          </w:tcPr>
          <w:p w14:paraId="00B1E8E9" w14:textId="77777777" w:rsidR="005D0611" w:rsidRDefault="00000000">
            <w:r>
              <w:t>Prioritas menengah</w:t>
            </w:r>
          </w:p>
        </w:tc>
      </w:tr>
      <w:tr w:rsidR="005D0611" w14:paraId="3C90291D" w14:textId="77777777">
        <w:tc>
          <w:tcPr>
            <w:tcW w:w="3120" w:type="dxa"/>
          </w:tcPr>
          <w:p w14:paraId="08A0C6C0" w14:textId="77777777" w:rsidR="005D0611" w:rsidRDefault="00000000">
            <w:r>
              <w:t>Low</w:t>
            </w:r>
          </w:p>
        </w:tc>
        <w:tc>
          <w:tcPr>
            <w:tcW w:w="3120" w:type="dxa"/>
          </w:tcPr>
          <w:p w14:paraId="1AF55F36" w14:textId="77777777" w:rsidR="005D0611" w:rsidRDefault="00000000">
            <w:r>
              <w:t>Request informasi atau improvement</w:t>
            </w:r>
          </w:p>
        </w:tc>
        <w:tc>
          <w:tcPr>
            <w:tcW w:w="3120" w:type="dxa"/>
          </w:tcPr>
          <w:p w14:paraId="52525B94" w14:textId="77777777" w:rsidR="005D0611" w:rsidRDefault="00000000">
            <w:r>
              <w:t>Sesuai jadwal</w:t>
            </w:r>
          </w:p>
        </w:tc>
      </w:tr>
    </w:tbl>
    <w:p w14:paraId="01860A0B" w14:textId="77777777" w:rsidR="005D0611" w:rsidRDefault="00000000">
      <w:pPr>
        <w:spacing w:after="120"/>
      </w:pPr>
      <w:r>
        <w:lastRenderedPageBreak/>
        <w:t>SLA yang dimonitor sistem terdiri dari:</w:t>
      </w:r>
      <w:r>
        <w:br/>
        <w:t xml:space="preserve">1. Response SLA: waktu sejak laporan diterima sampai respon awal diberikan. </w:t>
      </w:r>
      <w:r>
        <w:br/>
        <w:t>Target operasional sekitar 30 menit sampai 1 jam.</w:t>
      </w:r>
      <w:r>
        <w:br/>
        <w:t>2. Resolution SLA: waktu penyelesaian issue berdasarkan severity dan kontrak customer.</w:t>
      </w:r>
      <w:r>
        <w:br/>
        <w:t>Target umum operasional sekitar 8 jam.</w:t>
      </w:r>
    </w:p>
    <w:p w14:paraId="0E3BE692" w14:textId="77777777" w:rsidR="005D0611" w:rsidRDefault="00000000">
      <w:pPr>
        <w:pStyle w:val="Heading1"/>
      </w:pPr>
      <w:r>
        <w:t>8. Modul Sistem</w:t>
      </w:r>
    </w:p>
    <w:p w14:paraId="2B0926B7" w14:textId="77777777" w:rsidR="005D0611" w:rsidRDefault="00000000">
      <w:pPr>
        <w:spacing w:after="120"/>
      </w:pPr>
      <w:r>
        <w:t>• User Management dan Role Based Access Control (Admin, CPIG, Engineer, Management).</w:t>
      </w:r>
    </w:p>
    <w:p w14:paraId="191EF7E3" w14:textId="77777777" w:rsidR="005D0611" w:rsidRDefault="00000000">
      <w:pPr>
        <w:spacing w:after="120"/>
      </w:pPr>
      <w:r>
        <w:t>• Customer Management untuk pengelolaan customer dan PIC.</w:t>
      </w:r>
    </w:p>
    <w:p w14:paraId="5418808A" w14:textId="77777777" w:rsidR="005D0611" w:rsidRDefault="00000000">
      <w:pPr>
        <w:spacing w:after="120"/>
      </w:pPr>
      <w:r>
        <w:t>• Ticket Management untuk pembuatan, assignment, status, dan histori tiket.</w:t>
      </w:r>
    </w:p>
    <w:p w14:paraId="4B0811C0" w14:textId="77777777" w:rsidR="005D0611" w:rsidRDefault="00000000">
      <w:pPr>
        <w:spacing w:after="120"/>
      </w:pPr>
      <w:r>
        <w:t>• SLA Management untuk monitoring response dan resolution time.</w:t>
      </w:r>
    </w:p>
    <w:p w14:paraId="0F9DCC38" w14:textId="77777777" w:rsidR="005D0611" w:rsidRDefault="00000000">
      <w:pPr>
        <w:spacing w:after="120"/>
      </w:pPr>
      <w:r>
        <w:t>• Dashboard Monitoring untuk melihat kondisi tiket secara real time.</w:t>
      </w:r>
    </w:p>
    <w:p w14:paraId="33B02F2D" w14:textId="77777777" w:rsidR="005D0611" w:rsidRDefault="00000000">
      <w:pPr>
        <w:spacing w:after="120"/>
      </w:pPr>
      <w:r>
        <w:t>• Reporting untuk laporan customer, engineer, severity, dan SLA.</w:t>
      </w:r>
    </w:p>
    <w:p w14:paraId="090E98FC" w14:textId="77777777" w:rsidR="005D0611" w:rsidRDefault="00000000">
      <w:pPr>
        <w:spacing w:after="120"/>
      </w:pPr>
      <w:r>
        <w:t>• Knowledge Base untuk menyimpan solusi dan histori troubleshooting.</w:t>
      </w:r>
    </w:p>
    <w:p w14:paraId="100FA18A" w14:textId="77777777" w:rsidR="005D0611" w:rsidRDefault="00000000">
      <w:pPr>
        <w:spacing w:after="120"/>
      </w:pPr>
      <w:r>
        <w:t>• Email Notification untuk notifikasi aktivitas tiket.</w:t>
      </w:r>
    </w:p>
    <w:p w14:paraId="42B4E221" w14:textId="77777777" w:rsidR="005D0611" w:rsidRDefault="00000000">
      <w:pPr>
        <w:pStyle w:val="Heading1"/>
      </w:pPr>
      <w:r>
        <w:t>9. Knowledge Base Management</w:t>
      </w:r>
    </w:p>
    <w:p w14:paraId="3053F244" w14:textId="77777777" w:rsidR="005D0611" w:rsidRDefault="00000000">
      <w:pPr>
        <w:spacing w:after="120"/>
      </w:pPr>
      <w:r>
        <w:t xml:space="preserve">Knowledge Base tidak dibuat otomatis dari seluruh ticket closed. </w:t>
      </w:r>
      <w:r>
        <w:br/>
        <w:t xml:space="preserve">Ticket yang telah selesai dapat diajukan sebagai kandidat Knowledge Base setelah engineer mengisi </w:t>
      </w:r>
      <w:r>
        <w:br/>
        <w:t>dokumentasi troubleshooting secara lengkap.</w:t>
      </w:r>
      <w:r>
        <w:br/>
      </w:r>
      <w:r>
        <w:br/>
        <w:t>Dokumentasi meliputi:</w:t>
      </w:r>
      <w:r>
        <w:br/>
        <w:t>- Problem Description</w:t>
      </w:r>
      <w:r>
        <w:br/>
        <w:t>- Symptom</w:t>
      </w:r>
      <w:r>
        <w:br/>
        <w:t>- Troubleshooting Step</w:t>
      </w:r>
      <w:r>
        <w:br/>
        <w:t>- Root Cause</w:t>
      </w:r>
      <w:r>
        <w:br/>
        <w:t>- Resolution</w:t>
      </w:r>
      <w:r>
        <w:br/>
        <w:t>- Recommendation</w:t>
      </w:r>
      <w:r>
        <w:br/>
      </w:r>
      <w:r>
        <w:br/>
        <w:t>Jika solusi sebelumnya sudah tersedia, engineer cukup menggunakan referensi Knowledge Base yang ada.</w:t>
      </w:r>
    </w:p>
    <w:p w14:paraId="1F81F239" w14:textId="77777777" w:rsidR="005D0611" w:rsidRDefault="00000000">
      <w:pPr>
        <w:pStyle w:val="Heading1"/>
      </w:pPr>
      <w:r>
        <w:t>10. Dashboard dan Reporting</w:t>
      </w:r>
    </w:p>
    <w:p w14:paraId="57362E2D" w14:textId="77777777" w:rsidR="005D0611" w:rsidRDefault="00000000">
      <w:pPr>
        <w:spacing w:after="120"/>
      </w:pPr>
      <w:r>
        <w:t>• Monitoring total ticket, open ticket, closed ticket, dan ticket overdue.</w:t>
      </w:r>
    </w:p>
    <w:p w14:paraId="54965A66" w14:textId="77777777" w:rsidR="005D0611" w:rsidRDefault="00000000">
      <w:pPr>
        <w:spacing w:after="120"/>
      </w:pPr>
      <w:r>
        <w:lastRenderedPageBreak/>
        <w:t>• Filter berdasarkan customer, severity, status, engineer, dan periode waktu.</w:t>
      </w:r>
    </w:p>
    <w:p w14:paraId="2716E408" w14:textId="77777777" w:rsidR="005D0611" w:rsidRDefault="00000000">
      <w:pPr>
        <w:spacing w:after="120"/>
      </w:pPr>
      <w:r>
        <w:t>• Monitoring SLA achievement.</w:t>
      </w:r>
    </w:p>
    <w:p w14:paraId="3436CCBE" w14:textId="77777777" w:rsidR="005D0611" w:rsidRDefault="00000000">
      <w:pPr>
        <w:spacing w:after="120"/>
      </w:pPr>
      <w:r>
        <w:t>• Performance engineer berdasarkan jumlah ticket dan waktu penyelesaian.</w:t>
      </w:r>
    </w:p>
    <w:p w14:paraId="35595397" w14:textId="77777777" w:rsidR="005D0611" w:rsidRDefault="00000000">
      <w:pPr>
        <w:spacing w:after="120"/>
      </w:pPr>
      <w:r>
        <w:t>• Trend issue berdasarkan customer dan kategori.</w:t>
      </w:r>
    </w:p>
    <w:p w14:paraId="3EE89508" w14:textId="77777777" w:rsidR="005D0611" w:rsidRDefault="00000000">
      <w:pPr>
        <w:pStyle w:val="Heading1"/>
      </w:pPr>
      <w:r>
        <w:t>11. Scope dan Future Enhancement</w:t>
      </w:r>
    </w:p>
    <w:p w14:paraId="7BAA3130" w14:textId="77777777" w:rsidR="005D0611" w:rsidRDefault="00000000">
      <w:pPr>
        <w:spacing w:after="120"/>
      </w:pPr>
      <w:r>
        <w:t>Scope utama:</w:t>
      </w:r>
    </w:p>
    <w:p w14:paraId="4B2E041C" w14:textId="77777777" w:rsidR="005D0611" w:rsidRDefault="00000000">
      <w:pPr>
        <w:spacing w:after="120"/>
      </w:pPr>
      <w:r>
        <w:t>• Web Helpdesk Ticketing.</w:t>
      </w:r>
    </w:p>
    <w:p w14:paraId="3F6081CF" w14:textId="77777777" w:rsidR="005D0611" w:rsidRDefault="00000000">
      <w:pPr>
        <w:spacing w:after="120"/>
      </w:pPr>
      <w:r>
        <w:t>• Role access.</w:t>
      </w:r>
    </w:p>
    <w:p w14:paraId="7460C1A8" w14:textId="77777777" w:rsidR="005D0611" w:rsidRDefault="00000000">
      <w:pPr>
        <w:spacing w:after="120"/>
      </w:pPr>
      <w:r>
        <w:t>• Ticket workflow.</w:t>
      </w:r>
    </w:p>
    <w:p w14:paraId="3EF2339B" w14:textId="77777777" w:rsidR="005D0611" w:rsidRDefault="00000000">
      <w:pPr>
        <w:spacing w:after="120"/>
      </w:pPr>
      <w:r>
        <w:t>• SLA monitoring.</w:t>
      </w:r>
    </w:p>
    <w:p w14:paraId="6CB29899" w14:textId="77777777" w:rsidR="005D0611" w:rsidRDefault="00000000">
      <w:pPr>
        <w:spacing w:after="120"/>
      </w:pPr>
      <w:r>
        <w:t>• Dashboard dan reporting.</w:t>
      </w:r>
    </w:p>
    <w:p w14:paraId="1A9516E0" w14:textId="77777777" w:rsidR="005D0611" w:rsidRDefault="00000000">
      <w:pPr>
        <w:spacing w:after="120"/>
      </w:pPr>
      <w:r>
        <w:t>• Knowledge Base.</w:t>
      </w:r>
    </w:p>
    <w:p w14:paraId="649B5B6D" w14:textId="77777777" w:rsidR="005D0611" w:rsidRDefault="00000000">
      <w:pPr>
        <w:spacing w:after="120"/>
      </w:pPr>
      <w:r>
        <w:t>• Email notification.</w:t>
      </w:r>
    </w:p>
    <w:p w14:paraId="370F4C73" w14:textId="77777777" w:rsidR="005D0611" w:rsidRDefault="00000000">
      <w:pPr>
        <w:spacing w:after="120"/>
      </w:pPr>
      <w:r>
        <w:t>Future Enhancement:</w:t>
      </w:r>
    </w:p>
    <w:p w14:paraId="60F4A82C" w14:textId="77777777" w:rsidR="005D0611" w:rsidRDefault="00000000">
      <w:pPr>
        <w:spacing w:after="120"/>
      </w:pPr>
      <w:r>
        <w:t>• WhatsApp API chatbot untuk auto ticket creation.</w:t>
      </w:r>
    </w:p>
    <w:p w14:paraId="24E49C5E" w14:textId="77777777" w:rsidR="005D0611" w:rsidRDefault="00000000">
      <w:pPr>
        <w:spacing w:after="120"/>
      </w:pPr>
      <w:r>
        <w:t>• Customer self-service portal.</w:t>
      </w:r>
    </w:p>
    <w:p w14:paraId="714F89B4" w14:textId="77777777" w:rsidR="005D0611" w:rsidRDefault="00000000">
      <w:pPr>
        <w:spacing w:after="120"/>
      </w:pPr>
      <w:r>
        <w:t>• Integrasi dengan sistem monitoring.</w:t>
      </w:r>
    </w:p>
    <w:sectPr w:rsidR="005D06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093745">
    <w:abstractNumId w:val="8"/>
  </w:num>
  <w:num w:numId="2" w16cid:durableId="1684165897">
    <w:abstractNumId w:val="6"/>
  </w:num>
  <w:num w:numId="3" w16cid:durableId="1731464128">
    <w:abstractNumId w:val="5"/>
  </w:num>
  <w:num w:numId="4" w16cid:durableId="812721282">
    <w:abstractNumId w:val="4"/>
  </w:num>
  <w:num w:numId="5" w16cid:durableId="1286350262">
    <w:abstractNumId w:val="7"/>
  </w:num>
  <w:num w:numId="6" w16cid:durableId="360201778">
    <w:abstractNumId w:val="3"/>
  </w:num>
  <w:num w:numId="7" w16cid:durableId="220363734">
    <w:abstractNumId w:val="2"/>
  </w:num>
  <w:num w:numId="8" w16cid:durableId="30032562">
    <w:abstractNumId w:val="1"/>
  </w:num>
  <w:num w:numId="9" w16cid:durableId="141920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FAD"/>
    <w:rsid w:val="005D0611"/>
    <w:rsid w:val="00AA1D8D"/>
    <w:rsid w:val="00B47730"/>
    <w:rsid w:val="00CB0664"/>
    <w:rsid w:val="00CC5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25D01"/>
  <w14:defaultImageDpi w14:val="300"/>
  <w15:docId w15:val="{DB651BAC-C749-489C-9BCB-DBA10A82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Ismat Yulian</cp:lastModifiedBy>
  <cp:revision>2</cp:revision>
  <dcterms:created xsi:type="dcterms:W3CDTF">2013-12-23T23:15:00Z</dcterms:created>
  <dcterms:modified xsi:type="dcterms:W3CDTF">2026-09-12T14:45:00Z</dcterms:modified>
  <cp:category/>
</cp:coreProperties>
</file>