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No, mis intereses profesionales no han cambiado, ya que el proyecto representa exactamente mis gustos y lo que busco en el mundo profesional.</w:t>
            </w:r>
          </w:p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Afecto en mis conocimientos y acercamiento con ciertos sectores de interés.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Actualmente siento que he mejorado debilidades respecto a antes de empezar con el proyecto, me siento mas hábil y cómodo a la hora de programar, conozco mejor las áreas de negocio, aprendí a comunicarme con el cliente, implementando sus ideas en el proyecto y he aprendido metodologías de trabajo con las cuales se nos permite avanzar de mejor manera.</w:t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Planeo seguir manteniéndome activo con este proyecto, y trabajos que vengan a futuro.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Aprendí que la mejor manera de mejorar las debilidades, es afrontándolas e intentar llegar a sentirse cómodo con ellas. Ese es mi plan.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bookmarkStart w:colFirst="0" w:colLast="0" w:name="_heading=h.h9drownz3pl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En grandes rasgos no han cambiado mis proyecciones, solo que ya no estoy tan apegado al interés de la minería de datos.</w:t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Me imagino trabajando en programación y temas relacionados a la Inteligencia Artificial.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3353.37890625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Me gusto el trabajo en grupo, simplemente marcaria como negativo, que al principio del proyecto no trabajábamos tanto con una metodología y todo iba un poco mas desordenado, pero supimos implementar SCRUM  y colaborar entre nosotros.</w:t>
            </w:r>
          </w:p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Empezaría directamente a utilizar la metodología.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JpKDAbxUUHxQkFcFoQwMDAgOYg==">CgMxLjAyDmguaDlkcm93bnozcGwwOAByITFtQWNzQWxLVXZ2cnhPUk5iWVNQc2dtci1UZU0wUUtaYw==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