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855B" w14:textId="77777777" w:rsidR="0055225C" w:rsidRDefault="0015298C">
      <w:pPr>
        <w:spacing w:line="310" w:lineRule="exact"/>
        <w:ind w:left="1966"/>
        <w:rPr>
          <w:rFonts w:hAnsi="Calibri"/>
          <w:color w:val="000000"/>
          <w:sz w:val="30"/>
          <w:szCs w:val="22"/>
          <w:lang w:eastAsia="zh-CN"/>
        </w:rPr>
      </w:pPr>
      <w:bookmarkStart w:id="0" w:name="br1"/>
      <w:bookmarkEnd w:id="0"/>
      <w:r>
        <w:rPr>
          <w:noProof/>
        </w:rPr>
        <w:pict w14:anchorId="03B19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pt;margin-top:-1pt;width:597pt;height:843pt;z-index:-251658240;mso-position-horizontal-relative:page;mso-position-vertical-relative:page">
            <v:imagedata r:id="rId6" o:title=""/>
            <w10:wrap anchorx="page" anchory="page"/>
          </v:shape>
        </w:pict>
      </w:r>
      <w:bookmarkStart w:id="1" w:name="br1_0"/>
      <w:bookmarkEnd w:id="1"/>
      <w:r w:rsidR="007B6445">
        <w:rPr>
          <w:rFonts w:ascii="宋体" w:hAnsi="宋体" w:cs="宋体"/>
          <w:color w:val="000000"/>
          <w:sz w:val="30"/>
          <w:szCs w:val="22"/>
          <w:lang w:eastAsia="zh-CN"/>
        </w:rPr>
        <w:t>用</w:t>
      </w:r>
      <w:r w:rsidR="007B6445">
        <w:rPr>
          <w:rFonts w:hAnsi="Calibri" w:cstheme="minorBidi"/>
          <w:color w:val="000000"/>
          <w:spacing w:val="2"/>
          <w:sz w:val="30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pacing w:val="1"/>
          <w:sz w:val="30"/>
          <w:szCs w:val="22"/>
          <w:lang w:eastAsia="zh-CN"/>
        </w:rPr>
        <w:t>W5500</w:t>
      </w:r>
      <w:r w:rsidR="007B6445">
        <w:rPr>
          <w:rFonts w:ascii="宋体" w:hAnsi="宋体" w:cs="宋体"/>
          <w:color w:val="000000"/>
          <w:spacing w:val="1"/>
          <w:sz w:val="30"/>
          <w:szCs w:val="22"/>
          <w:lang w:eastAsia="zh-CN"/>
        </w:rPr>
        <w:t>实现嵌入式</w:t>
      </w:r>
      <w:r w:rsidR="007B6445">
        <w:rPr>
          <w:rFonts w:hAnsi="Calibri" w:cstheme="minorBidi"/>
          <w:color w:val="000000"/>
          <w:spacing w:val="2"/>
          <w:sz w:val="30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pacing w:val="1"/>
          <w:sz w:val="30"/>
          <w:szCs w:val="22"/>
          <w:lang w:eastAsia="zh-CN"/>
        </w:rPr>
        <w:t>TFTP</w:t>
      </w:r>
      <w:r w:rsidR="007B6445">
        <w:rPr>
          <w:rFonts w:ascii="宋体" w:hAnsi="宋体" w:cs="宋体"/>
          <w:color w:val="000000"/>
          <w:spacing w:val="1"/>
          <w:sz w:val="30"/>
          <w:szCs w:val="22"/>
          <w:lang w:eastAsia="zh-CN"/>
        </w:rPr>
        <w:t>服务器</w:t>
      </w:r>
    </w:p>
    <w:p w14:paraId="5FD2A117" w14:textId="77777777" w:rsidR="0055225C" w:rsidRDefault="007B6445">
      <w:pPr>
        <w:spacing w:before="518" w:line="221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作者：高永彪，余育槐</w:t>
      </w:r>
    </w:p>
    <w:p w14:paraId="2E7ACF91" w14:textId="77777777" w:rsidR="0055225C" w:rsidRDefault="007B6445">
      <w:pPr>
        <w:spacing w:before="473" w:line="29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新宋体" w:hAnsi="新宋体" w:cs="新宋体"/>
          <w:color w:val="000000"/>
          <w:sz w:val="28"/>
          <w:szCs w:val="22"/>
          <w:lang w:eastAsia="zh-CN"/>
        </w:rPr>
        <w:t>一</w:t>
      </w:r>
      <w:r>
        <w:rPr>
          <w:rFonts w:hAnsi="Calibri" w:cstheme="minorBid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1"/>
          <w:sz w:val="28"/>
          <w:szCs w:val="22"/>
          <w:lang w:eastAsia="zh-CN"/>
        </w:rPr>
        <w:t>实验背景</w:t>
      </w:r>
    </w:p>
    <w:p w14:paraId="3879A9D8" w14:textId="77777777" w:rsidR="0055225C" w:rsidRDefault="007B6445">
      <w:pPr>
        <w:spacing w:before="393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t>之前一段时间专门研究了固件升级的方法，主要是通过网页或者上位机软件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实现远程固件升级。最近正好在研究</w:t>
      </w:r>
      <w:r>
        <w:rPr>
          <w:rFonts w:hAnsi="Calibri" w:cstheme="minorBidi"/>
          <w:color w:val="000000"/>
          <w:spacing w:val="1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Calibri" w:cstheme="minorBidi"/>
          <w:color w:val="000000"/>
          <w:spacing w:val="-4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简单文件传输协议，于是我就尝试给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设备添加联网功能，通过</w:t>
      </w:r>
      <w:r>
        <w:rPr>
          <w:rFonts w:hAnsi="Calibri" w:cstheme="minorBidi"/>
          <w:color w:val="000000"/>
          <w:spacing w:val="1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Calibri" w:cstheme="minorBidi"/>
          <w:color w:val="000000"/>
          <w:spacing w:val="-4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实现网络更新固件，而后发现这种升级方式所占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t>设备内存小，可以穿越多数防火墙，并且不需要去设备现场，在办公室通过网络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就能将成千上万用户或设备的固件升级，简单高效。</w:t>
      </w:r>
    </w:p>
    <w:p w14:paraId="2E7597D7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t>其实现在很多设备都已经具有网络固件升级功能，例如我们经常用到的电视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cr/>
      </w:r>
      <w:r>
        <w:rPr>
          <w:rFonts w:ascii="新宋体" w:hAnsi="新宋体" w:cs="新宋体"/>
          <w:color w:val="000000"/>
          <w:spacing w:val="-7"/>
          <w:szCs w:val="22"/>
          <w:lang w:eastAsia="zh-CN"/>
        </w:rPr>
        <w:t>机顶盒、家用无线路由器等设备。</w:t>
      </w:r>
      <w:r>
        <w:rPr>
          <w:rFonts w:ascii="宋体" w:hAnsi="宋体" w:cs="宋体"/>
          <w:color w:val="000000"/>
          <w:szCs w:val="22"/>
          <w:lang w:eastAsia="zh-CN"/>
        </w:rPr>
        <w:t>很多设备升级内核都是通过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Verdana" w:hAnsi="Calibri" w:cstheme="minorBidi"/>
          <w:color w:val="000000"/>
          <w:spacing w:val="1"/>
          <w:szCs w:val="22"/>
          <w:lang w:eastAsia="zh-CN"/>
        </w:rPr>
        <w:t>TFTP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协议上传的，</w:t>
      </w:r>
      <w:r>
        <w:rPr>
          <w:rFonts w:ascii="宋体" w:hAnsi="宋体" w:cs="宋体"/>
          <w:color w:val="000000"/>
          <w:szCs w:val="22"/>
          <w:lang w:eastAsia="zh-CN"/>
        </w:rPr>
        <w:cr/>
        <w:t>因为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Verdana" w:hAnsi="Calibri" w:cstheme="minorBidi"/>
          <w:color w:val="000000"/>
          <w:spacing w:val="1"/>
          <w:szCs w:val="22"/>
          <w:lang w:eastAsia="zh-CN"/>
        </w:rPr>
        <w:t>TFTP</w:t>
      </w:r>
      <w:r>
        <w:rPr>
          <w:rFonts w:hAnsi="Calibri" w:cstheme="minorBidi"/>
          <w:color w:val="000000"/>
          <w:spacing w:val="-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实现非常的简单，比如自己家里用的路由器就可以通过</w:t>
      </w:r>
      <w:r>
        <w:rPr>
          <w:rFonts w:hAnsi="Calibri" w:cstheme="minorBidi"/>
          <w:color w:val="000000"/>
          <w:spacing w:val="4"/>
          <w:szCs w:val="22"/>
          <w:lang w:eastAsia="zh-CN"/>
        </w:rPr>
        <w:t xml:space="preserve"> </w:t>
      </w:r>
      <w:r>
        <w:rPr>
          <w:rFonts w:ascii="Verdana" w:hAnsi="Calibri" w:cstheme="minorBidi"/>
          <w:color w:val="000000"/>
          <w:spacing w:val="1"/>
          <w:szCs w:val="22"/>
          <w:lang w:eastAsia="zh-CN"/>
        </w:rPr>
        <w:t>TFTP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协议升</w:t>
      </w:r>
      <w:r>
        <w:rPr>
          <w:rFonts w:ascii="宋体" w:hAnsi="宋体" w:cs="宋体"/>
          <w:color w:val="000000"/>
          <w:szCs w:val="22"/>
          <w:lang w:eastAsia="zh-CN"/>
        </w:rPr>
        <w:cr/>
        <w:t>级。</w:t>
      </w:r>
    </w:p>
    <w:p w14:paraId="704EDACF" w14:textId="77777777" w:rsidR="0055225C" w:rsidRDefault="007B6445">
      <w:pPr>
        <w:spacing w:before="448" w:line="324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新宋体" w:hAnsi="新宋体" w:cs="新宋体"/>
          <w:color w:val="000000"/>
          <w:sz w:val="28"/>
          <w:szCs w:val="22"/>
          <w:lang w:eastAsia="zh-CN"/>
        </w:rPr>
        <w:t>二</w:t>
      </w:r>
      <w:r>
        <w:rPr>
          <w:rFonts w:hAnsi="Calibri" w:cstheme="minorBid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Arial" w:hAnsi="Calibri" w:cstheme="minorBidi"/>
          <w:b/>
          <w:color w:val="000000"/>
          <w:spacing w:val="-1"/>
          <w:sz w:val="28"/>
          <w:szCs w:val="22"/>
          <w:lang w:eastAsia="zh-CN"/>
        </w:rPr>
        <w:t>TFTP</w:t>
      </w:r>
      <w:r>
        <w:rPr>
          <w:rFonts w:ascii="Arial" w:hAnsi="Calibri" w:cstheme="minorBidi"/>
          <w:b/>
          <w:color w:val="000000"/>
          <w:spacing w:val="-7"/>
          <w:sz w:val="2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1"/>
          <w:sz w:val="28"/>
          <w:szCs w:val="22"/>
          <w:lang w:eastAsia="zh-CN"/>
        </w:rPr>
        <w:t>基础普及</w:t>
      </w:r>
    </w:p>
    <w:p w14:paraId="1C2D30E3" w14:textId="77777777" w:rsidR="0055225C" w:rsidRDefault="007B6445">
      <w:pPr>
        <w:spacing w:before="370" w:line="312" w:lineRule="exact"/>
        <w:ind w:right="1558" w:firstLine="480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是</w:t>
      </w:r>
      <w:r>
        <w:rPr>
          <w:rFonts w:hAnsi="Calibri" w:cstheme="minorBidi"/>
          <w:color w:val="000000"/>
          <w:spacing w:val="-1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TCP/IP</w:t>
      </w:r>
      <w:r>
        <w:rPr>
          <w:rFonts w:ascii="宋体" w:hAnsi="宋体" w:cs="宋体"/>
          <w:color w:val="000000"/>
          <w:szCs w:val="22"/>
          <w:lang w:eastAsia="zh-CN"/>
        </w:rPr>
        <w:t xml:space="preserve">协议族中的一个用来在客户机与服务器之间进行简单文件传 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输的协议，基于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>协议实现，端口号为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69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。通过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 xml:space="preserve">协议，可以实现网络中 </w:t>
      </w:r>
      <w:r>
        <w:rPr>
          <w:rFonts w:ascii="宋体" w:hAnsi="宋体" w:cs="宋体"/>
          <w:color w:val="000000"/>
          <w:szCs w:val="22"/>
          <w:lang w:eastAsia="zh-CN"/>
        </w:rPr>
        <w:t xml:space="preserve">两台计算机之间的文件上传与下载，如文件备份，为无盘工作站下载引导文件，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下载初始化代码到打印机、集线器和路由器。当然，还有就是我们本次用到的对 </w:t>
      </w:r>
      <w:r>
        <w:rPr>
          <w:rFonts w:ascii="宋体" w:hAnsi="宋体" w:cs="宋体"/>
          <w:color w:val="000000"/>
          <w:szCs w:val="22"/>
          <w:lang w:eastAsia="zh-CN"/>
        </w:rPr>
        <w:t>设备进行固件升级。</w:t>
      </w:r>
    </w:p>
    <w:p w14:paraId="0CB92758" w14:textId="77777777" w:rsidR="0055225C" w:rsidRDefault="007B6445">
      <w:pPr>
        <w:spacing w:line="312" w:lineRule="exact"/>
        <w:ind w:right="1651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TFTP 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协议是专为小文件传输设计的，提供不复杂、开销不大的文件传输服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务，缺乏标准</w:t>
      </w:r>
      <w:r>
        <w:rPr>
          <w:rFonts w:hAnsi="Calibri" w:cstheme="minorBidi"/>
          <w:color w:val="000000"/>
          <w:spacing w:val="6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FTP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协议的许多特征。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TFTP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只能从远程服务器上读、写文件（邮 件）或者读、写文件传送给远程服务器。它不能列出目录并且当前不提供用户认 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证。当前</w:t>
      </w:r>
      <w:r>
        <w:rPr>
          <w:rFonts w:hAnsi="Calibri" w:cstheme="minorBidi"/>
          <w:color w:val="000000"/>
          <w:spacing w:val="59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有</w:t>
      </w:r>
      <w:r>
        <w:rPr>
          <w:rFonts w:hAnsi="Calibri" w:cstheme="minorBidi"/>
          <w:color w:val="000000"/>
          <w:spacing w:val="6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3</w:t>
      </w:r>
      <w:r>
        <w:rPr>
          <w:rFonts w:ascii="宋体" w:hAnsi="Calibri" w:cstheme="minorBidi"/>
          <w:color w:val="000000"/>
          <w:spacing w:val="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种传输模式：</w:t>
      </w:r>
      <w:r>
        <w:rPr>
          <w:rFonts w:hAnsi="Calibri" w:cstheme="minorBidi"/>
          <w:color w:val="000000"/>
          <w:spacing w:val="6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netASCII 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模式即</w:t>
      </w:r>
      <w:r>
        <w:rPr>
          <w:rFonts w:hAnsi="Calibri" w:cstheme="minorBidi"/>
          <w:color w:val="000000"/>
          <w:spacing w:val="59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8</w:t>
      </w:r>
      <w:r>
        <w:rPr>
          <w:rFonts w:ascii="宋体"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位</w:t>
      </w:r>
      <w:r>
        <w:rPr>
          <w:rFonts w:hAnsi="Calibri" w:cstheme="minorBidi"/>
          <w:color w:val="000000"/>
          <w:spacing w:val="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2"/>
          <w:szCs w:val="22"/>
          <w:lang w:eastAsia="zh-CN"/>
        </w:rPr>
        <w:t>网络</w:t>
      </w:r>
      <w:r>
        <w:rPr>
          <w:rFonts w:hAnsi="Calibri" w:cstheme="minorBidi"/>
          <w:color w:val="000000"/>
          <w:spacing w:val="58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1"/>
          <w:szCs w:val="22"/>
          <w:lang w:eastAsia="zh-CN"/>
        </w:rPr>
        <w:t>ASCII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码</w:t>
      </w:r>
      <w:r>
        <w:rPr>
          <w:rFonts w:hAnsi="Calibri" w:cstheme="minorBidi"/>
          <w:color w:val="000000"/>
          <w:spacing w:val="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 xml:space="preserve">； </w:t>
      </w:r>
      <w:r>
        <w:rPr>
          <w:rFonts w:ascii="宋体" w:hAnsi="Calibri" w:cstheme="minorBidi"/>
          <w:color w:val="000000"/>
          <w:szCs w:val="22"/>
          <w:lang w:eastAsia="zh-CN"/>
        </w:rPr>
        <w:t>octet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 xml:space="preserve">即八位组模式；邮件模式，这种模式现在已经废止不用了。主机双方也可 </w:t>
      </w:r>
      <w:r>
        <w:rPr>
          <w:rFonts w:ascii="宋体" w:hAnsi="宋体" w:cs="宋体"/>
          <w:color w:val="000000"/>
          <w:szCs w:val="22"/>
          <w:lang w:eastAsia="zh-CN"/>
        </w:rPr>
        <w:t>以自己定义其它模式。</w:t>
      </w:r>
    </w:p>
    <w:p w14:paraId="36271B42" w14:textId="77777777" w:rsidR="0055225C" w:rsidRDefault="007B6445">
      <w:pPr>
        <w:spacing w:line="312" w:lineRule="exact"/>
        <w:rPr>
          <w:rFonts w:ascii="宋体"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pacing w:val="348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基于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pacing w:val="-7"/>
          <w:szCs w:val="22"/>
          <w:lang w:eastAsia="zh-CN"/>
        </w:rPr>
        <w:t>协议实现，而</w:t>
      </w:r>
      <w:r>
        <w:rPr>
          <w:rFonts w:hAnsi="Calibri" w:cstheme="minorBidi"/>
          <w:color w:val="000000"/>
          <w:spacing w:val="7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zCs w:val="22"/>
          <w:lang w:eastAsia="zh-CN"/>
        </w:rPr>
        <w:t>使用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IP</w:t>
      </w:r>
      <w:r>
        <w:rPr>
          <w:rFonts w:ascii="宋体" w:hAnsi="宋体" w:cs="宋体"/>
          <w:color w:val="000000"/>
          <w:spacing w:val="-8"/>
          <w:szCs w:val="22"/>
          <w:lang w:eastAsia="zh-CN"/>
        </w:rPr>
        <w:t>。因此一个</w:t>
      </w:r>
      <w:r>
        <w:rPr>
          <w:rFonts w:hAnsi="Calibri" w:cstheme="minorBidi"/>
          <w:color w:val="000000"/>
          <w:spacing w:val="9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包中会有如图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1</w:t>
      </w:r>
      <w:r>
        <w:rPr>
          <w:rFonts w:ascii="宋体" w:hAnsi="宋体" w:cs="宋体"/>
          <w:color w:val="000000"/>
          <w:szCs w:val="22"/>
          <w:lang w:eastAsia="zh-CN"/>
        </w:rPr>
        <w:t>所</w:t>
      </w:r>
      <w:r>
        <w:rPr>
          <w:rFonts w:ascii="宋体" w:hAnsi="宋体" w:cs="宋体"/>
          <w:color w:val="000000"/>
          <w:szCs w:val="22"/>
          <w:lang w:eastAsia="zh-CN"/>
        </w:rPr>
        <w:cr/>
        <w:t>示的以下几段：本地媒介头，</w:t>
      </w:r>
      <w:r>
        <w:rPr>
          <w:rFonts w:ascii="宋体" w:hAnsi="Calibri" w:cstheme="minorBidi"/>
          <w:color w:val="000000"/>
          <w:szCs w:val="22"/>
          <w:lang w:eastAsia="zh-CN"/>
        </w:rPr>
        <w:t>IP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头，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数据报头，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数据报。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在</w:t>
      </w:r>
      <w:r>
        <w:rPr>
          <w:rFonts w:hAnsi="Calibri" w:cstheme="minorBidi"/>
          <w:color w:val="000000"/>
          <w:spacing w:val="4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IP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头中不指定任何数据，但是它使用</w:t>
      </w:r>
      <w:r>
        <w:rPr>
          <w:rFonts w:hAnsi="Calibri" w:cstheme="minorBidi"/>
          <w:color w:val="000000"/>
          <w:spacing w:val="6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中的源和目标端口以及包长度域。由</w:t>
      </w:r>
      <w:r>
        <w:rPr>
          <w:rFonts w:hAnsi="Calibri" w:cstheme="minorBidi"/>
          <w:color w:val="000000"/>
          <w:spacing w:val="6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</w:p>
    <w:p w14:paraId="154D86F9" w14:textId="77777777" w:rsidR="0055225C" w:rsidRDefault="007B6445">
      <w:pPr>
        <w:spacing w:line="312" w:lineRule="exact"/>
        <w:ind w:right="1556"/>
        <w:rPr>
          <w:rFonts w:hAnsi="Calibri"/>
          <w:color w:val="000000"/>
          <w:szCs w:val="22"/>
          <w:lang w:eastAsia="zh-CN"/>
        </w:rPr>
        <w:sectPr w:rsidR="0055225C">
          <w:headerReference w:type="default" r:id="rId7"/>
          <w:pgSz w:w="11900" w:h="16820"/>
          <w:pgMar w:top="158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使用的包标记（</w:t>
      </w:r>
      <w:r>
        <w:rPr>
          <w:rFonts w:ascii="宋体" w:hAnsi="Calibri" w:cstheme="minorBidi"/>
          <w:color w:val="000000"/>
          <w:szCs w:val="22"/>
          <w:lang w:eastAsia="zh-CN"/>
        </w:rPr>
        <w:t>TID</w:t>
      </w:r>
      <w:r>
        <w:rPr>
          <w:rFonts w:ascii="宋体" w:hAnsi="宋体" w:cs="宋体"/>
          <w:color w:val="000000"/>
          <w:szCs w:val="22"/>
          <w:lang w:eastAsia="zh-CN"/>
        </w:rPr>
        <w:t>）在这里被用做端口，因此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TID</w:t>
      </w:r>
      <w:r>
        <w:rPr>
          <w:rFonts w:ascii="宋体" w:hAnsi="宋体" w:cs="宋体"/>
          <w:color w:val="000000"/>
          <w:szCs w:val="22"/>
          <w:lang w:eastAsia="zh-CN"/>
        </w:rPr>
        <w:t>必须介于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0</w:t>
      </w:r>
      <w:r>
        <w:rPr>
          <w:rFonts w:ascii="宋体" w:hAnsi="宋体" w:cs="宋体"/>
          <w:color w:val="000000"/>
          <w:szCs w:val="22"/>
          <w:lang w:eastAsia="zh-CN"/>
        </w:rPr>
        <w:t>到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65,535</w:t>
      </w:r>
      <w:r>
        <w:rPr>
          <w:rFonts w:ascii="宋体" w:hAnsi="宋体" w:cs="宋体"/>
          <w:color w:val="000000"/>
          <w:szCs w:val="22"/>
          <w:lang w:eastAsia="zh-CN"/>
        </w:rPr>
        <w:t>之间。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图中显示了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pacing w:val="60"/>
          <w:szCs w:val="22"/>
          <w:lang w:eastAsia="zh-CN"/>
        </w:rPr>
        <w:t>5</w:t>
      </w:r>
      <w:r>
        <w:rPr>
          <w:rFonts w:ascii="新宋体" w:hAnsi="新宋体" w:cs="新宋体"/>
          <w:color w:val="000000"/>
          <w:szCs w:val="22"/>
          <w:lang w:eastAsia="zh-CN"/>
        </w:rPr>
        <w:t>种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新宋体" w:cs="新宋体"/>
          <w:color w:val="000000"/>
          <w:spacing w:val="-9"/>
          <w:szCs w:val="22"/>
          <w:lang w:eastAsia="zh-CN"/>
        </w:rPr>
        <w:t>报文格式，每个报文格式</w:t>
      </w:r>
      <w:r>
        <w:rPr>
          <w:rFonts w:hAnsi="Calibri" w:cstheme="minorBidi"/>
          <w:color w:val="000000"/>
          <w:spacing w:val="9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新宋体" w:cs="新宋体"/>
          <w:color w:val="000000"/>
          <w:szCs w:val="22"/>
          <w:lang w:eastAsia="zh-CN"/>
        </w:rPr>
        <w:t>报文的头两个字节表示操作</w:t>
      </w:r>
      <w:r>
        <w:rPr>
          <w:rFonts w:ascii="新宋体" w:hAnsi="新宋体" w:cs="新宋体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码。之后对于不同的报文格式存在差异。</w:t>
      </w:r>
      <w:bookmarkStart w:id="2" w:name="br1_1"/>
      <w:bookmarkEnd w:id="2"/>
    </w:p>
    <w:p w14:paraId="5A3FC9AF" w14:textId="5619306B" w:rsidR="0055225C" w:rsidRDefault="0015298C">
      <w:pPr>
        <w:spacing w:line="250" w:lineRule="exact"/>
        <w:ind w:left="3133"/>
        <w:rPr>
          <w:rFonts w:hAnsi="Calibri"/>
          <w:color w:val="000000"/>
          <w:szCs w:val="22"/>
          <w:lang w:eastAsia="zh-CN"/>
        </w:rPr>
      </w:pPr>
      <w:r>
        <w:rPr>
          <w:noProof/>
        </w:rPr>
        <w:lastRenderedPageBreak/>
        <w:pict w14:anchorId="5003CD8F">
          <v:shape id="_x0000_s1026" type="#_x0000_t75" style="position:absolute;left:0;text-align:left;margin-left:-1pt;margin-top:-1pt;width:597pt;height:843pt;z-index:-251657216;mso-position-horizontal-relative:page;mso-position-vertical-relative:page">
            <v:imagedata r:id="rId8" o:title=""/>
            <w10:wrap anchorx="page" anchory="page"/>
          </v:shape>
        </w:pict>
      </w:r>
      <w:r w:rsidR="007B6445">
        <w:rPr>
          <w:rFonts w:ascii="宋体" w:hAnsi="宋体" w:cs="宋体"/>
          <w:color w:val="000000"/>
          <w:szCs w:val="22"/>
          <w:lang w:eastAsia="zh-CN"/>
        </w:rPr>
        <w:t>图</w:t>
      </w:r>
      <w:r w:rsidR="007B6445">
        <w:rPr>
          <w:rFonts w:hAnsi="Calibri" w:cstheme="minorBidi"/>
          <w:color w:val="000000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>1 TFTP</w:t>
      </w:r>
      <w:r w:rsidR="007B6445">
        <w:rPr>
          <w:rFonts w:ascii="宋体" w:hAnsi="宋体" w:cs="宋体"/>
          <w:color w:val="000000"/>
          <w:szCs w:val="22"/>
          <w:lang w:eastAsia="zh-CN"/>
        </w:rPr>
        <w:t>报文格式</w:t>
      </w:r>
    </w:p>
    <w:p w14:paraId="5C292680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下面分别对每个报文包进行分析：</w:t>
      </w:r>
    </w:p>
    <w:p w14:paraId="31B6D3DE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RRQ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WRQ</w:t>
      </w:r>
      <w:r>
        <w:rPr>
          <w:rFonts w:ascii="宋体" w:hAnsi="宋体" w:cs="宋体"/>
          <w:color w:val="000000"/>
          <w:szCs w:val="22"/>
        </w:rPr>
        <w:t>包的报文格式如表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所示。</w:t>
      </w:r>
    </w:p>
    <w:p w14:paraId="4DEABD8B" w14:textId="77777777" w:rsidR="0055225C" w:rsidRDefault="007B6445">
      <w:pPr>
        <w:spacing w:before="72" w:line="250" w:lineRule="exact"/>
        <w:ind w:left="833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RRQ/WRQ</w:t>
      </w:r>
      <w:r>
        <w:rPr>
          <w:rFonts w:ascii="宋体" w:hAnsi="宋体" w:cs="宋体"/>
          <w:color w:val="000000"/>
          <w:szCs w:val="22"/>
        </w:rPr>
        <w:t>包</w:t>
      </w:r>
    </w:p>
    <w:p w14:paraId="41766BCA" w14:textId="77777777" w:rsidR="0055225C" w:rsidRDefault="007B6445">
      <w:pPr>
        <w:spacing w:before="72" w:line="250" w:lineRule="exact"/>
        <w:ind w:left="833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86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Filename</w:t>
      </w:r>
      <w:r>
        <w:rPr>
          <w:rFonts w:ascii="宋体" w:hAnsi="Calibri" w:cstheme="minorBidi"/>
          <w:color w:val="000000"/>
          <w:spacing w:val="254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Calibri" w:cstheme="minorBidi"/>
          <w:color w:val="000000"/>
          <w:spacing w:val="1126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Mode</w:t>
      </w:r>
      <w:r>
        <w:rPr>
          <w:rFonts w:ascii="宋体" w:hAnsi="Calibri" w:cstheme="minorBidi"/>
          <w:color w:val="000000"/>
          <w:spacing w:val="451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</w:p>
    <w:p w14:paraId="77120C9B" w14:textId="77777777" w:rsidR="0055225C" w:rsidRDefault="007B6445">
      <w:pPr>
        <w:spacing w:before="72" w:line="250" w:lineRule="exact"/>
        <w:ind w:left="833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74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string</w:t>
      </w:r>
      <w:r>
        <w:rPr>
          <w:rFonts w:ascii="宋体" w:hAnsi="Calibri" w:cstheme="minorBidi"/>
          <w:color w:val="000000"/>
          <w:spacing w:val="374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 byte</w:t>
      </w:r>
      <w:r>
        <w:rPr>
          <w:rFonts w:ascii="宋体" w:hAnsi="Calibri" w:cstheme="minorBidi"/>
          <w:color w:val="000000"/>
          <w:spacing w:val="646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string</w:t>
      </w:r>
      <w:r>
        <w:rPr>
          <w:rFonts w:ascii="宋体" w:hAnsi="Calibri" w:cstheme="minorBidi"/>
          <w:color w:val="000000"/>
          <w:spacing w:val="211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 byte</w:t>
      </w:r>
    </w:p>
    <w:p w14:paraId="0A7A898D" w14:textId="77777777" w:rsidR="0055225C" w:rsidRDefault="007B6445">
      <w:pPr>
        <w:spacing w:before="74" w:line="250" w:lineRule="exact"/>
        <w:ind w:left="2804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 RRQ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WRQ</w:t>
      </w:r>
      <w:r>
        <w:rPr>
          <w:rFonts w:ascii="宋体" w:hAnsi="宋体" w:cs="宋体"/>
          <w:color w:val="000000"/>
          <w:szCs w:val="22"/>
        </w:rPr>
        <w:t>包的报文格式</w:t>
      </w:r>
    </w:p>
    <w:p w14:paraId="19FBA7CA" w14:textId="77777777" w:rsidR="0055225C" w:rsidRPr="0086656A" w:rsidRDefault="007B6445">
      <w:pPr>
        <w:spacing w:before="62" w:line="250" w:lineRule="exact"/>
        <w:ind w:left="420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RRQ(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读请求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)</w:t>
      </w:r>
      <w:r w:rsidRPr="0086656A">
        <w:rPr>
          <w:rFonts w:ascii="宋体" w:hAnsi="宋体" w:cs="宋体"/>
          <w:color w:val="000000"/>
          <w:spacing w:val="-4"/>
          <w:sz w:val="21"/>
          <w:szCs w:val="21"/>
          <w:lang w:eastAsia="zh-CN"/>
        </w:rPr>
        <w:t>报文由客户使用，用来建立一条从服务器读数据的连接。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（写</w:t>
      </w:r>
    </w:p>
    <w:p w14:paraId="6660A162" w14:textId="77777777" w:rsidR="0055225C" w:rsidRPr="0086656A" w:rsidRDefault="007B6445">
      <w:pPr>
        <w:spacing w:before="62" w:line="250" w:lineRule="exact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宋体" w:cs="宋体"/>
          <w:color w:val="000000"/>
          <w:spacing w:val="5"/>
          <w:sz w:val="21"/>
          <w:szCs w:val="21"/>
          <w:lang w:eastAsia="zh-CN"/>
        </w:rPr>
        <w:t>请求）报文由客户使用，用来建立一条把数据写到服务器的连接，它的格式与</w:t>
      </w:r>
    </w:p>
    <w:p w14:paraId="241C24DD" w14:textId="77777777" w:rsidR="0055225C" w:rsidRPr="0086656A" w:rsidRDefault="007B6445">
      <w:pPr>
        <w:spacing w:before="62" w:line="250" w:lineRule="exact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相同，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包的操作码为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1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，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包的操作码为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2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Filename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（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文件名字段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）</w:t>
      </w:r>
    </w:p>
    <w:p w14:paraId="66BEFA37" w14:textId="77777777" w:rsidR="0055225C" w:rsidRPr="0086656A" w:rsidRDefault="007B6445">
      <w:pPr>
        <w:spacing w:line="312" w:lineRule="exact"/>
        <w:ind w:right="1650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hAnsi="Calibri" w:cstheme="minorBidi"/>
          <w:color w:val="000000"/>
          <w:spacing w:val="-60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说明客户要读或写的位于服务器上的文件，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文件名是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宋体" w:hAnsi="宋体" w:cs="宋体"/>
          <w:color w:val="000000"/>
          <w:spacing w:val="-1"/>
          <w:sz w:val="21"/>
          <w:szCs w:val="21"/>
          <w:lang w:eastAsia="zh-CN"/>
        </w:rPr>
        <w:t>码字符，以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7"/>
          <w:sz w:val="21"/>
          <w:szCs w:val="21"/>
          <w:lang w:eastAsia="zh-CN"/>
        </w:rPr>
        <w:t>0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结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</w:r>
      <w:r w:rsidRPr="0086656A">
        <w:rPr>
          <w:rFonts w:hAnsi="Calibri" w:cstheme="minorBidi"/>
          <w:color w:val="000000"/>
          <w:spacing w:val="-60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束。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Mode(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模式字段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)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是一个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ASCII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码串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或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octet</w:t>
      </w:r>
      <w:r w:rsidRPr="0086656A">
        <w:rPr>
          <w:rFonts w:ascii="新宋体" w:hAnsi="新宋体" w:cs="新宋体"/>
          <w:color w:val="000000"/>
          <w:spacing w:val="-11"/>
          <w:sz w:val="21"/>
          <w:szCs w:val="21"/>
          <w:lang w:eastAsia="zh-CN"/>
        </w:rPr>
        <w:t>（大小写可任意组合），</w:t>
      </w:r>
      <w:r w:rsidRPr="0086656A">
        <w:rPr>
          <w:rFonts w:ascii="新宋体" w:hAnsi="新宋体" w:cs="新宋体"/>
          <w:color w:val="000000"/>
          <w:spacing w:val="-11"/>
          <w:sz w:val="21"/>
          <w:szCs w:val="21"/>
          <w:lang w:eastAsia="zh-CN"/>
        </w:rPr>
        <w:cr/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同样以</w:t>
      </w:r>
      <w:r w:rsidRPr="0086656A">
        <w:rPr>
          <w:rFonts w:hAnsi="Calibri" w:cstheme="minorBidi"/>
          <w:color w:val="000000"/>
          <w:spacing w:val="17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0</w:t>
      </w:r>
      <w:r w:rsidRPr="0086656A">
        <w:rPr>
          <w:rFonts w:ascii="新宋体" w:hAnsi="Calibri" w:cstheme="minorBidi"/>
          <w:color w:val="000000"/>
          <w:spacing w:val="-43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字节结束。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新宋体" w:hAnsi="Calibri" w:cstheme="minorBidi"/>
          <w:color w:val="000000"/>
          <w:spacing w:val="-43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表示数据是以成行的</w:t>
      </w:r>
      <w:r w:rsidRPr="0086656A">
        <w:rPr>
          <w:rFonts w:hAnsi="Calibri" w:cstheme="minorBidi"/>
          <w:color w:val="000000"/>
          <w:spacing w:val="17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ASCII</w:t>
      </w:r>
      <w:r w:rsidRPr="0086656A">
        <w:rPr>
          <w:rFonts w:ascii="新宋体" w:hAnsi="Calibri" w:cstheme="minorBidi"/>
          <w:color w:val="000000"/>
          <w:spacing w:val="-43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码字符组成，以两个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字节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—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回车字符后跟换行字符（称为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CR</w:t>
      </w:r>
      <w:r w:rsidRPr="0086656A">
        <w:rPr>
          <w:rFonts w:ascii="新宋体" w:hAnsi="Calibri" w:cstheme="minorBidi"/>
          <w:color w:val="000000"/>
          <w:spacing w:val="-48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/</w:t>
      </w:r>
      <w:r w:rsidRPr="0086656A">
        <w:rPr>
          <w:rFonts w:ascii="新宋体" w:hAnsi="Calibri" w:cstheme="minorBidi"/>
          <w:color w:val="000000"/>
          <w:spacing w:val="-48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pacing w:val="1"/>
          <w:sz w:val="21"/>
          <w:szCs w:val="21"/>
          <w:lang w:eastAsia="zh-CN"/>
        </w:rPr>
        <w:t>LF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）作为行结束符。</w:t>
      </w:r>
      <w:r w:rsidRPr="0086656A">
        <w:rPr>
          <w:rFonts w:hAnsi="Calibri" w:cstheme="minorBidi"/>
          <w:color w:val="000000"/>
          <w:spacing w:val="6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OCTET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模式用于 传输文件，这种文件在源机上以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7"/>
          <w:sz w:val="21"/>
          <w:szCs w:val="21"/>
          <w:lang w:eastAsia="zh-CN"/>
        </w:rPr>
        <w:t>8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位格式存储。在使用</w:t>
      </w:r>
      <w:r w:rsidRPr="0086656A">
        <w:rPr>
          <w:rFonts w:hAnsi="Calibri" w:cstheme="minorBidi"/>
          <w:color w:val="000000"/>
          <w:spacing w:val="7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MAIL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模式时，用户可以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  <w:t>在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FILE</w:t>
      </w:r>
      <w:r w:rsidRPr="0086656A">
        <w:rPr>
          <w:rFonts w:ascii="宋体" w:hAnsi="宋体" w:cs="宋体"/>
          <w:color w:val="000000"/>
          <w:spacing w:val="-2"/>
          <w:sz w:val="21"/>
          <w:szCs w:val="21"/>
          <w:lang w:eastAsia="zh-CN"/>
        </w:rPr>
        <w:t>处使用接收人地址，这个地址可以是用户名或用户名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@</w:t>
      </w:r>
      <w:r w:rsidRPr="0086656A">
        <w:rPr>
          <w:rFonts w:ascii="宋体" w:hAnsi="宋体" w:cs="宋体"/>
          <w:color w:val="000000"/>
          <w:spacing w:val="-6"/>
          <w:sz w:val="21"/>
          <w:szCs w:val="21"/>
          <w:lang w:eastAsia="zh-CN"/>
        </w:rPr>
        <w:t>主机的形式，如果</w:t>
      </w:r>
      <w:r w:rsidRPr="0086656A">
        <w:rPr>
          <w:rFonts w:ascii="宋体" w:hAnsi="宋体" w:cs="宋体"/>
          <w:color w:val="000000"/>
          <w:spacing w:val="-6"/>
          <w:sz w:val="21"/>
          <w:szCs w:val="21"/>
          <w:lang w:eastAsia="zh-CN"/>
        </w:rPr>
        <w:cr/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是后一种形式，允许主机使用电子邮件传输此文件。如果使用</w:t>
      </w:r>
      <w:r w:rsidRPr="0086656A">
        <w:rPr>
          <w:rFonts w:hAnsi="Calibri" w:cstheme="minorBidi"/>
          <w:color w:val="000000"/>
          <w:spacing w:val="13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MAIL</w:t>
      </w:r>
      <w:r w:rsidRPr="0086656A">
        <w:rPr>
          <w:rFonts w:ascii="宋体" w:hAnsi="Calibri" w:cstheme="minorBidi"/>
          <w:color w:val="000000"/>
          <w:spacing w:val="-46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类型，包必</w:t>
      </w:r>
    </w:p>
    <w:p w14:paraId="4791F835" w14:textId="77777777" w:rsidR="0055225C" w:rsidRPr="0086656A" w:rsidRDefault="007B6445">
      <w:pPr>
        <w:spacing w:line="312" w:lineRule="exact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hAnsi="Calibri" w:cstheme="minorBidi"/>
          <w:color w:val="000000"/>
          <w:spacing w:val="-60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须以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开始，否则它与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完全一样。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DATA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包的报文格式如表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0"/>
          <w:sz w:val="21"/>
          <w:szCs w:val="21"/>
          <w:lang w:eastAsia="zh-CN"/>
        </w:rPr>
        <w:t>2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所示。</w:t>
      </w:r>
    </w:p>
    <w:p w14:paraId="45EBD621" w14:textId="77777777" w:rsidR="0055225C" w:rsidRDefault="007B6445">
      <w:pPr>
        <w:spacing w:before="72" w:line="250" w:lineRule="exact"/>
        <w:ind w:left="2057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>DATA</w:t>
      </w:r>
      <w:r>
        <w:rPr>
          <w:rFonts w:ascii="宋体" w:hAnsi="宋体" w:cs="宋体"/>
          <w:color w:val="000000"/>
          <w:szCs w:val="22"/>
          <w:lang w:eastAsia="zh-CN"/>
        </w:rPr>
        <w:t>包</w:t>
      </w:r>
    </w:p>
    <w:p w14:paraId="038297C5" w14:textId="77777777" w:rsidR="0055225C" w:rsidRDefault="007B6445">
      <w:pPr>
        <w:spacing w:before="72" w:line="250" w:lineRule="exact"/>
        <w:ind w:left="2057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86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Block</w:t>
      </w:r>
      <w:r>
        <w:rPr>
          <w:rFonts w:ascii="宋体" w:hAnsi="Calibri" w:cstheme="minorBidi"/>
          <w:color w:val="000000"/>
          <w:spacing w:val="61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</w:p>
    <w:p w14:paraId="440503A2" w14:textId="77777777" w:rsidR="0055225C" w:rsidRDefault="007B6445">
      <w:pPr>
        <w:spacing w:before="72" w:line="250" w:lineRule="exact"/>
        <w:ind w:left="2057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74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25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Data</w:t>
      </w:r>
    </w:p>
    <w:p w14:paraId="0F6937FE" w14:textId="77777777" w:rsidR="0055225C" w:rsidRDefault="007B6445">
      <w:pPr>
        <w:spacing w:before="72" w:line="250" w:lineRule="exact"/>
        <w:ind w:left="3104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表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2 DATA</w:t>
      </w:r>
      <w:r>
        <w:rPr>
          <w:rFonts w:ascii="宋体" w:hAnsi="宋体" w:cs="宋体"/>
          <w:color w:val="000000"/>
          <w:szCs w:val="22"/>
          <w:lang w:eastAsia="zh-CN"/>
        </w:rPr>
        <w:t>包的报文格式</w:t>
      </w:r>
    </w:p>
    <w:p w14:paraId="5295D274" w14:textId="6EFA5A5A" w:rsidR="0055225C" w:rsidRDefault="007B6445">
      <w:pPr>
        <w:spacing w:line="312" w:lineRule="exact"/>
        <w:ind w:right="1651"/>
        <w:rPr>
          <w:rFonts w:hAnsi="Calibri"/>
          <w:color w:val="000000"/>
          <w:szCs w:val="22"/>
          <w:lang w:eastAsia="zh-CN"/>
        </w:rPr>
        <w:sectPr w:rsidR="0055225C">
          <w:pgSz w:w="11900" w:h="16820"/>
          <w:pgMar w:top="6760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宋体" w:hAnsi="Calibri" w:cstheme="minorBidi"/>
          <w:color w:val="000000"/>
          <w:spacing w:val="3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DATA</w:t>
      </w:r>
      <w:r>
        <w:rPr>
          <w:rFonts w:ascii="宋体" w:hAnsi="Calibri" w:cstheme="minorBidi"/>
          <w:color w:val="000000"/>
          <w:spacing w:val="-38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数据包的</w:t>
      </w:r>
      <w:r>
        <w:rPr>
          <w:rFonts w:hAnsi="Calibri" w:cstheme="minorBidi"/>
          <w:color w:val="000000"/>
          <w:spacing w:val="2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opcode</w:t>
      </w:r>
      <w:r>
        <w:rPr>
          <w:rFonts w:ascii="宋体" w:hAnsi="Calibri" w:cstheme="minorBidi"/>
          <w:color w:val="000000"/>
          <w:spacing w:val="-38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为</w:t>
      </w:r>
      <w:r>
        <w:rPr>
          <w:rFonts w:hAnsi="Calibri" w:cstheme="minorBidi"/>
          <w:color w:val="000000"/>
          <w:spacing w:val="2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3</w:t>
      </w:r>
      <w:r>
        <w:rPr>
          <w:rFonts w:ascii="宋体" w:hAnsi="宋体" w:cs="宋体"/>
          <w:color w:val="000000"/>
          <w:szCs w:val="22"/>
          <w:lang w:eastAsia="zh-CN"/>
        </w:rPr>
        <w:t>，它还包括有一个数据块号和数据。数据块号域</w:t>
      </w:r>
      <w:r>
        <w:rPr>
          <w:rFonts w:ascii="宋体" w:hAnsi="宋体" w:cs="宋体"/>
          <w:color w:val="000000"/>
          <w:szCs w:val="22"/>
          <w:lang w:eastAsia="zh-CN"/>
        </w:rPr>
        <w:cr/>
        <w:t>从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1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开始编码，每个数据块加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1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 xml:space="preserve">，这样接收方可以确定这个包是新数据还是已经 </w:t>
      </w:r>
      <w:r>
        <w:rPr>
          <w:rFonts w:ascii="宋体" w:hAnsi="宋体" w:cs="宋体"/>
          <w:color w:val="000000"/>
          <w:spacing w:val="-4"/>
          <w:szCs w:val="22"/>
          <w:lang w:eastAsia="zh-CN"/>
        </w:rPr>
        <w:t>接收过的数据。数据域从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0</w:t>
      </w:r>
      <w:r>
        <w:rPr>
          <w:rFonts w:ascii="宋体" w:hAnsi="宋体" w:cs="宋体"/>
          <w:color w:val="000000"/>
          <w:szCs w:val="22"/>
          <w:lang w:eastAsia="zh-CN"/>
        </w:rPr>
        <w:t>字节到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字节。如果数据域是</w:t>
      </w:r>
      <w:r>
        <w:rPr>
          <w:rFonts w:hAnsi="Calibri" w:cstheme="minorBidi"/>
          <w:color w:val="000000"/>
          <w:spacing w:val="6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zCs w:val="22"/>
          <w:lang w:eastAsia="zh-CN"/>
        </w:rPr>
        <w:t>字节则它不是最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后一个包，如果小于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字节则表示这个包是最后一个包。如果最后一个包正好</w:t>
      </w:r>
      <w:bookmarkStart w:id="3" w:name="br1_3"/>
      <w:bookmarkEnd w:id="3"/>
    </w:p>
    <w:p w14:paraId="58B79B68" w14:textId="77777777" w:rsidR="0055225C" w:rsidRDefault="0015298C">
      <w:pPr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noProof/>
        </w:rPr>
        <w:lastRenderedPageBreak/>
        <w:pict w14:anchorId="3CF1BF97">
          <v:shape id="_x0000_s1027" type="#_x0000_t75" style="position:absolute;margin-left:-1pt;margin-top:-1pt;width:597pt;height:843pt;z-index:-251656192;mso-position-horizontal-relative:page;mso-position-vertical-relative:page">
            <v:imagedata r:id="rId9" o:title=""/>
            <w10:wrap anchorx="page" anchory="page"/>
          </v:shape>
        </w:pict>
      </w:r>
      <w:bookmarkStart w:id="4" w:name="br1_4"/>
      <w:bookmarkEnd w:id="4"/>
      <w:r w:rsidR="007B6445">
        <w:rPr>
          <w:rFonts w:ascii="宋体" w:hAnsi="宋体" w:cs="宋体"/>
          <w:color w:val="000000"/>
          <w:szCs w:val="22"/>
          <w:lang w:eastAsia="zh-CN"/>
        </w:rPr>
        <w:t>为</w:t>
      </w:r>
      <w:r w:rsidR="007B6445">
        <w:rPr>
          <w:rFonts w:hAnsi="Calibri" w:cstheme="minorBidi"/>
          <w:color w:val="000000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>512</w:t>
      </w:r>
      <w:r w:rsidR="007B6445">
        <w:rPr>
          <w:rFonts w:ascii="宋体" w:hAnsi="宋体" w:cs="宋体"/>
          <w:color w:val="000000"/>
          <w:szCs w:val="22"/>
          <w:lang w:eastAsia="zh-CN"/>
        </w:rPr>
        <w:t>字节，则再发送一个</w:t>
      </w:r>
      <w:r w:rsidR="007B6445"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pacing w:val="60"/>
          <w:szCs w:val="22"/>
          <w:lang w:eastAsia="zh-CN"/>
        </w:rPr>
        <w:t>0</w:t>
      </w:r>
      <w:r w:rsidR="007B6445">
        <w:rPr>
          <w:rFonts w:ascii="宋体" w:hAnsi="宋体" w:cs="宋体"/>
          <w:color w:val="000000"/>
          <w:szCs w:val="22"/>
          <w:lang w:eastAsia="zh-CN"/>
        </w:rPr>
        <w:t>字节的包用于表示结束。</w:t>
      </w:r>
    </w:p>
    <w:p w14:paraId="16D1DADF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ACK</w:t>
      </w:r>
      <w:r>
        <w:rPr>
          <w:rFonts w:ascii="宋体" w:hAnsi="宋体" w:cs="宋体"/>
          <w:color w:val="000000"/>
          <w:szCs w:val="22"/>
        </w:rPr>
        <w:t>包的报文格式如表</w:t>
      </w:r>
      <w:r>
        <w:rPr>
          <w:rFonts w:hAnsi="Calibri" w:cstheme="minorBidi"/>
          <w:color w:val="000000"/>
          <w:spacing w:val="1"/>
          <w:szCs w:val="22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所示。</w:t>
      </w:r>
    </w:p>
    <w:p w14:paraId="0BC65AAE" w14:textId="77777777" w:rsidR="0055225C" w:rsidRDefault="007B6445">
      <w:pPr>
        <w:spacing w:before="72" w:line="250" w:lineRule="exact"/>
        <w:ind w:left="2941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ACK</w:t>
      </w:r>
      <w:r>
        <w:rPr>
          <w:rFonts w:ascii="宋体" w:hAnsi="宋体" w:cs="宋体"/>
          <w:color w:val="000000"/>
          <w:szCs w:val="22"/>
        </w:rPr>
        <w:t>包</w:t>
      </w:r>
    </w:p>
    <w:p w14:paraId="53918B7E" w14:textId="77777777" w:rsidR="0055225C" w:rsidRDefault="007B6445">
      <w:pPr>
        <w:spacing w:before="72" w:line="250" w:lineRule="exact"/>
        <w:ind w:left="2941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59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Block</w:t>
      </w:r>
    </w:p>
    <w:p w14:paraId="11A14927" w14:textId="77777777" w:rsidR="0055225C" w:rsidRDefault="007B6445">
      <w:pPr>
        <w:spacing w:before="72" w:line="250" w:lineRule="exact"/>
        <w:ind w:left="2941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47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2 bytes</w:t>
      </w:r>
    </w:p>
    <w:p w14:paraId="7380119D" w14:textId="77777777" w:rsidR="0055225C" w:rsidRDefault="007B6445">
      <w:pPr>
        <w:spacing w:before="74" w:line="250" w:lineRule="exact"/>
        <w:ind w:left="2953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3 ACK</w:t>
      </w:r>
      <w:r>
        <w:rPr>
          <w:rFonts w:ascii="宋体" w:hAnsi="宋体" w:cs="宋体"/>
          <w:color w:val="000000"/>
          <w:szCs w:val="22"/>
        </w:rPr>
        <w:t>包的报文格式</w:t>
      </w:r>
    </w:p>
    <w:p w14:paraId="1330B9EF" w14:textId="77777777" w:rsidR="0055225C" w:rsidRPr="0086656A" w:rsidRDefault="007B6445">
      <w:pPr>
        <w:spacing w:line="312" w:lineRule="exact"/>
        <w:ind w:right="1650" w:firstLine="420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</w:rPr>
        <w:t>包用于确认数据包已收到。</w:t>
      </w: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</w:rPr>
        <w:t>包的操作码为</w:t>
      </w:r>
      <w:r w:rsidRPr="0086656A">
        <w:rPr>
          <w:rFonts w:hAnsi="Calibri" w:cstheme="minorBidi"/>
          <w:color w:val="000000"/>
          <w:sz w:val="21"/>
          <w:szCs w:val="21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</w:rPr>
        <w:t>4</w:t>
      </w:r>
      <w:r w:rsidRPr="0086656A">
        <w:rPr>
          <w:rFonts w:ascii="宋体" w:hAnsi="宋体" w:cs="宋体"/>
          <w:color w:val="000000"/>
          <w:spacing w:val="-4"/>
          <w:sz w:val="21"/>
          <w:szCs w:val="21"/>
        </w:rPr>
        <w:t>。当接收方收到一个数据 包后，会向发送方发送一个</w:t>
      </w:r>
      <w:r w:rsidRPr="0086656A">
        <w:rPr>
          <w:rFonts w:hAnsi="Calibri" w:cstheme="minorBidi"/>
          <w:color w:val="000000"/>
          <w:spacing w:val="5"/>
          <w:sz w:val="21"/>
          <w:szCs w:val="21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pacing w:val="-4"/>
          <w:sz w:val="21"/>
          <w:szCs w:val="21"/>
        </w:rPr>
        <w:t>包；而发送方则会在收到一个</w:t>
      </w:r>
      <w:r w:rsidRPr="0086656A">
        <w:rPr>
          <w:rFonts w:hAnsi="Calibri" w:cstheme="minorBidi"/>
          <w:color w:val="000000"/>
          <w:spacing w:val="4"/>
          <w:sz w:val="21"/>
          <w:szCs w:val="21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</w:rPr>
        <w:t>包后继续发送</w:t>
      </w:r>
      <w:r w:rsidRPr="0086656A">
        <w:rPr>
          <w:rFonts w:ascii="宋体" w:hAnsi="宋体" w:cs="宋体"/>
          <w:color w:val="000000"/>
          <w:sz w:val="21"/>
          <w:szCs w:val="21"/>
        </w:rPr>
        <w:cr/>
      </w:r>
      <w:r w:rsidRPr="0086656A">
        <w:rPr>
          <w:rFonts w:ascii="宋体" w:hAnsi="宋体" w:cs="宋体"/>
          <w:color w:val="000000"/>
          <w:spacing w:val="-3"/>
          <w:sz w:val="21"/>
          <w:szCs w:val="21"/>
        </w:rPr>
        <w:t>下一个包。</w:t>
      </w:r>
      <w:r w:rsidRPr="0086656A">
        <w:rPr>
          <w:rFonts w:ascii="宋体" w:hAnsi="宋体" w:cs="宋体"/>
          <w:color w:val="000000"/>
          <w:spacing w:val="-3"/>
          <w:sz w:val="21"/>
          <w:szCs w:val="21"/>
          <w:lang w:eastAsia="zh-CN"/>
        </w:rPr>
        <w:t>若发送完未能收到</w:t>
      </w:r>
      <w:r w:rsidRPr="0086656A">
        <w:rPr>
          <w:rFonts w:hAnsi="Calibri" w:cstheme="minorBidi"/>
          <w:color w:val="000000"/>
          <w:spacing w:val="3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ACK</w:t>
      </w:r>
      <w:r w:rsidRPr="0086656A">
        <w:rPr>
          <w:rFonts w:ascii="宋体" w:hAnsi="宋体" w:cs="宋体"/>
          <w:color w:val="000000"/>
          <w:spacing w:val="-3"/>
          <w:sz w:val="21"/>
          <w:szCs w:val="21"/>
          <w:lang w:eastAsia="zh-CN"/>
        </w:rPr>
        <w:t xml:space="preserve">包，则会使用超时机制，重新发送刚才的数据 </w:t>
      </w:r>
      <w:r w:rsidRPr="0086656A">
        <w:rPr>
          <w:rFonts w:ascii="宋体" w:hAnsi="宋体" w:cs="宋体"/>
          <w:color w:val="000000"/>
          <w:spacing w:val="-8"/>
          <w:sz w:val="21"/>
          <w:szCs w:val="21"/>
          <w:lang w:eastAsia="zh-CN"/>
        </w:rPr>
        <w:t>包。除了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ACK</w:t>
      </w:r>
      <w:r w:rsidRPr="0086656A">
        <w:rPr>
          <w:rFonts w:ascii="宋体" w:hAnsi="宋体" w:cs="宋体"/>
          <w:color w:val="000000"/>
          <w:spacing w:val="-2"/>
          <w:sz w:val="21"/>
          <w:szCs w:val="21"/>
          <w:lang w:eastAsia="zh-CN"/>
        </w:rPr>
        <w:t>和用于中断的包外，其它的包均需得到确认。发出新的数据包等于</w:t>
      </w:r>
      <w:r w:rsidRPr="0086656A">
        <w:rPr>
          <w:rFonts w:ascii="宋体" w:hAnsi="宋体" w:cs="宋体"/>
          <w:color w:val="000000"/>
          <w:spacing w:val="-2"/>
          <w:sz w:val="21"/>
          <w:szCs w:val="21"/>
          <w:lang w:eastAsia="zh-CN"/>
        </w:rPr>
        <w:cr/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确认上次的包。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和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DATA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包由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或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ERROR</w:t>
      </w:r>
      <w:r w:rsidRPr="0086656A">
        <w:rPr>
          <w:rFonts w:ascii="宋体" w:hAnsi="宋体" w:cs="宋体"/>
          <w:color w:val="000000"/>
          <w:spacing w:val="-15"/>
          <w:sz w:val="21"/>
          <w:szCs w:val="21"/>
          <w:lang w:eastAsia="zh-CN"/>
        </w:rPr>
        <w:t>数据包确认，而</w:t>
      </w:r>
      <w:r w:rsidRPr="0086656A">
        <w:rPr>
          <w:rFonts w:hAnsi="Calibri" w:cstheme="minorBidi"/>
          <w:color w:val="000000"/>
          <w:spacing w:val="16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数据包由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DATA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  <w:t>或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ERROR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数据包确认。</w:t>
      </w:r>
    </w:p>
    <w:p w14:paraId="4F59D014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ERROR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包的报文格式如表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0"/>
          <w:sz w:val="21"/>
          <w:szCs w:val="21"/>
          <w:lang w:eastAsia="zh-CN"/>
        </w:rPr>
        <w:t>4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所示。</w:t>
      </w:r>
    </w:p>
    <w:p w14:paraId="43906954" w14:textId="77777777" w:rsidR="0055225C" w:rsidRDefault="007B6445">
      <w:pPr>
        <w:spacing w:before="72" w:line="250" w:lineRule="exact"/>
        <w:ind w:left="1392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ERROR</w:t>
      </w:r>
      <w:r>
        <w:rPr>
          <w:rFonts w:ascii="宋体" w:hAnsi="宋体" w:cs="宋体"/>
          <w:color w:val="000000"/>
          <w:szCs w:val="22"/>
        </w:rPr>
        <w:t>包</w:t>
      </w:r>
    </w:p>
    <w:p w14:paraId="1625A218" w14:textId="77777777" w:rsidR="0055225C" w:rsidRDefault="007B6445">
      <w:pPr>
        <w:spacing w:before="72" w:line="250" w:lineRule="exact"/>
        <w:ind w:left="1272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61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ErrorCode</w:t>
      </w:r>
      <w:r>
        <w:rPr>
          <w:rFonts w:ascii="宋体" w:hAnsi="Calibri" w:cstheme="minorBidi"/>
          <w:color w:val="000000"/>
          <w:spacing w:val="437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ErrMsg</w:t>
      </w:r>
      <w:r>
        <w:rPr>
          <w:rFonts w:ascii="宋体" w:hAnsi="Calibri" w:cstheme="minorBidi"/>
          <w:color w:val="000000"/>
          <w:spacing w:val="684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</w:p>
    <w:p w14:paraId="3CC83FBF" w14:textId="77777777" w:rsidR="0055225C" w:rsidRDefault="007B6445">
      <w:pPr>
        <w:spacing w:before="72" w:line="250" w:lineRule="exact"/>
        <w:ind w:left="1272"/>
        <w:rPr>
          <w:rFonts w:ascii="宋体"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>2 bytes</w:t>
      </w:r>
      <w:r>
        <w:rPr>
          <w:rFonts w:ascii="宋体" w:hAnsi="Calibri" w:cstheme="minorBidi"/>
          <w:color w:val="000000"/>
          <w:spacing w:val="49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2 bytes</w:t>
      </w:r>
      <w:r>
        <w:rPr>
          <w:rFonts w:ascii="宋体" w:hAnsi="Calibri" w:cstheme="minorBidi"/>
          <w:color w:val="000000"/>
          <w:spacing w:val="677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string</w:t>
      </w:r>
      <w:r>
        <w:rPr>
          <w:rFonts w:ascii="宋体" w:hAnsi="Calibri" w:cstheme="minorBidi"/>
          <w:color w:val="000000"/>
          <w:spacing w:val="684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1 byte</w:t>
      </w:r>
    </w:p>
    <w:p w14:paraId="694251BC" w14:textId="77777777" w:rsidR="0055225C" w:rsidRDefault="007B6445">
      <w:pPr>
        <w:spacing w:before="72" w:line="250" w:lineRule="exact"/>
        <w:ind w:left="2833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表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4 ERROR</w:t>
      </w:r>
      <w:r>
        <w:rPr>
          <w:rFonts w:ascii="宋体" w:hAnsi="宋体" w:cs="宋体"/>
          <w:color w:val="000000"/>
          <w:szCs w:val="22"/>
          <w:lang w:eastAsia="zh-CN"/>
        </w:rPr>
        <w:t>包的报文格式</w:t>
      </w:r>
    </w:p>
    <w:p w14:paraId="304680D9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一个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ERROR</w:t>
      </w:r>
      <w:r>
        <w:rPr>
          <w:rFonts w:ascii="宋体" w:hAnsi="宋体" w:cs="宋体"/>
          <w:color w:val="000000"/>
          <w:szCs w:val="22"/>
          <w:lang w:eastAsia="zh-CN"/>
        </w:rPr>
        <w:t>包的操作码是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</w:t>
      </w:r>
      <w:r>
        <w:rPr>
          <w:rFonts w:ascii="宋体" w:hAnsi="宋体" w:cs="宋体"/>
          <w:color w:val="000000"/>
          <w:spacing w:val="-6"/>
          <w:szCs w:val="22"/>
          <w:lang w:eastAsia="zh-CN"/>
        </w:rPr>
        <w:t>。此包可以被其它任何类型的包确认</w:t>
      </w:r>
      <w:r>
        <w:rPr>
          <w:rFonts w:ascii="宋体" w:hAnsi="Calibri" w:cstheme="minorBidi"/>
          <w:color w:val="000000"/>
          <w:szCs w:val="22"/>
          <w:lang w:eastAsia="zh-CN"/>
        </w:rPr>
        <w:t>,</w:t>
      </w:r>
      <w:r>
        <w:rPr>
          <w:rFonts w:ascii="宋体" w:hAnsi="宋体" w:cs="宋体"/>
          <w:color w:val="000000"/>
          <w:szCs w:val="22"/>
          <w:lang w:eastAsia="zh-CN"/>
        </w:rPr>
        <w:t>错误码指定</w:t>
      </w:r>
    </w:p>
    <w:p w14:paraId="1BC9DFB9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错误的类型。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它用于服务器不能处理读请求或写请求的情况。在文件传输过程中</w:t>
      </w:r>
    </w:p>
    <w:p w14:paraId="2A987C59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新宋体" w:hAnsi="新宋体" w:cs="新宋体"/>
          <w:color w:val="000000"/>
          <w:spacing w:val="-3"/>
          <w:szCs w:val="22"/>
          <w:lang w:eastAsia="zh-CN"/>
        </w:rPr>
        <w:t>的读和写差错也会导致传送这种报文，接着停止传输。差错编号字段给出一个数</w:t>
      </w:r>
    </w:p>
    <w:p w14:paraId="36E72864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新宋体" w:hAnsi="新宋体" w:cs="新宋体"/>
          <w:color w:val="000000"/>
          <w:spacing w:val="-4"/>
          <w:szCs w:val="22"/>
          <w:lang w:eastAsia="zh-CN"/>
        </w:rPr>
        <w:t>字的差错码，跟着是一个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ASCII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表示的差错报文字段，可能包含额外的操作系统</w:t>
      </w:r>
    </w:p>
    <w:p w14:paraId="5D0557CC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新宋体" w:hAnsi="新宋体" w:cs="新宋体"/>
          <w:color w:val="000000"/>
          <w:szCs w:val="22"/>
          <w:lang w:eastAsia="zh-CN"/>
        </w:rPr>
        <w:t>说明的信息。错误的值和错误的意义如下：</w:t>
      </w:r>
    </w:p>
    <w:p w14:paraId="31061449" w14:textId="77777777" w:rsidR="0055225C" w:rsidRDefault="007B6445">
      <w:pPr>
        <w:spacing w:line="312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pacing w:val="-12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 xml:space="preserve">0 </w:t>
      </w:r>
      <w:r>
        <w:rPr>
          <w:rFonts w:ascii="新宋体" w:hAnsi="新宋体" w:cs="新宋体"/>
          <w:color w:val="000000"/>
          <w:szCs w:val="22"/>
          <w:lang w:eastAsia="zh-CN"/>
        </w:rPr>
        <w:t>未定义，请参阅错误信息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Calibri" w:cstheme="minorBidi"/>
          <w:color w:val="000000"/>
          <w:szCs w:val="22"/>
          <w:lang w:eastAsia="zh-CN"/>
        </w:rPr>
        <w:t>1</w:t>
      </w:r>
      <w:r>
        <w:rPr>
          <w:rFonts w:ascii="新宋体" w:hAnsi="新宋体" w:cs="新宋体"/>
          <w:color w:val="000000"/>
          <w:szCs w:val="22"/>
          <w:lang w:eastAsia="zh-CN"/>
        </w:rPr>
        <w:t>．文件未找到</w:t>
      </w:r>
    </w:p>
    <w:p w14:paraId="514512EE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2</w:t>
      </w:r>
      <w:r>
        <w:rPr>
          <w:rFonts w:ascii="新宋体" w:hAnsi="新宋体" w:cs="新宋体"/>
          <w:color w:val="000000"/>
          <w:szCs w:val="22"/>
          <w:lang w:eastAsia="zh-CN"/>
        </w:rPr>
        <w:t>．访问非法</w:t>
      </w:r>
    </w:p>
    <w:p w14:paraId="61F40934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3</w:t>
      </w:r>
      <w:r>
        <w:rPr>
          <w:rFonts w:ascii="新宋体" w:hAnsi="新宋体" w:cs="新宋体"/>
          <w:color w:val="000000"/>
          <w:szCs w:val="22"/>
          <w:lang w:eastAsia="zh-CN"/>
        </w:rPr>
        <w:t>．磁盘满或超过分配的配额</w:t>
      </w:r>
    </w:p>
    <w:p w14:paraId="6A11FA70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4</w:t>
      </w:r>
      <w:r>
        <w:rPr>
          <w:rFonts w:ascii="新宋体" w:hAnsi="新宋体" w:cs="新宋体"/>
          <w:color w:val="000000"/>
          <w:szCs w:val="22"/>
          <w:lang w:eastAsia="zh-CN"/>
        </w:rPr>
        <w:t>．非法的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新宋体" w:cs="新宋体"/>
          <w:color w:val="000000"/>
          <w:szCs w:val="22"/>
          <w:lang w:eastAsia="zh-CN"/>
        </w:rPr>
        <w:t>操作</w:t>
      </w:r>
    </w:p>
    <w:p w14:paraId="4EC17FC4" w14:textId="77777777" w:rsidR="0055225C" w:rsidRDefault="007B6445">
      <w:pPr>
        <w:spacing w:before="62" w:line="250" w:lineRule="exact"/>
        <w:ind w:left="420"/>
        <w:rPr>
          <w:rFonts w:ascii="新宋体"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5</w:t>
      </w:r>
      <w:r>
        <w:rPr>
          <w:rFonts w:ascii="新宋体" w:hAnsi="新宋体" w:cs="新宋体"/>
          <w:color w:val="000000"/>
          <w:szCs w:val="22"/>
          <w:lang w:eastAsia="zh-CN"/>
        </w:rPr>
        <w:t>．未知的传输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</w:p>
    <w:p w14:paraId="704F5D50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6</w:t>
      </w:r>
      <w:r>
        <w:rPr>
          <w:rFonts w:ascii="新宋体" w:hAnsi="新宋体" w:cs="新宋体"/>
          <w:color w:val="000000"/>
          <w:szCs w:val="22"/>
          <w:lang w:eastAsia="zh-CN"/>
        </w:rPr>
        <w:t>．文件已经存在</w:t>
      </w:r>
    </w:p>
    <w:p w14:paraId="2FBBC179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7</w:t>
      </w:r>
      <w:r>
        <w:rPr>
          <w:rFonts w:ascii="新宋体" w:hAnsi="新宋体" w:cs="新宋体"/>
          <w:color w:val="000000"/>
          <w:szCs w:val="22"/>
          <w:lang w:eastAsia="zh-CN"/>
        </w:rPr>
        <w:t>．没有类似的用户</w:t>
      </w:r>
    </w:p>
    <w:p w14:paraId="50F9F8BA" w14:textId="77777777" w:rsidR="0055225C" w:rsidRDefault="007B6445">
      <w:pPr>
        <w:spacing w:before="448" w:line="324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新宋体" w:hAnsi="新宋体" w:cs="新宋体"/>
          <w:color w:val="000000"/>
          <w:sz w:val="28"/>
          <w:szCs w:val="22"/>
          <w:lang w:eastAsia="zh-CN"/>
        </w:rPr>
        <w:t>三</w:t>
      </w:r>
      <w:r>
        <w:rPr>
          <w:rFonts w:hAnsi="Calibri" w:cstheme="minorBid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Arial" w:hAnsi="Calibri" w:cstheme="minorBidi"/>
          <w:b/>
          <w:color w:val="000000"/>
          <w:spacing w:val="-1"/>
          <w:sz w:val="28"/>
          <w:szCs w:val="22"/>
          <w:lang w:eastAsia="zh-CN"/>
        </w:rPr>
        <w:t>TFTP</w:t>
      </w:r>
      <w:r>
        <w:rPr>
          <w:rFonts w:ascii="Arial" w:hAnsi="Calibri" w:cstheme="minorBidi"/>
          <w:b/>
          <w:color w:val="000000"/>
          <w:spacing w:val="-7"/>
          <w:sz w:val="2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2"/>
          <w:sz w:val="28"/>
          <w:szCs w:val="22"/>
          <w:lang w:eastAsia="zh-CN"/>
        </w:rPr>
        <w:t>嵌入式系统实现方法</w:t>
      </w:r>
    </w:p>
    <w:p w14:paraId="20C7D323" w14:textId="77777777" w:rsidR="0055225C" w:rsidRDefault="007B6445">
      <w:pPr>
        <w:spacing w:before="373" w:line="312" w:lineRule="exact"/>
        <w:ind w:right="1650" w:firstLine="420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 xml:space="preserve">TFTP 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协议执行过程中，任何一个传输进程都以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WRQ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t>（请求写入远程系统）或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pacing w:val="-12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RRQ</w:t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（请求读取远程系统）开始</w:t>
      </w:r>
      <w:r>
        <w:rPr>
          <w:rFonts w:ascii="宋体" w:hAnsi="宋体" w:cs="宋体"/>
          <w:color w:val="000000"/>
          <w:szCs w:val="22"/>
          <w:lang w:eastAsia="zh-CN"/>
        </w:rPr>
        <w:t>，</w:t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收到一个确定应答并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建立一个连接。</w:t>
      </w:r>
      <w:r>
        <w:rPr>
          <w:rFonts w:ascii="新宋体" w:hAnsi="新宋体" w:cs="新宋体"/>
          <w:color w:val="000000"/>
          <w:szCs w:val="22"/>
          <w:lang w:eastAsia="zh-CN"/>
        </w:rPr>
        <w:t>创建连接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时，通信双方随机选择一个</w:t>
      </w:r>
      <w:r>
        <w:rPr>
          <w:rFonts w:hAnsi="Calibri" w:cstheme="minorBidi"/>
          <w:color w:val="000000"/>
          <w:spacing w:val="6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，因为是随机选择的，因此两次选择同一个</w:t>
      </w:r>
      <w:r>
        <w:rPr>
          <w:rFonts w:hAnsi="Calibri" w:cstheme="minorBidi"/>
          <w:color w:val="000000"/>
          <w:spacing w:val="62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 xml:space="preserve">ID 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的可能性就很小了。每个包包括两个</w:t>
      </w:r>
      <w:r>
        <w:rPr>
          <w:rFonts w:hAnsi="Calibri" w:cstheme="minorBidi"/>
          <w:color w:val="000000"/>
          <w:spacing w:val="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pacing w:val="-8"/>
          <w:szCs w:val="22"/>
          <w:lang w:eastAsia="zh-CN"/>
        </w:rPr>
        <w:t>，发送者</w:t>
      </w:r>
      <w:r>
        <w:rPr>
          <w:rFonts w:hAnsi="Calibri" w:cstheme="minorBidi"/>
          <w:color w:val="000000"/>
          <w:spacing w:val="8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zCs w:val="22"/>
          <w:lang w:eastAsia="zh-CN"/>
        </w:rPr>
        <w:t>和接收者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pacing w:val="-10"/>
          <w:szCs w:val="22"/>
          <w:lang w:eastAsia="zh-CN"/>
        </w:rPr>
        <w:t>。这些</w:t>
      </w:r>
      <w:r>
        <w:rPr>
          <w:rFonts w:hAnsi="Calibri" w:cstheme="minorBidi"/>
          <w:color w:val="000000"/>
          <w:spacing w:val="1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zCs w:val="22"/>
          <w:lang w:eastAsia="zh-CN"/>
        </w:rPr>
        <w:t>用于</w:t>
      </w:r>
      <w:r>
        <w:rPr>
          <w:rFonts w:ascii="新宋体" w:hAnsi="新宋体" w:cs="新宋体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在</w:t>
      </w:r>
      <w:r>
        <w:rPr>
          <w:rFonts w:hAnsi="Calibri" w:cstheme="minorBidi"/>
          <w:color w:val="000000"/>
          <w:spacing w:val="29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UDP</w:t>
      </w:r>
      <w:r>
        <w:rPr>
          <w:rFonts w:ascii="新宋体" w:hAnsi="Calibri" w:cstheme="minorBidi"/>
          <w:color w:val="000000"/>
          <w:spacing w:val="-31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通信时选择端口，在第一次请求的时候它会将请求发到</w:t>
      </w:r>
      <w:r>
        <w:rPr>
          <w:rFonts w:hAnsi="Calibri" w:cstheme="minorBidi"/>
          <w:color w:val="000000"/>
          <w:spacing w:val="3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 69</w:t>
      </w:r>
      <w:r>
        <w:rPr>
          <w:rFonts w:ascii="新宋体" w:hAnsi="新宋体" w:cs="新宋体"/>
          <w:color w:val="000000"/>
          <w:szCs w:val="22"/>
          <w:lang w:eastAsia="zh-CN"/>
        </w:rPr>
        <w:t>，也就是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服务器的</w:t>
      </w:r>
      <w:r>
        <w:rPr>
          <w:rFonts w:hAnsi="Calibri" w:cstheme="minorBidi"/>
          <w:color w:val="000000"/>
          <w:spacing w:val="17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69</w:t>
      </w:r>
      <w:r>
        <w:rPr>
          <w:rFonts w:ascii="新宋体" w:hAnsi="Calibri" w:cstheme="minorBidi"/>
          <w:color w:val="000000"/>
          <w:spacing w:val="-43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端口上。应答时，服务器使用一个选择好的</w:t>
      </w:r>
      <w:r>
        <w:rPr>
          <w:rFonts w:hAnsi="Calibri" w:cstheme="minorBidi"/>
          <w:color w:val="000000"/>
          <w:spacing w:val="18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Calibri" w:cstheme="minorBidi"/>
          <w:color w:val="000000"/>
          <w:spacing w:val="-43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作为源</w:t>
      </w:r>
      <w:r>
        <w:rPr>
          <w:rFonts w:hAnsi="Calibri" w:cstheme="minorBidi"/>
          <w:color w:val="000000"/>
          <w:spacing w:val="17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zCs w:val="22"/>
          <w:lang w:eastAsia="zh-CN"/>
        </w:rPr>
        <w:t>，并用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上一个包中的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zCs w:val="22"/>
          <w:lang w:eastAsia="zh-CN"/>
        </w:rPr>
        <w:t>作为目的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pacing w:val="-8"/>
          <w:szCs w:val="22"/>
          <w:lang w:eastAsia="zh-CN"/>
        </w:rPr>
        <w:t>进行发送。这两个被选择的</w:t>
      </w:r>
      <w:r>
        <w:rPr>
          <w:rFonts w:hAnsi="Calibri" w:cstheme="minorBidi"/>
          <w:color w:val="000000"/>
          <w:spacing w:val="8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zCs w:val="22"/>
          <w:lang w:eastAsia="zh-CN"/>
        </w:rPr>
        <w:t>在随后的通信中会</w:t>
      </w:r>
      <w:r>
        <w:rPr>
          <w:rFonts w:ascii="新宋体" w:hAnsi="新宋体" w:cs="新宋体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被一直使用。</w:t>
      </w:r>
    </w:p>
    <w:p w14:paraId="2CFB97D8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  <w:sectPr w:rsidR="0055225C">
          <w:pgSz w:w="11900" w:h="16820"/>
          <w:pgMar w:top="1455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>连接成功以后文件就以固定的</w:t>
      </w:r>
      <w:r>
        <w:rPr>
          <w:rFonts w:hAnsi="Calibri" w:cstheme="minorBidi"/>
          <w:color w:val="000000"/>
          <w:spacing w:val="64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>字节块的长度进行传送。每个数据包都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包含一个数据块，</w:t>
      </w:r>
      <w:r>
        <w:rPr>
          <w:rFonts w:ascii="新宋体" w:hAnsi="新宋体" w:cs="新宋体"/>
          <w:color w:val="000000"/>
          <w:szCs w:val="22"/>
          <w:lang w:eastAsia="zh-CN"/>
        </w:rPr>
        <w:t>块号从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pacing w:val="60"/>
          <w:szCs w:val="22"/>
          <w:lang w:eastAsia="zh-CN"/>
        </w:rPr>
        <w:t>1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开始而且是连续的。因此对于写入请求的确定是一个</w:t>
      </w:r>
      <w:bookmarkStart w:id="5" w:name="br1_5"/>
      <w:bookmarkEnd w:id="5"/>
    </w:p>
    <w:p w14:paraId="4AFD00CD" w14:textId="77777777" w:rsidR="0055225C" w:rsidRDefault="0015298C">
      <w:pPr>
        <w:spacing w:line="312" w:lineRule="exact"/>
        <w:rPr>
          <w:rFonts w:hAnsi="Calibri"/>
          <w:color w:val="000000"/>
          <w:szCs w:val="22"/>
          <w:lang w:eastAsia="zh-CN"/>
        </w:rPr>
      </w:pPr>
      <w:r>
        <w:rPr>
          <w:noProof/>
        </w:rPr>
        <w:lastRenderedPageBreak/>
        <w:pict w14:anchorId="214FD920">
          <v:shape id="_x0000_s1028" type="#_x0000_t75" style="position:absolute;margin-left:-1pt;margin-top:-1pt;width:597pt;height:843pt;z-index:-251655168;mso-position-horizontal-relative:page;mso-position-vertical-relative:page">
            <v:imagedata r:id="rId6" o:title=""/>
            <w10:wrap anchorx="page" anchory="page"/>
          </v:shape>
        </w:pict>
      </w:r>
      <w:bookmarkStart w:id="6" w:name="br1_6"/>
      <w:bookmarkEnd w:id="6"/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新宋体" w:hAnsi="新宋体" w:cs="新宋体"/>
          <w:color w:val="000000"/>
          <w:spacing w:val="-1"/>
          <w:szCs w:val="22"/>
          <w:lang w:eastAsia="zh-CN"/>
        </w:rPr>
        <w:t>比较特殊的情况，因此它的包的包号是</w:t>
      </w:r>
      <w:r w:rsidR="007B6445"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 w:rsidR="007B6445">
        <w:rPr>
          <w:rFonts w:ascii="新宋体" w:hAnsi="Calibri" w:cstheme="minorBidi"/>
          <w:color w:val="000000"/>
          <w:szCs w:val="22"/>
          <w:lang w:eastAsia="zh-CN"/>
        </w:rPr>
        <w:t>0</w:t>
      </w:r>
      <w:r w:rsidR="007B6445">
        <w:rPr>
          <w:rFonts w:ascii="新宋体" w:hAnsi="新宋体" w:cs="新宋体"/>
          <w:color w:val="000000"/>
          <w:spacing w:val="-12"/>
          <w:szCs w:val="22"/>
          <w:lang w:eastAsia="zh-CN"/>
        </w:rPr>
        <w:t>。</w:t>
      </w:r>
      <w:r w:rsidR="007B6445">
        <w:rPr>
          <w:rFonts w:ascii="宋体" w:hAnsi="宋体" w:cs="宋体"/>
          <w:color w:val="000000"/>
          <w:spacing w:val="-1"/>
          <w:szCs w:val="22"/>
          <w:lang w:eastAsia="zh-CN"/>
        </w:rPr>
        <w:t>在发送下一个包之前，数据块必须得</w:t>
      </w:r>
      <w:r w:rsidR="007B6445">
        <w:rPr>
          <w:rFonts w:ascii="宋体" w:hAnsi="宋体" w:cs="宋体"/>
          <w:color w:val="000000"/>
          <w:spacing w:val="-1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zCs w:val="22"/>
          <w:lang w:eastAsia="zh-CN"/>
        </w:rPr>
        <w:t>到确认响应包的确认。如果一个数据包的大小小于</w:t>
      </w:r>
      <w:r w:rsidR="007B6445"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>512</w:t>
      </w:r>
      <w:r w:rsidR="007B6445">
        <w:rPr>
          <w:rFonts w:ascii="宋体" w:hAnsi="宋体" w:cs="宋体"/>
          <w:color w:val="000000"/>
          <w:szCs w:val="22"/>
          <w:lang w:eastAsia="zh-CN"/>
        </w:rPr>
        <w:t>字节，则表明传输结束。</w:t>
      </w:r>
      <w:r w:rsidR="007B6445">
        <w:rPr>
          <w:rFonts w:ascii="宋体" w:hAnsi="宋体" w:cs="宋体"/>
          <w:color w:val="000000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pacing w:val="-5"/>
          <w:szCs w:val="22"/>
          <w:lang w:eastAsia="zh-CN"/>
        </w:rPr>
        <w:t>如果包在网络中丢失，接收端就会在超时以后</w:t>
      </w:r>
      <w:r w:rsidR="007B6445">
        <w:rPr>
          <w:rFonts w:ascii="新宋体" w:hAnsi="新宋体" w:cs="新宋体"/>
          <w:color w:val="000000"/>
          <w:szCs w:val="22"/>
          <w:lang w:eastAsia="zh-CN"/>
        </w:rPr>
        <w:t>重新传输最后一个未被确认的数据</w:t>
      </w:r>
      <w:r w:rsidR="007B6445">
        <w:rPr>
          <w:rFonts w:ascii="新宋体" w:hAnsi="新宋体" w:cs="新宋体"/>
          <w:color w:val="000000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新宋体" w:hAnsi="新宋体" w:cs="新宋体"/>
          <w:color w:val="000000"/>
          <w:spacing w:val="-48"/>
          <w:szCs w:val="22"/>
          <w:lang w:eastAsia="zh-CN"/>
        </w:rPr>
        <w:t>包</w:t>
      </w:r>
      <w:r w:rsidR="007B6445">
        <w:rPr>
          <w:rFonts w:ascii="宋体" w:hAnsi="宋体" w:cs="宋体"/>
          <w:color w:val="000000"/>
          <w:spacing w:val="-5"/>
          <w:szCs w:val="22"/>
          <w:lang w:eastAsia="zh-CN"/>
        </w:rPr>
        <w:t>（可能是数据也可能是确认响应），这就导致丢失包的发送者重新发送丢失包。</w:t>
      </w:r>
      <w:r w:rsidR="007B6445">
        <w:rPr>
          <w:rFonts w:ascii="宋体" w:hAnsi="宋体" w:cs="宋体"/>
          <w:color w:val="000000"/>
          <w:spacing w:val="-5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t>通信的双方都是数据的发出者与接收者，一方传输数据接收应答，另一方发出应</w:t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pacing w:val="-4"/>
          <w:szCs w:val="22"/>
          <w:lang w:eastAsia="zh-CN"/>
        </w:rPr>
        <w:t>答接收数据。发送者需要保留一个包在手头用于重新发送，由</w:t>
      </w:r>
      <w:r w:rsidR="007B6445">
        <w:rPr>
          <w:rFonts w:hAnsi="Calibri" w:cstheme="minorBidi"/>
          <w:color w:val="000000"/>
          <w:spacing w:val="64"/>
          <w:szCs w:val="22"/>
          <w:lang w:eastAsia="zh-CN"/>
        </w:rPr>
        <w:t xml:space="preserve"> 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 xml:space="preserve">LOCK </w:t>
      </w:r>
      <w:r w:rsidR="007B6445">
        <w:rPr>
          <w:rFonts w:ascii="宋体" w:hAnsi="宋体" w:cs="宋体"/>
          <w:color w:val="000000"/>
          <w:szCs w:val="22"/>
          <w:lang w:eastAsia="zh-CN"/>
        </w:rPr>
        <w:t>确认响应保</w:t>
      </w:r>
      <w:r w:rsidR="007B6445">
        <w:rPr>
          <w:rFonts w:ascii="宋体" w:hAnsi="宋体" w:cs="宋体"/>
          <w:color w:val="000000"/>
          <w:szCs w:val="22"/>
          <w:lang w:eastAsia="zh-CN"/>
        </w:rPr>
        <w:cr/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t>证所有过去的包都已经收到。大部分的错误会导致连接中断，错误由一个错误的</w:t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 w:rsidR="007B6445">
        <w:rPr>
          <w:rFonts w:ascii="宋体" w:hAnsi="宋体" w:cs="宋体"/>
          <w:color w:val="000000"/>
          <w:szCs w:val="22"/>
          <w:lang w:eastAsia="zh-CN"/>
        </w:rPr>
        <w:t>数据包引起。这个包不会被确认，也不会被重新发送，因此另一方无法接收到。</w:t>
      </w:r>
      <w:r w:rsidR="007B6445">
        <w:rPr>
          <w:rFonts w:ascii="宋体" w:hAnsi="宋体" w:cs="宋体"/>
          <w:color w:val="000000"/>
          <w:szCs w:val="22"/>
          <w:lang w:eastAsia="zh-CN"/>
        </w:rPr>
        <w:cr/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t>如果错误包丢失，则使用超时机制。错误主要是由下面三种情况引起的：不能满</w:t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cr/>
        <w:t>足请求，收到的数据包内容错误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>(</w:t>
      </w:r>
      <w:r w:rsidR="007B6445">
        <w:rPr>
          <w:rFonts w:ascii="宋体" w:hAnsi="宋体" w:cs="宋体"/>
          <w:color w:val="000000"/>
          <w:szCs w:val="22"/>
          <w:lang w:eastAsia="zh-CN"/>
        </w:rPr>
        <w:t>不能由延时或重发解释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>)</w:t>
      </w:r>
      <w:r w:rsidR="007B6445">
        <w:rPr>
          <w:rFonts w:ascii="宋体" w:hAnsi="宋体" w:cs="宋体"/>
          <w:color w:val="000000"/>
          <w:spacing w:val="-5"/>
          <w:szCs w:val="22"/>
          <w:lang w:eastAsia="zh-CN"/>
        </w:rPr>
        <w:t>，对需要资源的访问丢</w:t>
      </w:r>
      <w:r w:rsidR="007B6445">
        <w:rPr>
          <w:rFonts w:ascii="宋体" w:hAnsi="宋体" w:cs="宋体"/>
          <w:color w:val="000000"/>
          <w:spacing w:val="-5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pacing w:val="-15"/>
          <w:szCs w:val="22"/>
          <w:lang w:eastAsia="zh-CN"/>
        </w:rPr>
        <w:t>失（如硬盘满）。</w:t>
      </w:r>
      <w:r w:rsidR="007B6445">
        <w:rPr>
          <w:rFonts w:ascii="宋体" w:hAnsi="Calibri" w:cstheme="minorBidi"/>
          <w:color w:val="000000"/>
          <w:szCs w:val="22"/>
          <w:lang w:eastAsia="zh-CN"/>
        </w:rPr>
        <w:t>TFTP</w:t>
      </w:r>
      <w:r w:rsidR="007B6445">
        <w:rPr>
          <w:rFonts w:ascii="宋体" w:hAnsi="宋体" w:cs="宋体"/>
          <w:color w:val="000000"/>
          <w:szCs w:val="22"/>
          <w:lang w:eastAsia="zh-CN"/>
        </w:rPr>
        <w:t>只在一种情况下不中断连接，这种情况是源端口不正确，</w:t>
      </w:r>
      <w:r w:rsidR="007B6445">
        <w:rPr>
          <w:rFonts w:ascii="宋体" w:hAnsi="宋体" w:cs="宋体"/>
          <w:color w:val="000000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t>在这种情况下，指示错误的包会被发送到源机。这个协议限制很多，这都是为了</w:t>
      </w:r>
      <w:r w:rsidR="007B6445"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 w:rsidR="007B6445"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 w:rsidR="007B6445">
        <w:rPr>
          <w:rFonts w:ascii="宋体" w:hAnsi="宋体" w:cs="宋体"/>
          <w:color w:val="000000"/>
          <w:szCs w:val="22"/>
          <w:lang w:eastAsia="zh-CN"/>
        </w:rPr>
        <w:t>实现起来比较方便而进行的。</w:t>
      </w:r>
    </w:p>
    <w:p w14:paraId="67148F50" w14:textId="77777777" w:rsidR="0055225C" w:rsidRDefault="007B6445">
      <w:pPr>
        <w:spacing w:before="31" w:line="312" w:lineRule="exact"/>
        <w:ind w:right="1650" w:firstLine="420"/>
        <w:rPr>
          <w:rFonts w:hAnsi="Calibri"/>
          <w:color w:val="000000"/>
          <w:szCs w:val="22"/>
          <w:lang w:eastAsia="zh-CN"/>
        </w:rPr>
        <w:sectPr w:rsidR="0055225C">
          <w:pgSz w:w="11900" w:h="16820"/>
          <w:pgMar w:top="1455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Calibri" w:hAnsi="Calibri" w:cstheme="minorBidi"/>
          <w:color w:val="000000"/>
          <w:szCs w:val="22"/>
          <w:lang w:eastAsia="zh-CN"/>
        </w:rPr>
        <w:t>TFTP</w:t>
      </w:r>
      <w:r>
        <w:rPr>
          <w:rFonts w:hAnsi="Calibri" w:cstheme="minorBidi"/>
          <w:color w:val="000000"/>
          <w:spacing w:val="6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 xml:space="preserve">的工作过程很像停止等待协议，发送完一个文件块后就等待对方的确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认，确认时应指明所确认的块号。发送完数据后在规定时间内收不到确认就要重 </w:t>
      </w:r>
      <w:r>
        <w:rPr>
          <w:rFonts w:ascii="宋体" w:hAnsi="宋体" w:cs="宋体"/>
          <w:color w:val="000000"/>
          <w:szCs w:val="22"/>
          <w:lang w:eastAsia="zh-CN"/>
        </w:rPr>
        <w:t>发数据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PDU</w:t>
      </w:r>
      <w:r>
        <w:rPr>
          <w:rFonts w:ascii="宋体" w:hAnsi="宋体" w:cs="宋体"/>
          <w:color w:val="000000"/>
          <w:spacing w:val="-11"/>
          <w:szCs w:val="22"/>
          <w:lang w:eastAsia="zh-CN"/>
        </w:rPr>
        <w:t>（协议数据单元），发送确认</w:t>
      </w:r>
      <w:r>
        <w:rPr>
          <w:rFonts w:hAnsi="Calibri" w:cstheme="minorBidi"/>
          <w:color w:val="000000"/>
          <w:spacing w:val="11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PDU</w:t>
      </w:r>
      <w:r>
        <w:rPr>
          <w:rFonts w:hAnsi="Calibri" w:cstheme="minorBidi"/>
          <w:color w:val="000000"/>
          <w:spacing w:val="-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的一方若在规定时间内收不到下一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个文件块，也要重发确认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PDU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。这样保证文件的传送不致因某一个数据报的丢失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而告失败。</w:t>
      </w:r>
      <w:r>
        <w:rPr>
          <w:rFonts w:ascii="新宋体" w:hAnsi="新宋体" w:cs="新宋体"/>
          <w:color w:val="000000"/>
          <w:szCs w:val="22"/>
          <w:lang w:eastAsia="zh-CN"/>
        </w:rPr>
        <w:t>通过下边的图片来了解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协议的通信流程：</w:t>
      </w:r>
    </w:p>
    <w:p w14:paraId="1ACADDE9" w14:textId="77777777" w:rsidR="0055225C" w:rsidRDefault="0015298C">
      <w:pPr>
        <w:spacing w:line="210" w:lineRule="exact"/>
        <w:ind w:left="581"/>
        <w:rPr>
          <w:rFonts w:hAnsi="Calibri"/>
          <w:color w:val="000000"/>
          <w:sz w:val="20"/>
          <w:szCs w:val="22"/>
        </w:rPr>
      </w:pPr>
      <w:bookmarkStart w:id="7" w:name="br1_7"/>
      <w:bookmarkEnd w:id="7"/>
      <w:r>
        <w:rPr>
          <w:noProof/>
        </w:rPr>
        <w:lastRenderedPageBreak/>
        <w:pict w14:anchorId="0F496F3A">
          <v:shape id="_x0000_s1029" type="#_x0000_t75" style="position:absolute;left:0;text-align:left;margin-left:-1pt;margin-top:-1pt;width:597pt;height:843pt;z-index:-251654144;mso-position-horizontal-relative:page;mso-position-vertical-relative:page">
            <v:imagedata r:id="rId10" o:title=""/>
            <w10:wrap anchorx="page" anchory="page"/>
          </v:shape>
        </w:pict>
      </w:r>
      <w:bookmarkStart w:id="8" w:name="br1_8"/>
      <w:bookmarkEnd w:id="8"/>
      <w:r w:rsidR="007B6445">
        <w:rPr>
          <w:rFonts w:ascii="宋体" w:hAnsi="Calibri" w:cstheme="minorBidi"/>
          <w:color w:val="000000"/>
          <w:sz w:val="20"/>
          <w:szCs w:val="22"/>
        </w:rPr>
        <w:t>TFTP</w:t>
      </w:r>
      <w:r w:rsidR="007B6445">
        <w:rPr>
          <w:rFonts w:ascii="宋体" w:hAnsi="宋体" w:cs="宋体"/>
          <w:color w:val="000000"/>
          <w:sz w:val="20"/>
          <w:szCs w:val="22"/>
        </w:rPr>
        <w:t>客户端</w:t>
      </w:r>
      <w:r w:rsidR="007B6445">
        <w:rPr>
          <w:rFonts w:hAnsi="Calibri" w:cstheme="minorBidi"/>
          <w:color w:val="000000"/>
          <w:spacing w:val="4052"/>
          <w:sz w:val="20"/>
          <w:szCs w:val="22"/>
        </w:rPr>
        <w:t xml:space="preserve"> </w:t>
      </w:r>
      <w:r w:rsidR="007B6445">
        <w:rPr>
          <w:rFonts w:ascii="宋体" w:hAnsi="Calibri" w:cstheme="minorBidi"/>
          <w:color w:val="000000"/>
          <w:sz w:val="20"/>
          <w:szCs w:val="22"/>
        </w:rPr>
        <w:t>TFTP</w:t>
      </w:r>
      <w:r w:rsidR="007B6445">
        <w:rPr>
          <w:rFonts w:ascii="宋体" w:hAnsi="宋体" w:cs="宋体"/>
          <w:color w:val="000000"/>
          <w:sz w:val="20"/>
          <w:szCs w:val="22"/>
        </w:rPr>
        <w:t>服务器</w:t>
      </w:r>
    </w:p>
    <w:p w14:paraId="73AFF20F" w14:textId="77777777" w:rsidR="0055225C" w:rsidRDefault="007B6445">
      <w:pPr>
        <w:spacing w:before="469" w:line="210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3FE60F0D" w14:textId="77777777" w:rsidR="0055225C" w:rsidRDefault="007B6445">
      <w:pPr>
        <w:spacing w:line="210" w:lineRule="exact"/>
        <w:ind w:left="2892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读写请求</w:t>
      </w:r>
    </w:p>
    <w:p w14:paraId="77DC4B3F" w14:textId="77777777" w:rsidR="0055225C" w:rsidRDefault="007B6445">
      <w:pPr>
        <w:spacing w:before="238" w:line="210" w:lineRule="exact"/>
        <w:ind w:left="6210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593FB4CF" w14:textId="77777777" w:rsidR="0055225C" w:rsidRDefault="007B6445">
      <w:pPr>
        <w:spacing w:before="193" w:line="210" w:lineRule="exact"/>
        <w:ind w:left="61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7C084C07" w14:textId="77777777" w:rsidR="0055225C" w:rsidRDefault="007B6445">
      <w:pPr>
        <w:spacing w:before="216" w:line="210" w:lineRule="exact"/>
        <w:ind w:left="2915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回应</w:t>
      </w:r>
    </w:p>
    <w:p w14:paraId="655998C9" w14:textId="77777777" w:rsidR="0055225C" w:rsidRDefault="007B6445">
      <w:pPr>
        <w:spacing w:before="265" w:line="210" w:lineRule="exact"/>
        <w:ind w:left="823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394734C1" w14:textId="77777777" w:rsidR="0055225C" w:rsidRDefault="007B6445">
      <w:pPr>
        <w:spacing w:before="291" w:line="112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Sendto</w:t>
      </w:r>
      <w:r>
        <w:rPr>
          <w:rFonts w:ascii="宋体" w:hAnsi="宋体" w:cs="宋体"/>
          <w:color w:val="000000"/>
          <w:sz w:val="20"/>
          <w:szCs w:val="22"/>
        </w:rPr>
        <w:cr/>
      </w:r>
      <w:r>
        <w:rPr>
          <w:rFonts w:ascii="宋体" w:hAnsi="Calibri" w:cstheme="minorBidi"/>
          <w:color w:val="000000"/>
          <w:spacing w:val="2148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ACK</w:t>
      </w:r>
    </w:p>
    <w:p w14:paraId="7BBFB2DE" w14:textId="77777777" w:rsidR="0055225C" w:rsidRDefault="007B6445">
      <w:pPr>
        <w:spacing w:before="238" w:line="210" w:lineRule="exact"/>
        <w:ind w:left="60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043DD7ED" w14:textId="77777777" w:rsidR="0055225C" w:rsidRDefault="007B6445">
      <w:pPr>
        <w:spacing w:before="177" w:line="226" w:lineRule="exact"/>
        <w:ind w:left="3333" w:right="3189" w:firstLine="2835"/>
        <w:rPr>
          <w:rFonts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 xml:space="preserve">Sendto </w:t>
      </w:r>
      <w:r>
        <w:rPr>
          <w:rFonts w:ascii="宋体" w:hAnsi="宋体" w:cs="宋体"/>
          <w:color w:val="000000"/>
          <w:sz w:val="20"/>
          <w:szCs w:val="22"/>
        </w:rPr>
        <w:t>数据包</w:t>
      </w:r>
    </w:p>
    <w:p w14:paraId="53915A84" w14:textId="77777777" w:rsidR="0055225C" w:rsidRDefault="007B6445">
      <w:pPr>
        <w:spacing w:before="464" w:line="210" w:lineRule="exact"/>
        <w:ind w:left="823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0A4A555F" w14:textId="77777777" w:rsidR="0055225C" w:rsidRDefault="007B6445">
      <w:pPr>
        <w:spacing w:before="177" w:line="170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Sendto</w:t>
      </w:r>
      <w:r>
        <w:rPr>
          <w:rFonts w:ascii="宋体" w:hAnsi="宋体" w:cs="宋体"/>
          <w:color w:val="000000"/>
          <w:sz w:val="20"/>
          <w:szCs w:val="22"/>
        </w:rPr>
        <w:cr/>
      </w:r>
      <w:r>
        <w:rPr>
          <w:rFonts w:ascii="宋体" w:hAnsi="Calibri" w:cstheme="minorBidi"/>
          <w:color w:val="000000"/>
          <w:spacing w:val="2546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ACK</w:t>
      </w:r>
    </w:p>
    <w:p w14:paraId="60B9C1B3" w14:textId="77777777" w:rsidR="0055225C" w:rsidRDefault="007B6445">
      <w:pPr>
        <w:spacing w:before="236" w:line="210" w:lineRule="exact"/>
        <w:ind w:left="6210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5148E5F7" w14:textId="77777777" w:rsidR="0055225C" w:rsidRDefault="007B6445">
      <w:pPr>
        <w:spacing w:before="874" w:line="210" w:lineRule="exact"/>
        <w:ind w:left="61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74AB0AD2" w14:textId="77777777" w:rsidR="0055225C" w:rsidRDefault="007B6445">
      <w:pPr>
        <w:spacing w:before="97" w:line="210" w:lineRule="exact"/>
        <w:ind w:left="3017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数据包（丢失）</w:t>
      </w:r>
    </w:p>
    <w:p w14:paraId="60CB0F2D" w14:textId="77777777" w:rsidR="0055225C" w:rsidRDefault="007B6445">
      <w:pPr>
        <w:spacing w:before="143" w:line="57" w:lineRule="exact"/>
        <w:ind w:left="61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pacing w:val="974"/>
          <w:sz w:val="20"/>
          <w:szCs w:val="22"/>
        </w:rPr>
        <w:t xml:space="preserve"> </w:t>
      </w:r>
      <w:r>
        <w:rPr>
          <w:rFonts w:ascii="宋体" w:hAnsi="宋体" w:cs="宋体"/>
          <w:color w:val="000000"/>
          <w:sz w:val="20"/>
          <w:szCs w:val="22"/>
        </w:rPr>
        <w:t>Timeout</w:t>
      </w:r>
      <w:r>
        <w:rPr>
          <w:rFonts w:ascii="宋体" w:hAnsi="宋体" w:cs="宋体"/>
          <w:color w:val="000000"/>
          <w:sz w:val="20"/>
          <w:szCs w:val="22"/>
        </w:rPr>
        <w:cr/>
      </w: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691218F9" w14:textId="77777777" w:rsidR="0055225C" w:rsidRDefault="007B6445">
      <w:pPr>
        <w:spacing w:before="390" w:line="210" w:lineRule="exact"/>
        <w:ind w:left="3446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数据包</w:t>
      </w:r>
    </w:p>
    <w:p w14:paraId="7654EA4F" w14:textId="77777777" w:rsidR="0055225C" w:rsidRDefault="007B6445">
      <w:pPr>
        <w:spacing w:line="210" w:lineRule="exact"/>
        <w:ind w:left="68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32ADE172" w14:textId="77777777" w:rsidR="0055225C" w:rsidRDefault="007B6445">
      <w:pPr>
        <w:spacing w:before="193" w:line="210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53AE98EC" w14:textId="77777777" w:rsidR="0055225C" w:rsidRDefault="007B6445">
      <w:pPr>
        <w:spacing w:before="215" w:line="210" w:lineRule="exact"/>
        <w:ind w:left="2601"/>
        <w:rPr>
          <w:rFonts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ACK</w:t>
      </w:r>
      <w:r>
        <w:rPr>
          <w:rFonts w:ascii="宋体" w:hAnsi="宋体" w:cs="宋体"/>
          <w:color w:val="000000"/>
          <w:sz w:val="20"/>
          <w:szCs w:val="22"/>
        </w:rPr>
        <w:t>（丢失）</w:t>
      </w:r>
    </w:p>
    <w:p w14:paraId="6C2D6CA6" w14:textId="77777777" w:rsidR="0055225C" w:rsidRDefault="007B6445">
      <w:pPr>
        <w:spacing w:line="210" w:lineRule="exact"/>
        <w:ind w:left="1064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25AE111F" w14:textId="77777777" w:rsidR="0055225C" w:rsidRDefault="007B6445">
      <w:pPr>
        <w:spacing w:before="129" w:line="210" w:lineRule="exact"/>
        <w:ind w:left="2916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ACK</w:t>
      </w:r>
    </w:p>
    <w:p w14:paraId="21D38CA2" w14:textId="77777777" w:rsidR="0055225C" w:rsidRDefault="007B6445">
      <w:pPr>
        <w:spacing w:before="66" w:line="210" w:lineRule="exact"/>
        <w:ind w:left="60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4BC6E96F" w14:textId="77777777" w:rsidR="0055225C" w:rsidRDefault="007B6445">
      <w:pPr>
        <w:spacing w:before="622" w:line="250" w:lineRule="exact"/>
        <w:ind w:left="3133"/>
        <w:rPr>
          <w:rFonts w:hAnsi="Calibri"/>
          <w:color w:val="000000"/>
          <w:szCs w:val="22"/>
        </w:rPr>
      </w:pPr>
      <w:r>
        <w:rPr>
          <w:rFonts w:ascii="新宋体" w:hAnsi="新宋体" w:cs="新宋体"/>
          <w:color w:val="000000"/>
          <w:szCs w:val="22"/>
        </w:rPr>
        <w:t>图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新宋体" w:hAnsi="Calibri" w:cstheme="minorBidi"/>
          <w:color w:val="000000"/>
          <w:szCs w:val="22"/>
        </w:rPr>
        <w:t>2 TFTP</w:t>
      </w:r>
      <w:r>
        <w:rPr>
          <w:rFonts w:ascii="新宋体" w:hAnsi="新宋体" w:cs="新宋体"/>
          <w:color w:val="000000"/>
          <w:szCs w:val="22"/>
        </w:rPr>
        <w:t>通信流程</w:t>
      </w:r>
    </w:p>
    <w:p w14:paraId="28F62536" w14:textId="77777777" w:rsidR="0055225C" w:rsidRDefault="007B6445">
      <w:pPr>
        <w:spacing w:before="449" w:line="324" w:lineRule="exact"/>
        <w:rPr>
          <w:rFonts w:hAnsi="Calibri"/>
          <w:color w:val="000000"/>
          <w:sz w:val="28"/>
          <w:szCs w:val="22"/>
        </w:rPr>
      </w:pPr>
      <w:r>
        <w:rPr>
          <w:rFonts w:ascii="新宋体" w:hAnsi="新宋体" w:cs="新宋体"/>
          <w:color w:val="000000"/>
          <w:sz w:val="28"/>
          <w:szCs w:val="22"/>
        </w:rPr>
        <w:t>四</w:t>
      </w:r>
      <w:r>
        <w:rPr>
          <w:rFonts w:hAnsi="Calibri" w:cstheme="minorBidi"/>
          <w:color w:val="000000"/>
          <w:spacing w:val="212"/>
          <w:sz w:val="28"/>
          <w:szCs w:val="22"/>
        </w:rPr>
        <w:t xml:space="preserve"> </w:t>
      </w:r>
      <w:r>
        <w:rPr>
          <w:rFonts w:ascii="新宋体" w:hAnsi="新宋体" w:cs="新宋体"/>
          <w:color w:val="000000"/>
          <w:spacing w:val="3"/>
          <w:sz w:val="28"/>
          <w:szCs w:val="22"/>
        </w:rPr>
        <w:t>测试</w:t>
      </w:r>
      <w:r>
        <w:rPr>
          <w:rFonts w:hAnsi="Calibri" w:cstheme="minorBidi"/>
          <w:color w:val="000000"/>
          <w:spacing w:val="-1"/>
          <w:sz w:val="28"/>
          <w:szCs w:val="22"/>
        </w:rPr>
        <w:t xml:space="preserve"> </w:t>
      </w:r>
      <w:r>
        <w:rPr>
          <w:rFonts w:ascii="Arial" w:hAnsi="Calibri" w:cstheme="minorBidi"/>
          <w:b/>
          <w:color w:val="000000"/>
          <w:spacing w:val="-1"/>
          <w:sz w:val="28"/>
          <w:szCs w:val="22"/>
        </w:rPr>
        <w:t>TFTP</w:t>
      </w:r>
      <w:r>
        <w:rPr>
          <w:rFonts w:ascii="Arial" w:hAnsi="Calibri" w:cstheme="minorBidi"/>
          <w:b/>
          <w:color w:val="000000"/>
          <w:spacing w:val="-10"/>
          <w:sz w:val="28"/>
          <w:szCs w:val="22"/>
        </w:rPr>
        <w:t xml:space="preserve"> </w:t>
      </w:r>
      <w:r>
        <w:rPr>
          <w:rFonts w:ascii="新宋体" w:hAnsi="新宋体" w:cs="新宋体"/>
          <w:color w:val="000000"/>
          <w:spacing w:val="2"/>
          <w:sz w:val="28"/>
          <w:szCs w:val="22"/>
        </w:rPr>
        <w:t>客户端</w:t>
      </w:r>
    </w:p>
    <w:p w14:paraId="05FE52F3" w14:textId="77777777" w:rsidR="0055225C" w:rsidRDefault="007B6445">
      <w:pPr>
        <w:spacing w:before="373"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360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了解了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TFTP</w:t>
      </w:r>
      <w:r>
        <w:rPr>
          <w:rFonts w:ascii="宋体" w:hAnsi="宋体" w:cs="宋体"/>
          <w:color w:val="333333"/>
          <w:szCs w:val="22"/>
        </w:rPr>
        <w:t>协议之后，下面就让我们通过</w:t>
      </w:r>
      <w:r>
        <w:rPr>
          <w:rFonts w:hAnsi="Calibri" w:cstheme="minorBidi"/>
          <w:color w:val="333333"/>
          <w:spacing w:val="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WIZnet W5500EVB</w:t>
      </w:r>
      <w:r>
        <w:rPr>
          <w:rFonts w:ascii="宋体" w:hAnsi="宋体" w:cs="宋体"/>
          <w:color w:val="333333"/>
          <w:szCs w:val="22"/>
        </w:rPr>
        <w:t>做一个嵌入式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Calibri" w:cstheme="minorBidi"/>
          <w:color w:val="333333"/>
          <w:szCs w:val="22"/>
        </w:rPr>
        <w:t>TFTP</w:t>
      </w:r>
      <w:r>
        <w:rPr>
          <w:rFonts w:ascii="宋体" w:hAnsi="宋体" w:cs="宋体"/>
          <w:color w:val="333333"/>
          <w:szCs w:val="22"/>
        </w:rPr>
        <w:t>客户端的简单实验。</w:t>
      </w:r>
    </w:p>
    <w:p w14:paraId="08C0EEF3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333333"/>
          <w:szCs w:val="22"/>
          <w:lang w:eastAsia="zh-CN"/>
        </w:rPr>
        <w:t>1.</w:t>
      </w:r>
      <w:r>
        <w:rPr>
          <w:rFonts w:ascii="宋体" w:hAnsi="宋体" w:cs="宋体"/>
          <w:color w:val="333333"/>
          <w:szCs w:val="22"/>
          <w:lang w:eastAsia="zh-CN"/>
        </w:rPr>
        <w:t>实验目的：建立一个</w:t>
      </w:r>
      <w:r>
        <w:rPr>
          <w:rFonts w:hAnsi="Calibri" w:cstheme="minorBidi"/>
          <w:color w:val="333333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333333"/>
          <w:szCs w:val="22"/>
          <w:lang w:eastAsia="zh-CN"/>
        </w:rPr>
        <w:t>TFTP</w:t>
      </w:r>
      <w:r>
        <w:rPr>
          <w:rFonts w:ascii="宋体" w:hAnsi="宋体" w:cs="宋体"/>
          <w:color w:val="333333"/>
          <w:szCs w:val="22"/>
          <w:lang w:eastAsia="zh-CN"/>
        </w:rPr>
        <w:t>客户端</w:t>
      </w:r>
    </w:p>
    <w:p w14:paraId="28CAB5EA" w14:textId="4D8017BB" w:rsidR="0055225C" w:rsidRDefault="007B6445" w:rsidP="00C93F0B">
      <w:pPr>
        <w:spacing w:line="312" w:lineRule="exact"/>
        <w:rPr>
          <w:rFonts w:ascii="宋体" w:hAnsi="Calibri" w:cstheme="minorBidi"/>
          <w:color w:val="333333"/>
          <w:szCs w:val="22"/>
          <w:lang w:eastAsia="zh-CN"/>
        </w:rPr>
      </w:pPr>
      <w:r>
        <w:rPr>
          <w:rFonts w:ascii="宋体" w:hAnsi="Calibri" w:cstheme="minorBidi"/>
          <w:color w:val="333333"/>
          <w:szCs w:val="22"/>
          <w:lang w:eastAsia="zh-CN"/>
        </w:rPr>
        <w:t>2.</w:t>
      </w:r>
      <w:r>
        <w:rPr>
          <w:rFonts w:ascii="宋体" w:hAnsi="宋体" w:cs="宋体"/>
          <w:color w:val="333333"/>
          <w:szCs w:val="22"/>
          <w:lang w:eastAsia="zh-CN"/>
        </w:rPr>
        <w:t>硬件环境：板载</w:t>
      </w:r>
      <w:r>
        <w:rPr>
          <w:rFonts w:hAnsi="Calibri" w:cstheme="minorBidi"/>
          <w:color w:val="333333"/>
          <w:szCs w:val="22"/>
          <w:lang w:eastAsia="zh-CN"/>
        </w:rPr>
        <w:t xml:space="preserve"> </w:t>
      </w:r>
      <w:r>
        <w:rPr>
          <w:rFonts w:ascii="宋体" w:hAnsi="Calibri" w:cstheme="minorBidi"/>
          <w:color w:val="333333"/>
          <w:szCs w:val="22"/>
          <w:lang w:eastAsia="zh-CN"/>
        </w:rPr>
        <w:t>LE</w:t>
      </w:r>
      <w:r w:rsidR="00C93F0B">
        <w:rPr>
          <w:rFonts w:ascii="宋体" w:hAnsi="Calibri" w:cstheme="minorBidi"/>
          <w:color w:val="333333"/>
          <w:szCs w:val="22"/>
          <w:lang w:eastAsia="zh-CN"/>
        </w:rPr>
        <w:t>D</w:t>
      </w:r>
    </w:p>
    <w:p w14:paraId="6B7EE3F7" w14:textId="6A0AE62A" w:rsidR="00C93F0B" w:rsidRDefault="00C93F0B" w:rsidP="00C93F0B">
      <w:pPr>
        <w:spacing w:line="312" w:lineRule="exact"/>
        <w:rPr>
          <w:rFonts w:ascii="宋体" w:hAnsi="Calibri" w:cstheme="minorBidi"/>
          <w:color w:val="333333"/>
          <w:szCs w:val="22"/>
          <w:lang w:eastAsia="zh-CN"/>
        </w:rPr>
      </w:pPr>
    </w:p>
    <w:p w14:paraId="461D8941" w14:textId="2662AF72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hAnsi="Calibri" w:cstheme="minorBidi" w:hint="eastAsia"/>
          <w:color w:val="333333"/>
          <w:szCs w:val="22"/>
          <w:lang w:eastAsia="zh-CN"/>
        </w:rPr>
        <w:lastRenderedPageBreak/>
        <w:t>3</w:t>
      </w:r>
      <w:r>
        <w:rPr>
          <w:rFonts w:hAnsi="Calibri" w:cstheme="minorBidi"/>
          <w:color w:val="333333"/>
          <w:szCs w:val="22"/>
          <w:lang w:eastAsia="zh-CN"/>
        </w:rPr>
        <w:t>.</w:t>
      </w:r>
      <w:r>
        <w:rPr>
          <w:rFonts w:cs="Times New Roman"/>
          <w:color w:val="auto"/>
          <w:sz w:val="23"/>
          <w:szCs w:val="23"/>
          <w:lang w:eastAsia="zh-CN"/>
        </w:rPr>
        <w:t>开发工具: MDK5</w:t>
      </w:r>
      <w:r>
        <w:rPr>
          <w:rFonts w:cs="Times New Roman" w:hint="eastAsia"/>
          <w:color w:val="auto"/>
          <w:sz w:val="23"/>
          <w:szCs w:val="23"/>
          <w:lang w:eastAsia="zh-CN"/>
        </w:rPr>
        <w:t>（版本不一样，需要稍加改动）</w:t>
      </w:r>
    </w:p>
    <w:p w14:paraId="7627575B" w14:textId="13069E5F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/>
          <w:color w:val="auto"/>
          <w:sz w:val="23"/>
          <w:szCs w:val="23"/>
          <w:lang w:eastAsia="zh-CN"/>
        </w:rPr>
        <w:t>4.</w:t>
      </w:r>
      <w:r>
        <w:rPr>
          <w:rFonts w:cs="Times New Roman" w:hint="eastAsia"/>
          <w:color w:val="auto"/>
          <w:sz w:val="23"/>
          <w:szCs w:val="23"/>
          <w:lang w:eastAsia="zh-CN"/>
        </w:rPr>
        <w:t>测试软件：串口调试助手，</w:t>
      </w:r>
      <w:r>
        <w:rPr>
          <w:rFonts w:cs="Times New Roman"/>
          <w:color w:val="auto"/>
          <w:sz w:val="23"/>
          <w:szCs w:val="23"/>
          <w:lang w:eastAsia="zh-CN"/>
        </w:rPr>
        <w:t>TFTP32</w:t>
      </w:r>
      <w:r>
        <w:rPr>
          <w:rFonts w:cs="Times New Roman" w:hint="eastAsia"/>
          <w:color w:val="auto"/>
          <w:sz w:val="23"/>
          <w:szCs w:val="23"/>
          <w:lang w:eastAsia="zh-CN"/>
        </w:rPr>
        <w:t>（可从网络下载）</w:t>
      </w:r>
      <w:r w:rsidR="003A762E">
        <w:rPr>
          <w:rFonts w:cs="Times New Roman" w:hint="eastAsia"/>
          <w:color w:val="auto"/>
          <w:sz w:val="23"/>
          <w:szCs w:val="23"/>
          <w:lang w:eastAsia="zh-CN"/>
        </w:rPr>
        <w:t>,</w:t>
      </w:r>
      <w:r w:rsidR="003A762E">
        <w:rPr>
          <w:rFonts w:cs="Times New Roman"/>
          <w:color w:val="auto"/>
          <w:sz w:val="23"/>
          <w:szCs w:val="23"/>
          <w:lang w:eastAsia="zh-CN"/>
        </w:rPr>
        <w:t>tool</w:t>
      </w:r>
      <w:r w:rsidR="003A762E">
        <w:rPr>
          <w:rFonts w:cs="Times New Roman" w:hint="eastAsia"/>
          <w:color w:val="auto"/>
          <w:sz w:val="23"/>
          <w:szCs w:val="23"/>
          <w:lang w:eastAsia="zh-CN"/>
        </w:rPr>
        <w:t>文件夹中有。</w:t>
      </w:r>
    </w:p>
    <w:p w14:paraId="5E4F289B" w14:textId="77777777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 w:hint="eastAsia"/>
          <w:color w:val="auto"/>
          <w:sz w:val="23"/>
          <w:szCs w:val="23"/>
          <w:lang w:eastAsia="zh-CN"/>
        </w:rPr>
        <w:t>下面以</w:t>
      </w:r>
      <w:r>
        <w:rPr>
          <w:rFonts w:cs="Times New Roman"/>
          <w:color w:val="auto"/>
          <w:sz w:val="23"/>
          <w:szCs w:val="23"/>
          <w:lang w:eastAsia="zh-CN"/>
        </w:rPr>
        <w:t>W5500</w:t>
      </w:r>
      <w:r>
        <w:rPr>
          <w:rFonts w:cs="Times New Roman" w:hint="eastAsia"/>
          <w:color w:val="auto"/>
          <w:sz w:val="23"/>
          <w:szCs w:val="23"/>
          <w:lang w:eastAsia="zh-CN"/>
        </w:rPr>
        <w:t>为</w:t>
      </w:r>
      <w:r>
        <w:rPr>
          <w:rFonts w:cs="Times New Roman"/>
          <w:color w:val="auto"/>
          <w:sz w:val="23"/>
          <w:szCs w:val="23"/>
          <w:lang w:eastAsia="zh-CN"/>
        </w:rPr>
        <w:t>TFTP</w:t>
      </w:r>
      <w:r>
        <w:rPr>
          <w:rFonts w:cs="Times New Roman" w:hint="eastAsia"/>
          <w:color w:val="auto"/>
          <w:sz w:val="23"/>
          <w:szCs w:val="23"/>
          <w:lang w:eastAsia="zh-CN"/>
        </w:rPr>
        <w:t>客户端，讲述如何测试实现</w:t>
      </w:r>
      <w:r>
        <w:rPr>
          <w:rFonts w:cs="Times New Roman"/>
          <w:color w:val="auto"/>
          <w:sz w:val="23"/>
          <w:szCs w:val="23"/>
          <w:lang w:eastAsia="zh-CN"/>
        </w:rPr>
        <w:t>TFTP</w:t>
      </w:r>
      <w:r>
        <w:rPr>
          <w:rFonts w:cs="Times New Roman" w:hint="eastAsia"/>
          <w:color w:val="auto"/>
          <w:sz w:val="23"/>
          <w:szCs w:val="23"/>
          <w:lang w:eastAsia="zh-CN"/>
        </w:rPr>
        <w:t>通信过程。</w:t>
      </w:r>
    </w:p>
    <w:p w14:paraId="1DD5A78A" w14:textId="77777777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/>
          <w:color w:val="auto"/>
          <w:sz w:val="23"/>
          <w:szCs w:val="23"/>
          <w:lang w:eastAsia="zh-CN"/>
        </w:rPr>
        <w:t xml:space="preserve">1. </w:t>
      </w:r>
      <w:r>
        <w:rPr>
          <w:rFonts w:cs="Times New Roman" w:hint="eastAsia"/>
          <w:color w:val="auto"/>
          <w:sz w:val="23"/>
          <w:szCs w:val="23"/>
          <w:lang w:eastAsia="zh-CN"/>
        </w:rPr>
        <w:t>在网上下载</w:t>
      </w:r>
      <w:r>
        <w:rPr>
          <w:rFonts w:cs="Times New Roman"/>
          <w:color w:val="auto"/>
          <w:sz w:val="23"/>
          <w:szCs w:val="23"/>
          <w:lang w:eastAsia="zh-CN"/>
        </w:rPr>
        <w:t>Tftp32</w:t>
      </w:r>
      <w:r>
        <w:rPr>
          <w:rFonts w:cs="Times New Roman" w:hint="eastAsia"/>
          <w:color w:val="auto"/>
          <w:sz w:val="23"/>
          <w:szCs w:val="23"/>
          <w:lang w:eastAsia="zh-CN"/>
        </w:rPr>
        <w:t>软件，不需安装直接点击</w:t>
      </w:r>
      <w:r>
        <w:rPr>
          <w:rFonts w:cs="Times New Roman"/>
          <w:color w:val="auto"/>
          <w:sz w:val="23"/>
          <w:szCs w:val="23"/>
          <w:lang w:eastAsia="zh-CN"/>
        </w:rPr>
        <w:t>Tftpd32</w:t>
      </w:r>
      <w:r>
        <w:rPr>
          <w:rFonts w:cs="Times New Roman" w:hint="eastAsia"/>
          <w:color w:val="auto"/>
          <w:sz w:val="23"/>
          <w:szCs w:val="23"/>
          <w:lang w:eastAsia="zh-CN"/>
        </w:rPr>
        <w:t>软件就可以应用。</w:t>
      </w:r>
    </w:p>
    <w:p w14:paraId="61D59542" w14:textId="46963DB3" w:rsidR="00FB04CC" w:rsidRDefault="007D5027" w:rsidP="007D5027">
      <w:pPr>
        <w:spacing w:line="312" w:lineRule="exact"/>
        <w:rPr>
          <w:noProof/>
        </w:rPr>
      </w:pPr>
      <w:r>
        <w:rPr>
          <w:sz w:val="23"/>
          <w:szCs w:val="23"/>
        </w:rPr>
        <w:t>2.</w:t>
      </w:r>
      <w:r w:rsidR="00C824CC">
        <w:rPr>
          <w:sz w:val="23"/>
          <w:szCs w:val="23"/>
        </w:rPr>
        <w:t xml:space="preserve">   </w:t>
      </w:r>
      <w:r>
        <w:rPr>
          <w:rFonts w:hint="eastAsia"/>
          <w:sz w:val="23"/>
          <w:szCs w:val="23"/>
        </w:rPr>
        <w:t>配置</w:t>
      </w:r>
      <w:r>
        <w:rPr>
          <w:sz w:val="23"/>
          <w:szCs w:val="23"/>
        </w:rPr>
        <w:t>TFTP</w:t>
      </w:r>
      <w:r>
        <w:rPr>
          <w:rFonts w:hint="eastAsia"/>
          <w:sz w:val="23"/>
          <w:szCs w:val="23"/>
        </w:rPr>
        <w:t>服务器信息。如图</w:t>
      </w:r>
      <w:r>
        <w:rPr>
          <w:sz w:val="23"/>
          <w:szCs w:val="23"/>
        </w:rPr>
        <w:t>3</w:t>
      </w:r>
      <w:r>
        <w:rPr>
          <w:rFonts w:hint="eastAsia"/>
          <w:sz w:val="23"/>
          <w:szCs w:val="23"/>
        </w:rPr>
        <w:t>所示，</w:t>
      </w:r>
      <w:r>
        <w:rPr>
          <w:sz w:val="23"/>
          <w:szCs w:val="23"/>
        </w:rPr>
        <w:t>Setting——&gt;TFTP</w:t>
      </w:r>
      <w:r>
        <w:rPr>
          <w:rFonts w:hint="eastAsia"/>
          <w:sz w:val="23"/>
          <w:szCs w:val="23"/>
        </w:rPr>
        <w:t>。接着在</w:t>
      </w:r>
      <w:r>
        <w:rPr>
          <w:sz w:val="23"/>
          <w:szCs w:val="23"/>
        </w:rPr>
        <w:t xml:space="preserve">Base </w:t>
      </w:r>
      <w:r>
        <w:rPr>
          <w:rFonts w:hint="eastAsia"/>
          <w:sz w:val="23"/>
          <w:szCs w:val="23"/>
        </w:rPr>
        <w:t>工作。一定注意需下载的文件路径要与你的文件位置保持一致，</w:t>
      </w:r>
      <w:r>
        <w:rPr>
          <w:rFonts w:hint="eastAsia"/>
          <w:sz w:val="23"/>
          <w:szCs w:val="23"/>
          <w:lang w:eastAsia="zh-CN"/>
        </w:rPr>
        <w:t>否则服务器找不到文件而提示错误。</w:t>
      </w:r>
    </w:p>
    <w:p w14:paraId="0CC9E861" w14:textId="653653CC" w:rsidR="00FB04CC" w:rsidRPr="00FB04CC" w:rsidRDefault="00FB04CC" w:rsidP="007D5027">
      <w:pPr>
        <w:spacing w:line="312" w:lineRule="exact"/>
        <w:rPr>
          <w:rFonts w:hint="eastAsia"/>
          <w:sz w:val="23"/>
          <w:szCs w:val="23"/>
          <w:lang w:eastAsia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3999D7" wp14:editId="6CCFD10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705225" cy="50850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E648C5" w14:textId="4059CBAC" w:rsidR="00AE5FBE" w:rsidRDefault="00AE5FBE" w:rsidP="00AE5FBE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hint="eastAsia"/>
          <w:sz w:val="23"/>
          <w:szCs w:val="23"/>
          <w:lang w:eastAsia="zh-CN"/>
        </w:rPr>
        <w:t>3.串口发送文件</w:t>
      </w:r>
      <w:r>
        <w:rPr>
          <w:rFonts w:cs="Times New Roman"/>
          <w:color w:val="auto"/>
          <w:sz w:val="23"/>
          <w:szCs w:val="23"/>
          <w:lang w:eastAsia="zh-CN"/>
        </w:rPr>
        <w:t>的名字，可以看到如图4</w:t>
      </w:r>
      <w:r>
        <w:rPr>
          <w:rFonts w:cs="Times New Roman" w:hint="eastAsia"/>
          <w:color w:val="auto"/>
          <w:sz w:val="23"/>
          <w:szCs w:val="23"/>
          <w:lang w:eastAsia="zh-CN"/>
        </w:rPr>
        <w:t>所示文件下载过程。发送文件名为</w:t>
      </w:r>
      <w:r>
        <w:rPr>
          <w:rFonts w:cs="Times New Roman"/>
          <w:color w:val="auto"/>
          <w:sz w:val="23"/>
          <w:szCs w:val="23"/>
          <w:lang w:eastAsia="zh-CN"/>
        </w:rPr>
        <w:t>app.bin,</w:t>
      </w:r>
      <w:r>
        <w:rPr>
          <w:rFonts w:cs="Times New Roman" w:hint="eastAsia"/>
          <w:color w:val="auto"/>
          <w:sz w:val="23"/>
          <w:szCs w:val="23"/>
          <w:lang w:eastAsia="zh-CN"/>
        </w:rPr>
        <w:t>接着就是</w:t>
      </w:r>
      <w:r>
        <w:rPr>
          <w:rFonts w:cs="Times New Roman"/>
          <w:color w:val="auto"/>
          <w:sz w:val="23"/>
          <w:szCs w:val="23"/>
          <w:lang w:eastAsia="zh-CN"/>
        </w:rPr>
        <w:t>TFTP</w:t>
      </w:r>
      <w:r>
        <w:rPr>
          <w:rFonts w:cs="Times New Roman" w:hint="eastAsia"/>
          <w:color w:val="auto"/>
          <w:sz w:val="23"/>
          <w:szCs w:val="23"/>
          <w:lang w:eastAsia="zh-CN"/>
        </w:rPr>
        <w:t>服务器与客户端之间文件传输过程，如果传输成功会提示</w:t>
      </w:r>
      <w:r>
        <w:rPr>
          <w:rFonts w:cs="Times New Roman"/>
          <w:color w:val="auto"/>
          <w:sz w:val="23"/>
          <w:szCs w:val="23"/>
          <w:lang w:eastAsia="zh-CN"/>
        </w:rPr>
        <w:t>TFTP SUCCEED</w:t>
      </w:r>
      <w:r>
        <w:rPr>
          <w:rFonts w:cs="Times New Roman" w:hint="eastAsia"/>
          <w:color w:val="auto"/>
          <w:sz w:val="23"/>
          <w:szCs w:val="23"/>
          <w:lang w:eastAsia="zh-CN"/>
        </w:rPr>
        <w:t>信息。</w:t>
      </w:r>
    </w:p>
    <w:p w14:paraId="4FE75D3A" w14:textId="338C8B0C" w:rsidR="00E327D8" w:rsidRDefault="00E327D8" w:rsidP="00AE5FBE">
      <w:pPr>
        <w:pStyle w:val="Default"/>
        <w:rPr>
          <w:rFonts w:cs="Times New Roman" w:hint="eastAsia"/>
          <w:color w:val="auto"/>
          <w:sz w:val="23"/>
          <w:szCs w:val="23"/>
          <w:lang w:eastAsia="zh-CN"/>
        </w:rPr>
      </w:pPr>
      <w:r>
        <w:rPr>
          <w:noProof/>
        </w:rPr>
        <w:lastRenderedPageBreak/>
        <w:drawing>
          <wp:inline distT="0" distB="0" distL="0" distR="0" wp14:anchorId="31BF1DA2" wp14:editId="1269BE5C">
            <wp:extent cx="5274310" cy="4270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8529" w14:textId="343182F0" w:rsidR="00AE5FBE" w:rsidRDefault="004B6FEB" w:rsidP="00AE5FBE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 w:hint="eastAsia"/>
          <w:color w:val="auto"/>
          <w:sz w:val="23"/>
          <w:szCs w:val="23"/>
          <w:lang w:eastAsia="zh-CN"/>
        </w:rPr>
        <w:t>4</w:t>
      </w:r>
      <w:r w:rsidR="00AE5FBE">
        <w:rPr>
          <w:rFonts w:cs="Times New Roman"/>
          <w:color w:val="auto"/>
          <w:sz w:val="23"/>
          <w:szCs w:val="23"/>
          <w:lang w:eastAsia="zh-CN"/>
        </w:rPr>
        <w:t>.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然后观察</w:t>
      </w:r>
      <w:r w:rsidR="00AE5FBE">
        <w:rPr>
          <w:rFonts w:cs="Times New Roman"/>
          <w:color w:val="auto"/>
          <w:sz w:val="23"/>
          <w:szCs w:val="23"/>
          <w:lang w:eastAsia="zh-CN"/>
        </w:rPr>
        <w:t>TFTP32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软件提示信息，如图所示。点击</w:t>
      </w:r>
      <w:r w:rsidR="00AE5FBE">
        <w:rPr>
          <w:rFonts w:cs="Times New Roman"/>
          <w:color w:val="auto"/>
          <w:sz w:val="23"/>
          <w:szCs w:val="23"/>
          <w:lang w:eastAsia="zh-CN"/>
        </w:rPr>
        <w:t>Show Dir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弹出</w:t>
      </w:r>
      <w:r w:rsidR="00AE5FBE">
        <w:rPr>
          <w:rFonts w:cs="Times New Roman"/>
          <w:color w:val="auto"/>
          <w:sz w:val="23"/>
          <w:szCs w:val="23"/>
          <w:lang w:eastAsia="zh-CN"/>
        </w:rPr>
        <w:t>Tftp32 Directory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对话框，可以看到相关的文件下载信息。</w:t>
      </w:r>
    </w:p>
    <w:p w14:paraId="6A790807" w14:textId="7DFFC5BF" w:rsidR="00E327D8" w:rsidRDefault="00E327D8" w:rsidP="00AE5FBE">
      <w:pPr>
        <w:pStyle w:val="Default"/>
        <w:rPr>
          <w:rFonts w:cs="Times New Roman" w:hint="eastAsia"/>
          <w:color w:val="auto"/>
          <w:sz w:val="23"/>
          <w:szCs w:val="23"/>
          <w:lang w:eastAsia="zh-CN"/>
        </w:rPr>
      </w:pPr>
      <w:r>
        <w:rPr>
          <w:noProof/>
        </w:rPr>
        <w:drawing>
          <wp:inline distT="0" distB="0" distL="0" distR="0" wp14:anchorId="5852390E" wp14:editId="6563B3E9">
            <wp:extent cx="3190476" cy="20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8955" w14:textId="3A9662EF" w:rsidR="00AE5FBE" w:rsidRDefault="004B6FEB" w:rsidP="00AE5FBE">
      <w:pPr>
        <w:spacing w:line="312" w:lineRule="exact"/>
        <w:rPr>
          <w:sz w:val="23"/>
          <w:szCs w:val="23"/>
          <w:lang w:eastAsia="zh-CN"/>
        </w:rPr>
      </w:pPr>
      <w:r>
        <w:rPr>
          <w:rFonts w:hint="eastAsia"/>
          <w:sz w:val="23"/>
          <w:szCs w:val="23"/>
          <w:lang w:eastAsia="zh-CN"/>
        </w:rPr>
        <w:t>5</w:t>
      </w:r>
      <w:r w:rsidR="00AE5FBE">
        <w:rPr>
          <w:sz w:val="23"/>
          <w:szCs w:val="23"/>
          <w:lang w:eastAsia="zh-CN"/>
        </w:rPr>
        <w:t>.</w:t>
      </w:r>
      <w:r w:rsidR="00AE5FBE">
        <w:rPr>
          <w:rFonts w:hint="eastAsia"/>
          <w:sz w:val="23"/>
          <w:szCs w:val="23"/>
          <w:lang w:eastAsia="zh-CN"/>
        </w:rPr>
        <w:t>观察</w:t>
      </w:r>
      <w:r w:rsidR="00AE5FBE">
        <w:rPr>
          <w:sz w:val="23"/>
          <w:szCs w:val="23"/>
          <w:lang w:eastAsia="zh-CN"/>
        </w:rPr>
        <w:t>APP</w:t>
      </w:r>
      <w:r w:rsidR="00AE5FBE">
        <w:rPr>
          <w:rFonts w:hint="eastAsia"/>
          <w:sz w:val="23"/>
          <w:szCs w:val="23"/>
          <w:lang w:eastAsia="zh-CN"/>
        </w:rPr>
        <w:t>应用程序是否成功下载并启动，本次操作已</w:t>
      </w:r>
      <w:r w:rsidR="00AE5FBE">
        <w:rPr>
          <w:sz w:val="23"/>
          <w:szCs w:val="23"/>
          <w:lang w:eastAsia="zh-CN"/>
        </w:rPr>
        <w:t>LED</w:t>
      </w:r>
      <w:r w:rsidR="00AE5FBE">
        <w:rPr>
          <w:rFonts w:hint="eastAsia"/>
          <w:sz w:val="23"/>
          <w:szCs w:val="23"/>
          <w:lang w:eastAsia="zh-CN"/>
        </w:rPr>
        <w:t>流水灯为例。串口信息提示</w:t>
      </w:r>
      <w:r w:rsidR="00AE5FBE">
        <w:rPr>
          <w:sz w:val="23"/>
          <w:szCs w:val="23"/>
          <w:lang w:eastAsia="zh-CN"/>
        </w:rPr>
        <w:t>TFTP SUCCEED,</w:t>
      </w:r>
      <w:r w:rsidR="00AE5FBE">
        <w:rPr>
          <w:rFonts w:hint="eastAsia"/>
          <w:sz w:val="23"/>
          <w:szCs w:val="23"/>
          <w:lang w:eastAsia="zh-CN"/>
        </w:rPr>
        <w:t>说明文件下载成功，之后又打印了</w:t>
      </w:r>
      <w:r w:rsidR="00AE5FBE">
        <w:rPr>
          <w:sz w:val="23"/>
          <w:szCs w:val="23"/>
          <w:lang w:eastAsia="zh-CN"/>
        </w:rPr>
        <w:t>APP</w:t>
      </w:r>
      <w:r w:rsidR="00AE5FBE">
        <w:rPr>
          <w:rFonts w:hint="eastAsia"/>
          <w:sz w:val="23"/>
          <w:szCs w:val="23"/>
          <w:lang w:eastAsia="zh-CN"/>
        </w:rPr>
        <w:t>的串口提示信息。说明</w:t>
      </w:r>
      <w:r w:rsidR="00AE5FBE">
        <w:rPr>
          <w:sz w:val="23"/>
          <w:szCs w:val="23"/>
          <w:lang w:eastAsia="zh-CN"/>
        </w:rPr>
        <w:t>APP</w:t>
      </w:r>
      <w:r w:rsidR="00AE5FBE">
        <w:rPr>
          <w:rFonts w:hint="eastAsia"/>
          <w:sz w:val="23"/>
          <w:szCs w:val="23"/>
          <w:lang w:eastAsia="zh-CN"/>
        </w:rPr>
        <w:t>更新成功，观察开发板也发现</w:t>
      </w:r>
      <w:r w:rsidR="00AE5FBE">
        <w:rPr>
          <w:sz w:val="23"/>
          <w:szCs w:val="23"/>
          <w:lang w:eastAsia="zh-CN"/>
        </w:rPr>
        <w:t>LED</w:t>
      </w:r>
      <w:r w:rsidR="00AE5FBE">
        <w:rPr>
          <w:rFonts w:hint="eastAsia"/>
          <w:sz w:val="23"/>
          <w:szCs w:val="23"/>
          <w:lang w:eastAsia="zh-CN"/>
        </w:rPr>
        <w:t>灯在按照设定的要求进行闪烁。</w:t>
      </w:r>
    </w:p>
    <w:p w14:paraId="6999FA2B" w14:textId="21A54354" w:rsidR="00793A39" w:rsidRDefault="00793A39" w:rsidP="00AE5FBE">
      <w:pPr>
        <w:spacing w:line="312" w:lineRule="exact"/>
        <w:rPr>
          <w:sz w:val="23"/>
          <w:szCs w:val="23"/>
          <w:lang w:eastAsia="zh-CN"/>
        </w:rPr>
      </w:pPr>
    </w:p>
    <w:p w14:paraId="18056D08" w14:textId="635173FB" w:rsidR="00793A39" w:rsidRPr="00793A39" w:rsidRDefault="00793A39" w:rsidP="00793A3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/>
        </w:rPr>
      </w:pPr>
    </w:p>
    <w:p w14:paraId="23349424" w14:textId="55E3696F" w:rsidR="00793A39" w:rsidRPr="00793A39" w:rsidRDefault="00793A39" w:rsidP="00793A39">
      <w:pPr>
        <w:widowControl w:val="0"/>
        <w:autoSpaceDE w:val="0"/>
        <w:autoSpaceDN w:val="0"/>
        <w:adjustRightInd w:val="0"/>
        <w:rPr>
          <w:rFonts w:ascii="新宋体" w:eastAsia="新宋体"/>
          <w:sz w:val="28"/>
          <w:szCs w:val="28"/>
          <w:lang w:eastAsia="zh-CN"/>
        </w:rPr>
      </w:pPr>
      <w:r w:rsidRPr="00793A39">
        <w:rPr>
          <w:rFonts w:ascii="新宋体" w:eastAsia="新宋体"/>
          <w:sz w:val="28"/>
          <w:szCs w:val="28"/>
          <w:lang w:eastAsia="zh-CN"/>
        </w:rPr>
        <w:t>五总结</w:t>
      </w:r>
    </w:p>
    <w:p w14:paraId="72656056" w14:textId="2FC34C06" w:rsidR="00793A39" w:rsidRDefault="00793A39" w:rsidP="00793A39">
      <w:pPr>
        <w:spacing w:line="312" w:lineRule="exact"/>
        <w:rPr>
          <w:rFonts w:ascii="新宋体" w:eastAsia="新宋体"/>
          <w:sz w:val="23"/>
          <w:szCs w:val="23"/>
          <w:lang w:eastAsia="zh-CN"/>
        </w:rPr>
      </w:pPr>
      <w:r w:rsidRPr="00793A39">
        <w:rPr>
          <w:rFonts w:ascii="新宋体" w:eastAsia="新宋体"/>
          <w:sz w:val="23"/>
          <w:szCs w:val="23"/>
          <w:lang w:eastAsia="zh-CN"/>
        </w:rPr>
        <w:t>本文主要实现了基于STM32F103+W5500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的嵌入式系统</w:t>
      </w:r>
      <w:r w:rsidRPr="00793A39">
        <w:rPr>
          <w:rFonts w:ascii="新宋体" w:eastAsia="新宋体"/>
          <w:sz w:val="23"/>
          <w:szCs w:val="23"/>
          <w:lang w:eastAsia="zh-CN"/>
        </w:rPr>
        <w:t>TFTP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的设计方案，并展示了如何用</w:t>
      </w:r>
      <w:r w:rsidRPr="00793A39">
        <w:rPr>
          <w:rFonts w:ascii="新宋体" w:eastAsia="新宋体"/>
          <w:sz w:val="23"/>
          <w:szCs w:val="23"/>
          <w:lang w:eastAsia="zh-CN"/>
        </w:rPr>
        <w:t>TFTP32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软件进行简单文件的下载传输。虽然只是简单讨论</w:t>
      </w:r>
      <w:r w:rsidRPr="00793A39">
        <w:rPr>
          <w:rFonts w:ascii="新宋体" w:eastAsia="新宋体"/>
          <w:sz w:val="23"/>
          <w:szCs w:val="23"/>
          <w:lang w:eastAsia="zh-CN"/>
        </w:rPr>
        <w:t>TFTP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协议的相关</w:t>
      </w:r>
      <w:r w:rsidRPr="00793A39">
        <w:rPr>
          <w:rFonts w:ascii="新宋体" w:eastAsia="新宋体" w:hint="eastAsia"/>
          <w:sz w:val="23"/>
          <w:szCs w:val="23"/>
          <w:lang w:eastAsia="zh-CN"/>
        </w:rPr>
        <w:lastRenderedPageBreak/>
        <w:t>理论及实现，但稍微复杂一点的</w:t>
      </w:r>
      <w:r w:rsidRPr="00793A39">
        <w:rPr>
          <w:rFonts w:ascii="新宋体" w:eastAsia="新宋体"/>
          <w:sz w:val="23"/>
          <w:szCs w:val="23"/>
          <w:lang w:eastAsia="zh-CN"/>
        </w:rPr>
        <w:t>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协议，</w:t>
      </w:r>
      <w:r w:rsidRPr="00793A39">
        <w:rPr>
          <w:rFonts w:ascii="新宋体" w:eastAsia="新宋体"/>
          <w:sz w:val="23"/>
          <w:szCs w:val="23"/>
          <w:lang w:eastAsia="zh-CN"/>
        </w:rPr>
        <w:t>POP3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协议，</w:t>
      </w:r>
      <w:r w:rsidRPr="00793A39">
        <w:rPr>
          <w:rFonts w:ascii="新宋体" w:eastAsia="新宋体"/>
          <w:sz w:val="23"/>
          <w:szCs w:val="23"/>
          <w:lang w:eastAsia="zh-CN"/>
        </w:rPr>
        <w:t>SNMP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协议也都可以通过类似的分析来实现的。随着物联网事业的发展，越来越多的嵌入式设备都将拥有联网功能，相信</w:t>
      </w:r>
      <w:r w:rsidRPr="00793A39">
        <w:rPr>
          <w:rFonts w:ascii="新宋体" w:eastAsia="新宋体"/>
          <w:sz w:val="23"/>
          <w:szCs w:val="23"/>
          <w:lang w:eastAsia="zh-CN"/>
        </w:rPr>
        <w:t>TFTP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协议的作用将越来越重要。在当下物联网时代，想必还有其他应用也会遇到类似问题，希望本文能对做网络设备开发的朋友有所帮助。</w:t>
      </w:r>
    </w:p>
    <w:p w14:paraId="1BA2767B" w14:textId="028AE350" w:rsidR="00793A39" w:rsidRDefault="00793A39" w:rsidP="00793A39">
      <w:pPr>
        <w:spacing w:line="312" w:lineRule="exact"/>
        <w:rPr>
          <w:rFonts w:ascii="宋体" w:hAnsi="Calibri" w:cstheme="minorBidi"/>
          <w:color w:val="333333"/>
          <w:szCs w:val="22"/>
          <w:lang w:eastAsia="zh-CN"/>
        </w:rPr>
      </w:pPr>
    </w:p>
    <w:sectPr w:rsidR="0079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5DD9" w14:textId="77777777" w:rsidR="0015298C" w:rsidRDefault="0015298C" w:rsidP="00760784">
      <w:r>
        <w:separator/>
      </w:r>
    </w:p>
  </w:endnote>
  <w:endnote w:type="continuationSeparator" w:id="0">
    <w:p w14:paraId="3BD79F01" w14:textId="77777777" w:rsidR="0015298C" w:rsidRDefault="0015298C" w:rsidP="0076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altName w:val="D...ì.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1892F" w14:textId="77777777" w:rsidR="0015298C" w:rsidRDefault="0015298C" w:rsidP="00760784">
      <w:r>
        <w:separator/>
      </w:r>
    </w:p>
  </w:footnote>
  <w:footnote w:type="continuationSeparator" w:id="0">
    <w:p w14:paraId="44312EAE" w14:textId="77777777" w:rsidR="0015298C" w:rsidRDefault="0015298C" w:rsidP="0076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7C8E6" w14:textId="77777777" w:rsidR="00760784" w:rsidRDefault="007607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64344"/>
    <w:rsid w:val="0015298C"/>
    <w:rsid w:val="00243BD3"/>
    <w:rsid w:val="00253F53"/>
    <w:rsid w:val="003A762E"/>
    <w:rsid w:val="004B6FEB"/>
    <w:rsid w:val="005176F8"/>
    <w:rsid w:val="0055225C"/>
    <w:rsid w:val="00597E3A"/>
    <w:rsid w:val="007153DC"/>
    <w:rsid w:val="00760784"/>
    <w:rsid w:val="00793A39"/>
    <w:rsid w:val="007B6445"/>
    <w:rsid w:val="007D5027"/>
    <w:rsid w:val="0086656A"/>
    <w:rsid w:val="008E413E"/>
    <w:rsid w:val="009C0327"/>
    <w:rsid w:val="009E264B"/>
    <w:rsid w:val="00A23F36"/>
    <w:rsid w:val="00A77B3E"/>
    <w:rsid w:val="00AC7CEB"/>
    <w:rsid w:val="00AE5FBE"/>
    <w:rsid w:val="00BD6625"/>
    <w:rsid w:val="00C824CC"/>
    <w:rsid w:val="00C93F0B"/>
    <w:rsid w:val="00CA2A55"/>
    <w:rsid w:val="00E327D8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A7683B6"/>
  <w15:docId w15:val="{F5565E1F-880E-42BB-9512-ACB31E57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60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0784"/>
    <w:rPr>
      <w:sz w:val="18"/>
      <w:szCs w:val="18"/>
    </w:rPr>
  </w:style>
  <w:style w:type="paragraph" w:styleId="a5">
    <w:name w:val="footer"/>
    <w:basedOn w:val="a"/>
    <w:link w:val="a6"/>
    <w:unhideWhenUsed/>
    <w:rsid w:val="007607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0784"/>
    <w:rPr>
      <w:sz w:val="18"/>
      <w:szCs w:val="18"/>
    </w:rPr>
  </w:style>
  <w:style w:type="paragraph" w:customStyle="1" w:styleId="Default">
    <w:name w:val="Default"/>
    <w:rsid w:val="007D502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金威</cp:lastModifiedBy>
  <cp:revision>21</cp:revision>
  <dcterms:created xsi:type="dcterms:W3CDTF">2020-12-23T06:38:00Z</dcterms:created>
  <dcterms:modified xsi:type="dcterms:W3CDTF">2020-12-24T01:42:00Z</dcterms:modified>
</cp:coreProperties>
</file>