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42E" w:rsidRPr="009B601B" w:rsidRDefault="005D142E" w:rsidP="005D142E">
      <w:pPr>
        <w:jc w:val="right"/>
        <w:rPr>
          <w:rFonts w:ascii="Arial" w:hAnsi="Arial" w:cs="Arial"/>
          <w:sz w:val="22"/>
          <w:szCs w:val="22"/>
        </w:rPr>
      </w:pPr>
      <w:r w:rsidRPr="009B601B">
        <w:rPr>
          <w:rFonts w:ascii="Arial" w:hAnsi="Arial" w:cs="Arial"/>
          <w:sz w:val="22"/>
          <w:szCs w:val="22"/>
        </w:rPr>
        <w:t xml:space="preserve">Dossier n° </w:t>
      </w:r>
      <w:r>
        <w:rPr>
          <w:rFonts w:ascii="Arial" w:hAnsi="Arial" w:cs="Arial"/>
          <w:sz w:val="22"/>
          <w:szCs w:val="22"/>
        </w:rPr>
        <w:t>2200</w:t>
      </w:r>
    </w:p>
    <w:p w:rsidR="005D142E" w:rsidRPr="009B601B" w:rsidRDefault="005D142E" w:rsidP="005D142E">
      <w:pPr>
        <w:jc w:val="right"/>
        <w:rPr>
          <w:rFonts w:ascii="Arial" w:hAnsi="Arial" w:cs="Arial"/>
          <w:sz w:val="22"/>
          <w:szCs w:val="22"/>
        </w:rPr>
      </w:pPr>
      <w:r w:rsidRPr="009B601B">
        <w:rPr>
          <w:rFonts w:ascii="Arial" w:hAnsi="Arial" w:cs="Arial"/>
          <w:sz w:val="22"/>
          <w:szCs w:val="22"/>
        </w:rPr>
        <w:t xml:space="preserve">Décision du </w:t>
      </w:r>
      <w:r>
        <w:rPr>
          <w:rFonts w:ascii="Arial" w:hAnsi="Arial" w:cs="Arial"/>
          <w:sz w:val="22"/>
          <w:szCs w:val="22"/>
        </w:rPr>
        <w:t>18 décembre</w:t>
      </w:r>
      <w:r w:rsidRPr="009B601B">
        <w:rPr>
          <w:rFonts w:ascii="Arial" w:hAnsi="Arial" w:cs="Arial"/>
          <w:sz w:val="22"/>
          <w:szCs w:val="22"/>
        </w:rPr>
        <w:t xml:space="preserve"> 201</w:t>
      </w:r>
      <w:r>
        <w:rPr>
          <w:rFonts w:ascii="Arial" w:hAnsi="Arial" w:cs="Arial"/>
          <w:sz w:val="22"/>
          <w:szCs w:val="22"/>
        </w:rPr>
        <w:t>5</w:t>
      </w:r>
    </w:p>
    <w:p w:rsidR="005D142E" w:rsidRPr="009B601B" w:rsidRDefault="005D142E" w:rsidP="005D142E">
      <w:pPr>
        <w:jc w:val="both"/>
        <w:rPr>
          <w:rFonts w:ascii="Arial" w:hAnsi="Arial" w:cs="Arial"/>
          <w:sz w:val="22"/>
          <w:szCs w:val="22"/>
        </w:rPr>
      </w:pPr>
    </w:p>
    <w:p w:rsidR="005D142E" w:rsidRPr="009B601B" w:rsidRDefault="005D142E" w:rsidP="005D142E">
      <w:pPr>
        <w:jc w:val="both"/>
        <w:rPr>
          <w:rFonts w:ascii="Arial" w:hAnsi="Arial" w:cs="Arial"/>
          <w:sz w:val="22"/>
          <w:szCs w:val="22"/>
        </w:rPr>
      </w:pPr>
      <w:r w:rsidRPr="009B601B">
        <w:rPr>
          <w:rFonts w:ascii="Arial" w:hAnsi="Arial" w:cs="Arial"/>
          <w:sz w:val="22"/>
          <w:szCs w:val="22"/>
        </w:rPr>
        <w:t>LE CONSEIL NATIONAL DE L'ORDRE DES MEDECINS,</w:t>
      </w:r>
    </w:p>
    <w:p w:rsidR="005D142E" w:rsidRPr="009B601B" w:rsidRDefault="005D142E" w:rsidP="005D142E">
      <w:pPr>
        <w:jc w:val="both"/>
        <w:rPr>
          <w:rFonts w:ascii="Arial" w:hAnsi="Arial" w:cs="Arial"/>
          <w:sz w:val="22"/>
          <w:szCs w:val="22"/>
        </w:rPr>
      </w:pPr>
    </w:p>
    <w:p w:rsidR="005D142E" w:rsidRPr="009B601B" w:rsidRDefault="005D142E" w:rsidP="005D142E">
      <w:pPr>
        <w:jc w:val="both"/>
        <w:rPr>
          <w:rFonts w:ascii="Arial" w:hAnsi="Arial" w:cs="Arial"/>
          <w:sz w:val="22"/>
          <w:szCs w:val="22"/>
        </w:rPr>
      </w:pPr>
      <w:r w:rsidRPr="009B601B">
        <w:rPr>
          <w:rFonts w:ascii="Arial" w:hAnsi="Arial" w:cs="Arial"/>
          <w:sz w:val="22"/>
          <w:szCs w:val="22"/>
        </w:rPr>
        <w:t>Vu le recours présenté p</w:t>
      </w:r>
      <w:r>
        <w:rPr>
          <w:rFonts w:ascii="Arial" w:hAnsi="Arial" w:cs="Arial"/>
          <w:sz w:val="22"/>
          <w:szCs w:val="22"/>
        </w:rPr>
        <w:t>a</w:t>
      </w:r>
      <w:r w:rsidRPr="009B601B">
        <w:rPr>
          <w:rFonts w:ascii="Arial" w:hAnsi="Arial" w:cs="Arial"/>
          <w:sz w:val="22"/>
          <w:szCs w:val="22"/>
        </w:rPr>
        <w:t xml:space="preserve">r le Dr </w:t>
      </w:r>
      <w:r>
        <w:rPr>
          <w:rFonts w:ascii="Arial" w:hAnsi="Arial" w:cs="Arial"/>
          <w:sz w:val="22"/>
          <w:szCs w:val="22"/>
        </w:rPr>
        <w:t xml:space="preserve">Rémi </w:t>
      </w:r>
      <w:r w:rsidR="00E936A4">
        <w:rPr>
          <w:rFonts w:ascii="Arial" w:hAnsi="Arial" w:cs="Arial"/>
          <w:sz w:val="22"/>
          <w:szCs w:val="22"/>
        </w:rPr>
        <w:t>R</w:t>
      </w:r>
      <w:r>
        <w:rPr>
          <w:rFonts w:ascii="Arial" w:hAnsi="Arial" w:cs="Arial"/>
          <w:sz w:val="22"/>
          <w:szCs w:val="22"/>
        </w:rPr>
        <w:t xml:space="preserve">, qualifié en médecine générale, exerçant à CHALLANS (85300), </w:t>
      </w:r>
      <w:r w:rsidRPr="009B601B">
        <w:rPr>
          <w:rFonts w:ascii="Arial" w:hAnsi="Arial" w:cs="Arial"/>
          <w:sz w:val="22"/>
          <w:szCs w:val="22"/>
        </w:rPr>
        <w:t xml:space="preserve">enregistré au secrétariat du Conseil national le </w:t>
      </w:r>
      <w:r>
        <w:rPr>
          <w:rFonts w:ascii="Arial" w:hAnsi="Arial" w:cs="Arial"/>
          <w:sz w:val="22"/>
          <w:szCs w:val="22"/>
        </w:rPr>
        <w:t>1er octobre</w:t>
      </w:r>
      <w:r w:rsidRPr="009B601B">
        <w:rPr>
          <w:rFonts w:ascii="Arial" w:hAnsi="Arial" w:cs="Arial"/>
          <w:sz w:val="22"/>
          <w:szCs w:val="22"/>
        </w:rPr>
        <w:t xml:space="preserve"> 201</w:t>
      </w:r>
      <w:r>
        <w:rPr>
          <w:rFonts w:ascii="Arial" w:hAnsi="Arial" w:cs="Arial"/>
          <w:sz w:val="22"/>
          <w:szCs w:val="22"/>
        </w:rPr>
        <w:t>5</w:t>
      </w:r>
      <w:r w:rsidRPr="009B601B">
        <w:rPr>
          <w:rFonts w:ascii="Arial" w:hAnsi="Arial" w:cs="Arial"/>
          <w:sz w:val="22"/>
          <w:szCs w:val="22"/>
        </w:rPr>
        <w:t xml:space="preserve">, ledit recours tendant à l'annulation d'une décision, en date du </w:t>
      </w:r>
      <w:r>
        <w:rPr>
          <w:rFonts w:ascii="Arial" w:hAnsi="Arial" w:cs="Arial"/>
          <w:sz w:val="22"/>
          <w:szCs w:val="22"/>
        </w:rPr>
        <w:t>4 décembre 2014</w:t>
      </w:r>
      <w:r w:rsidRPr="009B601B">
        <w:rPr>
          <w:rFonts w:ascii="Arial" w:hAnsi="Arial" w:cs="Arial"/>
          <w:sz w:val="22"/>
          <w:szCs w:val="22"/>
        </w:rPr>
        <w:t xml:space="preserve">, par laquelle le conseil départemental </w:t>
      </w:r>
      <w:r>
        <w:rPr>
          <w:rFonts w:ascii="Arial" w:hAnsi="Arial" w:cs="Arial"/>
          <w:sz w:val="22"/>
          <w:szCs w:val="22"/>
        </w:rPr>
        <w:t xml:space="preserve">de la Vendée a </w:t>
      </w:r>
      <w:r w:rsidRPr="009B601B">
        <w:rPr>
          <w:rFonts w:ascii="Arial" w:hAnsi="Arial" w:cs="Arial"/>
          <w:sz w:val="22"/>
          <w:szCs w:val="22"/>
        </w:rPr>
        <w:t>autoris</w:t>
      </w:r>
      <w:r>
        <w:rPr>
          <w:rFonts w:ascii="Arial" w:hAnsi="Arial" w:cs="Arial"/>
          <w:sz w:val="22"/>
          <w:szCs w:val="22"/>
        </w:rPr>
        <w:t xml:space="preserve">é le </w:t>
      </w:r>
      <w:bookmarkStart w:id="0" w:name="_GoBack"/>
      <w:bookmarkEnd w:id="0"/>
      <w:r>
        <w:rPr>
          <w:rFonts w:ascii="Arial" w:hAnsi="Arial" w:cs="Arial"/>
          <w:sz w:val="22"/>
          <w:szCs w:val="22"/>
        </w:rPr>
        <w:t xml:space="preserve">Dr Sophie </w:t>
      </w:r>
      <w:r w:rsidR="00E936A4">
        <w:rPr>
          <w:rFonts w:ascii="Arial" w:hAnsi="Arial" w:cs="Arial"/>
          <w:sz w:val="22"/>
          <w:szCs w:val="22"/>
        </w:rPr>
        <w:t>B</w:t>
      </w:r>
      <w:r>
        <w:rPr>
          <w:rFonts w:ascii="Arial" w:hAnsi="Arial" w:cs="Arial"/>
          <w:sz w:val="22"/>
          <w:szCs w:val="22"/>
        </w:rPr>
        <w:t>, qualifiée en médecine générale, dont la résidence professionnelle est à NANTES (44000), à exercer en site distinct à Noirmoutier en l’Ile ;</w:t>
      </w:r>
    </w:p>
    <w:p w:rsidR="005D142E" w:rsidRPr="009B601B" w:rsidRDefault="005D142E" w:rsidP="005D142E">
      <w:pPr>
        <w:jc w:val="both"/>
        <w:rPr>
          <w:rFonts w:ascii="Arial" w:hAnsi="Arial" w:cs="Arial"/>
          <w:sz w:val="22"/>
          <w:szCs w:val="22"/>
        </w:rPr>
      </w:pPr>
    </w:p>
    <w:p w:rsidR="005D142E" w:rsidRPr="009B601B" w:rsidRDefault="005D142E" w:rsidP="005D142E">
      <w:pPr>
        <w:jc w:val="both"/>
        <w:rPr>
          <w:rFonts w:ascii="Arial" w:hAnsi="Arial" w:cs="Arial"/>
          <w:sz w:val="22"/>
          <w:szCs w:val="22"/>
        </w:rPr>
      </w:pPr>
      <w:r w:rsidRPr="009B601B">
        <w:rPr>
          <w:rFonts w:ascii="Arial" w:hAnsi="Arial" w:cs="Arial"/>
          <w:sz w:val="22"/>
          <w:szCs w:val="22"/>
        </w:rPr>
        <w:t>Vu les autres pièces produites et jointes au dossier ;</w:t>
      </w:r>
    </w:p>
    <w:p w:rsidR="005D142E" w:rsidRPr="009B601B" w:rsidRDefault="005D142E" w:rsidP="005D142E">
      <w:pPr>
        <w:jc w:val="both"/>
        <w:rPr>
          <w:rFonts w:ascii="Arial" w:hAnsi="Arial" w:cs="Arial"/>
          <w:sz w:val="22"/>
          <w:szCs w:val="22"/>
        </w:rPr>
      </w:pPr>
    </w:p>
    <w:p w:rsidR="005D142E" w:rsidRPr="004F2B26" w:rsidRDefault="005D142E" w:rsidP="005D142E">
      <w:pPr>
        <w:jc w:val="both"/>
        <w:rPr>
          <w:rFonts w:ascii="Arial" w:eastAsia="Calibri" w:hAnsi="Arial" w:cs="Arial"/>
          <w:sz w:val="22"/>
          <w:szCs w:val="22"/>
          <w:lang w:eastAsia="en-US"/>
        </w:rPr>
      </w:pPr>
      <w:r w:rsidRPr="004F2B26">
        <w:rPr>
          <w:rFonts w:ascii="Arial" w:eastAsia="Calibri" w:hAnsi="Arial" w:cs="Arial"/>
          <w:sz w:val="22"/>
          <w:szCs w:val="22"/>
          <w:lang w:eastAsia="en-US"/>
        </w:rPr>
        <w:t>Vu le code de la santé publique, notamment ses articles R 4127-85, R 4127-1 à R</w:t>
      </w:r>
      <w:r>
        <w:rPr>
          <w:rFonts w:ascii="Arial" w:eastAsia="Calibri" w:hAnsi="Arial" w:cs="Arial"/>
          <w:sz w:val="22"/>
          <w:szCs w:val="22"/>
          <w:lang w:eastAsia="en-US"/>
        </w:rPr>
        <w:t xml:space="preserve"> </w:t>
      </w:r>
      <w:r w:rsidRPr="004F2B26">
        <w:rPr>
          <w:rFonts w:ascii="Arial" w:eastAsia="Calibri" w:hAnsi="Arial" w:cs="Arial"/>
          <w:sz w:val="22"/>
          <w:szCs w:val="22"/>
          <w:lang w:eastAsia="en-US"/>
        </w:rPr>
        <w:t>4127-112 et R 4113-23</w:t>
      </w:r>
      <w:r>
        <w:rPr>
          <w:rFonts w:ascii="Arial" w:eastAsia="Calibri" w:hAnsi="Arial" w:cs="Arial"/>
          <w:sz w:val="22"/>
          <w:szCs w:val="22"/>
          <w:lang w:eastAsia="en-US"/>
        </w:rPr>
        <w:t xml:space="preserve"> </w:t>
      </w:r>
      <w:r w:rsidRPr="004F2B26">
        <w:rPr>
          <w:rFonts w:ascii="Arial" w:eastAsia="Calibri" w:hAnsi="Arial" w:cs="Arial"/>
          <w:sz w:val="22"/>
          <w:szCs w:val="22"/>
          <w:lang w:eastAsia="en-US"/>
        </w:rPr>
        <w:t xml:space="preserve">; </w:t>
      </w:r>
    </w:p>
    <w:p w:rsidR="005D142E" w:rsidRPr="009B601B" w:rsidRDefault="005D142E" w:rsidP="005D142E">
      <w:pPr>
        <w:jc w:val="both"/>
        <w:rPr>
          <w:rFonts w:ascii="Arial" w:hAnsi="Arial" w:cs="Arial"/>
          <w:sz w:val="22"/>
          <w:szCs w:val="22"/>
        </w:rPr>
      </w:pPr>
    </w:p>
    <w:p w:rsidR="005D142E" w:rsidRDefault="005D142E" w:rsidP="005D142E">
      <w:pPr>
        <w:jc w:val="both"/>
        <w:rPr>
          <w:rFonts w:ascii="Arial" w:hAnsi="Arial" w:cs="Arial"/>
          <w:sz w:val="22"/>
          <w:szCs w:val="22"/>
        </w:rPr>
      </w:pPr>
      <w:r w:rsidRPr="009B601B">
        <w:rPr>
          <w:rFonts w:ascii="Arial" w:hAnsi="Arial" w:cs="Arial"/>
          <w:sz w:val="22"/>
          <w:szCs w:val="22"/>
        </w:rPr>
        <w:t xml:space="preserve">Sur le rapport de </w:t>
      </w:r>
      <w:smartTag w:uri="urn:schemas-microsoft-com:office:smarttags" w:element="PersonName">
        <w:smartTagPr>
          <w:attr w:name="ProductID" w:val="la Commission"/>
        </w:smartTagPr>
        <w:r w:rsidRPr="009B601B">
          <w:rPr>
            <w:rFonts w:ascii="Arial" w:hAnsi="Arial" w:cs="Arial"/>
            <w:sz w:val="22"/>
            <w:szCs w:val="22"/>
          </w:rPr>
          <w:t>la Commission</w:t>
        </w:r>
      </w:smartTag>
      <w:r w:rsidRPr="009B601B">
        <w:rPr>
          <w:rFonts w:ascii="Arial" w:hAnsi="Arial" w:cs="Arial"/>
          <w:sz w:val="22"/>
          <w:szCs w:val="22"/>
        </w:rPr>
        <w:t xml:space="preserve"> d'étude des appels en matière administrative qui a entendu</w:t>
      </w:r>
      <w:r>
        <w:rPr>
          <w:rFonts w:ascii="Arial" w:hAnsi="Arial" w:cs="Arial"/>
          <w:sz w:val="22"/>
          <w:szCs w:val="22"/>
        </w:rPr>
        <w:t xml:space="preserve"> : </w:t>
      </w:r>
    </w:p>
    <w:p w:rsidR="005D142E" w:rsidRDefault="005D142E" w:rsidP="005D142E">
      <w:pPr>
        <w:numPr>
          <w:ilvl w:val="0"/>
          <w:numId w:val="1"/>
        </w:numPr>
        <w:jc w:val="both"/>
        <w:rPr>
          <w:rFonts w:ascii="Arial" w:hAnsi="Arial" w:cs="Arial"/>
          <w:sz w:val="22"/>
          <w:szCs w:val="22"/>
        </w:rPr>
      </w:pPr>
      <w:r w:rsidRPr="00222E51">
        <w:rPr>
          <w:rFonts w:ascii="Arial" w:hAnsi="Arial" w:cs="Arial"/>
          <w:sz w:val="22"/>
          <w:szCs w:val="22"/>
        </w:rPr>
        <w:t xml:space="preserve">le Dr </w:t>
      </w:r>
      <w:r w:rsidR="00E936A4">
        <w:rPr>
          <w:rFonts w:ascii="Arial" w:hAnsi="Arial" w:cs="Arial"/>
          <w:sz w:val="22"/>
          <w:szCs w:val="22"/>
        </w:rPr>
        <w:t>R</w:t>
      </w:r>
      <w:r>
        <w:rPr>
          <w:rFonts w:ascii="Arial" w:hAnsi="Arial" w:cs="Arial"/>
          <w:sz w:val="22"/>
          <w:szCs w:val="22"/>
        </w:rPr>
        <w:t>, assisté de Me de BARY, en ses explications,</w:t>
      </w:r>
    </w:p>
    <w:p w:rsidR="005D142E" w:rsidRPr="00222E51" w:rsidRDefault="005D142E" w:rsidP="005D142E">
      <w:pPr>
        <w:numPr>
          <w:ilvl w:val="0"/>
          <w:numId w:val="1"/>
        </w:numPr>
        <w:jc w:val="both"/>
        <w:rPr>
          <w:rFonts w:ascii="Arial" w:hAnsi="Arial" w:cs="Arial"/>
          <w:sz w:val="22"/>
          <w:szCs w:val="22"/>
        </w:rPr>
      </w:pPr>
      <w:r>
        <w:rPr>
          <w:rFonts w:ascii="Arial" w:hAnsi="Arial" w:cs="Arial"/>
          <w:sz w:val="22"/>
          <w:szCs w:val="22"/>
        </w:rPr>
        <w:t xml:space="preserve">le Dr </w:t>
      </w:r>
      <w:r w:rsidR="00E936A4">
        <w:rPr>
          <w:rFonts w:ascii="Arial" w:hAnsi="Arial" w:cs="Arial"/>
          <w:sz w:val="22"/>
          <w:szCs w:val="22"/>
        </w:rPr>
        <w:t>B</w:t>
      </w:r>
      <w:r>
        <w:rPr>
          <w:rFonts w:ascii="Arial" w:hAnsi="Arial" w:cs="Arial"/>
          <w:sz w:val="22"/>
          <w:szCs w:val="22"/>
        </w:rPr>
        <w:t>, assisté</w:t>
      </w:r>
      <w:r w:rsidR="00D107DD">
        <w:rPr>
          <w:rFonts w:ascii="Arial" w:hAnsi="Arial" w:cs="Arial"/>
          <w:sz w:val="22"/>
          <w:szCs w:val="22"/>
        </w:rPr>
        <w:t>e</w:t>
      </w:r>
      <w:r>
        <w:rPr>
          <w:rFonts w:ascii="Arial" w:hAnsi="Arial" w:cs="Arial"/>
          <w:sz w:val="22"/>
          <w:szCs w:val="22"/>
        </w:rPr>
        <w:t xml:space="preserve"> de Me MORAT, en ses explications ;</w:t>
      </w:r>
    </w:p>
    <w:p w:rsidR="005D142E" w:rsidRDefault="005D142E" w:rsidP="005D142E">
      <w:pPr>
        <w:jc w:val="both"/>
        <w:rPr>
          <w:rFonts w:ascii="Arial" w:hAnsi="Arial" w:cs="Arial"/>
          <w:sz w:val="22"/>
          <w:szCs w:val="22"/>
        </w:rPr>
      </w:pPr>
    </w:p>
    <w:p w:rsidR="005D142E" w:rsidRPr="009B601B" w:rsidRDefault="005D142E" w:rsidP="005D142E">
      <w:pPr>
        <w:jc w:val="both"/>
        <w:rPr>
          <w:rFonts w:ascii="Arial" w:hAnsi="Arial" w:cs="Arial"/>
          <w:sz w:val="22"/>
          <w:szCs w:val="22"/>
        </w:rPr>
      </w:pPr>
    </w:p>
    <w:p w:rsidR="005D142E" w:rsidRPr="009B601B" w:rsidRDefault="005D142E" w:rsidP="005D142E">
      <w:pPr>
        <w:ind w:firstLine="5103"/>
        <w:jc w:val="right"/>
        <w:rPr>
          <w:rFonts w:ascii="Arial" w:hAnsi="Arial" w:cs="Arial"/>
          <w:sz w:val="22"/>
          <w:szCs w:val="22"/>
        </w:rPr>
      </w:pPr>
      <w:r w:rsidRPr="009B601B">
        <w:rPr>
          <w:rFonts w:ascii="Arial" w:hAnsi="Arial" w:cs="Arial"/>
          <w:sz w:val="22"/>
          <w:szCs w:val="22"/>
        </w:rPr>
        <w:t>APRES EN AVOIR DELIBERE,</w:t>
      </w:r>
    </w:p>
    <w:p w:rsidR="005D142E" w:rsidRDefault="005D142E" w:rsidP="005D142E">
      <w:pPr>
        <w:jc w:val="both"/>
        <w:rPr>
          <w:rFonts w:ascii="Arial" w:hAnsi="Arial" w:cs="Arial"/>
          <w:sz w:val="22"/>
          <w:szCs w:val="22"/>
        </w:rPr>
      </w:pPr>
    </w:p>
    <w:p w:rsidR="005D142E" w:rsidRDefault="005D142E" w:rsidP="005D142E">
      <w:pPr>
        <w:jc w:val="both"/>
        <w:rPr>
          <w:rFonts w:ascii="Arial" w:hAnsi="Arial" w:cs="Arial"/>
          <w:sz w:val="22"/>
          <w:szCs w:val="22"/>
        </w:rPr>
      </w:pPr>
    </w:p>
    <w:p w:rsidR="005D142E" w:rsidRPr="003E3013" w:rsidRDefault="005D142E" w:rsidP="005D142E">
      <w:pPr>
        <w:pStyle w:val="Sansinterligne"/>
        <w:jc w:val="both"/>
        <w:rPr>
          <w:rFonts w:ascii="Arial" w:hAnsi="Arial" w:cs="Arial"/>
        </w:rPr>
      </w:pPr>
      <w:r w:rsidRPr="003E3013">
        <w:rPr>
          <w:rFonts w:ascii="Arial" w:hAnsi="Arial" w:cs="Arial"/>
        </w:rPr>
        <w:t>Aux termes des I à III de l’article R 4113-23 du code de la santé publique</w:t>
      </w:r>
      <w:r>
        <w:rPr>
          <w:rFonts w:ascii="Arial" w:hAnsi="Arial" w:cs="Arial"/>
        </w:rPr>
        <w:t xml:space="preserve"> </w:t>
      </w:r>
      <w:r w:rsidRPr="003E3013">
        <w:rPr>
          <w:rFonts w:ascii="Arial" w:hAnsi="Arial" w:cs="Arial"/>
        </w:rPr>
        <w:t>:</w:t>
      </w:r>
    </w:p>
    <w:p w:rsidR="005D142E" w:rsidRPr="003E3013" w:rsidRDefault="005D142E" w:rsidP="005D142E">
      <w:pPr>
        <w:pStyle w:val="Sansinterligne"/>
        <w:jc w:val="both"/>
        <w:rPr>
          <w:rFonts w:ascii="Arial" w:hAnsi="Arial" w:cs="Arial"/>
        </w:rPr>
      </w:pPr>
    </w:p>
    <w:p w:rsidR="005D142E" w:rsidRPr="003E3013" w:rsidRDefault="005D142E" w:rsidP="005D142E">
      <w:pPr>
        <w:pStyle w:val="Sansinterligne"/>
        <w:jc w:val="both"/>
        <w:rPr>
          <w:rFonts w:ascii="Arial" w:eastAsia="Times New Roman" w:hAnsi="Arial" w:cs="Arial"/>
          <w:i/>
          <w:lang w:eastAsia="fr-FR"/>
        </w:rPr>
      </w:pPr>
      <w:r w:rsidRPr="003E3013">
        <w:rPr>
          <w:rFonts w:ascii="Arial" w:eastAsia="Times New Roman" w:hAnsi="Arial" w:cs="Arial"/>
          <w:lang w:eastAsia="fr-FR"/>
        </w:rPr>
        <w:t>« </w:t>
      </w:r>
      <w:r w:rsidRPr="003E3013">
        <w:rPr>
          <w:rFonts w:ascii="Arial" w:eastAsia="Times New Roman" w:hAnsi="Arial" w:cs="Arial"/>
          <w:i/>
          <w:lang w:eastAsia="fr-FR"/>
        </w:rPr>
        <w:t>I.-</w:t>
      </w:r>
      <w:r>
        <w:rPr>
          <w:rFonts w:ascii="Arial" w:eastAsia="Times New Roman" w:hAnsi="Arial" w:cs="Arial"/>
          <w:i/>
          <w:lang w:eastAsia="fr-FR"/>
        </w:rPr>
        <w:t xml:space="preserve"> </w:t>
      </w:r>
      <w:r w:rsidRPr="003E3013">
        <w:rPr>
          <w:rFonts w:ascii="Arial" w:eastAsia="Times New Roman" w:hAnsi="Arial" w:cs="Arial"/>
          <w:i/>
          <w:lang w:eastAsia="fr-FR"/>
        </w:rPr>
        <w:t xml:space="preserve">Le lieu habituel d'exercice d'une société d'exercice libéral de médecins est celui de la résidence professionnelle au titre de laquelle elle est </w:t>
      </w:r>
      <w:r>
        <w:rPr>
          <w:rFonts w:ascii="Arial" w:eastAsia="Times New Roman" w:hAnsi="Arial" w:cs="Arial"/>
          <w:i/>
          <w:lang w:eastAsia="fr-FR"/>
        </w:rPr>
        <w:t>inscrite au tableau de l'ordre.</w:t>
      </w:r>
    </w:p>
    <w:p w:rsidR="005D142E" w:rsidRPr="003E3013" w:rsidRDefault="005D142E" w:rsidP="005D142E">
      <w:pPr>
        <w:pStyle w:val="Sansinterligne"/>
        <w:jc w:val="both"/>
        <w:rPr>
          <w:rFonts w:ascii="Arial" w:eastAsia="Times New Roman" w:hAnsi="Arial" w:cs="Arial"/>
          <w:i/>
          <w:lang w:eastAsia="fr-FR"/>
        </w:rPr>
      </w:pPr>
      <w:r w:rsidRPr="003E3013">
        <w:rPr>
          <w:rFonts w:ascii="Arial" w:eastAsia="Times New Roman" w:hAnsi="Arial" w:cs="Arial"/>
          <w:i/>
          <w:lang w:eastAsia="fr-FR"/>
        </w:rPr>
        <w:t>Toutefois, dans l'intérêt de la population, la société peut être autorisée à exercer son activité sur un ou plusieurs sites distincts de</w:t>
      </w:r>
      <w:r>
        <w:rPr>
          <w:rFonts w:ascii="Arial" w:eastAsia="Times New Roman" w:hAnsi="Arial" w:cs="Arial"/>
          <w:i/>
          <w:lang w:eastAsia="fr-FR"/>
        </w:rPr>
        <w:t xml:space="preserve"> sa résidence professionnelle :</w:t>
      </w:r>
    </w:p>
    <w:p w:rsidR="005D142E" w:rsidRPr="003E3013" w:rsidRDefault="005D142E" w:rsidP="005D142E">
      <w:pPr>
        <w:pStyle w:val="Sansinterligne"/>
        <w:jc w:val="both"/>
        <w:rPr>
          <w:rFonts w:ascii="Arial" w:eastAsia="Times New Roman" w:hAnsi="Arial" w:cs="Arial"/>
          <w:i/>
          <w:lang w:eastAsia="fr-FR"/>
        </w:rPr>
      </w:pPr>
      <w:r w:rsidRPr="003E3013">
        <w:rPr>
          <w:rFonts w:ascii="Arial" w:eastAsia="Times New Roman" w:hAnsi="Arial" w:cs="Arial"/>
          <w:i/>
          <w:lang w:eastAsia="fr-FR"/>
        </w:rPr>
        <w:t>1° Lorsqu'il existe dans le secteur géographique considéré une carence ou une insuffisance de l'offre de soins préjudiciable aux besoins des patients ou à la permanenc</w:t>
      </w:r>
      <w:r>
        <w:rPr>
          <w:rFonts w:ascii="Arial" w:eastAsia="Times New Roman" w:hAnsi="Arial" w:cs="Arial"/>
          <w:i/>
          <w:lang w:eastAsia="fr-FR"/>
        </w:rPr>
        <w:t>e des soins ; ou</w:t>
      </w:r>
    </w:p>
    <w:p w:rsidR="005D142E" w:rsidRPr="003E3013" w:rsidRDefault="005D142E" w:rsidP="005D142E">
      <w:pPr>
        <w:pStyle w:val="Sansinterligne"/>
        <w:jc w:val="both"/>
        <w:rPr>
          <w:rFonts w:ascii="Arial" w:eastAsia="Times New Roman" w:hAnsi="Arial" w:cs="Arial"/>
          <w:i/>
          <w:lang w:eastAsia="fr-FR"/>
        </w:rPr>
      </w:pPr>
      <w:r w:rsidRPr="003E3013">
        <w:rPr>
          <w:rFonts w:ascii="Arial" w:eastAsia="Times New Roman" w:hAnsi="Arial" w:cs="Arial"/>
          <w:i/>
          <w:lang w:eastAsia="fr-FR"/>
        </w:rPr>
        <w:t>2° Lorsque les investigations et les soins à entreprendre nécessitent un environnement adapté, l'utilisation d'équipements particuliers, la mise en œuvre de techniques spécifiques ou la coordinat</w:t>
      </w:r>
      <w:r>
        <w:rPr>
          <w:rFonts w:ascii="Arial" w:eastAsia="Times New Roman" w:hAnsi="Arial" w:cs="Arial"/>
          <w:i/>
          <w:lang w:eastAsia="fr-FR"/>
        </w:rPr>
        <w:t>ion de différents intervenants.</w:t>
      </w:r>
    </w:p>
    <w:p w:rsidR="005D142E" w:rsidRPr="003E3013" w:rsidRDefault="005D142E" w:rsidP="005D142E">
      <w:pPr>
        <w:pStyle w:val="Sansinterligne"/>
        <w:jc w:val="both"/>
        <w:rPr>
          <w:rFonts w:ascii="Arial" w:eastAsia="Times New Roman" w:hAnsi="Arial" w:cs="Arial"/>
          <w:i/>
          <w:lang w:eastAsia="fr-FR"/>
        </w:rPr>
      </w:pPr>
      <w:r w:rsidRPr="003E3013">
        <w:rPr>
          <w:rFonts w:ascii="Arial" w:eastAsia="Times New Roman" w:hAnsi="Arial" w:cs="Arial"/>
          <w:i/>
          <w:lang w:eastAsia="fr-FR"/>
        </w:rPr>
        <w:t>La société prend toutes dispositions pour que soient assurées sur l'ensemble des sites d'exercice la réponse aux urgences, la qualité, la sécur</w:t>
      </w:r>
      <w:r>
        <w:rPr>
          <w:rFonts w:ascii="Arial" w:eastAsia="Times New Roman" w:hAnsi="Arial" w:cs="Arial"/>
          <w:i/>
          <w:lang w:eastAsia="fr-FR"/>
        </w:rPr>
        <w:t>ité et la continuité des soins.</w:t>
      </w:r>
    </w:p>
    <w:p w:rsidR="005D142E" w:rsidRPr="003E3013" w:rsidRDefault="005D142E" w:rsidP="005D142E">
      <w:pPr>
        <w:pStyle w:val="Sansinterligne"/>
        <w:jc w:val="both"/>
        <w:rPr>
          <w:rFonts w:ascii="Arial" w:eastAsia="Times New Roman" w:hAnsi="Arial" w:cs="Arial"/>
          <w:i/>
          <w:lang w:eastAsia="fr-FR"/>
        </w:rPr>
      </w:pPr>
      <w:r w:rsidRPr="003E3013">
        <w:rPr>
          <w:rFonts w:ascii="Arial" w:eastAsia="Times New Roman" w:hAnsi="Arial" w:cs="Arial"/>
          <w:i/>
          <w:lang w:eastAsia="fr-FR"/>
        </w:rPr>
        <w:t>II.-</w:t>
      </w:r>
      <w:r>
        <w:rPr>
          <w:rFonts w:ascii="Arial" w:eastAsia="Times New Roman" w:hAnsi="Arial" w:cs="Arial"/>
          <w:i/>
          <w:lang w:eastAsia="fr-FR"/>
        </w:rPr>
        <w:t xml:space="preserve"> </w:t>
      </w:r>
      <w:r w:rsidRPr="003E3013">
        <w:rPr>
          <w:rFonts w:ascii="Arial" w:eastAsia="Times New Roman" w:hAnsi="Arial" w:cs="Arial"/>
          <w:i/>
          <w:lang w:eastAsia="fr-FR"/>
        </w:rPr>
        <w:t xml:space="preserve">La demande d'ouverture d'un site distinct est adressée au conseil départemental dans le ressort duquel se situe l'activité envisagée. Elle est accompagnée de toutes informations utiles sur les conditions d'exercice. Si ces informations sont insuffisantes, le conseil départemental demande </w:t>
      </w:r>
      <w:r>
        <w:rPr>
          <w:rFonts w:ascii="Arial" w:eastAsia="Times New Roman" w:hAnsi="Arial" w:cs="Arial"/>
          <w:i/>
          <w:lang w:eastAsia="fr-FR"/>
        </w:rPr>
        <w:t>des précisions complémentaires.</w:t>
      </w:r>
    </w:p>
    <w:p w:rsidR="005D142E" w:rsidRPr="003E3013" w:rsidRDefault="005D142E" w:rsidP="005D142E">
      <w:pPr>
        <w:pStyle w:val="Sansinterligne"/>
        <w:jc w:val="both"/>
        <w:rPr>
          <w:rFonts w:ascii="Arial" w:eastAsia="Times New Roman" w:hAnsi="Arial" w:cs="Arial"/>
          <w:i/>
          <w:lang w:eastAsia="fr-FR"/>
        </w:rPr>
      </w:pPr>
      <w:r w:rsidRPr="003E3013">
        <w:rPr>
          <w:rFonts w:ascii="Arial" w:eastAsia="Times New Roman" w:hAnsi="Arial" w:cs="Arial"/>
          <w:i/>
          <w:lang w:eastAsia="fr-FR"/>
        </w:rPr>
        <w:t>Lorsque le site concerné est implanté dans un autre département, le conseil départemental au tableau duquel la société est inscrite est informé de la demande et d</w:t>
      </w:r>
      <w:r>
        <w:rPr>
          <w:rFonts w:ascii="Arial" w:eastAsia="Times New Roman" w:hAnsi="Arial" w:cs="Arial"/>
          <w:i/>
          <w:lang w:eastAsia="fr-FR"/>
        </w:rPr>
        <w:t>es suites qui lui sont données.</w:t>
      </w:r>
    </w:p>
    <w:p w:rsidR="005D142E" w:rsidRPr="003E3013" w:rsidRDefault="005D142E" w:rsidP="005D142E">
      <w:pPr>
        <w:pStyle w:val="Sansinterligne"/>
        <w:jc w:val="both"/>
        <w:rPr>
          <w:rFonts w:ascii="Arial" w:eastAsia="Times New Roman" w:hAnsi="Arial" w:cs="Arial"/>
          <w:i/>
          <w:lang w:eastAsia="fr-FR"/>
        </w:rPr>
      </w:pPr>
      <w:r w:rsidRPr="003E3013">
        <w:rPr>
          <w:rFonts w:ascii="Arial" w:eastAsia="Times New Roman" w:hAnsi="Arial" w:cs="Arial"/>
          <w:i/>
          <w:lang w:eastAsia="fr-FR"/>
        </w:rPr>
        <w:t>Le conseil départemental saisi se prononce, par une décision motivée, dans un délai de trois mois à compter de la réception du dossier de demande complet. L'autorisation est réputé</w:t>
      </w:r>
      <w:r>
        <w:rPr>
          <w:rFonts w:ascii="Arial" w:eastAsia="Times New Roman" w:hAnsi="Arial" w:cs="Arial"/>
          <w:i/>
          <w:lang w:eastAsia="fr-FR"/>
        </w:rPr>
        <w:t>e acquise au terme de ce délai.</w:t>
      </w:r>
    </w:p>
    <w:p w:rsidR="005D142E" w:rsidRPr="003E3013" w:rsidRDefault="005D142E" w:rsidP="005D142E">
      <w:pPr>
        <w:pStyle w:val="Sansinterligne"/>
        <w:jc w:val="both"/>
        <w:rPr>
          <w:rFonts w:ascii="Arial" w:eastAsia="Times New Roman" w:hAnsi="Arial" w:cs="Arial"/>
          <w:lang w:eastAsia="fr-FR"/>
        </w:rPr>
      </w:pPr>
      <w:r w:rsidRPr="003E3013">
        <w:rPr>
          <w:rFonts w:ascii="Arial" w:eastAsia="Times New Roman" w:hAnsi="Arial" w:cs="Arial"/>
          <w:i/>
          <w:lang w:eastAsia="fr-FR"/>
        </w:rPr>
        <w:t>III.-</w:t>
      </w:r>
      <w:r>
        <w:rPr>
          <w:rFonts w:ascii="Arial" w:eastAsia="Times New Roman" w:hAnsi="Arial" w:cs="Arial"/>
          <w:i/>
          <w:lang w:eastAsia="fr-FR"/>
        </w:rPr>
        <w:t xml:space="preserve"> </w:t>
      </w:r>
      <w:r w:rsidRPr="003E3013">
        <w:rPr>
          <w:rFonts w:ascii="Arial" w:eastAsia="Times New Roman" w:hAnsi="Arial" w:cs="Arial"/>
          <w:i/>
          <w:lang w:eastAsia="fr-FR"/>
        </w:rPr>
        <w:t>L'autorisation est personnelle et incessible. Il peut y être mis fin si les conditions fixées au I ne sont plus réunies</w:t>
      </w:r>
      <w:r>
        <w:rPr>
          <w:rFonts w:ascii="Arial" w:eastAsia="Times New Roman" w:hAnsi="Arial" w:cs="Arial"/>
          <w:i/>
          <w:lang w:eastAsia="fr-FR"/>
        </w:rPr>
        <w:t>.</w:t>
      </w:r>
      <w:r w:rsidRPr="003E3013">
        <w:rPr>
          <w:rFonts w:ascii="Arial" w:eastAsia="Times New Roman" w:hAnsi="Arial" w:cs="Arial"/>
          <w:lang w:eastAsia="fr-FR"/>
        </w:rPr>
        <w:t>»</w:t>
      </w:r>
    </w:p>
    <w:p w:rsidR="005D142E" w:rsidRPr="003E3013" w:rsidRDefault="005D142E" w:rsidP="005D142E">
      <w:pPr>
        <w:pStyle w:val="Sansinterligne"/>
        <w:jc w:val="both"/>
        <w:rPr>
          <w:rFonts w:ascii="Arial" w:hAnsi="Arial" w:cs="Arial"/>
        </w:rPr>
      </w:pPr>
    </w:p>
    <w:p w:rsidR="005D142E" w:rsidRPr="003E3013" w:rsidRDefault="005D142E" w:rsidP="005D142E">
      <w:pPr>
        <w:pStyle w:val="Sansinterligne"/>
        <w:jc w:val="both"/>
        <w:rPr>
          <w:rFonts w:ascii="Arial" w:hAnsi="Arial" w:cs="Arial"/>
        </w:rPr>
      </w:pPr>
      <w:r>
        <w:rPr>
          <w:rFonts w:ascii="Arial" w:hAnsi="Arial" w:cs="Arial"/>
        </w:rPr>
        <w:t xml:space="preserve">Il ressort des pièces du dossier que la demande </w:t>
      </w:r>
      <w:r w:rsidRPr="003E3013">
        <w:rPr>
          <w:rFonts w:ascii="Arial" w:hAnsi="Arial" w:cs="Arial"/>
        </w:rPr>
        <w:t xml:space="preserve">de site distinct du Dr </w:t>
      </w:r>
      <w:r w:rsidR="00E936A4">
        <w:rPr>
          <w:rFonts w:ascii="Arial" w:hAnsi="Arial" w:cs="Arial"/>
        </w:rPr>
        <w:t>B</w:t>
      </w:r>
      <w:r w:rsidRPr="003E3013">
        <w:rPr>
          <w:rFonts w:ascii="Arial" w:hAnsi="Arial" w:cs="Arial"/>
        </w:rPr>
        <w:t xml:space="preserve"> </w:t>
      </w:r>
      <w:r>
        <w:rPr>
          <w:rFonts w:ascii="Arial" w:hAnsi="Arial" w:cs="Arial"/>
        </w:rPr>
        <w:t>a été réalisée dans le cadre d’une SELARL,</w:t>
      </w:r>
      <w:r w:rsidRPr="003E3013">
        <w:rPr>
          <w:rFonts w:ascii="Arial" w:hAnsi="Arial" w:cs="Arial"/>
        </w:rPr>
        <w:t xml:space="preserve"> selon les dispositions de l’article R 4113-23 du code de la </w:t>
      </w:r>
      <w:r w:rsidRPr="003E3013">
        <w:rPr>
          <w:rFonts w:ascii="Arial" w:hAnsi="Arial" w:cs="Arial"/>
        </w:rPr>
        <w:lastRenderedPageBreak/>
        <w:t>santé publique</w:t>
      </w:r>
      <w:r w:rsidR="004C3BB7">
        <w:rPr>
          <w:rFonts w:ascii="Arial" w:hAnsi="Arial" w:cs="Arial"/>
        </w:rPr>
        <w:t xml:space="preserve"> au lieu de celles de l’article R 4127-85 sur la base desquelles s’est prononcé le conseil départemental de la Vendée</w:t>
      </w:r>
      <w:r w:rsidRPr="003E3013">
        <w:rPr>
          <w:rFonts w:ascii="Arial" w:hAnsi="Arial" w:cs="Arial"/>
        </w:rPr>
        <w:t>.</w:t>
      </w:r>
    </w:p>
    <w:p w:rsidR="005D142E" w:rsidRPr="003E3013" w:rsidRDefault="005D142E" w:rsidP="005D142E">
      <w:pPr>
        <w:pStyle w:val="Sansinterligne"/>
        <w:jc w:val="both"/>
        <w:rPr>
          <w:rFonts w:ascii="Arial" w:hAnsi="Arial" w:cs="Arial"/>
        </w:rPr>
      </w:pPr>
    </w:p>
    <w:p w:rsidR="005D142E" w:rsidRDefault="005D142E" w:rsidP="005D142E">
      <w:pPr>
        <w:pStyle w:val="Sansinterligne"/>
        <w:jc w:val="both"/>
        <w:rPr>
          <w:rFonts w:ascii="Arial" w:hAnsi="Arial" w:cs="Arial"/>
        </w:rPr>
      </w:pPr>
      <w:r w:rsidRPr="003E3013">
        <w:rPr>
          <w:rFonts w:ascii="Arial" w:hAnsi="Arial" w:cs="Arial"/>
        </w:rPr>
        <w:t>Dans ces conditions</w:t>
      </w:r>
      <w:r w:rsidR="00146F7A">
        <w:rPr>
          <w:rFonts w:ascii="Arial" w:hAnsi="Arial" w:cs="Arial"/>
        </w:rPr>
        <w:t>,</w:t>
      </w:r>
      <w:r w:rsidRPr="003E3013">
        <w:rPr>
          <w:rFonts w:ascii="Arial" w:hAnsi="Arial" w:cs="Arial"/>
        </w:rPr>
        <w:t xml:space="preserve"> et sans qu’il soit besoin d’examiner les autres moyens du recours porté devant le </w:t>
      </w:r>
      <w:r>
        <w:rPr>
          <w:rFonts w:ascii="Arial" w:hAnsi="Arial" w:cs="Arial"/>
        </w:rPr>
        <w:t>C</w:t>
      </w:r>
      <w:r w:rsidRPr="003E3013">
        <w:rPr>
          <w:rFonts w:ascii="Arial" w:hAnsi="Arial" w:cs="Arial"/>
        </w:rPr>
        <w:t>onseil national</w:t>
      </w:r>
      <w:r>
        <w:rPr>
          <w:rFonts w:ascii="Arial" w:hAnsi="Arial" w:cs="Arial"/>
        </w:rPr>
        <w:t>,</w:t>
      </w:r>
      <w:r w:rsidRPr="003E3013">
        <w:rPr>
          <w:rFonts w:ascii="Arial" w:hAnsi="Arial" w:cs="Arial"/>
        </w:rPr>
        <w:t xml:space="preserve"> il y a lieu d’annuler la décision du conseil départemental de la </w:t>
      </w:r>
      <w:r>
        <w:rPr>
          <w:rFonts w:ascii="Arial" w:hAnsi="Arial" w:cs="Arial"/>
        </w:rPr>
        <w:t>Vendée</w:t>
      </w:r>
      <w:r w:rsidRPr="003E3013">
        <w:rPr>
          <w:rFonts w:ascii="Arial" w:hAnsi="Arial" w:cs="Arial"/>
        </w:rPr>
        <w:t xml:space="preserve"> du </w:t>
      </w:r>
      <w:r>
        <w:rPr>
          <w:rFonts w:ascii="Arial" w:hAnsi="Arial" w:cs="Arial"/>
        </w:rPr>
        <w:t>4 décembre</w:t>
      </w:r>
      <w:r w:rsidRPr="003E3013">
        <w:rPr>
          <w:rFonts w:ascii="Arial" w:hAnsi="Arial" w:cs="Arial"/>
        </w:rPr>
        <w:t xml:space="preserve"> 2014</w:t>
      </w:r>
      <w:r w:rsidR="00146F7A">
        <w:rPr>
          <w:rFonts w:ascii="Arial" w:hAnsi="Arial" w:cs="Arial"/>
        </w:rPr>
        <w:t>,</w:t>
      </w:r>
      <w:r w:rsidRPr="003E3013">
        <w:rPr>
          <w:rFonts w:ascii="Arial" w:hAnsi="Arial" w:cs="Arial"/>
        </w:rPr>
        <w:t xml:space="preserve"> et d’examiner la demande de la SELARL</w:t>
      </w:r>
      <w:r>
        <w:rPr>
          <w:rFonts w:ascii="Arial" w:hAnsi="Arial" w:cs="Arial"/>
        </w:rPr>
        <w:t xml:space="preserve"> des</w:t>
      </w:r>
      <w:r w:rsidRPr="003E3013">
        <w:rPr>
          <w:rFonts w:ascii="Arial" w:hAnsi="Arial" w:cs="Arial"/>
        </w:rPr>
        <w:t xml:space="preserve"> Docteur</w:t>
      </w:r>
      <w:r>
        <w:rPr>
          <w:rFonts w:ascii="Arial" w:hAnsi="Arial" w:cs="Arial"/>
        </w:rPr>
        <w:t>s</w:t>
      </w:r>
      <w:r w:rsidRPr="003E3013">
        <w:rPr>
          <w:rFonts w:ascii="Arial" w:hAnsi="Arial" w:cs="Arial"/>
        </w:rPr>
        <w:t xml:space="preserve"> </w:t>
      </w:r>
      <w:r>
        <w:rPr>
          <w:rFonts w:ascii="Arial" w:hAnsi="Arial" w:cs="Arial"/>
        </w:rPr>
        <w:t>B-</w:t>
      </w:r>
      <w:r w:rsidR="00E936A4">
        <w:rPr>
          <w:rFonts w:ascii="Arial" w:hAnsi="Arial" w:cs="Arial"/>
        </w:rPr>
        <w:t>S</w:t>
      </w:r>
      <w:r w:rsidR="004C3BB7">
        <w:rPr>
          <w:rFonts w:ascii="Arial" w:hAnsi="Arial" w:cs="Arial"/>
        </w:rPr>
        <w:t xml:space="preserve"> sur le fondement des dispositions de l’article R 4113-23 du code d</w:t>
      </w:r>
      <w:r w:rsidR="00D107DD">
        <w:rPr>
          <w:rFonts w:ascii="Arial" w:hAnsi="Arial" w:cs="Arial"/>
        </w:rPr>
        <w:t>e la santé publique applicables</w:t>
      </w:r>
      <w:r w:rsidRPr="003E3013">
        <w:rPr>
          <w:rFonts w:ascii="Arial" w:hAnsi="Arial" w:cs="Arial"/>
        </w:rPr>
        <w:t>.</w:t>
      </w:r>
    </w:p>
    <w:p w:rsidR="00D107DD" w:rsidRDefault="00D107DD" w:rsidP="005D142E">
      <w:pPr>
        <w:pStyle w:val="Sansinterligne"/>
        <w:jc w:val="both"/>
        <w:rPr>
          <w:rFonts w:ascii="Arial" w:hAnsi="Arial" w:cs="Arial"/>
        </w:rPr>
      </w:pPr>
    </w:p>
    <w:p w:rsidR="00363D6A" w:rsidRDefault="00363D6A" w:rsidP="00363D6A">
      <w:pPr>
        <w:pStyle w:val="NormalWeb"/>
        <w:spacing w:before="0" w:beforeAutospacing="0" w:after="0" w:afterAutospacing="0"/>
        <w:jc w:val="both"/>
        <w:rPr>
          <w:rFonts w:ascii="Arial" w:hAnsi="Arial" w:cs="Arial"/>
          <w:sz w:val="22"/>
          <w:szCs w:val="22"/>
        </w:rPr>
      </w:pPr>
      <w:r>
        <w:rPr>
          <w:rFonts w:ascii="Arial" w:hAnsi="Arial" w:cs="Arial"/>
        </w:rPr>
        <w:t xml:space="preserve">Aux termes des </w:t>
      </w:r>
      <w:r>
        <w:rPr>
          <w:rFonts w:ascii="Arial" w:hAnsi="Arial" w:cs="Arial"/>
          <w:sz w:val="22"/>
          <w:szCs w:val="22"/>
        </w:rPr>
        <w:t xml:space="preserve">I et II de l'article R4113-23 du code de la santé publique </w:t>
      </w:r>
      <w:r w:rsidR="00D107DD">
        <w:rPr>
          <w:rFonts w:ascii="Arial" w:hAnsi="Arial" w:cs="Arial"/>
          <w:sz w:val="22"/>
          <w:szCs w:val="22"/>
        </w:rPr>
        <w:t xml:space="preserve">qui dispose </w:t>
      </w:r>
      <w:r>
        <w:rPr>
          <w:rFonts w:ascii="Arial" w:hAnsi="Arial" w:cs="Arial"/>
          <w:sz w:val="22"/>
          <w:szCs w:val="22"/>
        </w:rPr>
        <w:t>:</w:t>
      </w:r>
    </w:p>
    <w:p w:rsidR="00363D6A" w:rsidRPr="008B1F54" w:rsidRDefault="00363D6A" w:rsidP="00363D6A">
      <w:pPr>
        <w:pStyle w:val="NormalWeb"/>
        <w:spacing w:before="0" w:beforeAutospacing="0" w:after="0" w:afterAutospacing="0"/>
        <w:jc w:val="both"/>
        <w:rPr>
          <w:rFonts w:ascii="Arial" w:hAnsi="Arial" w:cs="Arial"/>
          <w:sz w:val="22"/>
          <w:szCs w:val="22"/>
        </w:rPr>
      </w:pPr>
    </w:p>
    <w:p w:rsidR="00363D6A" w:rsidRDefault="00363D6A" w:rsidP="00363D6A">
      <w:pPr>
        <w:pStyle w:val="NormalWeb"/>
        <w:spacing w:before="0" w:beforeAutospacing="0" w:after="0" w:afterAutospacing="0"/>
        <w:jc w:val="both"/>
        <w:rPr>
          <w:rFonts w:ascii="Arial" w:hAnsi="Arial" w:cs="Arial"/>
          <w:i/>
          <w:sz w:val="22"/>
          <w:szCs w:val="22"/>
        </w:rPr>
      </w:pPr>
      <w:r w:rsidRPr="00CD5DD9">
        <w:rPr>
          <w:rFonts w:ascii="Arial" w:hAnsi="Arial" w:cs="Arial"/>
          <w:i/>
          <w:sz w:val="22"/>
          <w:szCs w:val="22"/>
        </w:rPr>
        <w:t>"I.-</w:t>
      </w:r>
      <w:r w:rsidR="00D107DD">
        <w:rPr>
          <w:rFonts w:ascii="Arial" w:hAnsi="Arial" w:cs="Arial"/>
          <w:i/>
          <w:sz w:val="22"/>
          <w:szCs w:val="22"/>
        </w:rPr>
        <w:t xml:space="preserve"> </w:t>
      </w:r>
      <w:r w:rsidRPr="00CD5DD9">
        <w:rPr>
          <w:rFonts w:ascii="Arial" w:hAnsi="Arial" w:cs="Arial"/>
          <w:i/>
          <w:sz w:val="22"/>
          <w:szCs w:val="22"/>
        </w:rPr>
        <w:t xml:space="preserve">Le lieu habituel d'exercice d'une société d'exercice libéral de médecins est celui de la résidence professionnelle au titre de laquelle elle est </w:t>
      </w:r>
      <w:r>
        <w:rPr>
          <w:rFonts w:ascii="Arial" w:hAnsi="Arial" w:cs="Arial"/>
          <w:i/>
          <w:sz w:val="22"/>
          <w:szCs w:val="22"/>
        </w:rPr>
        <w:t>inscrite au tableau de l'ordre.</w:t>
      </w:r>
    </w:p>
    <w:p w:rsidR="00363D6A" w:rsidRPr="00CD5DD9" w:rsidRDefault="00363D6A" w:rsidP="00363D6A">
      <w:pPr>
        <w:pStyle w:val="NormalWeb"/>
        <w:spacing w:before="0" w:beforeAutospacing="0" w:after="0" w:afterAutospacing="0"/>
        <w:jc w:val="both"/>
        <w:rPr>
          <w:rFonts w:ascii="Arial" w:hAnsi="Arial" w:cs="Arial"/>
          <w:i/>
          <w:sz w:val="22"/>
          <w:szCs w:val="22"/>
        </w:rPr>
      </w:pPr>
    </w:p>
    <w:p w:rsidR="00363D6A" w:rsidRDefault="00363D6A" w:rsidP="00363D6A">
      <w:pPr>
        <w:pStyle w:val="NormalWeb"/>
        <w:spacing w:before="0" w:beforeAutospacing="0" w:after="0" w:afterAutospacing="0"/>
        <w:jc w:val="both"/>
        <w:rPr>
          <w:rFonts w:ascii="Arial" w:hAnsi="Arial" w:cs="Arial"/>
          <w:i/>
          <w:sz w:val="22"/>
          <w:szCs w:val="22"/>
        </w:rPr>
      </w:pPr>
      <w:r w:rsidRPr="00CD5DD9">
        <w:rPr>
          <w:rFonts w:ascii="Arial" w:hAnsi="Arial" w:cs="Arial"/>
          <w:i/>
          <w:sz w:val="22"/>
          <w:szCs w:val="22"/>
        </w:rPr>
        <w:t>Toutefois, dans l'intérêt de la population, la société peut être autorisée à exercer son activité sur un ou plusieurs sites distincts de</w:t>
      </w:r>
      <w:r>
        <w:rPr>
          <w:rFonts w:ascii="Arial" w:hAnsi="Arial" w:cs="Arial"/>
          <w:i/>
          <w:sz w:val="22"/>
          <w:szCs w:val="22"/>
        </w:rPr>
        <w:t xml:space="preserve"> sa résidence professionnelle :</w:t>
      </w:r>
    </w:p>
    <w:p w:rsidR="00363D6A" w:rsidRPr="00CD5DD9" w:rsidRDefault="00363D6A" w:rsidP="00363D6A">
      <w:pPr>
        <w:pStyle w:val="NormalWeb"/>
        <w:spacing w:before="0" w:beforeAutospacing="0" w:after="0" w:afterAutospacing="0"/>
        <w:jc w:val="both"/>
        <w:rPr>
          <w:rFonts w:ascii="Arial" w:hAnsi="Arial" w:cs="Arial"/>
          <w:i/>
          <w:sz w:val="22"/>
          <w:szCs w:val="22"/>
        </w:rPr>
      </w:pPr>
    </w:p>
    <w:p w:rsidR="00363D6A" w:rsidRDefault="00363D6A" w:rsidP="00363D6A">
      <w:pPr>
        <w:pStyle w:val="NormalWeb"/>
        <w:spacing w:before="0" w:beforeAutospacing="0" w:after="0" w:afterAutospacing="0"/>
        <w:jc w:val="both"/>
        <w:rPr>
          <w:rFonts w:ascii="Arial" w:hAnsi="Arial" w:cs="Arial"/>
          <w:i/>
          <w:sz w:val="22"/>
          <w:szCs w:val="22"/>
        </w:rPr>
      </w:pPr>
      <w:r w:rsidRPr="00CD5DD9">
        <w:rPr>
          <w:rFonts w:ascii="Arial" w:hAnsi="Arial" w:cs="Arial"/>
          <w:i/>
          <w:sz w:val="22"/>
          <w:szCs w:val="22"/>
        </w:rPr>
        <w:t>1° Lorsqu'il existe dans le secteur géographique considéré une carence ou une insuffisance de l'offre de soins préjudiciable aux besoins des patients ou</w:t>
      </w:r>
      <w:r>
        <w:rPr>
          <w:rFonts w:ascii="Arial" w:hAnsi="Arial" w:cs="Arial"/>
          <w:i/>
          <w:sz w:val="22"/>
          <w:szCs w:val="22"/>
        </w:rPr>
        <w:t xml:space="preserve"> à la permanence des soins ; ou</w:t>
      </w:r>
    </w:p>
    <w:p w:rsidR="00363D6A" w:rsidRPr="00CD5DD9" w:rsidRDefault="00363D6A" w:rsidP="00363D6A">
      <w:pPr>
        <w:pStyle w:val="NormalWeb"/>
        <w:spacing w:before="0" w:beforeAutospacing="0" w:after="0" w:afterAutospacing="0"/>
        <w:jc w:val="both"/>
        <w:rPr>
          <w:rFonts w:ascii="Arial" w:hAnsi="Arial" w:cs="Arial"/>
          <w:i/>
          <w:sz w:val="22"/>
          <w:szCs w:val="22"/>
        </w:rPr>
      </w:pPr>
    </w:p>
    <w:p w:rsidR="00363D6A" w:rsidRDefault="00363D6A" w:rsidP="00363D6A">
      <w:pPr>
        <w:pStyle w:val="NormalWeb"/>
        <w:spacing w:before="0" w:beforeAutospacing="0" w:after="0" w:afterAutospacing="0"/>
        <w:jc w:val="both"/>
        <w:rPr>
          <w:rFonts w:ascii="Arial" w:hAnsi="Arial" w:cs="Arial"/>
          <w:i/>
          <w:sz w:val="22"/>
          <w:szCs w:val="22"/>
        </w:rPr>
      </w:pPr>
      <w:r w:rsidRPr="00CD5DD9">
        <w:rPr>
          <w:rFonts w:ascii="Arial" w:hAnsi="Arial" w:cs="Arial"/>
          <w:i/>
          <w:sz w:val="22"/>
          <w:szCs w:val="22"/>
        </w:rPr>
        <w:t>2° Lorsque les investigations et les soins à entreprendre nécessitent un environnement adapté, l'utilisation d'équipements particuliers, la mise en œuvre de techniques spécifiques ou la coordinat</w:t>
      </w:r>
      <w:r>
        <w:rPr>
          <w:rFonts w:ascii="Arial" w:hAnsi="Arial" w:cs="Arial"/>
          <w:i/>
          <w:sz w:val="22"/>
          <w:szCs w:val="22"/>
        </w:rPr>
        <w:t>ion de différents intervenants.</w:t>
      </w:r>
    </w:p>
    <w:p w:rsidR="00363D6A" w:rsidRPr="00CD5DD9" w:rsidRDefault="00363D6A" w:rsidP="00363D6A">
      <w:pPr>
        <w:pStyle w:val="NormalWeb"/>
        <w:spacing w:before="0" w:beforeAutospacing="0" w:after="0" w:afterAutospacing="0"/>
        <w:jc w:val="both"/>
        <w:rPr>
          <w:rFonts w:ascii="Arial" w:hAnsi="Arial" w:cs="Arial"/>
          <w:i/>
          <w:sz w:val="22"/>
          <w:szCs w:val="22"/>
        </w:rPr>
      </w:pPr>
    </w:p>
    <w:p w:rsidR="00363D6A" w:rsidRDefault="00363D6A" w:rsidP="00363D6A">
      <w:pPr>
        <w:pStyle w:val="NormalWeb"/>
        <w:spacing w:before="0" w:beforeAutospacing="0" w:after="0" w:afterAutospacing="0"/>
        <w:jc w:val="both"/>
        <w:rPr>
          <w:rFonts w:ascii="Arial" w:hAnsi="Arial" w:cs="Arial"/>
          <w:i/>
          <w:sz w:val="22"/>
          <w:szCs w:val="22"/>
        </w:rPr>
      </w:pPr>
      <w:r w:rsidRPr="00CD5DD9">
        <w:rPr>
          <w:rFonts w:ascii="Arial" w:hAnsi="Arial" w:cs="Arial"/>
          <w:i/>
          <w:sz w:val="22"/>
          <w:szCs w:val="22"/>
        </w:rPr>
        <w:t>La société prend toutes dispositions pour que soient assurées sur l'ensemble des sites d'exercice la réponse aux urgences, la qualité, la sécur</w:t>
      </w:r>
      <w:r>
        <w:rPr>
          <w:rFonts w:ascii="Arial" w:hAnsi="Arial" w:cs="Arial"/>
          <w:i/>
          <w:sz w:val="22"/>
          <w:szCs w:val="22"/>
        </w:rPr>
        <w:t>ité et la continuité des soins.</w:t>
      </w:r>
    </w:p>
    <w:p w:rsidR="00363D6A" w:rsidRPr="00CD5DD9" w:rsidRDefault="00363D6A" w:rsidP="00363D6A">
      <w:pPr>
        <w:pStyle w:val="NormalWeb"/>
        <w:spacing w:before="0" w:beforeAutospacing="0" w:after="0" w:afterAutospacing="0"/>
        <w:jc w:val="both"/>
        <w:rPr>
          <w:rFonts w:ascii="Arial" w:hAnsi="Arial" w:cs="Arial"/>
          <w:i/>
          <w:sz w:val="22"/>
          <w:szCs w:val="22"/>
        </w:rPr>
      </w:pPr>
    </w:p>
    <w:p w:rsidR="00363D6A" w:rsidRDefault="00363D6A" w:rsidP="00363D6A">
      <w:pPr>
        <w:pStyle w:val="NormalWeb"/>
        <w:spacing w:before="0" w:beforeAutospacing="0" w:after="0" w:afterAutospacing="0"/>
        <w:jc w:val="both"/>
        <w:rPr>
          <w:rFonts w:ascii="Arial" w:hAnsi="Arial" w:cs="Arial"/>
          <w:i/>
          <w:sz w:val="22"/>
          <w:szCs w:val="22"/>
        </w:rPr>
      </w:pPr>
      <w:r w:rsidRPr="00CD5DD9">
        <w:rPr>
          <w:rFonts w:ascii="Arial" w:hAnsi="Arial" w:cs="Arial"/>
          <w:i/>
          <w:sz w:val="22"/>
          <w:szCs w:val="22"/>
        </w:rPr>
        <w:t>II.-</w:t>
      </w:r>
      <w:r w:rsidR="00D107DD">
        <w:rPr>
          <w:rFonts w:ascii="Arial" w:hAnsi="Arial" w:cs="Arial"/>
          <w:i/>
          <w:sz w:val="22"/>
          <w:szCs w:val="22"/>
        </w:rPr>
        <w:t xml:space="preserve"> </w:t>
      </w:r>
      <w:r w:rsidRPr="00CD5DD9">
        <w:rPr>
          <w:rFonts w:ascii="Arial" w:hAnsi="Arial" w:cs="Arial"/>
          <w:i/>
          <w:sz w:val="22"/>
          <w:szCs w:val="22"/>
        </w:rPr>
        <w:t xml:space="preserve">La demande d'ouverture d'un site distinct est adressée au conseil départemental dans le ressort duquel se situe l'activité envisagée. Elle est accompagnée de toutes informations utiles sur les conditions d'exercice. Si ces informations sont insuffisantes, le conseil départemental demande </w:t>
      </w:r>
      <w:r>
        <w:rPr>
          <w:rFonts w:ascii="Arial" w:hAnsi="Arial" w:cs="Arial"/>
          <w:i/>
          <w:sz w:val="22"/>
          <w:szCs w:val="22"/>
        </w:rPr>
        <w:t>des précisions complémentaires.</w:t>
      </w:r>
    </w:p>
    <w:p w:rsidR="00363D6A" w:rsidRPr="00CD5DD9" w:rsidRDefault="00363D6A" w:rsidP="00363D6A">
      <w:pPr>
        <w:pStyle w:val="NormalWeb"/>
        <w:spacing w:before="0" w:beforeAutospacing="0" w:after="0" w:afterAutospacing="0"/>
        <w:jc w:val="both"/>
        <w:rPr>
          <w:rFonts w:ascii="Arial" w:hAnsi="Arial" w:cs="Arial"/>
          <w:i/>
          <w:sz w:val="22"/>
          <w:szCs w:val="22"/>
        </w:rPr>
      </w:pPr>
    </w:p>
    <w:p w:rsidR="00363D6A" w:rsidRDefault="00363D6A" w:rsidP="00363D6A">
      <w:pPr>
        <w:pStyle w:val="NormalWeb"/>
        <w:spacing w:before="0" w:beforeAutospacing="0" w:after="0" w:afterAutospacing="0"/>
        <w:jc w:val="both"/>
        <w:rPr>
          <w:rFonts w:ascii="Arial" w:hAnsi="Arial" w:cs="Arial"/>
          <w:i/>
          <w:sz w:val="22"/>
          <w:szCs w:val="22"/>
        </w:rPr>
      </w:pPr>
      <w:r w:rsidRPr="00CD5DD9">
        <w:rPr>
          <w:rFonts w:ascii="Arial" w:hAnsi="Arial" w:cs="Arial"/>
          <w:i/>
          <w:sz w:val="22"/>
          <w:szCs w:val="22"/>
        </w:rPr>
        <w:t>Lorsque le site concerné est implanté dans un autre département, le conseil départemental au tableau duquel la société est inscrite est informé de la demande et des suites qui lui sont do</w:t>
      </w:r>
      <w:r>
        <w:rPr>
          <w:rFonts w:ascii="Arial" w:hAnsi="Arial" w:cs="Arial"/>
          <w:i/>
          <w:sz w:val="22"/>
          <w:szCs w:val="22"/>
        </w:rPr>
        <w:t>nnées.</w:t>
      </w:r>
    </w:p>
    <w:p w:rsidR="00363D6A" w:rsidRPr="00CD5DD9" w:rsidRDefault="00363D6A" w:rsidP="00363D6A">
      <w:pPr>
        <w:pStyle w:val="NormalWeb"/>
        <w:spacing w:before="0" w:beforeAutospacing="0" w:after="0" w:afterAutospacing="0"/>
        <w:jc w:val="both"/>
        <w:rPr>
          <w:rFonts w:ascii="Arial" w:hAnsi="Arial" w:cs="Arial"/>
          <w:i/>
          <w:sz w:val="22"/>
          <w:szCs w:val="22"/>
        </w:rPr>
      </w:pPr>
    </w:p>
    <w:p w:rsidR="00363D6A" w:rsidRPr="00CD5DD9" w:rsidRDefault="00363D6A" w:rsidP="00363D6A">
      <w:pPr>
        <w:pStyle w:val="NormalWeb"/>
        <w:spacing w:before="0" w:beforeAutospacing="0" w:after="0" w:afterAutospacing="0"/>
        <w:jc w:val="both"/>
        <w:rPr>
          <w:rFonts w:ascii="Arial" w:hAnsi="Arial" w:cs="Arial"/>
          <w:i/>
          <w:sz w:val="22"/>
          <w:szCs w:val="22"/>
        </w:rPr>
      </w:pPr>
      <w:r w:rsidRPr="00CD5DD9">
        <w:rPr>
          <w:rFonts w:ascii="Arial" w:hAnsi="Arial" w:cs="Arial"/>
          <w:i/>
          <w:sz w:val="22"/>
          <w:szCs w:val="22"/>
        </w:rPr>
        <w:t>Le conseil départemental saisi se prononce, par une décision motivée, dans un délai de trois mois à compter de la réception du dossier de demande complet. L'autorisation est réputée acquise au terme de ce délai."</w:t>
      </w:r>
    </w:p>
    <w:p w:rsidR="00363D6A" w:rsidRDefault="00363D6A" w:rsidP="005D142E">
      <w:pPr>
        <w:pStyle w:val="Sansinterligne"/>
        <w:jc w:val="both"/>
        <w:rPr>
          <w:rFonts w:ascii="Arial" w:hAnsi="Arial" w:cs="Arial"/>
        </w:rPr>
      </w:pPr>
    </w:p>
    <w:p w:rsidR="005D142E" w:rsidRPr="003E3013" w:rsidRDefault="005D142E" w:rsidP="005D142E">
      <w:pPr>
        <w:pStyle w:val="Sansinterligne"/>
        <w:jc w:val="both"/>
        <w:rPr>
          <w:rFonts w:ascii="Arial" w:hAnsi="Arial" w:cs="Arial"/>
        </w:rPr>
      </w:pPr>
    </w:p>
    <w:p w:rsidR="00363D6A" w:rsidRDefault="005D142E" w:rsidP="005D142E">
      <w:pPr>
        <w:jc w:val="both"/>
        <w:rPr>
          <w:rFonts w:ascii="Arial" w:hAnsi="Arial" w:cs="Arial"/>
          <w:sz w:val="22"/>
          <w:szCs w:val="22"/>
        </w:rPr>
      </w:pPr>
      <w:r>
        <w:rPr>
          <w:rFonts w:ascii="Arial" w:hAnsi="Arial" w:cs="Arial"/>
          <w:sz w:val="22"/>
          <w:szCs w:val="22"/>
        </w:rPr>
        <w:t xml:space="preserve">La SELARL des Docteurs </w:t>
      </w:r>
      <w:r w:rsidR="00E936A4">
        <w:rPr>
          <w:rFonts w:ascii="Arial" w:hAnsi="Arial" w:cs="Arial"/>
          <w:sz w:val="22"/>
          <w:szCs w:val="22"/>
        </w:rPr>
        <w:t>B</w:t>
      </w:r>
      <w:r>
        <w:rPr>
          <w:rFonts w:ascii="Arial" w:hAnsi="Arial" w:cs="Arial"/>
          <w:sz w:val="22"/>
          <w:szCs w:val="22"/>
        </w:rPr>
        <w:t>-S a sollicité un site distinct d’une journée par semaine à Noirmoutier en l’Ile pour exercer l'</w:t>
      </w:r>
      <w:proofErr w:type="spellStart"/>
      <w:r>
        <w:rPr>
          <w:rFonts w:ascii="Arial" w:hAnsi="Arial" w:cs="Arial"/>
          <w:sz w:val="22"/>
          <w:szCs w:val="22"/>
        </w:rPr>
        <w:t>angéiologie</w:t>
      </w:r>
      <w:proofErr w:type="spellEnd"/>
      <w:r>
        <w:rPr>
          <w:rFonts w:ascii="Arial" w:hAnsi="Arial" w:cs="Arial"/>
          <w:sz w:val="22"/>
          <w:szCs w:val="22"/>
        </w:rPr>
        <w:t xml:space="preserve"> au sein de la Maison de Santé de Noirmout</w:t>
      </w:r>
      <w:r w:rsidR="00363D6A">
        <w:rPr>
          <w:rFonts w:ascii="Arial" w:hAnsi="Arial" w:cs="Arial"/>
          <w:sz w:val="22"/>
          <w:szCs w:val="22"/>
        </w:rPr>
        <w:t xml:space="preserve">ier. </w:t>
      </w:r>
    </w:p>
    <w:p w:rsidR="00363D6A" w:rsidRDefault="00363D6A" w:rsidP="00363D6A">
      <w:pPr>
        <w:jc w:val="both"/>
        <w:rPr>
          <w:rFonts w:ascii="Arial" w:hAnsi="Arial" w:cs="Arial"/>
          <w:sz w:val="22"/>
          <w:szCs w:val="22"/>
        </w:rPr>
      </w:pPr>
      <w:r>
        <w:rPr>
          <w:rFonts w:ascii="Arial" w:hAnsi="Arial" w:cs="Arial"/>
          <w:sz w:val="22"/>
          <w:szCs w:val="22"/>
        </w:rPr>
        <w:t xml:space="preserve">Il ressort des pièces du dossier que si l'offre de soins est constituée, en </w:t>
      </w:r>
      <w:proofErr w:type="spellStart"/>
      <w:r>
        <w:rPr>
          <w:rFonts w:ascii="Arial" w:hAnsi="Arial" w:cs="Arial"/>
          <w:sz w:val="22"/>
          <w:szCs w:val="22"/>
        </w:rPr>
        <w:t>angéiologie</w:t>
      </w:r>
      <w:proofErr w:type="spellEnd"/>
      <w:r>
        <w:rPr>
          <w:rFonts w:ascii="Arial" w:hAnsi="Arial" w:cs="Arial"/>
          <w:sz w:val="22"/>
          <w:szCs w:val="22"/>
        </w:rPr>
        <w:t xml:space="preserve">, par le Dr </w:t>
      </w:r>
      <w:r w:rsidR="00E936A4">
        <w:rPr>
          <w:rFonts w:ascii="Arial" w:hAnsi="Arial" w:cs="Arial"/>
          <w:sz w:val="22"/>
          <w:szCs w:val="22"/>
        </w:rPr>
        <w:t>R</w:t>
      </w:r>
      <w:r>
        <w:rPr>
          <w:rFonts w:ascii="Arial" w:hAnsi="Arial" w:cs="Arial"/>
          <w:sz w:val="22"/>
          <w:szCs w:val="22"/>
        </w:rPr>
        <w:t>, à Challans, et par deux praticiens du centre hospitalier Loire Vendée Océan, il n'y a aucun angéiologue installé sur Noirmoutier en l’Ile.</w:t>
      </w:r>
    </w:p>
    <w:p w:rsidR="006D018C" w:rsidRDefault="006D018C" w:rsidP="00363D6A">
      <w:pPr>
        <w:jc w:val="both"/>
        <w:rPr>
          <w:rFonts w:ascii="Arial" w:hAnsi="Arial" w:cs="Arial"/>
          <w:sz w:val="22"/>
          <w:szCs w:val="22"/>
        </w:rPr>
      </w:pPr>
    </w:p>
    <w:p w:rsidR="006D018C" w:rsidRDefault="00363D6A" w:rsidP="005D142E">
      <w:pPr>
        <w:jc w:val="both"/>
        <w:rPr>
          <w:rFonts w:ascii="Arial" w:hAnsi="Arial" w:cs="Arial"/>
          <w:sz w:val="22"/>
          <w:szCs w:val="22"/>
        </w:rPr>
      </w:pPr>
      <w:r>
        <w:rPr>
          <w:rFonts w:ascii="Arial" w:hAnsi="Arial" w:cs="Arial"/>
          <w:sz w:val="22"/>
          <w:szCs w:val="22"/>
        </w:rPr>
        <w:t>Si l</w:t>
      </w:r>
      <w:r w:rsidR="005D142E">
        <w:rPr>
          <w:rFonts w:ascii="Arial" w:hAnsi="Arial" w:cs="Arial"/>
          <w:sz w:val="22"/>
          <w:szCs w:val="22"/>
        </w:rPr>
        <w:t xml:space="preserve">e Dr </w:t>
      </w:r>
      <w:r w:rsidR="00E936A4">
        <w:rPr>
          <w:rFonts w:ascii="Arial" w:hAnsi="Arial" w:cs="Arial"/>
          <w:sz w:val="22"/>
          <w:szCs w:val="22"/>
        </w:rPr>
        <w:t>R</w:t>
      </w:r>
      <w:r w:rsidR="005D142E">
        <w:rPr>
          <w:rFonts w:ascii="Arial" w:hAnsi="Arial" w:cs="Arial"/>
          <w:sz w:val="22"/>
          <w:szCs w:val="22"/>
        </w:rPr>
        <w:t>, qui exerce l'</w:t>
      </w:r>
      <w:proofErr w:type="spellStart"/>
      <w:r w:rsidR="005D142E">
        <w:rPr>
          <w:rFonts w:ascii="Arial" w:hAnsi="Arial" w:cs="Arial"/>
          <w:sz w:val="22"/>
          <w:szCs w:val="22"/>
        </w:rPr>
        <w:t>angéiologie</w:t>
      </w:r>
      <w:proofErr w:type="spellEnd"/>
      <w:r w:rsidR="005D142E">
        <w:rPr>
          <w:rFonts w:ascii="Arial" w:hAnsi="Arial" w:cs="Arial"/>
          <w:sz w:val="22"/>
          <w:szCs w:val="22"/>
        </w:rPr>
        <w:t xml:space="preserve"> à Challans (16 kms), soutient que la prise en charge des urgences, la sécurité et la continuité des soins ne peut être assurée par </w:t>
      </w:r>
      <w:r>
        <w:rPr>
          <w:rFonts w:ascii="Arial" w:hAnsi="Arial" w:cs="Arial"/>
          <w:sz w:val="22"/>
          <w:szCs w:val="22"/>
        </w:rPr>
        <w:t>la SELARL</w:t>
      </w:r>
      <w:r w:rsidR="005D142E">
        <w:rPr>
          <w:rFonts w:ascii="Arial" w:hAnsi="Arial" w:cs="Arial"/>
          <w:sz w:val="22"/>
          <w:szCs w:val="22"/>
        </w:rPr>
        <w:t xml:space="preserve">, dont </w:t>
      </w:r>
      <w:r>
        <w:rPr>
          <w:rFonts w:ascii="Arial" w:hAnsi="Arial" w:cs="Arial"/>
          <w:sz w:val="22"/>
          <w:szCs w:val="22"/>
        </w:rPr>
        <w:t>le lieu habituel d’exercice</w:t>
      </w:r>
      <w:r w:rsidR="005D142E">
        <w:rPr>
          <w:rFonts w:ascii="Arial" w:hAnsi="Arial" w:cs="Arial"/>
          <w:sz w:val="22"/>
          <w:szCs w:val="22"/>
        </w:rPr>
        <w:t xml:space="preserve"> est situé à 79,9 kilomètres du site secondaire</w:t>
      </w:r>
      <w:r w:rsidR="00146F7A">
        <w:rPr>
          <w:rFonts w:ascii="Arial" w:hAnsi="Arial" w:cs="Arial"/>
          <w:sz w:val="22"/>
          <w:szCs w:val="22"/>
        </w:rPr>
        <w:t>,</w:t>
      </w:r>
      <w:r w:rsidR="006D018C">
        <w:rPr>
          <w:rFonts w:ascii="Arial" w:hAnsi="Arial" w:cs="Arial"/>
          <w:sz w:val="22"/>
          <w:szCs w:val="22"/>
        </w:rPr>
        <w:t xml:space="preserve"> </w:t>
      </w:r>
      <w:r w:rsidR="00B71FBA">
        <w:rPr>
          <w:rFonts w:ascii="Arial" w:hAnsi="Arial" w:cs="Arial"/>
          <w:sz w:val="22"/>
          <w:szCs w:val="22"/>
        </w:rPr>
        <w:t xml:space="preserve">la SELARL des Docteurs B-S a précisé que le Dr </w:t>
      </w:r>
      <w:r w:rsidR="00E936A4">
        <w:rPr>
          <w:rFonts w:ascii="Arial" w:hAnsi="Arial" w:cs="Arial"/>
          <w:sz w:val="22"/>
          <w:szCs w:val="22"/>
        </w:rPr>
        <w:t xml:space="preserve">B </w:t>
      </w:r>
      <w:r w:rsidR="00B71FBA">
        <w:rPr>
          <w:rFonts w:ascii="Arial" w:hAnsi="Arial" w:cs="Arial"/>
          <w:sz w:val="22"/>
          <w:szCs w:val="22"/>
        </w:rPr>
        <w:t xml:space="preserve">assurera la prise en charge des urgences lors de sa journée de vacation au sein de la Maison de Santé de Noirmoutier. Pour les urgences des patients de la SELARL des Docteurs </w:t>
      </w:r>
      <w:r w:rsidR="00E936A4">
        <w:rPr>
          <w:rFonts w:ascii="Arial" w:hAnsi="Arial" w:cs="Arial"/>
          <w:sz w:val="22"/>
          <w:szCs w:val="22"/>
        </w:rPr>
        <w:t>B</w:t>
      </w:r>
      <w:r w:rsidR="00B71FBA">
        <w:rPr>
          <w:rFonts w:ascii="Arial" w:hAnsi="Arial" w:cs="Arial"/>
          <w:sz w:val="22"/>
          <w:szCs w:val="22"/>
        </w:rPr>
        <w:t xml:space="preserve">-S survenant en dehors de sa journée de </w:t>
      </w:r>
      <w:r w:rsidR="00B71FBA">
        <w:rPr>
          <w:rFonts w:ascii="Arial" w:hAnsi="Arial" w:cs="Arial"/>
          <w:sz w:val="22"/>
          <w:szCs w:val="22"/>
        </w:rPr>
        <w:lastRenderedPageBreak/>
        <w:t xml:space="preserve">vacation, celles-ci seront gérées par les médecins généralistes qui exercent à Noirmoutier. Concernant les urgences survenant à Nantes lors d’une vacation réalisée par le Dr </w:t>
      </w:r>
      <w:r w:rsidR="00D107DD">
        <w:rPr>
          <w:rFonts w:ascii="Arial" w:hAnsi="Arial" w:cs="Arial"/>
          <w:sz w:val="22"/>
          <w:szCs w:val="22"/>
        </w:rPr>
        <w:t>B-C</w:t>
      </w:r>
      <w:r w:rsidR="00B71FBA">
        <w:rPr>
          <w:rFonts w:ascii="Arial" w:hAnsi="Arial" w:cs="Arial"/>
          <w:sz w:val="22"/>
          <w:szCs w:val="22"/>
        </w:rPr>
        <w:t xml:space="preserve"> à la Maison de Santé de Noirmoutier, celles-ci seront prises en charge par son associé, le Dr S, resté à Nantes.</w:t>
      </w:r>
    </w:p>
    <w:p w:rsidR="005D142E" w:rsidRDefault="005D142E" w:rsidP="005D142E">
      <w:pPr>
        <w:jc w:val="both"/>
        <w:rPr>
          <w:rFonts w:ascii="Arial" w:hAnsi="Arial" w:cs="Arial"/>
          <w:sz w:val="22"/>
          <w:szCs w:val="22"/>
        </w:rPr>
      </w:pPr>
    </w:p>
    <w:p w:rsidR="005D142E" w:rsidRDefault="005D142E" w:rsidP="005D142E">
      <w:pPr>
        <w:jc w:val="both"/>
        <w:rPr>
          <w:rFonts w:ascii="Arial" w:hAnsi="Arial" w:cs="Arial"/>
          <w:sz w:val="22"/>
          <w:szCs w:val="22"/>
        </w:rPr>
      </w:pPr>
      <w:r>
        <w:rPr>
          <w:rFonts w:ascii="Arial" w:hAnsi="Arial" w:cs="Arial"/>
          <w:sz w:val="22"/>
          <w:szCs w:val="22"/>
        </w:rPr>
        <w:t>De plus, la SELARL des Docteurs B-S précise qu’elle utilise un matériel écho-doppler portable lors de sa vacation à la Maison de Santé de Noirmoutier en l’Ile.</w:t>
      </w:r>
    </w:p>
    <w:p w:rsidR="005D142E" w:rsidRDefault="005D142E" w:rsidP="005D142E">
      <w:pPr>
        <w:jc w:val="both"/>
        <w:rPr>
          <w:rFonts w:ascii="Arial" w:hAnsi="Arial" w:cs="Arial"/>
          <w:sz w:val="22"/>
          <w:szCs w:val="22"/>
        </w:rPr>
      </w:pPr>
    </w:p>
    <w:p w:rsidR="005D142E" w:rsidRDefault="005D142E" w:rsidP="005D142E">
      <w:pPr>
        <w:jc w:val="both"/>
        <w:rPr>
          <w:rFonts w:ascii="Arial" w:hAnsi="Arial" w:cs="Arial"/>
          <w:sz w:val="22"/>
          <w:szCs w:val="22"/>
        </w:rPr>
      </w:pPr>
      <w:r w:rsidRPr="00B2412A">
        <w:rPr>
          <w:rFonts w:ascii="Arial" w:eastAsia="Calibri" w:hAnsi="Arial" w:cs="Arial"/>
          <w:sz w:val="22"/>
          <w:szCs w:val="22"/>
          <w:lang w:eastAsia="en-US"/>
        </w:rPr>
        <w:t>Dans ces conditions</w:t>
      </w:r>
      <w:r w:rsidR="00D107DD">
        <w:rPr>
          <w:rFonts w:ascii="Arial" w:eastAsia="Calibri" w:hAnsi="Arial" w:cs="Arial"/>
          <w:sz w:val="22"/>
          <w:szCs w:val="22"/>
          <w:lang w:eastAsia="en-US"/>
        </w:rPr>
        <w:t>,</w:t>
      </w:r>
      <w:r w:rsidRPr="00B2412A">
        <w:rPr>
          <w:rFonts w:ascii="Arial" w:eastAsia="Calibri" w:hAnsi="Arial" w:cs="Arial"/>
          <w:sz w:val="22"/>
          <w:szCs w:val="22"/>
          <w:lang w:eastAsia="en-US"/>
        </w:rPr>
        <w:t xml:space="preserve"> la demande de site répondant aux </w:t>
      </w:r>
      <w:r w:rsidR="00146F7A">
        <w:rPr>
          <w:rFonts w:ascii="Arial" w:eastAsia="Calibri" w:hAnsi="Arial" w:cs="Arial"/>
          <w:sz w:val="22"/>
          <w:szCs w:val="22"/>
          <w:lang w:eastAsia="en-US"/>
        </w:rPr>
        <w:t>exigences posées par l’article R 4113-23 du code de la santé publique</w:t>
      </w:r>
      <w:r>
        <w:rPr>
          <w:rFonts w:ascii="Arial" w:hAnsi="Arial" w:cs="Arial"/>
          <w:sz w:val="22"/>
          <w:szCs w:val="22"/>
        </w:rPr>
        <w:t>, il y a lieu d’accorder à la SELARL des Docteurs B-S le site d’exercice sollicité à Noirmoutier en l’Ile.</w:t>
      </w:r>
    </w:p>
    <w:p w:rsidR="005D142E" w:rsidRDefault="005D142E" w:rsidP="005D142E">
      <w:pPr>
        <w:jc w:val="both"/>
        <w:rPr>
          <w:rFonts w:ascii="Arial" w:hAnsi="Arial" w:cs="Arial"/>
          <w:sz w:val="22"/>
          <w:szCs w:val="22"/>
        </w:rPr>
      </w:pPr>
    </w:p>
    <w:p w:rsidR="005D142E" w:rsidRPr="009B601B" w:rsidRDefault="005D142E" w:rsidP="005D142E">
      <w:pPr>
        <w:ind w:firstLine="5103"/>
        <w:jc w:val="right"/>
        <w:rPr>
          <w:rFonts w:ascii="Arial" w:hAnsi="Arial" w:cs="Arial"/>
          <w:sz w:val="22"/>
          <w:szCs w:val="22"/>
        </w:rPr>
      </w:pPr>
      <w:r w:rsidRPr="009B601B">
        <w:rPr>
          <w:rFonts w:ascii="Arial" w:hAnsi="Arial" w:cs="Arial"/>
          <w:sz w:val="22"/>
          <w:szCs w:val="22"/>
        </w:rPr>
        <w:t>PAR CES MOTIFS,</w:t>
      </w:r>
    </w:p>
    <w:p w:rsidR="00D107DD" w:rsidRDefault="00D107DD" w:rsidP="005D142E">
      <w:pPr>
        <w:jc w:val="both"/>
        <w:rPr>
          <w:rFonts w:ascii="Arial" w:hAnsi="Arial" w:cs="Arial"/>
          <w:sz w:val="22"/>
          <w:szCs w:val="22"/>
          <w:u w:val="single"/>
        </w:rPr>
      </w:pPr>
    </w:p>
    <w:p w:rsidR="005D142E" w:rsidRPr="009B601B" w:rsidRDefault="005D142E" w:rsidP="005D142E">
      <w:pPr>
        <w:jc w:val="both"/>
        <w:rPr>
          <w:rFonts w:ascii="Arial" w:hAnsi="Arial" w:cs="Arial"/>
          <w:sz w:val="22"/>
          <w:szCs w:val="22"/>
        </w:rPr>
      </w:pPr>
      <w:r w:rsidRPr="009B601B">
        <w:rPr>
          <w:rFonts w:ascii="Arial" w:hAnsi="Arial" w:cs="Arial"/>
          <w:sz w:val="22"/>
          <w:szCs w:val="22"/>
          <w:u w:val="single"/>
        </w:rPr>
        <w:t>DECIDE</w:t>
      </w:r>
      <w:r w:rsidRPr="009B601B">
        <w:rPr>
          <w:rFonts w:ascii="Arial" w:hAnsi="Arial" w:cs="Arial"/>
          <w:sz w:val="22"/>
          <w:szCs w:val="22"/>
        </w:rPr>
        <w:t xml:space="preserve"> :</w:t>
      </w:r>
    </w:p>
    <w:p w:rsidR="005D142E" w:rsidRDefault="005D142E" w:rsidP="005D142E">
      <w:pPr>
        <w:jc w:val="both"/>
        <w:rPr>
          <w:rFonts w:ascii="Arial" w:hAnsi="Arial" w:cs="Arial"/>
          <w:sz w:val="22"/>
          <w:szCs w:val="22"/>
        </w:rPr>
      </w:pPr>
    </w:p>
    <w:p w:rsidR="005D142E" w:rsidRPr="009B601B" w:rsidRDefault="005D142E" w:rsidP="005D142E">
      <w:pPr>
        <w:jc w:val="both"/>
        <w:rPr>
          <w:rFonts w:ascii="Arial" w:hAnsi="Arial" w:cs="Arial"/>
          <w:sz w:val="22"/>
          <w:szCs w:val="22"/>
        </w:rPr>
      </w:pPr>
      <w:r w:rsidRPr="009B601B">
        <w:rPr>
          <w:rFonts w:ascii="Arial" w:hAnsi="Arial" w:cs="Arial"/>
          <w:sz w:val="22"/>
          <w:szCs w:val="22"/>
          <w:u w:val="single"/>
        </w:rPr>
        <w:t>Article 1</w:t>
      </w:r>
      <w:r w:rsidRPr="009B601B">
        <w:rPr>
          <w:rFonts w:ascii="Arial" w:hAnsi="Arial" w:cs="Arial"/>
          <w:sz w:val="22"/>
          <w:szCs w:val="22"/>
          <w:u w:val="single"/>
          <w:vertAlign w:val="superscript"/>
        </w:rPr>
        <w:t>er</w:t>
      </w:r>
      <w:r w:rsidRPr="009B601B">
        <w:rPr>
          <w:rFonts w:ascii="Arial" w:hAnsi="Arial" w:cs="Arial"/>
          <w:sz w:val="22"/>
          <w:szCs w:val="22"/>
        </w:rPr>
        <w:t xml:space="preserve"> : </w:t>
      </w:r>
      <w:r>
        <w:rPr>
          <w:rFonts w:ascii="Arial" w:hAnsi="Arial" w:cs="Arial"/>
          <w:sz w:val="22"/>
          <w:szCs w:val="22"/>
        </w:rPr>
        <w:t xml:space="preserve">La décision du conseil départemental de </w:t>
      </w:r>
      <w:smartTag w:uri="urn:schemas-microsoft-com:office:smarttags" w:element="PersonName">
        <w:smartTagPr>
          <w:attr w:name="ProductID" w:val="la Vend￩e"/>
        </w:smartTagPr>
        <w:r>
          <w:rPr>
            <w:rFonts w:ascii="Arial" w:hAnsi="Arial" w:cs="Arial"/>
            <w:sz w:val="22"/>
            <w:szCs w:val="22"/>
          </w:rPr>
          <w:t>la Vendée</w:t>
        </w:r>
      </w:smartTag>
      <w:r>
        <w:rPr>
          <w:rFonts w:ascii="Arial" w:hAnsi="Arial" w:cs="Arial"/>
          <w:sz w:val="22"/>
          <w:szCs w:val="22"/>
        </w:rPr>
        <w:t>, en date du 4 décembre 2014, est annulée</w:t>
      </w:r>
      <w:r w:rsidRPr="009B601B">
        <w:rPr>
          <w:rFonts w:ascii="Arial" w:hAnsi="Arial" w:cs="Arial"/>
          <w:sz w:val="22"/>
          <w:szCs w:val="22"/>
        </w:rPr>
        <w:t>.</w:t>
      </w:r>
    </w:p>
    <w:p w:rsidR="005D142E" w:rsidRPr="009B601B" w:rsidRDefault="005D142E" w:rsidP="005D142E">
      <w:pPr>
        <w:jc w:val="both"/>
        <w:rPr>
          <w:rFonts w:ascii="Arial" w:hAnsi="Arial" w:cs="Arial"/>
          <w:sz w:val="22"/>
          <w:szCs w:val="22"/>
        </w:rPr>
      </w:pPr>
    </w:p>
    <w:p w:rsidR="005D142E" w:rsidRPr="00A621AA" w:rsidRDefault="005D142E" w:rsidP="005D142E">
      <w:pPr>
        <w:jc w:val="both"/>
        <w:rPr>
          <w:rFonts w:ascii="Arial" w:hAnsi="Arial" w:cs="Arial"/>
          <w:sz w:val="22"/>
          <w:szCs w:val="22"/>
        </w:rPr>
      </w:pPr>
      <w:r w:rsidRPr="00A621AA">
        <w:rPr>
          <w:rFonts w:ascii="Arial" w:hAnsi="Arial" w:cs="Arial"/>
          <w:sz w:val="22"/>
          <w:szCs w:val="22"/>
          <w:u w:val="single"/>
        </w:rPr>
        <w:t>Article 2</w:t>
      </w:r>
      <w:r w:rsidRPr="00A621AA">
        <w:rPr>
          <w:rFonts w:ascii="Arial" w:hAnsi="Arial" w:cs="Arial"/>
          <w:sz w:val="22"/>
          <w:szCs w:val="22"/>
        </w:rPr>
        <w:t xml:space="preserve"> : La SELARL</w:t>
      </w:r>
      <w:r>
        <w:rPr>
          <w:rFonts w:ascii="Arial" w:hAnsi="Arial" w:cs="Arial"/>
          <w:sz w:val="22"/>
          <w:szCs w:val="22"/>
        </w:rPr>
        <w:t xml:space="preserve"> des Docteurs</w:t>
      </w:r>
      <w:r w:rsidRPr="00A621AA">
        <w:rPr>
          <w:rFonts w:ascii="Arial" w:hAnsi="Arial" w:cs="Arial"/>
          <w:sz w:val="22"/>
          <w:szCs w:val="22"/>
        </w:rPr>
        <w:t xml:space="preserve"> B-S est autorisée à exercer sur un site distinct de sa résidence professionnelle à Noirmoutier en l’Ile.</w:t>
      </w:r>
    </w:p>
    <w:p w:rsidR="005D142E" w:rsidRPr="00A621AA" w:rsidRDefault="005D142E" w:rsidP="005D142E">
      <w:pPr>
        <w:jc w:val="both"/>
        <w:rPr>
          <w:rFonts w:ascii="Arial" w:hAnsi="Arial" w:cs="Arial"/>
          <w:sz w:val="22"/>
          <w:szCs w:val="22"/>
        </w:rPr>
      </w:pPr>
    </w:p>
    <w:p w:rsidR="005D142E" w:rsidRPr="009B601B" w:rsidRDefault="005D142E" w:rsidP="005D142E">
      <w:pPr>
        <w:jc w:val="both"/>
        <w:rPr>
          <w:rFonts w:ascii="Arial" w:hAnsi="Arial" w:cs="Arial"/>
          <w:sz w:val="22"/>
          <w:szCs w:val="22"/>
        </w:rPr>
      </w:pPr>
      <w:r w:rsidRPr="009B601B">
        <w:rPr>
          <w:rFonts w:ascii="Arial" w:hAnsi="Arial" w:cs="Arial"/>
          <w:sz w:val="22"/>
          <w:szCs w:val="22"/>
          <w:u w:val="single"/>
        </w:rPr>
        <w:t xml:space="preserve">Article </w:t>
      </w:r>
      <w:r>
        <w:rPr>
          <w:rFonts w:ascii="Arial" w:hAnsi="Arial" w:cs="Arial"/>
          <w:sz w:val="22"/>
          <w:szCs w:val="22"/>
          <w:u w:val="single"/>
        </w:rPr>
        <w:t>3</w:t>
      </w:r>
      <w:r>
        <w:rPr>
          <w:rFonts w:ascii="Arial" w:hAnsi="Arial" w:cs="Arial"/>
          <w:sz w:val="22"/>
          <w:szCs w:val="22"/>
        </w:rPr>
        <w:t xml:space="preserve"> </w:t>
      </w:r>
      <w:r w:rsidRPr="009B601B">
        <w:rPr>
          <w:rFonts w:ascii="Arial" w:hAnsi="Arial" w:cs="Arial"/>
          <w:sz w:val="22"/>
          <w:szCs w:val="22"/>
        </w:rPr>
        <w:t xml:space="preserve">: La présente décision sera notifiée au Dr </w:t>
      </w:r>
      <w:r>
        <w:rPr>
          <w:rFonts w:ascii="Arial" w:hAnsi="Arial" w:cs="Arial"/>
          <w:sz w:val="22"/>
          <w:szCs w:val="22"/>
        </w:rPr>
        <w:t xml:space="preserve">Rémi </w:t>
      </w:r>
      <w:r w:rsidR="00E936A4">
        <w:rPr>
          <w:rFonts w:ascii="Arial" w:hAnsi="Arial" w:cs="Arial"/>
          <w:sz w:val="22"/>
          <w:szCs w:val="22"/>
        </w:rPr>
        <w:t>R</w:t>
      </w:r>
      <w:r>
        <w:rPr>
          <w:rFonts w:ascii="Arial" w:hAnsi="Arial" w:cs="Arial"/>
          <w:sz w:val="22"/>
          <w:szCs w:val="22"/>
        </w:rPr>
        <w:t>, à la SELARL des Docteurs B-S</w:t>
      </w:r>
      <w:r w:rsidRPr="009B601B">
        <w:rPr>
          <w:rFonts w:ascii="Arial" w:hAnsi="Arial" w:cs="Arial"/>
          <w:sz w:val="22"/>
          <w:szCs w:val="22"/>
        </w:rPr>
        <w:t xml:space="preserve"> et au</w:t>
      </w:r>
      <w:r w:rsidR="004C3BB7">
        <w:rPr>
          <w:rFonts w:ascii="Arial" w:hAnsi="Arial" w:cs="Arial"/>
          <w:sz w:val="22"/>
          <w:szCs w:val="22"/>
        </w:rPr>
        <w:t>x</w:t>
      </w:r>
      <w:r w:rsidRPr="009B601B">
        <w:rPr>
          <w:rFonts w:ascii="Arial" w:hAnsi="Arial" w:cs="Arial"/>
          <w:sz w:val="22"/>
          <w:szCs w:val="22"/>
        </w:rPr>
        <w:t xml:space="preserve"> conseil</w:t>
      </w:r>
      <w:r w:rsidR="004C3BB7">
        <w:rPr>
          <w:rFonts w:ascii="Arial" w:hAnsi="Arial" w:cs="Arial"/>
          <w:sz w:val="22"/>
          <w:szCs w:val="22"/>
        </w:rPr>
        <w:t>s</w:t>
      </w:r>
      <w:r w:rsidRPr="009B601B">
        <w:rPr>
          <w:rFonts w:ascii="Arial" w:hAnsi="Arial" w:cs="Arial"/>
          <w:sz w:val="22"/>
          <w:szCs w:val="22"/>
        </w:rPr>
        <w:t xml:space="preserve"> départementa</w:t>
      </w:r>
      <w:r w:rsidR="004C3BB7">
        <w:rPr>
          <w:rFonts w:ascii="Arial" w:hAnsi="Arial" w:cs="Arial"/>
          <w:sz w:val="22"/>
          <w:szCs w:val="22"/>
        </w:rPr>
        <w:t xml:space="preserve">ux </w:t>
      </w:r>
      <w:r>
        <w:rPr>
          <w:rFonts w:ascii="Arial" w:hAnsi="Arial" w:cs="Arial"/>
          <w:sz w:val="22"/>
          <w:szCs w:val="22"/>
        </w:rPr>
        <w:t>de la Vendée</w:t>
      </w:r>
      <w:r w:rsidR="004C3BB7">
        <w:rPr>
          <w:rFonts w:ascii="Arial" w:hAnsi="Arial" w:cs="Arial"/>
          <w:sz w:val="22"/>
          <w:szCs w:val="22"/>
        </w:rPr>
        <w:t xml:space="preserve"> et de la Loire-Atlantique</w:t>
      </w:r>
      <w:r w:rsidRPr="009B601B">
        <w:rPr>
          <w:rFonts w:ascii="Arial" w:hAnsi="Arial" w:cs="Arial"/>
          <w:sz w:val="22"/>
          <w:szCs w:val="22"/>
        </w:rPr>
        <w:t>.</w:t>
      </w:r>
    </w:p>
    <w:p w:rsidR="005D142E" w:rsidRPr="009B601B" w:rsidRDefault="005D142E" w:rsidP="005D142E">
      <w:pPr>
        <w:jc w:val="both"/>
        <w:rPr>
          <w:rFonts w:ascii="Arial" w:hAnsi="Arial" w:cs="Arial"/>
          <w:sz w:val="22"/>
          <w:szCs w:val="22"/>
        </w:rPr>
      </w:pPr>
    </w:p>
    <w:p w:rsidR="005D142E" w:rsidRPr="009B601B" w:rsidRDefault="005D142E" w:rsidP="005D142E">
      <w:pPr>
        <w:tabs>
          <w:tab w:val="left" w:pos="8647"/>
        </w:tabs>
        <w:jc w:val="both"/>
        <w:rPr>
          <w:rFonts w:ascii="Arial" w:hAnsi="Arial" w:cs="Arial"/>
          <w:sz w:val="22"/>
          <w:szCs w:val="22"/>
        </w:rPr>
      </w:pPr>
    </w:p>
    <w:p w:rsidR="005D142E" w:rsidRPr="009B601B" w:rsidRDefault="005D142E" w:rsidP="005D142E">
      <w:pPr>
        <w:rPr>
          <w:rFonts w:ascii="Arial" w:hAnsi="Arial" w:cs="Arial"/>
          <w:sz w:val="22"/>
          <w:szCs w:val="22"/>
        </w:rPr>
      </w:pPr>
      <w:r w:rsidRPr="009B601B">
        <w:rPr>
          <w:rFonts w:ascii="Arial" w:hAnsi="Arial" w:cs="Arial"/>
          <w:sz w:val="22"/>
          <w:szCs w:val="22"/>
        </w:rPr>
        <w:t xml:space="preserve">Ainsi décidé par le Conseil national dans sa séance du </w:t>
      </w:r>
      <w:r>
        <w:rPr>
          <w:rFonts w:ascii="Arial" w:hAnsi="Arial" w:cs="Arial"/>
          <w:sz w:val="22"/>
          <w:szCs w:val="22"/>
        </w:rPr>
        <w:t>18 décembre</w:t>
      </w:r>
      <w:r w:rsidRPr="009B601B">
        <w:rPr>
          <w:rFonts w:ascii="Arial" w:hAnsi="Arial" w:cs="Arial"/>
          <w:sz w:val="22"/>
          <w:szCs w:val="22"/>
        </w:rPr>
        <w:t xml:space="preserve"> 201</w:t>
      </w:r>
      <w:r>
        <w:rPr>
          <w:rFonts w:ascii="Arial" w:hAnsi="Arial" w:cs="Arial"/>
          <w:sz w:val="22"/>
          <w:szCs w:val="22"/>
        </w:rPr>
        <w:t>5</w:t>
      </w:r>
      <w:r w:rsidRPr="009B601B">
        <w:rPr>
          <w:rFonts w:ascii="Arial" w:hAnsi="Arial" w:cs="Arial"/>
          <w:sz w:val="22"/>
          <w:szCs w:val="22"/>
        </w:rPr>
        <w:t>.</w:t>
      </w:r>
    </w:p>
    <w:p w:rsidR="005D142E" w:rsidRPr="009B601B" w:rsidRDefault="005D142E" w:rsidP="005D142E">
      <w:pPr>
        <w:rPr>
          <w:rFonts w:ascii="Arial" w:hAnsi="Arial" w:cs="Arial"/>
          <w:sz w:val="22"/>
          <w:szCs w:val="22"/>
        </w:rPr>
      </w:pPr>
    </w:p>
    <w:p w:rsidR="005D142E" w:rsidRPr="009B601B" w:rsidRDefault="005D142E" w:rsidP="005D142E">
      <w:pPr>
        <w:rPr>
          <w:rFonts w:ascii="Arial" w:hAnsi="Arial" w:cs="Arial"/>
          <w:sz w:val="22"/>
          <w:szCs w:val="22"/>
        </w:rPr>
      </w:pPr>
    </w:p>
    <w:p w:rsidR="005D142E" w:rsidRPr="009B601B" w:rsidRDefault="005D142E" w:rsidP="005D142E">
      <w:pPr>
        <w:ind w:firstLine="3960"/>
        <w:jc w:val="center"/>
        <w:rPr>
          <w:rFonts w:ascii="Arial" w:hAnsi="Arial" w:cs="Arial"/>
          <w:sz w:val="22"/>
          <w:szCs w:val="22"/>
        </w:rPr>
      </w:pPr>
      <w:r w:rsidRPr="009B601B">
        <w:rPr>
          <w:rFonts w:ascii="Arial" w:hAnsi="Arial" w:cs="Arial"/>
          <w:sz w:val="22"/>
          <w:szCs w:val="22"/>
        </w:rPr>
        <w:t>LE PRESIDENT DU CONSEIL NATIONAL</w:t>
      </w:r>
    </w:p>
    <w:p w:rsidR="005D142E" w:rsidRPr="009B601B" w:rsidRDefault="005D142E" w:rsidP="005D142E">
      <w:pPr>
        <w:ind w:firstLine="3960"/>
        <w:jc w:val="center"/>
        <w:rPr>
          <w:rFonts w:ascii="Arial" w:hAnsi="Arial" w:cs="Arial"/>
          <w:sz w:val="22"/>
          <w:szCs w:val="22"/>
        </w:rPr>
      </w:pPr>
      <w:r w:rsidRPr="009B601B">
        <w:rPr>
          <w:rFonts w:ascii="Arial" w:hAnsi="Arial" w:cs="Arial"/>
          <w:sz w:val="22"/>
          <w:szCs w:val="22"/>
        </w:rPr>
        <w:t>DE L'ORDRE DES MEDECINS,</w:t>
      </w:r>
    </w:p>
    <w:p w:rsidR="005D142E" w:rsidRPr="009B601B" w:rsidRDefault="005D142E" w:rsidP="005D142E">
      <w:pPr>
        <w:ind w:firstLine="3960"/>
        <w:jc w:val="center"/>
        <w:rPr>
          <w:rFonts w:ascii="Arial" w:hAnsi="Arial" w:cs="Arial"/>
          <w:sz w:val="22"/>
          <w:szCs w:val="22"/>
        </w:rPr>
      </w:pPr>
    </w:p>
    <w:p w:rsidR="005D142E" w:rsidRPr="009B601B" w:rsidRDefault="005D142E" w:rsidP="005D142E">
      <w:pPr>
        <w:ind w:firstLine="3960"/>
        <w:jc w:val="center"/>
        <w:rPr>
          <w:rFonts w:ascii="Arial" w:hAnsi="Arial" w:cs="Arial"/>
          <w:sz w:val="22"/>
          <w:szCs w:val="22"/>
        </w:rPr>
      </w:pPr>
    </w:p>
    <w:p w:rsidR="005D142E" w:rsidRPr="009B601B" w:rsidRDefault="005D142E" w:rsidP="005D142E">
      <w:pPr>
        <w:ind w:firstLine="3960"/>
        <w:jc w:val="center"/>
        <w:rPr>
          <w:rFonts w:ascii="Arial" w:hAnsi="Arial" w:cs="Arial"/>
          <w:sz w:val="22"/>
          <w:szCs w:val="22"/>
        </w:rPr>
      </w:pPr>
    </w:p>
    <w:p w:rsidR="005D142E" w:rsidRPr="009B601B" w:rsidRDefault="005D142E" w:rsidP="005D142E">
      <w:pPr>
        <w:ind w:firstLine="3960"/>
        <w:jc w:val="center"/>
        <w:rPr>
          <w:rFonts w:ascii="Arial" w:hAnsi="Arial" w:cs="Arial"/>
          <w:sz w:val="22"/>
          <w:szCs w:val="22"/>
        </w:rPr>
      </w:pPr>
    </w:p>
    <w:p w:rsidR="005D142E" w:rsidRPr="009B601B" w:rsidRDefault="005D142E" w:rsidP="005D142E">
      <w:pPr>
        <w:ind w:firstLine="3960"/>
        <w:jc w:val="center"/>
        <w:rPr>
          <w:rFonts w:ascii="Arial" w:hAnsi="Arial" w:cs="Arial"/>
          <w:sz w:val="22"/>
          <w:szCs w:val="22"/>
        </w:rPr>
      </w:pPr>
    </w:p>
    <w:p w:rsidR="005D142E" w:rsidRPr="009B601B" w:rsidRDefault="005D142E" w:rsidP="005D142E">
      <w:pPr>
        <w:ind w:firstLine="3960"/>
        <w:jc w:val="center"/>
        <w:rPr>
          <w:rFonts w:ascii="Arial" w:hAnsi="Arial" w:cs="Arial"/>
          <w:sz w:val="22"/>
          <w:szCs w:val="22"/>
        </w:rPr>
      </w:pPr>
    </w:p>
    <w:p w:rsidR="005D142E" w:rsidRPr="009B601B" w:rsidRDefault="005D142E" w:rsidP="005D142E">
      <w:pPr>
        <w:ind w:firstLine="3960"/>
        <w:jc w:val="center"/>
        <w:rPr>
          <w:rFonts w:ascii="Arial" w:hAnsi="Arial" w:cs="Arial"/>
          <w:sz w:val="22"/>
          <w:szCs w:val="22"/>
        </w:rPr>
      </w:pPr>
      <w:r w:rsidRPr="009B601B">
        <w:rPr>
          <w:rFonts w:ascii="Arial" w:hAnsi="Arial" w:cs="Arial"/>
          <w:sz w:val="22"/>
          <w:szCs w:val="22"/>
        </w:rPr>
        <w:t>Dr Patrick BOUET</w:t>
      </w:r>
    </w:p>
    <w:p w:rsidR="00B611C4" w:rsidRDefault="00B611C4"/>
    <w:sectPr w:rsidR="00B611C4" w:rsidSect="00120F7F">
      <w:pgSz w:w="11906" w:h="16838" w:code="9"/>
      <w:pgMar w:top="1985" w:right="1418"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A43E6"/>
    <w:multiLevelType w:val="hybridMultilevel"/>
    <w:tmpl w:val="1DA25574"/>
    <w:lvl w:ilvl="0" w:tplc="ED08E2D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42E"/>
    <w:rsid w:val="0000118F"/>
    <w:rsid w:val="000011CA"/>
    <w:rsid w:val="00002E0B"/>
    <w:rsid w:val="00003BA6"/>
    <w:rsid w:val="00003F3A"/>
    <w:rsid w:val="00004B2A"/>
    <w:rsid w:val="00004BB0"/>
    <w:rsid w:val="00007683"/>
    <w:rsid w:val="000109C4"/>
    <w:rsid w:val="00010EA7"/>
    <w:rsid w:val="000111D8"/>
    <w:rsid w:val="00011335"/>
    <w:rsid w:val="0001281E"/>
    <w:rsid w:val="00013BAC"/>
    <w:rsid w:val="000148D4"/>
    <w:rsid w:val="0001759B"/>
    <w:rsid w:val="00017805"/>
    <w:rsid w:val="00017A7D"/>
    <w:rsid w:val="00022D2E"/>
    <w:rsid w:val="000237AF"/>
    <w:rsid w:val="000243B9"/>
    <w:rsid w:val="00025E57"/>
    <w:rsid w:val="00026244"/>
    <w:rsid w:val="00027F6C"/>
    <w:rsid w:val="00036022"/>
    <w:rsid w:val="000360E1"/>
    <w:rsid w:val="00037F1A"/>
    <w:rsid w:val="00042409"/>
    <w:rsid w:val="00042D75"/>
    <w:rsid w:val="00042FE2"/>
    <w:rsid w:val="00043B6E"/>
    <w:rsid w:val="00044C2C"/>
    <w:rsid w:val="00046F52"/>
    <w:rsid w:val="00050D40"/>
    <w:rsid w:val="0005352F"/>
    <w:rsid w:val="0005464E"/>
    <w:rsid w:val="00056833"/>
    <w:rsid w:val="000570B1"/>
    <w:rsid w:val="00057567"/>
    <w:rsid w:val="00061CC2"/>
    <w:rsid w:val="00061EF2"/>
    <w:rsid w:val="00062093"/>
    <w:rsid w:val="0006378B"/>
    <w:rsid w:val="00064A45"/>
    <w:rsid w:val="0006591C"/>
    <w:rsid w:val="000707F7"/>
    <w:rsid w:val="00070AEC"/>
    <w:rsid w:val="0007172A"/>
    <w:rsid w:val="00072C1D"/>
    <w:rsid w:val="0007372E"/>
    <w:rsid w:val="00073E1E"/>
    <w:rsid w:val="000748A7"/>
    <w:rsid w:val="000761F5"/>
    <w:rsid w:val="00077855"/>
    <w:rsid w:val="000818F0"/>
    <w:rsid w:val="000838C1"/>
    <w:rsid w:val="00092624"/>
    <w:rsid w:val="0009278B"/>
    <w:rsid w:val="0009464B"/>
    <w:rsid w:val="000948B7"/>
    <w:rsid w:val="000949EF"/>
    <w:rsid w:val="000965C2"/>
    <w:rsid w:val="00097928"/>
    <w:rsid w:val="000A4142"/>
    <w:rsid w:val="000A45AD"/>
    <w:rsid w:val="000A627A"/>
    <w:rsid w:val="000A7C9F"/>
    <w:rsid w:val="000B05C8"/>
    <w:rsid w:val="000B1017"/>
    <w:rsid w:val="000B1743"/>
    <w:rsid w:val="000B3E96"/>
    <w:rsid w:val="000B4025"/>
    <w:rsid w:val="000B4445"/>
    <w:rsid w:val="000C034E"/>
    <w:rsid w:val="000C0ACF"/>
    <w:rsid w:val="000C359D"/>
    <w:rsid w:val="000C55BE"/>
    <w:rsid w:val="000C5B27"/>
    <w:rsid w:val="000C5E71"/>
    <w:rsid w:val="000D1E4E"/>
    <w:rsid w:val="000D5608"/>
    <w:rsid w:val="000D6F93"/>
    <w:rsid w:val="000E2CDC"/>
    <w:rsid w:val="000E4A8E"/>
    <w:rsid w:val="000E5E78"/>
    <w:rsid w:val="000E6170"/>
    <w:rsid w:val="000E761B"/>
    <w:rsid w:val="000F1371"/>
    <w:rsid w:val="000F1F93"/>
    <w:rsid w:val="000F227A"/>
    <w:rsid w:val="0010185E"/>
    <w:rsid w:val="001029EB"/>
    <w:rsid w:val="00104C59"/>
    <w:rsid w:val="00105351"/>
    <w:rsid w:val="0010599B"/>
    <w:rsid w:val="0011410C"/>
    <w:rsid w:val="001214E7"/>
    <w:rsid w:val="00122385"/>
    <w:rsid w:val="0012316A"/>
    <w:rsid w:val="00123427"/>
    <w:rsid w:val="0012699C"/>
    <w:rsid w:val="00131F2F"/>
    <w:rsid w:val="001327E2"/>
    <w:rsid w:val="00133AFE"/>
    <w:rsid w:val="001347F4"/>
    <w:rsid w:val="0013546A"/>
    <w:rsid w:val="0013644A"/>
    <w:rsid w:val="00136585"/>
    <w:rsid w:val="00141DF0"/>
    <w:rsid w:val="0014201E"/>
    <w:rsid w:val="0014279F"/>
    <w:rsid w:val="00145D6B"/>
    <w:rsid w:val="00145DC3"/>
    <w:rsid w:val="00146B64"/>
    <w:rsid w:val="00146F7A"/>
    <w:rsid w:val="00147A9D"/>
    <w:rsid w:val="00150D24"/>
    <w:rsid w:val="00151157"/>
    <w:rsid w:val="0015175D"/>
    <w:rsid w:val="00152ABD"/>
    <w:rsid w:val="001534D3"/>
    <w:rsid w:val="00153B2B"/>
    <w:rsid w:val="00155A22"/>
    <w:rsid w:val="001568C4"/>
    <w:rsid w:val="00157DF3"/>
    <w:rsid w:val="00160563"/>
    <w:rsid w:val="00161D29"/>
    <w:rsid w:val="00164341"/>
    <w:rsid w:val="0016540D"/>
    <w:rsid w:val="00165FC0"/>
    <w:rsid w:val="0017029F"/>
    <w:rsid w:val="001710B1"/>
    <w:rsid w:val="00174F0E"/>
    <w:rsid w:val="00175031"/>
    <w:rsid w:val="001761F3"/>
    <w:rsid w:val="00176AFA"/>
    <w:rsid w:val="00177F81"/>
    <w:rsid w:val="001807AA"/>
    <w:rsid w:val="00181744"/>
    <w:rsid w:val="00182060"/>
    <w:rsid w:val="00182530"/>
    <w:rsid w:val="00191565"/>
    <w:rsid w:val="0019207D"/>
    <w:rsid w:val="001939FF"/>
    <w:rsid w:val="00194A2B"/>
    <w:rsid w:val="00194D36"/>
    <w:rsid w:val="00195DDA"/>
    <w:rsid w:val="00196351"/>
    <w:rsid w:val="00197A1F"/>
    <w:rsid w:val="00197B15"/>
    <w:rsid w:val="00197F67"/>
    <w:rsid w:val="001A326D"/>
    <w:rsid w:val="001A38B4"/>
    <w:rsid w:val="001A424C"/>
    <w:rsid w:val="001A4670"/>
    <w:rsid w:val="001A507D"/>
    <w:rsid w:val="001A6AD7"/>
    <w:rsid w:val="001A7D3E"/>
    <w:rsid w:val="001B01BE"/>
    <w:rsid w:val="001B1207"/>
    <w:rsid w:val="001B23A1"/>
    <w:rsid w:val="001B2DF5"/>
    <w:rsid w:val="001B6019"/>
    <w:rsid w:val="001C164F"/>
    <w:rsid w:val="001C1E4D"/>
    <w:rsid w:val="001C26D2"/>
    <w:rsid w:val="001C2D32"/>
    <w:rsid w:val="001C33A6"/>
    <w:rsid w:val="001C3FD3"/>
    <w:rsid w:val="001C4589"/>
    <w:rsid w:val="001C596D"/>
    <w:rsid w:val="001D11FD"/>
    <w:rsid w:val="001D1438"/>
    <w:rsid w:val="001D3291"/>
    <w:rsid w:val="001E0D5C"/>
    <w:rsid w:val="001E2D2F"/>
    <w:rsid w:val="001E441D"/>
    <w:rsid w:val="001E777B"/>
    <w:rsid w:val="001F4356"/>
    <w:rsid w:val="001F4529"/>
    <w:rsid w:val="001F4D37"/>
    <w:rsid w:val="001F5E80"/>
    <w:rsid w:val="001F6014"/>
    <w:rsid w:val="001F66B8"/>
    <w:rsid w:val="00201437"/>
    <w:rsid w:val="00201D65"/>
    <w:rsid w:val="00202B4F"/>
    <w:rsid w:val="002032AC"/>
    <w:rsid w:val="00203BF2"/>
    <w:rsid w:val="00205BEB"/>
    <w:rsid w:val="00210E33"/>
    <w:rsid w:val="00211F13"/>
    <w:rsid w:val="00212D17"/>
    <w:rsid w:val="00213A93"/>
    <w:rsid w:val="00217C54"/>
    <w:rsid w:val="002222B1"/>
    <w:rsid w:val="00222A79"/>
    <w:rsid w:val="002237DF"/>
    <w:rsid w:val="00223886"/>
    <w:rsid w:val="00224519"/>
    <w:rsid w:val="00224DB9"/>
    <w:rsid w:val="00224ECA"/>
    <w:rsid w:val="00227EF4"/>
    <w:rsid w:val="00230813"/>
    <w:rsid w:val="0023135C"/>
    <w:rsid w:val="002323E2"/>
    <w:rsid w:val="002340D1"/>
    <w:rsid w:val="0023450E"/>
    <w:rsid w:val="00236309"/>
    <w:rsid w:val="00236A91"/>
    <w:rsid w:val="0024075C"/>
    <w:rsid w:val="002408D1"/>
    <w:rsid w:val="002409A5"/>
    <w:rsid w:val="00241862"/>
    <w:rsid w:val="00243A3A"/>
    <w:rsid w:val="0025300E"/>
    <w:rsid w:val="00253B66"/>
    <w:rsid w:val="00254A25"/>
    <w:rsid w:val="00254ACE"/>
    <w:rsid w:val="00265319"/>
    <w:rsid w:val="0026600E"/>
    <w:rsid w:val="00272FEA"/>
    <w:rsid w:val="0027510B"/>
    <w:rsid w:val="002764B3"/>
    <w:rsid w:val="0028076A"/>
    <w:rsid w:val="00280FBC"/>
    <w:rsid w:val="00281000"/>
    <w:rsid w:val="00281574"/>
    <w:rsid w:val="00282941"/>
    <w:rsid w:val="00284F2C"/>
    <w:rsid w:val="00286AEF"/>
    <w:rsid w:val="00292F6C"/>
    <w:rsid w:val="00294FEF"/>
    <w:rsid w:val="002A3066"/>
    <w:rsid w:val="002A5AA9"/>
    <w:rsid w:val="002A6B44"/>
    <w:rsid w:val="002B2A54"/>
    <w:rsid w:val="002B4A4C"/>
    <w:rsid w:val="002B6D90"/>
    <w:rsid w:val="002B762B"/>
    <w:rsid w:val="002B7D66"/>
    <w:rsid w:val="002C055D"/>
    <w:rsid w:val="002C11B2"/>
    <w:rsid w:val="002C3FC2"/>
    <w:rsid w:val="002C45F5"/>
    <w:rsid w:val="002C48CC"/>
    <w:rsid w:val="002D24EB"/>
    <w:rsid w:val="002D2CE3"/>
    <w:rsid w:val="002D5091"/>
    <w:rsid w:val="002D70A8"/>
    <w:rsid w:val="002E078E"/>
    <w:rsid w:val="002E1815"/>
    <w:rsid w:val="002E219E"/>
    <w:rsid w:val="002E225D"/>
    <w:rsid w:val="002E2744"/>
    <w:rsid w:val="002E2AAE"/>
    <w:rsid w:val="002F0F4C"/>
    <w:rsid w:val="002F14D7"/>
    <w:rsid w:val="002F6054"/>
    <w:rsid w:val="002F6ED1"/>
    <w:rsid w:val="003019CC"/>
    <w:rsid w:val="00302078"/>
    <w:rsid w:val="00302424"/>
    <w:rsid w:val="003055AB"/>
    <w:rsid w:val="00312CE1"/>
    <w:rsid w:val="003133B9"/>
    <w:rsid w:val="0031405A"/>
    <w:rsid w:val="00314278"/>
    <w:rsid w:val="00315845"/>
    <w:rsid w:val="00316167"/>
    <w:rsid w:val="003166EB"/>
    <w:rsid w:val="003168F9"/>
    <w:rsid w:val="00316D11"/>
    <w:rsid w:val="00316E98"/>
    <w:rsid w:val="00321282"/>
    <w:rsid w:val="003213BA"/>
    <w:rsid w:val="00324F58"/>
    <w:rsid w:val="0032626A"/>
    <w:rsid w:val="00330B98"/>
    <w:rsid w:val="00332250"/>
    <w:rsid w:val="00332488"/>
    <w:rsid w:val="003328ED"/>
    <w:rsid w:val="003365BB"/>
    <w:rsid w:val="003418AE"/>
    <w:rsid w:val="0034397B"/>
    <w:rsid w:val="0034437C"/>
    <w:rsid w:val="003448CE"/>
    <w:rsid w:val="0034675B"/>
    <w:rsid w:val="00350001"/>
    <w:rsid w:val="00350D20"/>
    <w:rsid w:val="00351C26"/>
    <w:rsid w:val="0035466E"/>
    <w:rsid w:val="00354CC3"/>
    <w:rsid w:val="00355549"/>
    <w:rsid w:val="00356E36"/>
    <w:rsid w:val="00363D6A"/>
    <w:rsid w:val="00364370"/>
    <w:rsid w:val="00365792"/>
    <w:rsid w:val="00365B55"/>
    <w:rsid w:val="00366308"/>
    <w:rsid w:val="00367C66"/>
    <w:rsid w:val="00370312"/>
    <w:rsid w:val="00372213"/>
    <w:rsid w:val="00380771"/>
    <w:rsid w:val="00381107"/>
    <w:rsid w:val="003835CD"/>
    <w:rsid w:val="003838F5"/>
    <w:rsid w:val="003847CC"/>
    <w:rsid w:val="0038505D"/>
    <w:rsid w:val="003864BC"/>
    <w:rsid w:val="00387375"/>
    <w:rsid w:val="003878DF"/>
    <w:rsid w:val="00387D45"/>
    <w:rsid w:val="00390A95"/>
    <w:rsid w:val="00390E67"/>
    <w:rsid w:val="003935BF"/>
    <w:rsid w:val="00394370"/>
    <w:rsid w:val="003A10A4"/>
    <w:rsid w:val="003A15BE"/>
    <w:rsid w:val="003A3B30"/>
    <w:rsid w:val="003A43C0"/>
    <w:rsid w:val="003A475A"/>
    <w:rsid w:val="003A4FDB"/>
    <w:rsid w:val="003B1D0D"/>
    <w:rsid w:val="003B287B"/>
    <w:rsid w:val="003B5988"/>
    <w:rsid w:val="003B6F73"/>
    <w:rsid w:val="003B73AD"/>
    <w:rsid w:val="003C00B9"/>
    <w:rsid w:val="003C17B6"/>
    <w:rsid w:val="003C77A9"/>
    <w:rsid w:val="003D0670"/>
    <w:rsid w:val="003D2C1C"/>
    <w:rsid w:val="003D33EE"/>
    <w:rsid w:val="003D4B12"/>
    <w:rsid w:val="003E0046"/>
    <w:rsid w:val="003E0CCF"/>
    <w:rsid w:val="003E1190"/>
    <w:rsid w:val="003E1451"/>
    <w:rsid w:val="003E16D2"/>
    <w:rsid w:val="003E3CA4"/>
    <w:rsid w:val="003E4CCE"/>
    <w:rsid w:val="003E6A64"/>
    <w:rsid w:val="003E6CB1"/>
    <w:rsid w:val="003E73F4"/>
    <w:rsid w:val="003E753C"/>
    <w:rsid w:val="003E7F5E"/>
    <w:rsid w:val="003F081F"/>
    <w:rsid w:val="003F16A7"/>
    <w:rsid w:val="003F254D"/>
    <w:rsid w:val="003F39F0"/>
    <w:rsid w:val="003F3E90"/>
    <w:rsid w:val="003F4971"/>
    <w:rsid w:val="003F6A94"/>
    <w:rsid w:val="003F7350"/>
    <w:rsid w:val="004010D6"/>
    <w:rsid w:val="00402CC3"/>
    <w:rsid w:val="0040477F"/>
    <w:rsid w:val="00407798"/>
    <w:rsid w:val="00410DD2"/>
    <w:rsid w:val="00413212"/>
    <w:rsid w:val="00415095"/>
    <w:rsid w:val="004164CB"/>
    <w:rsid w:val="00421226"/>
    <w:rsid w:val="004218E9"/>
    <w:rsid w:val="00422197"/>
    <w:rsid w:val="00423C1C"/>
    <w:rsid w:val="00424466"/>
    <w:rsid w:val="004269FD"/>
    <w:rsid w:val="00426B45"/>
    <w:rsid w:val="00426C95"/>
    <w:rsid w:val="0043038C"/>
    <w:rsid w:val="00430F97"/>
    <w:rsid w:val="0043280F"/>
    <w:rsid w:val="00434C49"/>
    <w:rsid w:val="00434F9F"/>
    <w:rsid w:val="00437B68"/>
    <w:rsid w:val="004401A1"/>
    <w:rsid w:val="0044265D"/>
    <w:rsid w:val="0044560F"/>
    <w:rsid w:val="0044732B"/>
    <w:rsid w:val="004537E2"/>
    <w:rsid w:val="00453C2E"/>
    <w:rsid w:val="00454D2B"/>
    <w:rsid w:val="00455914"/>
    <w:rsid w:val="00460CE7"/>
    <w:rsid w:val="004634A3"/>
    <w:rsid w:val="00467A70"/>
    <w:rsid w:val="00470482"/>
    <w:rsid w:val="004736E7"/>
    <w:rsid w:val="00475DFF"/>
    <w:rsid w:val="00483E63"/>
    <w:rsid w:val="00484D0F"/>
    <w:rsid w:val="0048705D"/>
    <w:rsid w:val="00487929"/>
    <w:rsid w:val="00490C10"/>
    <w:rsid w:val="00491BAD"/>
    <w:rsid w:val="00494016"/>
    <w:rsid w:val="004947C2"/>
    <w:rsid w:val="00495C44"/>
    <w:rsid w:val="00497875"/>
    <w:rsid w:val="00497E76"/>
    <w:rsid w:val="004A0D20"/>
    <w:rsid w:val="004A194F"/>
    <w:rsid w:val="004A1AD9"/>
    <w:rsid w:val="004A1CF4"/>
    <w:rsid w:val="004A215A"/>
    <w:rsid w:val="004A3831"/>
    <w:rsid w:val="004A3D3B"/>
    <w:rsid w:val="004A4A7A"/>
    <w:rsid w:val="004A532C"/>
    <w:rsid w:val="004A5A30"/>
    <w:rsid w:val="004B1C30"/>
    <w:rsid w:val="004B302C"/>
    <w:rsid w:val="004B5C2F"/>
    <w:rsid w:val="004C3BB7"/>
    <w:rsid w:val="004C3C19"/>
    <w:rsid w:val="004C54BE"/>
    <w:rsid w:val="004C5D64"/>
    <w:rsid w:val="004C6B1C"/>
    <w:rsid w:val="004D18E3"/>
    <w:rsid w:val="004D43E1"/>
    <w:rsid w:val="004D6A3D"/>
    <w:rsid w:val="004D7027"/>
    <w:rsid w:val="004E0935"/>
    <w:rsid w:val="004E0B4B"/>
    <w:rsid w:val="004E1AB8"/>
    <w:rsid w:val="004E29C8"/>
    <w:rsid w:val="004E54BD"/>
    <w:rsid w:val="004E564D"/>
    <w:rsid w:val="004E61D7"/>
    <w:rsid w:val="004F0037"/>
    <w:rsid w:val="004F11F5"/>
    <w:rsid w:val="004F3B10"/>
    <w:rsid w:val="00502215"/>
    <w:rsid w:val="00502CA1"/>
    <w:rsid w:val="005034F2"/>
    <w:rsid w:val="00503984"/>
    <w:rsid w:val="00506253"/>
    <w:rsid w:val="00506EBC"/>
    <w:rsid w:val="00507989"/>
    <w:rsid w:val="00510517"/>
    <w:rsid w:val="00512954"/>
    <w:rsid w:val="00513520"/>
    <w:rsid w:val="00520D7C"/>
    <w:rsid w:val="00522BA8"/>
    <w:rsid w:val="00523ADF"/>
    <w:rsid w:val="00524D5D"/>
    <w:rsid w:val="00527153"/>
    <w:rsid w:val="00527524"/>
    <w:rsid w:val="00527812"/>
    <w:rsid w:val="00527822"/>
    <w:rsid w:val="00531509"/>
    <w:rsid w:val="00531CE8"/>
    <w:rsid w:val="00533E9A"/>
    <w:rsid w:val="00536875"/>
    <w:rsid w:val="00541407"/>
    <w:rsid w:val="00543A2C"/>
    <w:rsid w:val="00551307"/>
    <w:rsid w:val="0055420E"/>
    <w:rsid w:val="00556871"/>
    <w:rsid w:val="00556A1D"/>
    <w:rsid w:val="00564DCB"/>
    <w:rsid w:val="00566A1A"/>
    <w:rsid w:val="00566A28"/>
    <w:rsid w:val="00566A72"/>
    <w:rsid w:val="00566BAD"/>
    <w:rsid w:val="00570BF1"/>
    <w:rsid w:val="00573A01"/>
    <w:rsid w:val="00574B25"/>
    <w:rsid w:val="00575CEC"/>
    <w:rsid w:val="0057683E"/>
    <w:rsid w:val="005803D2"/>
    <w:rsid w:val="00583064"/>
    <w:rsid w:val="005864D8"/>
    <w:rsid w:val="005914A6"/>
    <w:rsid w:val="00591F3B"/>
    <w:rsid w:val="00594112"/>
    <w:rsid w:val="00594B00"/>
    <w:rsid w:val="00596D4E"/>
    <w:rsid w:val="005972C8"/>
    <w:rsid w:val="005A53D2"/>
    <w:rsid w:val="005A5451"/>
    <w:rsid w:val="005A6A29"/>
    <w:rsid w:val="005A6B35"/>
    <w:rsid w:val="005A71DC"/>
    <w:rsid w:val="005B1844"/>
    <w:rsid w:val="005B1F0F"/>
    <w:rsid w:val="005B20BA"/>
    <w:rsid w:val="005B6BF2"/>
    <w:rsid w:val="005C0BB7"/>
    <w:rsid w:val="005C182C"/>
    <w:rsid w:val="005C4605"/>
    <w:rsid w:val="005C4688"/>
    <w:rsid w:val="005C4E0B"/>
    <w:rsid w:val="005C501E"/>
    <w:rsid w:val="005C5265"/>
    <w:rsid w:val="005D142E"/>
    <w:rsid w:val="005D1D93"/>
    <w:rsid w:val="005D2230"/>
    <w:rsid w:val="005D399D"/>
    <w:rsid w:val="005D7EC5"/>
    <w:rsid w:val="005E0403"/>
    <w:rsid w:val="005E12CD"/>
    <w:rsid w:val="005E5AB0"/>
    <w:rsid w:val="005E630A"/>
    <w:rsid w:val="005F1B31"/>
    <w:rsid w:val="005F1D5F"/>
    <w:rsid w:val="005F28E3"/>
    <w:rsid w:val="005F36FA"/>
    <w:rsid w:val="005F49E3"/>
    <w:rsid w:val="005F5C4B"/>
    <w:rsid w:val="005F5EE4"/>
    <w:rsid w:val="005F733A"/>
    <w:rsid w:val="006051BA"/>
    <w:rsid w:val="006056E2"/>
    <w:rsid w:val="00610480"/>
    <w:rsid w:val="00611272"/>
    <w:rsid w:val="00612E9C"/>
    <w:rsid w:val="006137AD"/>
    <w:rsid w:val="00614304"/>
    <w:rsid w:val="00614CAC"/>
    <w:rsid w:val="00616B42"/>
    <w:rsid w:val="00616C0F"/>
    <w:rsid w:val="0062022E"/>
    <w:rsid w:val="00620B3E"/>
    <w:rsid w:val="006214B8"/>
    <w:rsid w:val="006226B0"/>
    <w:rsid w:val="00622CC5"/>
    <w:rsid w:val="00625F6D"/>
    <w:rsid w:val="006305AE"/>
    <w:rsid w:val="00633730"/>
    <w:rsid w:val="00634741"/>
    <w:rsid w:val="00636081"/>
    <w:rsid w:val="00640066"/>
    <w:rsid w:val="00640916"/>
    <w:rsid w:val="0065075C"/>
    <w:rsid w:val="00650DB5"/>
    <w:rsid w:val="00652662"/>
    <w:rsid w:val="0065296F"/>
    <w:rsid w:val="006605D2"/>
    <w:rsid w:val="00661D22"/>
    <w:rsid w:val="00665EC8"/>
    <w:rsid w:val="00672446"/>
    <w:rsid w:val="006740B9"/>
    <w:rsid w:val="006741DB"/>
    <w:rsid w:val="00674ED3"/>
    <w:rsid w:val="00674F9A"/>
    <w:rsid w:val="0068106C"/>
    <w:rsid w:val="00682C9E"/>
    <w:rsid w:val="00683E51"/>
    <w:rsid w:val="00685C6A"/>
    <w:rsid w:val="006914CF"/>
    <w:rsid w:val="00692F4E"/>
    <w:rsid w:val="00696CE4"/>
    <w:rsid w:val="006A2FC8"/>
    <w:rsid w:val="006A4BC8"/>
    <w:rsid w:val="006A59BA"/>
    <w:rsid w:val="006B2DDC"/>
    <w:rsid w:val="006B3EA4"/>
    <w:rsid w:val="006B662B"/>
    <w:rsid w:val="006B6F2D"/>
    <w:rsid w:val="006C0D49"/>
    <w:rsid w:val="006C1AA9"/>
    <w:rsid w:val="006C28B5"/>
    <w:rsid w:val="006C2E80"/>
    <w:rsid w:val="006C3E7B"/>
    <w:rsid w:val="006C4282"/>
    <w:rsid w:val="006C5E3D"/>
    <w:rsid w:val="006C7465"/>
    <w:rsid w:val="006D018C"/>
    <w:rsid w:val="006D1E6F"/>
    <w:rsid w:val="006D69DD"/>
    <w:rsid w:val="006D72B1"/>
    <w:rsid w:val="006E00F1"/>
    <w:rsid w:val="006E0873"/>
    <w:rsid w:val="006E0DE9"/>
    <w:rsid w:val="006E10C6"/>
    <w:rsid w:val="006E5C3F"/>
    <w:rsid w:val="006E722E"/>
    <w:rsid w:val="006F1190"/>
    <w:rsid w:val="006F28E8"/>
    <w:rsid w:val="006F30C5"/>
    <w:rsid w:val="006F3556"/>
    <w:rsid w:val="006F4E52"/>
    <w:rsid w:val="006F5BA0"/>
    <w:rsid w:val="00700187"/>
    <w:rsid w:val="00700564"/>
    <w:rsid w:val="007005E6"/>
    <w:rsid w:val="00700AA4"/>
    <w:rsid w:val="0070118E"/>
    <w:rsid w:val="00701928"/>
    <w:rsid w:val="00702764"/>
    <w:rsid w:val="00702DD0"/>
    <w:rsid w:val="00703655"/>
    <w:rsid w:val="00703E76"/>
    <w:rsid w:val="00704A1C"/>
    <w:rsid w:val="0070539E"/>
    <w:rsid w:val="00705BF3"/>
    <w:rsid w:val="00710353"/>
    <w:rsid w:val="00711505"/>
    <w:rsid w:val="00712C24"/>
    <w:rsid w:val="00713C8A"/>
    <w:rsid w:val="00714D4A"/>
    <w:rsid w:val="00714F02"/>
    <w:rsid w:val="00717543"/>
    <w:rsid w:val="00717702"/>
    <w:rsid w:val="00722EBE"/>
    <w:rsid w:val="00723BAC"/>
    <w:rsid w:val="00725673"/>
    <w:rsid w:val="007266B6"/>
    <w:rsid w:val="00727DE1"/>
    <w:rsid w:val="007310EA"/>
    <w:rsid w:val="00733479"/>
    <w:rsid w:val="00737142"/>
    <w:rsid w:val="007377BE"/>
    <w:rsid w:val="0073788E"/>
    <w:rsid w:val="00737E52"/>
    <w:rsid w:val="00737F7C"/>
    <w:rsid w:val="0074176A"/>
    <w:rsid w:val="00742EE4"/>
    <w:rsid w:val="00744EEE"/>
    <w:rsid w:val="007454FF"/>
    <w:rsid w:val="00747046"/>
    <w:rsid w:val="00750669"/>
    <w:rsid w:val="00750A13"/>
    <w:rsid w:val="00751F72"/>
    <w:rsid w:val="00752CAA"/>
    <w:rsid w:val="0075385A"/>
    <w:rsid w:val="00754E00"/>
    <w:rsid w:val="00760513"/>
    <w:rsid w:val="00760A92"/>
    <w:rsid w:val="007611A2"/>
    <w:rsid w:val="007615E8"/>
    <w:rsid w:val="00762B76"/>
    <w:rsid w:val="00762BA6"/>
    <w:rsid w:val="007636FC"/>
    <w:rsid w:val="0076441A"/>
    <w:rsid w:val="00764F16"/>
    <w:rsid w:val="00764F57"/>
    <w:rsid w:val="007653A7"/>
    <w:rsid w:val="00766CAF"/>
    <w:rsid w:val="007710B3"/>
    <w:rsid w:val="00773D0B"/>
    <w:rsid w:val="00773EAA"/>
    <w:rsid w:val="00774C53"/>
    <w:rsid w:val="00776256"/>
    <w:rsid w:val="00777E70"/>
    <w:rsid w:val="00780EA8"/>
    <w:rsid w:val="00785A0A"/>
    <w:rsid w:val="0078782B"/>
    <w:rsid w:val="007900B0"/>
    <w:rsid w:val="007921E5"/>
    <w:rsid w:val="00792450"/>
    <w:rsid w:val="00792D87"/>
    <w:rsid w:val="00793442"/>
    <w:rsid w:val="00794E53"/>
    <w:rsid w:val="007952CD"/>
    <w:rsid w:val="00796AEA"/>
    <w:rsid w:val="007978C9"/>
    <w:rsid w:val="007A0CA1"/>
    <w:rsid w:val="007A1E5F"/>
    <w:rsid w:val="007A29C6"/>
    <w:rsid w:val="007A2EEB"/>
    <w:rsid w:val="007A55E5"/>
    <w:rsid w:val="007A5D70"/>
    <w:rsid w:val="007A5F93"/>
    <w:rsid w:val="007A754F"/>
    <w:rsid w:val="007B1D93"/>
    <w:rsid w:val="007B2435"/>
    <w:rsid w:val="007B5CB8"/>
    <w:rsid w:val="007B6312"/>
    <w:rsid w:val="007C59C3"/>
    <w:rsid w:val="007C7A2C"/>
    <w:rsid w:val="007D1D7E"/>
    <w:rsid w:val="007D3303"/>
    <w:rsid w:val="007D34FB"/>
    <w:rsid w:val="007D53E8"/>
    <w:rsid w:val="007D7FCF"/>
    <w:rsid w:val="007E18DB"/>
    <w:rsid w:val="007E1B28"/>
    <w:rsid w:val="007E2F1F"/>
    <w:rsid w:val="007E6554"/>
    <w:rsid w:val="007F066D"/>
    <w:rsid w:val="007F1F14"/>
    <w:rsid w:val="007F29F0"/>
    <w:rsid w:val="007F6897"/>
    <w:rsid w:val="008008BD"/>
    <w:rsid w:val="00803F18"/>
    <w:rsid w:val="008070CF"/>
    <w:rsid w:val="008070D8"/>
    <w:rsid w:val="008074FB"/>
    <w:rsid w:val="00810EDE"/>
    <w:rsid w:val="008142EA"/>
    <w:rsid w:val="008153E9"/>
    <w:rsid w:val="00816361"/>
    <w:rsid w:val="00817E9C"/>
    <w:rsid w:val="008209A5"/>
    <w:rsid w:val="00820D2F"/>
    <w:rsid w:val="00821A7D"/>
    <w:rsid w:val="00822A47"/>
    <w:rsid w:val="00823716"/>
    <w:rsid w:val="00824A19"/>
    <w:rsid w:val="00825F24"/>
    <w:rsid w:val="0082622A"/>
    <w:rsid w:val="008310B3"/>
    <w:rsid w:val="00832BA1"/>
    <w:rsid w:val="0083339F"/>
    <w:rsid w:val="00833F32"/>
    <w:rsid w:val="00844621"/>
    <w:rsid w:val="00844948"/>
    <w:rsid w:val="008450BC"/>
    <w:rsid w:val="00845F3E"/>
    <w:rsid w:val="0084717C"/>
    <w:rsid w:val="008505F5"/>
    <w:rsid w:val="00851457"/>
    <w:rsid w:val="0085148A"/>
    <w:rsid w:val="00852EDD"/>
    <w:rsid w:val="00856590"/>
    <w:rsid w:val="00860255"/>
    <w:rsid w:val="008617A9"/>
    <w:rsid w:val="00865504"/>
    <w:rsid w:val="00865E0C"/>
    <w:rsid w:val="00870FD3"/>
    <w:rsid w:val="0087134E"/>
    <w:rsid w:val="008746BA"/>
    <w:rsid w:val="008746EE"/>
    <w:rsid w:val="008807C2"/>
    <w:rsid w:val="00880C7E"/>
    <w:rsid w:val="00883C90"/>
    <w:rsid w:val="008875F4"/>
    <w:rsid w:val="00887DA0"/>
    <w:rsid w:val="0089239C"/>
    <w:rsid w:val="00893401"/>
    <w:rsid w:val="0089376D"/>
    <w:rsid w:val="00895242"/>
    <w:rsid w:val="008957DF"/>
    <w:rsid w:val="00896D38"/>
    <w:rsid w:val="00897DB6"/>
    <w:rsid w:val="008A0D33"/>
    <w:rsid w:val="008A0EAB"/>
    <w:rsid w:val="008A1CAD"/>
    <w:rsid w:val="008A4FE7"/>
    <w:rsid w:val="008A5289"/>
    <w:rsid w:val="008B1751"/>
    <w:rsid w:val="008B1A8F"/>
    <w:rsid w:val="008B31CA"/>
    <w:rsid w:val="008B466B"/>
    <w:rsid w:val="008B5562"/>
    <w:rsid w:val="008B59E2"/>
    <w:rsid w:val="008C0B17"/>
    <w:rsid w:val="008C2332"/>
    <w:rsid w:val="008C6169"/>
    <w:rsid w:val="008C767D"/>
    <w:rsid w:val="008D00F2"/>
    <w:rsid w:val="008D03CF"/>
    <w:rsid w:val="008D1D0A"/>
    <w:rsid w:val="008D2EC4"/>
    <w:rsid w:val="008D37A2"/>
    <w:rsid w:val="008D5D24"/>
    <w:rsid w:val="008D6194"/>
    <w:rsid w:val="008D6C80"/>
    <w:rsid w:val="008E1332"/>
    <w:rsid w:val="008E1D03"/>
    <w:rsid w:val="008E3F05"/>
    <w:rsid w:val="008E3F15"/>
    <w:rsid w:val="008E533B"/>
    <w:rsid w:val="008E7847"/>
    <w:rsid w:val="008F30EF"/>
    <w:rsid w:val="008F3DC3"/>
    <w:rsid w:val="008F5763"/>
    <w:rsid w:val="00900E6F"/>
    <w:rsid w:val="00900F64"/>
    <w:rsid w:val="00902BBB"/>
    <w:rsid w:val="00903F1A"/>
    <w:rsid w:val="009058D7"/>
    <w:rsid w:val="009059C2"/>
    <w:rsid w:val="009100A0"/>
    <w:rsid w:val="00910C09"/>
    <w:rsid w:val="009110EB"/>
    <w:rsid w:val="00912CCD"/>
    <w:rsid w:val="0091302B"/>
    <w:rsid w:val="00916AB6"/>
    <w:rsid w:val="00917873"/>
    <w:rsid w:val="009202C7"/>
    <w:rsid w:val="0092114B"/>
    <w:rsid w:val="0092118F"/>
    <w:rsid w:val="00923DA6"/>
    <w:rsid w:val="00923F78"/>
    <w:rsid w:val="0092542E"/>
    <w:rsid w:val="00927032"/>
    <w:rsid w:val="00930670"/>
    <w:rsid w:val="00935A56"/>
    <w:rsid w:val="00936E9B"/>
    <w:rsid w:val="00937685"/>
    <w:rsid w:val="00937D0E"/>
    <w:rsid w:val="00940403"/>
    <w:rsid w:val="00940966"/>
    <w:rsid w:val="00941E5E"/>
    <w:rsid w:val="00942ACC"/>
    <w:rsid w:val="00944B4D"/>
    <w:rsid w:val="009501BC"/>
    <w:rsid w:val="00950B0B"/>
    <w:rsid w:val="0095294D"/>
    <w:rsid w:val="00952B16"/>
    <w:rsid w:val="00953605"/>
    <w:rsid w:val="00954234"/>
    <w:rsid w:val="009548D1"/>
    <w:rsid w:val="00954CFE"/>
    <w:rsid w:val="009602D8"/>
    <w:rsid w:val="009606B4"/>
    <w:rsid w:val="00960931"/>
    <w:rsid w:val="00960C22"/>
    <w:rsid w:val="009619C1"/>
    <w:rsid w:val="00961FF9"/>
    <w:rsid w:val="00962B1C"/>
    <w:rsid w:val="009702F8"/>
    <w:rsid w:val="0097277F"/>
    <w:rsid w:val="009733A2"/>
    <w:rsid w:val="00976014"/>
    <w:rsid w:val="0097613B"/>
    <w:rsid w:val="00980EA2"/>
    <w:rsid w:val="00980EEB"/>
    <w:rsid w:val="00981B77"/>
    <w:rsid w:val="00984C18"/>
    <w:rsid w:val="009872F0"/>
    <w:rsid w:val="009900B4"/>
    <w:rsid w:val="0099066A"/>
    <w:rsid w:val="009919EE"/>
    <w:rsid w:val="00991B30"/>
    <w:rsid w:val="00994A37"/>
    <w:rsid w:val="00994A3A"/>
    <w:rsid w:val="009954EC"/>
    <w:rsid w:val="00996198"/>
    <w:rsid w:val="009A27D6"/>
    <w:rsid w:val="009A2A7B"/>
    <w:rsid w:val="009B0952"/>
    <w:rsid w:val="009B1FC8"/>
    <w:rsid w:val="009B57AA"/>
    <w:rsid w:val="009B7591"/>
    <w:rsid w:val="009C07D5"/>
    <w:rsid w:val="009C1786"/>
    <w:rsid w:val="009C25D6"/>
    <w:rsid w:val="009C29B1"/>
    <w:rsid w:val="009C6321"/>
    <w:rsid w:val="009C63BA"/>
    <w:rsid w:val="009C7A8C"/>
    <w:rsid w:val="009D1E17"/>
    <w:rsid w:val="009D20F0"/>
    <w:rsid w:val="009D42B1"/>
    <w:rsid w:val="009D682F"/>
    <w:rsid w:val="009E0DA7"/>
    <w:rsid w:val="009E218E"/>
    <w:rsid w:val="009E36F4"/>
    <w:rsid w:val="009E49A2"/>
    <w:rsid w:val="009E53F4"/>
    <w:rsid w:val="009E65DE"/>
    <w:rsid w:val="009F18CF"/>
    <w:rsid w:val="009F29DE"/>
    <w:rsid w:val="009F4BFB"/>
    <w:rsid w:val="009F52A5"/>
    <w:rsid w:val="009F5897"/>
    <w:rsid w:val="009F679E"/>
    <w:rsid w:val="00A00986"/>
    <w:rsid w:val="00A028F6"/>
    <w:rsid w:val="00A03689"/>
    <w:rsid w:val="00A04EE0"/>
    <w:rsid w:val="00A068CF"/>
    <w:rsid w:val="00A073D6"/>
    <w:rsid w:val="00A07D75"/>
    <w:rsid w:val="00A1046B"/>
    <w:rsid w:val="00A1205B"/>
    <w:rsid w:val="00A12E70"/>
    <w:rsid w:val="00A13CEA"/>
    <w:rsid w:val="00A144B0"/>
    <w:rsid w:val="00A1538A"/>
    <w:rsid w:val="00A21290"/>
    <w:rsid w:val="00A237C5"/>
    <w:rsid w:val="00A238B1"/>
    <w:rsid w:val="00A24483"/>
    <w:rsid w:val="00A30831"/>
    <w:rsid w:val="00A314AA"/>
    <w:rsid w:val="00A3174B"/>
    <w:rsid w:val="00A34904"/>
    <w:rsid w:val="00A34F7B"/>
    <w:rsid w:val="00A34F9C"/>
    <w:rsid w:val="00A358C0"/>
    <w:rsid w:val="00A36500"/>
    <w:rsid w:val="00A378D4"/>
    <w:rsid w:val="00A40F23"/>
    <w:rsid w:val="00A420D9"/>
    <w:rsid w:val="00A43B89"/>
    <w:rsid w:val="00A44C28"/>
    <w:rsid w:val="00A4521E"/>
    <w:rsid w:val="00A45D37"/>
    <w:rsid w:val="00A5013B"/>
    <w:rsid w:val="00A50C95"/>
    <w:rsid w:val="00A516EC"/>
    <w:rsid w:val="00A528B1"/>
    <w:rsid w:val="00A53445"/>
    <w:rsid w:val="00A56459"/>
    <w:rsid w:val="00A57171"/>
    <w:rsid w:val="00A623B5"/>
    <w:rsid w:val="00A627E7"/>
    <w:rsid w:val="00A640C2"/>
    <w:rsid w:val="00A67338"/>
    <w:rsid w:val="00A70751"/>
    <w:rsid w:val="00A7137D"/>
    <w:rsid w:val="00A73C10"/>
    <w:rsid w:val="00A76490"/>
    <w:rsid w:val="00A7684D"/>
    <w:rsid w:val="00A77046"/>
    <w:rsid w:val="00A77986"/>
    <w:rsid w:val="00A820A1"/>
    <w:rsid w:val="00A8220F"/>
    <w:rsid w:val="00A85991"/>
    <w:rsid w:val="00A862A6"/>
    <w:rsid w:val="00A869F4"/>
    <w:rsid w:val="00A90D5B"/>
    <w:rsid w:val="00A91717"/>
    <w:rsid w:val="00A93F6F"/>
    <w:rsid w:val="00A94243"/>
    <w:rsid w:val="00AA08B2"/>
    <w:rsid w:val="00AA3BF9"/>
    <w:rsid w:val="00AA5DDB"/>
    <w:rsid w:val="00AA7221"/>
    <w:rsid w:val="00AA7C65"/>
    <w:rsid w:val="00AB01D1"/>
    <w:rsid w:val="00AB0263"/>
    <w:rsid w:val="00AB0996"/>
    <w:rsid w:val="00AB16CB"/>
    <w:rsid w:val="00AB1A24"/>
    <w:rsid w:val="00AB2BD3"/>
    <w:rsid w:val="00AB3336"/>
    <w:rsid w:val="00AB3945"/>
    <w:rsid w:val="00AB4D1F"/>
    <w:rsid w:val="00AB5077"/>
    <w:rsid w:val="00AB69B8"/>
    <w:rsid w:val="00AB7536"/>
    <w:rsid w:val="00AC0DD9"/>
    <w:rsid w:val="00AC1631"/>
    <w:rsid w:val="00AC23DF"/>
    <w:rsid w:val="00AC4E1F"/>
    <w:rsid w:val="00AC6957"/>
    <w:rsid w:val="00AC7F31"/>
    <w:rsid w:val="00AD0674"/>
    <w:rsid w:val="00AD06F4"/>
    <w:rsid w:val="00AD0A87"/>
    <w:rsid w:val="00AD1CF3"/>
    <w:rsid w:val="00AD3AA0"/>
    <w:rsid w:val="00AE00C3"/>
    <w:rsid w:val="00AE34A3"/>
    <w:rsid w:val="00AE4371"/>
    <w:rsid w:val="00AE480C"/>
    <w:rsid w:val="00AE5335"/>
    <w:rsid w:val="00AE765B"/>
    <w:rsid w:val="00AF1AAA"/>
    <w:rsid w:val="00AF2694"/>
    <w:rsid w:val="00AF4FC4"/>
    <w:rsid w:val="00AF53AF"/>
    <w:rsid w:val="00AF620E"/>
    <w:rsid w:val="00AF663C"/>
    <w:rsid w:val="00AF722D"/>
    <w:rsid w:val="00B005C2"/>
    <w:rsid w:val="00B0075F"/>
    <w:rsid w:val="00B0281F"/>
    <w:rsid w:val="00B03D5D"/>
    <w:rsid w:val="00B05832"/>
    <w:rsid w:val="00B06AC6"/>
    <w:rsid w:val="00B105B2"/>
    <w:rsid w:val="00B107E7"/>
    <w:rsid w:val="00B10B22"/>
    <w:rsid w:val="00B110FB"/>
    <w:rsid w:val="00B15AE0"/>
    <w:rsid w:val="00B2059C"/>
    <w:rsid w:val="00B20ABB"/>
    <w:rsid w:val="00B240C6"/>
    <w:rsid w:val="00B25ECB"/>
    <w:rsid w:val="00B269B6"/>
    <w:rsid w:val="00B27906"/>
    <w:rsid w:val="00B30EE4"/>
    <w:rsid w:val="00B331FB"/>
    <w:rsid w:val="00B345D3"/>
    <w:rsid w:val="00B35A52"/>
    <w:rsid w:val="00B40583"/>
    <w:rsid w:val="00B40C2E"/>
    <w:rsid w:val="00B41C07"/>
    <w:rsid w:val="00B44BC7"/>
    <w:rsid w:val="00B47796"/>
    <w:rsid w:val="00B47E70"/>
    <w:rsid w:val="00B51E97"/>
    <w:rsid w:val="00B52DCC"/>
    <w:rsid w:val="00B52FA1"/>
    <w:rsid w:val="00B5359D"/>
    <w:rsid w:val="00B54F03"/>
    <w:rsid w:val="00B60072"/>
    <w:rsid w:val="00B60FBB"/>
    <w:rsid w:val="00B611C4"/>
    <w:rsid w:val="00B620B9"/>
    <w:rsid w:val="00B63F27"/>
    <w:rsid w:val="00B66373"/>
    <w:rsid w:val="00B666D3"/>
    <w:rsid w:val="00B70DE5"/>
    <w:rsid w:val="00B70F4D"/>
    <w:rsid w:val="00B71FBA"/>
    <w:rsid w:val="00B72E1F"/>
    <w:rsid w:val="00B7381D"/>
    <w:rsid w:val="00B74DF2"/>
    <w:rsid w:val="00B766F9"/>
    <w:rsid w:val="00B7675E"/>
    <w:rsid w:val="00B83072"/>
    <w:rsid w:val="00B85432"/>
    <w:rsid w:val="00B90A0E"/>
    <w:rsid w:val="00B91FC1"/>
    <w:rsid w:val="00B92952"/>
    <w:rsid w:val="00B961D4"/>
    <w:rsid w:val="00B9663C"/>
    <w:rsid w:val="00B971A2"/>
    <w:rsid w:val="00BA24B7"/>
    <w:rsid w:val="00BA41DC"/>
    <w:rsid w:val="00BA76FF"/>
    <w:rsid w:val="00BB08CC"/>
    <w:rsid w:val="00BB51EB"/>
    <w:rsid w:val="00BB6E20"/>
    <w:rsid w:val="00BB761C"/>
    <w:rsid w:val="00BC2AE2"/>
    <w:rsid w:val="00BC77D1"/>
    <w:rsid w:val="00BC7F60"/>
    <w:rsid w:val="00BD22F7"/>
    <w:rsid w:val="00BD2DE0"/>
    <w:rsid w:val="00BD3D44"/>
    <w:rsid w:val="00BD4052"/>
    <w:rsid w:val="00BD4391"/>
    <w:rsid w:val="00BD6369"/>
    <w:rsid w:val="00BD7D5B"/>
    <w:rsid w:val="00BE142D"/>
    <w:rsid w:val="00BE1B82"/>
    <w:rsid w:val="00BE31CB"/>
    <w:rsid w:val="00BE34B4"/>
    <w:rsid w:val="00BE54AB"/>
    <w:rsid w:val="00BE6951"/>
    <w:rsid w:val="00BE6C72"/>
    <w:rsid w:val="00BF0525"/>
    <w:rsid w:val="00BF0A19"/>
    <w:rsid w:val="00BF240A"/>
    <w:rsid w:val="00BF2B12"/>
    <w:rsid w:val="00BF4089"/>
    <w:rsid w:val="00BF416E"/>
    <w:rsid w:val="00BF5C31"/>
    <w:rsid w:val="00BF6D1C"/>
    <w:rsid w:val="00BF6FB3"/>
    <w:rsid w:val="00C02D35"/>
    <w:rsid w:val="00C03EE8"/>
    <w:rsid w:val="00C05891"/>
    <w:rsid w:val="00C06048"/>
    <w:rsid w:val="00C07659"/>
    <w:rsid w:val="00C11DB5"/>
    <w:rsid w:val="00C1278E"/>
    <w:rsid w:val="00C12C69"/>
    <w:rsid w:val="00C1520B"/>
    <w:rsid w:val="00C1705F"/>
    <w:rsid w:val="00C206AF"/>
    <w:rsid w:val="00C20AC8"/>
    <w:rsid w:val="00C20F78"/>
    <w:rsid w:val="00C2163F"/>
    <w:rsid w:val="00C24BFA"/>
    <w:rsid w:val="00C31266"/>
    <w:rsid w:val="00C326CD"/>
    <w:rsid w:val="00C32814"/>
    <w:rsid w:val="00C32F3E"/>
    <w:rsid w:val="00C350E3"/>
    <w:rsid w:val="00C358C5"/>
    <w:rsid w:val="00C35961"/>
    <w:rsid w:val="00C40208"/>
    <w:rsid w:val="00C40696"/>
    <w:rsid w:val="00C40FAF"/>
    <w:rsid w:val="00C41350"/>
    <w:rsid w:val="00C43905"/>
    <w:rsid w:val="00C46178"/>
    <w:rsid w:val="00C47F30"/>
    <w:rsid w:val="00C5517F"/>
    <w:rsid w:val="00C57021"/>
    <w:rsid w:val="00C57835"/>
    <w:rsid w:val="00C6353D"/>
    <w:rsid w:val="00C643E1"/>
    <w:rsid w:val="00C64894"/>
    <w:rsid w:val="00C65D0B"/>
    <w:rsid w:val="00C6761A"/>
    <w:rsid w:val="00C70421"/>
    <w:rsid w:val="00C7342C"/>
    <w:rsid w:val="00C734A1"/>
    <w:rsid w:val="00C76721"/>
    <w:rsid w:val="00C80277"/>
    <w:rsid w:val="00C804EC"/>
    <w:rsid w:val="00C83FD0"/>
    <w:rsid w:val="00C84564"/>
    <w:rsid w:val="00C8769A"/>
    <w:rsid w:val="00C902FD"/>
    <w:rsid w:val="00C90DF6"/>
    <w:rsid w:val="00C9113C"/>
    <w:rsid w:val="00C9675F"/>
    <w:rsid w:val="00C96AC2"/>
    <w:rsid w:val="00C97447"/>
    <w:rsid w:val="00C974C7"/>
    <w:rsid w:val="00C976F9"/>
    <w:rsid w:val="00CA04F1"/>
    <w:rsid w:val="00CA101D"/>
    <w:rsid w:val="00CA1BDE"/>
    <w:rsid w:val="00CA1FCC"/>
    <w:rsid w:val="00CA3F4E"/>
    <w:rsid w:val="00CA46CA"/>
    <w:rsid w:val="00CA4ABA"/>
    <w:rsid w:val="00CA5394"/>
    <w:rsid w:val="00CA5878"/>
    <w:rsid w:val="00CA5E39"/>
    <w:rsid w:val="00CB14BF"/>
    <w:rsid w:val="00CB1BE8"/>
    <w:rsid w:val="00CB4BD7"/>
    <w:rsid w:val="00CB5D50"/>
    <w:rsid w:val="00CB6AD6"/>
    <w:rsid w:val="00CB7375"/>
    <w:rsid w:val="00CB7BB9"/>
    <w:rsid w:val="00CC1179"/>
    <w:rsid w:val="00CC1516"/>
    <w:rsid w:val="00CC36EC"/>
    <w:rsid w:val="00CC7BA0"/>
    <w:rsid w:val="00CC7D54"/>
    <w:rsid w:val="00CD2AD9"/>
    <w:rsid w:val="00CD3060"/>
    <w:rsid w:val="00CD306C"/>
    <w:rsid w:val="00CD68E5"/>
    <w:rsid w:val="00CD7B78"/>
    <w:rsid w:val="00CE172B"/>
    <w:rsid w:val="00CE3310"/>
    <w:rsid w:val="00CE47BC"/>
    <w:rsid w:val="00CE517A"/>
    <w:rsid w:val="00CE6F7E"/>
    <w:rsid w:val="00CF1356"/>
    <w:rsid w:val="00CF2D46"/>
    <w:rsid w:val="00CF6B0B"/>
    <w:rsid w:val="00CF6B7D"/>
    <w:rsid w:val="00CF6C08"/>
    <w:rsid w:val="00D003E2"/>
    <w:rsid w:val="00D0064C"/>
    <w:rsid w:val="00D01339"/>
    <w:rsid w:val="00D02134"/>
    <w:rsid w:val="00D05EE4"/>
    <w:rsid w:val="00D10641"/>
    <w:rsid w:val="00D107DD"/>
    <w:rsid w:val="00D14704"/>
    <w:rsid w:val="00D16D4D"/>
    <w:rsid w:val="00D16F79"/>
    <w:rsid w:val="00D21927"/>
    <w:rsid w:val="00D227C9"/>
    <w:rsid w:val="00D23028"/>
    <w:rsid w:val="00D26047"/>
    <w:rsid w:val="00D26081"/>
    <w:rsid w:val="00D272B4"/>
    <w:rsid w:val="00D31CDC"/>
    <w:rsid w:val="00D32B74"/>
    <w:rsid w:val="00D35C7E"/>
    <w:rsid w:val="00D40A3E"/>
    <w:rsid w:val="00D42D58"/>
    <w:rsid w:val="00D44421"/>
    <w:rsid w:val="00D465C5"/>
    <w:rsid w:val="00D47172"/>
    <w:rsid w:val="00D47824"/>
    <w:rsid w:val="00D5276F"/>
    <w:rsid w:val="00D5476D"/>
    <w:rsid w:val="00D561C8"/>
    <w:rsid w:val="00D56284"/>
    <w:rsid w:val="00D56949"/>
    <w:rsid w:val="00D57229"/>
    <w:rsid w:val="00D62CBC"/>
    <w:rsid w:val="00D64EEC"/>
    <w:rsid w:val="00D65DE3"/>
    <w:rsid w:val="00D70612"/>
    <w:rsid w:val="00D739C7"/>
    <w:rsid w:val="00D75BCF"/>
    <w:rsid w:val="00D76F4A"/>
    <w:rsid w:val="00D7732F"/>
    <w:rsid w:val="00D77CFA"/>
    <w:rsid w:val="00D80896"/>
    <w:rsid w:val="00D82432"/>
    <w:rsid w:val="00D82D74"/>
    <w:rsid w:val="00D84F0B"/>
    <w:rsid w:val="00D879CD"/>
    <w:rsid w:val="00D90712"/>
    <w:rsid w:val="00D92825"/>
    <w:rsid w:val="00D93BC6"/>
    <w:rsid w:val="00D94D9C"/>
    <w:rsid w:val="00D96C0C"/>
    <w:rsid w:val="00DA05CE"/>
    <w:rsid w:val="00DA2BD6"/>
    <w:rsid w:val="00DA333B"/>
    <w:rsid w:val="00DA49E0"/>
    <w:rsid w:val="00DA5519"/>
    <w:rsid w:val="00DA5D0D"/>
    <w:rsid w:val="00DB369C"/>
    <w:rsid w:val="00DB3975"/>
    <w:rsid w:val="00DB4667"/>
    <w:rsid w:val="00DB48ED"/>
    <w:rsid w:val="00DB5154"/>
    <w:rsid w:val="00DB7526"/>
    <w:rsid w:val="00DC1EE7"/>
    <w:rsid w:val="00DC2D61"/>
    <w:rsid w:val="00DC39F1"/>
    <w:rsid w:val="00DD1105"/>
    <w:rsid w:val="00DD290C"/>
    <w:rsid w:val="00DD2F15"/>
    <w:rsid w:val="00DE39B7"/>
    <w:rsid w:val="00DE4CCB"/>
    <w:rsid w:val="00DE4D3B"/>
    <w:rsid w:val="00DE535D"/>
    <w:rsid w:val="00DE7E9D"/>
    <w:rsid w:val="00DF08A6"/>
    <w:rsid w:val="00DF106B"/>
    <w:rsid w:val="00DF39F9"/>
    <w:rsid w:val="00DF3D95"/>
    <w:rsid w:val="00DF56F6"/>
    <w:rsid w:val="00DF646A"/>
    <w:rsid w:val="00DF6AF6"/>
    <w:rsid w:val="00E00146"/>
    <w:rsid w:val="00E006BD"/>
    <w:rsid w:val="00E00F25"/>
    <w:rsid w:val="00E05D9B"/>
    <w:rsid w:val="00E06C98"/>
    <w:rsid w:val="00E07C3C"/>
    <w:rsid w:val="00E1144D"/>
    <w:rsid w:val="00E15004"/>
    <w:rsid w:val="00E15202"/>
    <w:rsid w:val="00E22B47"/>
    <w:rsid w:val="00E2363A"/>
    <w:rsid w:val="00E23AE9"/>
    <w:rsid w:val="00E24856"/>
    <w:rsid w:val="00E248AB"/>
    <w:rsid w:val="00E27474"/>
    <w:rsid w:val="00E274E8"/>
    <w:rsid w:val="00E30F67"/>
    <w:rsid w:val="00E31462"/>
    <w:rsid w:val="00E32224"/>
    <w:rsid w:val="00E32D1E"/>
    <w:rsid w:val="00E33B34"/>
    <w:rsid w:val="00E35239"/>
    <w:rsid w:val="00E371D0"/>
    <w:rsid w:val="00E4561C"/>
    <w:rsid w:val="00E46804"/>
    <w:rsid w:val="00E50058"/>
    <w:rsid w:val="00E50B2C"/>
    <w:rsid w:val="00E51378"/>
    <w:rsid w:val="00E53A84"/>
    <w:rsid w:val="00E566C9"/>
    <w:rsid w:val="00E60510"/>
    <w:rsid w:val="00E61842"/>
    <w:rsid w:val="00E618E2"/>
    <w:rsid w:val="00E62601"/>
    <w:rsid w:val="00E62A68"/>
    <w:rsid w:val="00E637F8"/>
    <w:rsid w:val="00E653A5"/>
    <w:rsid w:val="00E66C1E"/>
    <w:rsid w:val="00E66E37"/>
    <w:rsid w:val="00E6723A"/>
    <w:rsid w:val="00E67391"/>
    <w:rsid w:val="00E70C68"/>
    <w:rsid w:val="00E728AA"/>
    <w:rsid w:val="00E72F79"/>
    <w:rsid w:val="00E73684"/>
    <w:rsid w:val="00E743AF"/>
    <w:rsid w:val="00E75CF1"/>
    <w:rsid w:val="00E768A8"/>
    <w:rsid w:val="00E84A71"/>
    <w:rsid w:val="00E85556"/>
    <w:rsid w:val="00E87307"/>
    <w:rsid w:val="00E8749B"/>
    <w:rsid w:val="00E915B4"/>
    <w:rsid w:val="00E936A4"/>
    <w:rsid w:val="00E946C3"/>
    <w:rsid w:val="00E94991"/>
    <w:rsid w:val="00E95B68"/>
    <w:rsid w:val="00E964B3"/>
    <w:rsid w:val="00EA09AF"/>
    <w:rsid w:val="00EA1D75"/>
    <w:rsid w:val="00EA2DEC"/>
    <w:rsid w:val="00EA33ED"/>
    <w:rsid w:val="00EB012E"/>
    <w:rsid w:val="00EB2E06"/>
    <w:rsid w:val="00EB30AF"/>
    <w:rsid w:val="00EB5066"/>
    <w:rsid w:val="00EB5703"/>
    <w:rsid w:val="00EB6A4F"/>
    <w:rsid w:val="00EB6A7D"/>
    <w:rsid w:val="00EB749F"/>
    <w:rsid w:val="00EB7816"/>
    <w:rsid w:val="00EC3153"/>
    <w:rsid w:val="00EC552F"/>
    <w:rsid w:val="00EC7AD4"/>
    <w:rsid w:val="00ED1211"/>
    <w:rsid w:val="00ED18F7"/>
    <w:rsid w:val="00ED5729"/>
    <w:rsid w:val="00EE04E4"/>
    <w:rsid w:val="00EE0D4A"/>
    <w:rsid w:val="00EE10A8"/>
    <w:rsid w:val="00EE12F4"/>
    <w:rsid w:val="00EE2172"/>
    <w:rsid w:val="00EE2BC7"/>
    <w:rsid w:val="00EE314A"/>
    <w:rsid w:val="00EE40BE"/>
    <w:rsid w:val="00EE7DA4"/>
    <w:rsid w:val="00EF0FE9"/>
    <w:rsid w:val="00EF3F1C"/>
    <w:rsid w:val="00EF47EA"/>
    <w:rsid w:val="00EF555F"/>
    <w:rsid w:val="00F0529A"/>
    <w:rsid w:val="00F0584E"/>
    <w:rsid w:val="00F0669E"/>
    <w:rsid w:val="00F068F0"/>
    <w:rsid w:val="00F130B5"/>
    <w:rsid w:val="00F13BA1"/>
    <w:rsid w:val="00F14D90"/>
    <w:rsid w:val="00F15793"/>
    <w:rsid w:val="00F1656F"/>
    <w:rsid w:val="00F16AC8"/>
    <w:rsid w:val="00F20363"/>
    <w:rsid w:val="00F20480"/>
    <w:rsid w:val="00F20F09"/>
    <w:rsid w:val="00F23419"/>
    <w:rsid w:val="00F27381"/>
    <w:rsid w:val="00F27E84"/>
    <w:rsid w:val="00F33A60"/>
    <w:rsid w:val="00F36485"/>
    <w:rsid w:val="00F374DF"/>
    <w:rsid w:val="00F40443"/>
    <w:rsid w:val="00F41A98"/>
    <w:rsid w:val="00F42940"/>
    <w:rsid w:val="00F43FC0"/>
    <w:rsid w:val="00F47B4F"/>
    <w:rsid w:val="00F50454"/>
    <w:rsid w:val="00F505CB"/>
    <w:rsid w:val="00F51659"/>
    <w:rsid w:val="00F51955"/>
    <w:rsid w:val="00F525B0"/>
    <w:rsid w:val="00F53B3C"/>
    <w:rsid w:val="00F564FF"/>
    <w:rsid w:val="00F6112B"/>
    <w:rsid w:val="00F62AC9"/>
    <w:rsid w:val="00F63BEE"/>
    <w:rsid w:val="00F64790"/>
    <w:rsid w:val="00F648D8"/>
    <w:rsid w:val="00F64FB6"/>
    <w:rsid w:val="00F659D3"/>
    <w:rsid w:val="00F667CA"/>
    <w:rsid w:val="00F71C2F"/>
    <w:rsid w:val="00F80F4C"/>
    <w:rsid w:val="00F83B92"/>
    <w:rsid w:val="00F84315"/>
    <w:rsid w:val="00F86E8A"/>
    <w:rsid w:val="00F879AA"/>
    <w:rsid w:val="00F90EEE"/>
    <w:rsid w:val="00F91557"/>
    <w:rsid w:val="00F92367"/>
    <w:rsid w:val="00F9242D"/>
    <w:rsid w:val="00F9360C"/>
    <w:rsid w:val="00F938EA"/>
    <w:rsid w:val="00F93F73"/>
    <w:rsid w:val="00F95403"/>
    <w:rsid w:val="00FA0347"/>
    <w:rsid w:val="00FA28EE"/>
    <w:rsid w:val="00FA52AB"/>
    <w:rsid w:val="00FA7DD4"/>
    <w:rsid w:val="00FB00F6"/>
    <w:rsid w:val="00FB0EFE"/>
    <w:rsid w:val="00FB0F71"/>
    <w:rsid w:val="00FB2745"/>
    <w:rsid w:val="00FB2C6D"/>
    <w:rsid w:val="00FB35D7"/>
    <w:rsid w:val="00FB3D2B"/>
    <w:rsid w:val="00FB4112"/>
    <w:rsid w:val="00FB45BA"/>
    <w:rsid w:val="00FB4C6C"/>
    <w:rsid w:val="00FB557E"/>
    <w:rsid w:val="00FB5C51"/>
    <w:rsid w:val="00FB6AD0"/>
    <w:rsid w:val="00FC007B"/>
    <w:rsid w:val="00FC2240"/>
    <w:rsid w:val="00FC70E0"/>
    <w:rsid w:val="00FC7F49"/>
    <w:rsid w:val="00FD524A"/>
    <w:rsid w:val="00FD57EF"/>
    <w:rsid w:val="00FD5C82"/>
    <w:rsid w:val="00FD5CEE"/>
    <w:rsid w:val="00FD5F5D"/>
    <w:rsid w:val="00FD7FE0"/>
    <w:rsid w:val="00FE0A75"/>
    <w:rsid w:val="00FE18D4"/>
    <w:rsid w:val="00FE1DC5"/>
    <w:rsid w:val="00FE2235"/>
    <w:rsid w:val="00FE4C56"/>
    <w:rsid w:val="00FE5878"/>
    <w:rsid w:val="00FE5B57"/>
    <w:rsid w:val="00FE61E3"/>
    <w:rsid w:val="00FE6D32"/>
    <w:rsid w:val="00FE7C3C"/>
    <w:rsid w:val="00FF0762"/>
    <w:rsid w:val="00FF096E"/>
    <w:rsid w:val="00FF1D05"/>
    <w:rsid w:val="00FF4823"/>
    <w:rsid w:val="00FF6162"/>
    <w:rsid w:val="00FF67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42E"/>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personneldecomposition">
    <w:name w:val="Style personnel de composition"/>
    <w:basedOn w:val="Policepardfaut"/>
    <w:rPr>
      <w:rFonts w:ascii="Arial" w:hAnsi="Arial" w:cs="Arial"/>
      <w:color w:val="auto"/>
      <w:sz w:val="20"/>
    </w:rPr>
  </w:style>
  <w:style w:type="character" w:customStyle="1" w:styleId="Stylepersonnelderponse">
    <w:name w:val="Style personnel de réponse"/>
    <w:basedOn w:val="Policepardfaut"/>
    <w:rPr>
      <w:rFonts w:ascii="Arial" w:hAnsi="Arial" w:cs="Arial"/>
      <w:color w:val="auto"/>
      <w:sz w:val="20"/>
    </w:rPr>
  </w:style>
  <w:style w:type="paragraph" w:styleId="Adresseexpditeur">
    <w:name w:val="envelope return"/>
    <w:basedOn w:val="Normal"/>
    <w:rPr>
      <w:b/>
      <w:bCs/>
      <w:smallCaps/>
      <w:sz w:val="18"/>
    </w:rPr>
  </w:style>
  <w:style w:type="paragraph" w:styleId="Sansinterligne">
    <w:name w:val="No Spacing"/>
    <w:uiPriority w:val="1"/>
    <w:qFormat/>
    <w:rsid w:val="005D142E"/>
    <w:rPr>
      <w:rFonts w:ascii="Calibri" w:eastAsia="Calibri" w:hAnsi="Calibri"/>
      <w:sz w:val="22"/>
      <w:szCs w:val="22"/>
      <w:lang w:eastAsia="en-US"/>
    </w:rPr>
  </w:style>
  <w:style w:type="paragraph" w:styleId="NormalWeb">
    <w:name w:val="Normal (Web)"/>
    <w:basedOn w:val="Normal"/>
    <w:rsid w:val="00363D6A"/>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42E"/>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ylepersonneldecomposition">
    <w:name w:val="Style personnel de composition"/>
    <w:basedOn w:val="Policepardfaut"/>
    <w:rPr>
      <w:rFonts w:ascii="Arial" w:hAnsi="Arial" w:cs="Arial"/>
      <w:color w:val="auto"/>
      <w:sz w:val="20"/>
    </w:rPr>
  </w:style>
  <w:style w:type="character" w:customStyle="1" w:styleId="Stylepersonnelderponse">
    <w:name w:val="Style personnel de réponse"/>
    <w:basedOn w:val="Policepardfaut"/>
    <w:rPr>
      <w:rFonts w:ascii="Arial" w:hAnsi="Arial" w:cs="Arial"/>
      <w:color w:val="auto"/>
      <w:sz w:val="20"/>
    </w:rPr>
  </w:style>
  <w:style w:type="paragraph" w:styleId="Adresseexpditeur">
    <w:name w:val="envelope return"/>
    <w:basedOn w:val="Normal"/>
    <w:rPr>
      <w:b/>
      <w:bCs/>
      <w:smallCaps/>
      <w:sz w:val="18"/>
    </w:rPr>
  </w:style>
  <w:style w:type="paragraph" w:styleId="Sansinterligne">
    <w:name w:val="No Spacing"/>
    <w:uiPriority w:val="1"/>
    <w:qFormat/>
    <w:rsid w:val="005D142E"/>
    <w:rPr>
      <w:rFonts w:ascii="Calibri" w:eastAsia="Calibri" w:hAnsi="Calibri"/>
      <w:sz w:val="22"/>
      <w:szCs w:val="22"/>
      <w:lang w:eastAsia="en-US"/>
    </w:rPr>
  </w:style>
  <w:style w:type="paragraph" w:styleId="NormalWeb">
    <w:name w:val="Normal (Web)"/>
    <w:basedOn w:val="Normal"/>
    <w:rsid w:val="00363D6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1226</Words>
  <Characters>6271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CNOM</Company>
  <LinksUpToDate>false</LinksUpToDate>
  <CharactersWithSpaces>7483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PEIFFER Mireille-Andrée</dc:creator>
  <cp:lastModifiedBy>WINTREBERT Aliette</cp:lastModifiedBy>
  <cp:revision>6</cp:revision>
  <cp:lastPrinted>2016-02-16T14:03:00Z</cp:lastPrinted>
  <dcterms:created xsi:type="dcterms:W3CDTF">2016-01-06T08:41:00Z</dcterms:created>
  <dcterms:modified xsi:type="dcterms:W3CDTF">2016-02-17T15:39:00Z</dcterms:modified>
</cp:coreProperties>
</file>