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1A49" w:rsidRDefault="00C966A1" w:rsidP="00C966A1">
      <w:pPr>
        <w:pStyle w:val="Heading1"/>
        <w:spacing w:before="61"/>
        <w:ind w:left="1" w:right="2"/>
      </w:pPr>
      <w:r>
        <w:t>EV CHARGING STATION MANAGEMENT SYSTEM</w:t>
      </w:r>
    </w:p>
    <w:p w:rsidR="00C51A49" w:rsidRDefault="00C51A49">
      <w:pPr>
        <w:pStyle w:val="BodyText"/>
        <w:spacing w:before="354"/>
        <w:rPr>
          <w:b/>
          <w:sz w:val="32"/>
        </w:rPr>
      </w:pPr>
    </w:p>
    <w:p w:rsidR="00C51A49" w:rsidRDefault="00C67F4F">
      <w:pPr>
        <w:spacing w:before="1"/>
        <w:ind w:left="1770" w:right="1770"/>
        <w:jc w:val="center"/>
        <w:rPr>
          <w:sz w:val="28"/>
        </w:rPr>
      </w:pPr>
      <w:r>
        <w:rPr>
          <w:sz w:val="28"/>
        </w:rPr>
        <w:t>23CS54C</w:t>
      </w:r>
      <w:r>
        <w:rPr>
          <w:spacing w:val="-8"/>
          <w:sz w:val="28"/>
        </w:rPr>
        <w:t xml:space="preserve"> </w:t>
      </w:r>
      <w:r>
        <w:rPr>
          <w:sz w:val="28"/>
        </w:rPr>
        <w:t>–</w:t>
      </w:r>
      <w:r>
        <w:rPr>
          <w:spacing w:val="-3"/>
          <w:sz w:val="28"/>
        </w:rPr>
        <w:t xml:space="preserve"> </w:t>
      </w:r>
      <w:r>
        <w:rPr>
          <w:sz w:val="28"/>
        </w:rPr>
        <w:t>MODERN</w:t>
      </w:r>
      <w:r>
        <w:rPr>
          <w:spacing w:val="-3"/>
          <w:sz w:val="28"/>
        </w:rPr>
        <w:t xml:space="preserve"> </w:t>
      </w:r>
      <w:r>
        <w:rPr>
          <w:sz w:val="28"/>
        </w:rPr>
        <w:t>WEB</w:t>
      </w:r>
      <w:r>
        <w:rPr>
          <w:spacing w:val="-6"/>
          <w:sz w:val="28"/>
        </w:rPr>
        <w:t xml:space="preserve"> </w:t>
      </w:r>
      <w:r>
        <w:rPr>
          <w:spacing w:val="-2"/>
          <w:sz w:val="28"/>
        </w:rPr>
        <w:t>TECHNOLOGIES</w:t>
      </w:r>
    </w:p>
    <w:p w:rsidR="00C51A49" w:rsidRDefault="00C51A49">
      <w:pPr>
        <w:pStyle w:val="BodyText"/>
        <w:spacing w:before="294"/>
        <w:rPr>
          <w:sz w:val="28"/>
        </w:rPr>
      </w:pPr>
    </w:p>
    <w:p w:rsidR="00C51A49" w:rsidRDefault="00C67F4F">
      <w:pPr>
        <w:ind w:left="1770" w:right="1770"/>
        <w:jc w:val="center"/>
        <w:rPr>
          <w:b/>
          <w:i/>
          <w:sz w:val="28"/>
        </w:rPr>
      </w:pPr>
      <w:r>
        <w:rPr>
          <w:b/>
          <w:i/>
          <w:sz w:val="28"/>
        </w:rPr>
        <w:t>Submitted</w:t>
      </w:r>
      <w:r>
        <w:rPr>
          <w:b/>
          <w:i/>
          <w:spacing w:val="-7"/>
          <w:sz w:val="28"/>
        </w:rPr>
        <w:t xml:space="preserve"> </w:t>
      </w:r>
      <w:r>
        <w:rPr>
          <w:b/>
          <w:i/>
          <w:spacing w:val="-5"/>
          <w:sz w:val="28"/>
        </w:rPr>
        <w:t>by</w:t>
      </w:r>
    </w:p>
    <w:p w:rsidR="00C51A49" w:rsidRDefault="00C51A49">
      <w:pPr>
        <w:pStyle w:val="BodyText"/>
        <w:rPr>
          <w:b/>
          <w:i/>
          <w:sz w:val="20"/>
        </w:rPr>
      </w:pPr>
    </w:p>
    <w:p w:rsidR="00C51A49" w:rsidRDefault="00C51A49">
      <w:pPr>
        <w:pStyle w:val="BodyText"/>
        <w:rPr>
          <w:b/>
          <w:i/>
          <w:sz w:val="20"/>
        </w:rPr>
      </w:pPr>
    </w:p>
    <w:p w:rsidR="00C51A49" w:rsidRDefault="00C51A49">
      <w:pPr>
        <w:pStyle w:val="BodyText"/>
        <w:spacing w:before="108"/>
        <w:rPr>
          <w:b/>
          <w:i/>
          <w:sz w:val="20"/>
        </w:rPr>
      </w:pPr>
    </w:p>
    <w:p w:rsidR="00C51A49" w:rsidRPr="003D6243" w:rsidRDefault="00C966A1" w:rsidP="00C966A1">
      <w:pPr>
        <w:pStyle w:val="BodyText"/>
        <w:jc w:val="center"/>
        <w:rPr>
          <w:b/>
          <w:sz w:val="28"/>
        </w:rPr>
      </w:pPr>
      <w:r w:rsidRPr="003D6243">
        <w:rPr>
          <w:b/>
          <w:sz w:val="28"/>
        </w:rPr>
        <w:t>SHANMUGAPRIYAN P-24</w:t>
      </w:r>
      <w:r w:rsidR="003D6243" w:rsidRPr="003D6243">
        <w:rPr>
          <w:b/>
          <w:sz w:val="28"/>
        </w:rPr>
        <w:t>03957610421007</w:t>
      </w:r>
    </w:p>
    <w:p w:rsidR="00C51A49" w:rsidRDefault="00C51A49">
      <w:pPr>
        <w:pStyle w:val="BodyText"/>
        <w:rPr>
          <w:b/>
          <w:i/>
          <w:sz w:val="28"/>
        </w:rPr>
      </w:pPr>
    </w:p>
    <w:p w:rsidR="00C51A49" w:rsidRDefault="00C51A49">
      <w:pPr>
        <w:pStyle w:val="BodyText"/>
        <w:spacing w:before="48"/>
        <w:rPr>
          <w:b/>
          <w:i/>
          <w:sz w:val="28"/>
        </w:rPr>
      </w:pPr>
    </w:p>
    <w:p w:rsidR="00C51A49" w:rsidRDefault="00C67F4F">
      <w:pPr>
        <w:spacing w:line="453" w:lineRule="auto"/>
        <w:ind w:left="1766" w:right="1770"/>
        <w:jc w:val="center"/>
        <w:rPr>
          <w:i/>
          <w:sz w:val="28"/>
        </w:rPr>
      </w:pP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6"/>
          <w:sz w:val="28"/>
        </w:rPr>
        <w:t xml:space="preserve"> </w:t>
      </w:r>
      <w:r>
        <w:rPr>
          <w:i/>
          <w:sz w:val="28"/>
        </w:rPr>
        <w:t>for</w:t>
      </w:r>
      <w:r>
        <w:rPr>
          <w:i/>
          <w:spacing w:val="-7"/>
          <w:sz w:val="28"/>
        </w:rPr>
        <w:t xml:space="preserve"> </w:t>
      </w:r>
      <w:r>
        <w:rPr>
          <w:i/>
          <w:sz w:val="28"/>
        </w:rPr>
        <w:t>the</w:t>
      </w:r>
      <w:r>
        <w:rPr>
          <w:i/>
          <w:spacing w:val="-4"/>
          <w:sz w:val="28"/>
        </w:rPr>
        <w:t xml:space="preserve"> </w:t>
      </w:r>
      <w:r>
        <w:rPr>
          <w:i/>
          <w:sz w:val="28"/>
        </w:rPr>
        <w:t>award</w:t>
      </w:r>
      <w:r>
        <w:rPr>
          <w:i/>
          <w:spacing w:val="-7"/>
          <w:sz w:val="28"/>
        </w:rPr>
        <w:t xml:space="preserve"> </w:t>
      </w:r>
      <w:r>
        <w:rPr>
          <w:i/>
          <w:sz w:val="28"/>
        </w:rPr>
        <w:t>of</w:t>
      </w:r>
      <w:r>
        <w:rPr>
          <w:i/>
          <w:spacing w:val="-6"/>
          <w:sz w:val="28"/>
        </w:rPr>
        <w:t xml:space="preserve"> </w:t>
      </w:r>
      <w:r>
        <w:rPr>
          <w:i/>
          <w:sz w:val="28"/>
        </w:rPr>
        <w:t>the</w:t>
      </w:r>
      <w:r>
        <w:rPr>
          <w:i/>
          <w:spacing w:val="-4"/>
          <w:sz w:val="28"/>
        </w:rPr>
        <w:t xml:space="preserve"> </w:t>
      </w:r>
      <w:r>
        <w:rPr>
          <w:i/>
          <w:sz w:val="28"/>
        </w:rPr>
        <w:t xml:space="preserve">degree </w:t>
      </w:r>
      <w:r>
        <w:rPr>
          <w:i/>
          <w:spacing w:val="-6"/>
          <w:sz w:val="28"/>
        </w:rPr>
        <w:t>of</w:t>
      </w:r>
    </w:p>
    <w:p w:rsidR="00C51A49" w:rsidRDefault="00C67F4F">
      <w:pPr>
        <w:spacing w:before="2"/>
        <w:ind w:left="13" w:right="13"/>
        <w:jc w:val="center"/>
        <w:rPr>
          <w:b/>
          <w:i/>
          <w:sz w:val="28"/>
        </w:rPr>
      </w:pPr>
      <w:r>
        <w:rPr>
          <w:b/>
          <w:i/>
          <w:sz w:val="28"/>
        </w:rPr>
        <w:t>BACHELOR</w:t>
      </w:r>
      <w:r>
        <w:rPr>
          <w:b/>
          <w:i/>
          <w:spacing w:val="-3"/>
          <w:sz w:val="28"/>
        </w:rPr>
        <w:t xml:space="preserve"> </w:t>
      </w:r>
      <w:r>
        <w:rPr>
          <w:b/>
          <w:i/>
          <w:sz w:val="28"/>
        </w:rPr>
        <w:t>OF</w:t>
      </w:r>
      <w:r>
        <w:rPr>
          <w:b/>
          <w:i/>
          <w:spacing w:val="-2"/>
          <w:sz w:val="28"/>
        </w:rPr>
        <w:t xml:space="preserve"> ENGINEERING/TECHNOLOGY</w:t>
      </w:r>
    </w:p>
    <w:p w:rsidR="00C51A49" w:rsidRDefault="00C67F4F">
      <w:pPr>
        <w:spacing w:before="290"/>
        <w:ind w:left="1775" w:right="1770"/>
        <w:jc w:val="center"/>
        <w:rPr>
          <w:b/>
          <w:i/>
          <w:sz w:val="28"/>
        </w:rPr>
      </w:pPr>
      <w:r>
        <w:rPr>
          <w:b/>
          <w:i/>
          <w:spacing w:val="-5"/>
          <w:sz w:val="28"/>
        </w:rPr>
        <w:t>in</w:t>
      </w:r>
    </w:p>
    <w:p w:rsidR="00C51A49" w:rsidRDefault="00C67F4F">
      <w:pPr>
        <w:spacing w:before="288" w:line="278" w:lineRule="auto"/>
        <w:ind w:left="12" w:right="15"/>
        <w:jc w:val="center"/>
        <w:rPr>
          <w:b/>
          <w:i/>
          <w:sz w:val="28"/>
        </w:rPr>
      </w:pPr>
      <w:r>
        <w:rPr>
          <w:b/>
          <w:i/>
          <w:sz w:val="28"/>
        </w:rPr>
        <w:t>COMPUTER</w:t>
      </w:r>
      <w:r>
        <w:rPr>
          <w:b/>
          <w:i/>
          <w:spacing w:val="-11"/>
          <w:sz w:val="28"/>
        </w:rPr>
        <w:t xml:space="preserve"> </w:t>
      </w:r>
      <w:r>
        <w:rPr>
          <w:b/>
          <w:i/>
          <w:sz w:val="28"/>
        </w:rPr>
        <w:t>SCIENCE</w:t>
      </w:r>
      <w:r>
        <w:rPr>
          <w:b/>
          <w:i/>
          <w:spacing w:val="-11"/>
          <w:sz w:val="28"/>
        </w:rPr>
        <w:t xml:space="preserve"> </w:t>
      </w:r>
      <w:r>
        <w:rPr>
          <w:b/>
          <w:i/>
          <w:sz w:val="28"/>
        </w:rPr>
        <w:t>AND</w:t>
      </w:r>
      <w:r>
        <w:rPr>
          <w:b/>
          <w:i/>
          <w:spacing w:val="-10"/>
          <w:sz w:val="28"/>
        </w:rPr>
        <w:t xml:space="preserve"> </w:t>
      </w:r>
      <w:r>
        <w:rPr>
          <w:b/>
          <w:i/>
          <w:sz w:val="28"/>
        </w:rPr>
        <w:t>ENGINEERING/</w:t>
      </w:r>
      <w:r>
        <w:rPr>
          <w:b/>
          <w:i/>
          <w:spacing w:val="-10"/>
          <w:sz w:val="28"/>
        </w:rPr>
        <w:t xml:space="preserve"> </w:t>
      </w:r>
      <w:r>
        <w:rPr>
          <w:b/>
          <w:i/>
          <w:sz w:val="28"/>
        </w:rPr>
        <w:t xml:space="preserve">INFORMATION </w:t>
      </w:r>
      <w:r>
        <w:rPr>
          <w:b/>
          <w:i/>
          <w:spacing w:val="-2"/>
          <w:sz w:val="28"/>
        </w:rPr>
        <w:t>TECHNOLOGY</w:t>
      </w:r>
    </w:p>
    <w:p w:rsidR="00C51A49" w:rsidRDefault="00C67F4F">
      <w:pPr>
        <w:pStyle w:val="BodyText"/>
        <w:rPr>
          <w:b/>
          <w:i/>
          <w:sz w:val="19"/>
        </w:rPr>
      </w:pPr>
      <w:r>
        <w:rPr>
          <w:b/>
          <w:i/>
          <w:noProof/>
          <w:sz w:val="19"/>
        </w:rPr>
        <w:drawing>
          <wp:anchor distT="0" distB="0" distL="0" distR="0" simplePos="0" relativeHeight="487587840" behindDoc="1" locked="0" layoutInCell="1" allowOverlap="1">
            <wp:simplePos x="0" y="0"/>
            <wp:positionH relativeFrom="page">
              <wp:posOffset>3047364</wp:posOffset>
            </wp:positionH>
            <wp:positionV relativeFrom="paragraph">
              <wp:posOffset>154386</wp:posOffset>
            </wp:positionV>
            <wp:extent cx="1227612" cy="141531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27612" cy="1415319"/>
                    </a:xfrm>
                    <a:prstGeom prst="rect">
                      <a:avLst/>
                    </a:prstGeom>
                  </pic:spPr>
                </pic:pic>
              </a:graphicData>
            </a:graphic>
          </wp:anchor>
        </w:drawing>
      </w:r>
    </w:p>
    <w:p w:rsidR="00C51A49" w:rsidRDefault="00C67F4F">
      <w:pPr>
        <w:spacing w:before="161"/>
        <w:ind w:left="1770" w:right="1770"/>
        <w:jc w:val="center"/>
        <w:rPr>
          <w:b/>
          <w:sz w:val="28"/>
        </w:rPr>
      </w:pPr>
      <w:r>
        <w:rPr>
          <w:b/>
          <w:sz w:val="28"/>
        </w:rPr>
        <w:t>NATIONAL</w:t>
      </w:r>
      <w:r>
        <w:rPr>
          <w:b/>
          <w:spacing w:val="-12"/>
          <w:sz w:val="28"/>
        </w:rPr>
        <w:t xml:space="preserve"> </w:t>
      </w:r>
      <w:r>
        <w:rPr>
          <w:b/>
          <w:sz w:val="28"/>
        </w:rPr>
        <w:t>ENGINEERING</w:t>
      </w:r>
      <w:r>
        <w:rPr>
          <w:b/>
          <w:spacing w:val="-13"/>
          <w:sz w:val="28"/>
        </w:rPr>
        <w:t xml:space="preserve"> </w:t>
      </w:r>
      <w:r>
        <w:rPr>
          <w:b/>
          <w:spacing w:val="-2"/>
          <w:sz w:val="28"/>
        </w:rPr>
        <w:t>COLLEGE</w:t>
      </w:r>
    </w:p>
    <w:p w:rsidR="00C51A49" w:rsidRDefault="00C67F4F">
      <w:pPr>
        <w:spacing w:before="50"/>
        <w:ind w:left="1" w:right="2"/>
        <w:jc w:val="center"/>
        <w:rPr>
          <w:b/>
          <w:sz w:val="28"/>
        </w:rPr>
      </w:pPr>
      <w:r>
        <w:rPr>
          <w:b/>
          <w:sz w:val="28"/>
        </w:rPr>
        <w:t>(An</w:t>
      </w:r>
      <w:r>
        <w:rPr>
          <w:b/>
          <w:spacing w:val="-10"/>
          <w:sz w:val="28"/>
        </w:rPr>
        <w:t xml:space="preserve"> </w:t>
      </w:r>
      <w:r>
        <w:rPr>
          <w:b/>
          <w:sz w:val="28"/>
        </w:rPr>
        <w:t>Autonomous</w:t>
      </w:r>
      <w:r>
        <w:rPr>
          <w:b/>
          <w:spacing w:val="-8"/>
          <w:sz w:val="28"/>
        </w:rPr>
        <w:t xml:space="preserve"> </w:t>
      </w:r>
      <w:r>
        <w:rPr>
          <w:b/>
          <w:sz w:val="28"/>
        </w:rPr>
        <w:t>Institution</w:t>
      </w:r>
      <w:r>
        <w:rPr>
          <w:b/>
          <w:spacing w:val="-7"/>
          <w:sz w:val="28"/>
        </w:rPr>
        <w:t xml:space="preserve"> </w:t>
      </w:r>
      <w:r>
        <w:rPr>
          <w:b/>
          <w:sz w:val="28"/>
        </w:rPr>
        <w:t>affiliated</w:t>
      </w:r>
      <w:r>
        <w:rPr>
          <w:b/>
          <w:spacing w:val="-5"/>
          <w:sz w:val="28"/>
        </w:rPr>
        <w:t xml:space="preserve"> </w:t>
      </w:r>
      <w:r>
        <w:rPr>
          <w:b/>
          <w:sz w:val="28"/>
        </w:rPr>
        <w:t>to</w:t>
      </w:r>
      <w:r>
        <w:rPr>
          <w:b/>
          <w:spacing w:val="-7"/>
          <w:sz w:val="28"/>
        </w:rPr>
        <w:t xml:space="preserve"> </w:t>
      </w:r>
      <w:r>
        <w:rPr>
          <w:b/>
          <w:sz w:val="28"/>
        </w:rPr>
        <w:t>Anna</w:t>
      </w:r>
      <w:r>
        <w:rPr>
          <w:b/>
          <w:spacing w:val="-7"/>
          <w:sz w:val="28"/>
        </w:rPr>
        <w:t xml:space="preserve"> </w:t>
      </w:r>
      <w:r>
        <w:rPr>
          <w:b/>
          <w:sz w:val="28"/>
        </w:rPr>
        <w:t>University,</w:t>
      </w:r>
      <w:r>
        <w:rPr>
          <w:b/>
          <w:spacing w:val="-5"/>
          <w:sz w:val="28"/>
        </w:rPr>
        <w:t xml:space="preserve"> </w:t>
      </w:r>
      <w:r>
        <w:rPr>
          <w:b/>
          <w:spacing w:val="-2"/>
          <w:sz w:val="28"/>
        </w:rPr>
        <w:t>Chennai)</w:t>
      </w:r>
    </w:p>
    <w:p w:rsidR="00C51A49" w:rsidRDefault="00C67F4F" w:rsidP="00C966A1">
      <w:pPr>
        <w:spacing w:before="321" w:line="420" w:lineRule="auto"/>
        <w:ind w:left="1772" w:right="1770"/>
        <w:jc w:val="center"/>
        <w:rPr>
          <w:b/>
          <w:sz w:val="28"/>
        </w:rPr>
        <w:sectPr w:rsidR="00C51A49" w:rsidSect="00E33D52">
          <w:type w:val="continuous"/>
          <w:pgSz w:w="11910" w:h="16840"/>
          <w:pgMar w:top="1360" w:right="1417" w:bottom="280" w:left="1417" w:header="720" w:footer="720" w:gutter="0"/>
          <w:pgBorders w:display="notFirstPage" w:offsetFrom="page">
            <w:top w:val="single" w:sz="4" w:space="24" w:color="auto"/>
            <w:left w:val="single" w:sz="4" w:space="24" w:color="auto"/>
            <w:bottom w:val="single" w:sz="4" w:space="24" w:color="auto"/>
            <w:right w:val="single" w:sz="4" w:space="24" w:color="auto"/>
          </w:pgBorders>
          <w:cols w:space="720"/>
        </w:sectPr>
      </w:pPr>
      <w:r>
        <w:rPr>
          <w:b/>
          <w:sz w:val="28"/>
        </w:rPr>
        <w:t>K.R</w:t>
      </w:r>
      <w:r w:rsidR="00E33D52">
        <w:rPr>
          <w:b/>
          <w:sz w:val="28"/>
        </w:rPr>
        <w:t xml:space="preserve"> </w:t>
      </w:r>
      <w:r>
        <w:rPr>
          <w:b/>
          <w:sz w:val="28"/>
        </w:rPr>
        <w:t>NAGAR,</w:t>
      </w:r>
      <w:r>
        <w:rPr>
          <w:b/>
          <w:spacing w:val="-11"/>
          <w:sz w:val="28"/>
        </w:rPr>
        <w:t xml:space="preserve"> </w:t>
      </w:r>
      <w:r>
        <w:rPr>
          <w:b/>
          <w:sz w:val="28"/>
        </w:rPr>
        <w:t>KOVILPATTI</w:t>
      </w:r>
      <w:r>
        <w:rPr>
          <w:b/>
          <w:spacing w:val="-8"/>
          <w:sz w:val="28"/>
        </w:rPr>
        <w:t xml:space="preserve"> </w:t>
      </w:r>
      <w:r>
        <w:rPr>
          <w:b/>
          <w:sz w:val="28"/>
        </w:rPr>
        <w:t>-</w:t>
      </w:r>
      <w:r>
        <w:rPr>
          <w:b/>
          <w:spacing w:val="-13"/>
          <w:sz w:val="28"/>
        </w:rPr>
        <w:t xml:space="preserve"> </w:t>
      </w:r>
      <w:r>
        <w:rPr>
          <w:b/>
          <w:sz w:val="28"/>
        </w:rPr>
        <w:t>628503 OCTOBER - 202</w:t>
      </w:r>
      <w:r w:rsidR="00C966A1">
        <w:rPr>
          <w:b/>
          <w:sz w:val="28"/>
        </w:rPr>
        <w:t>6</w:t>
      </w:r>
    </w:p>
    <w:p w:rsidR="00C51A49" w:rsidRDefault="00C67F4F">
      <w:pPr>
        <w:spacing w:before="62"/>
        <w:ind w:left="1770" w:right="1770"/>
        <w:jc w:val="center"/>
        <w:rPr>
          <w:b/>
          <w:sz w:val="28"/>
        </w:rPr>
      </w:pPr>
      <w:r>
        <w:rPr>
          <w:b/>
          <w:sz w:val="28"/>
        </w:rPr>
        <w:lastRenderedPageBreak/>
        <w:t>NATIONAL</w:t>
      </w:r>
      <w:r>
        <w:rPr>
          <w:b/>
          <w:spacing w:val="-12"/>
          <w:sz w:val="28"/>
        </w:rPr>
        <w:t xml:space="preserve"> </w:t>
      </w:r>
      <w:r>
        <w:rPr>
          <w:b/>
          <w:sz w:val="28"/>
        </w:rPr>
        <w:t>ENGINEERING</w:t>
      </w:r>
      <w:r>
        <w:rPr>
          <w:b/>
          <w:spacing w:val="-13"/>
          <w:sz w:val="28"/>
        </w:rPr>
        <w:t xml:space="preserve"> </w:t>
      </w:r>
      <w:r>
        <w:rPr>
          <w:b/>
          <w:spacing w:val="-2"/>
          <w:sz w:val="28"/>
        </w:rPr>
        <w:t>COLLEGE</w:t>
      </w:r>
    </w:p>
    <w:p w:rsidR="00C51A49" w:rsidRDefault="00C67F4F">
      <w:pPr>
        <w:spacing w:before="160" w:line="360" w:lineRule="auto"/>
        <w:ind w:left="1" w:right="3"/>
        <w:jc w:val="center"/>
        <w:rPr>
          <w:b/>
          <w:sz w:val="28"/>
        </w:rPr>
      </w:pPr>
      <w:r>
        <w:rPr>
          <w:b/>
          <w:noProof/>
          <w:sz w:val="28"/>
        </w:rPr>
        <w:drawing>
          <wp:anchor distT="0" distB="0" distL="0" distR="0" simplePos="0" relativeHeight="487588352" behindDoc="1" locked="0" layoutInCell="1" allowOverlap="1">
            <wp:simplePos x="0" y="0"/>
            <wp:positionH relativeFrom="page">
              <wp:posOffset>2915920</wp:posOffset>
            </wp:positionH>
            <wp:positionV relativeFrom="paragraph">
              <wp:posOffset>747031</wp:posOffset>
            </wp:positionV>
            <wp:extent cx="1227501" cy="141531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227501" cy="1415319"/>
                    </a:xfrm>
                    <a:prstGeom prst="rect">
                      <a:avLst/>
                    </a:prstGeom>
                  </pic:spPr>
                </pic:pic>
              </a:graphicData>
            </a:graphic>
          </wp:anchor>
        </w:drawing>
      </w:r>
      <w:r>
        <w:rPr>
          <w:b/>
          <w:sz w:val="28"/>
        </w:rPr>
        <w:t>(An</w:t>
      </w:r>
      <w:r>
        <w:rPr>
          <w:b/>
          <w:spacing w:val="-6"/>
          <w:sz w:val="28"/>
        </w:rPr>
        <w:t xml:space="preserve"> </w:t>
      </w:r>
      <w:r>
        <w:rPr>
          <w:b/>
          <w:sz w:val="28"/>
        </w:rPr>
        <w:t>Autonomous</w:t>
      </w:r>
      <w:r>
        <w:rPr>
          <w:b/>
          <w:spacing w:val="-6"/>
          <w:sz w:val="28"/>
        </w:rPr>
        <w:t xml:space="preserve"> </w:t>
      </w:r>
      <w:r>
        <w:rPr>
          <w:b/>
          <w:sz w:val="28"/>
        </w:rPr>
        <w:t>Institution</w:t>
      </w:r>
      <w:r>
        <w:rPr>
          <w:b/>
          <w:spacing w:val="-6"/>
          <w:sz w:val="28"/>
        </w:rPr>
        <w:t xml:space="preserve"> </w:t>
      </w:r>
      <w:r>
        <w:rPr>
          <w:b/>
          <w:sz w:val="28"/>
        </w:rPr>
        <w:t>affiliated</w:t>
      </w:r>
      <w:r>
        <w:rPr>
          <w:b/>
          <w:spacing w:val="-3"/>
          <w:sz w:val="28"/>
        </w:rPr>
        <w:t xml:space="preserve"> </w:t>
      </w:r>
      <w:r>
        <w:rPr>
          <w:b/>
          <w:sz w:val="28"/>
        </w:rPr>
        <w:t>to</w:t>
      </w:r>
      <w:r>
        <w:rPr>
          <w:b/>
          <w:spacing w:val="-5"/>
          <w:sz w:val="28"/>
        </w:rPr>
        <w:t xml:space="preserve"> </w:t>
      </w:r>
      <w:r>
        <w:rPr>
          <w:b/>
          <w:sz w:val="28"/>
        </w:rPr>
        <w:t>Anna</w:t>
      </w:r>
      <w:r>
        <w:rPr>
          <w:b/>
          <w:spacing w:val="-5"/>
          <w:sz w:val="28"/>
        </w:rPr>
        <w:t xml:space="preserve"> </w:t>
      </w:r>
      <w:r>
        <w:rPr>
          <w:b/>
          <w:sz w:val="28"/>
        </w:rPr>
        <w:t>University,</w:t>
      </w:r>
      <w:r>
        <w:rPr>
          <w:b/>
          <w:spacing w:val="-4"/>
          <w:sz w:val="28"/>
        </w:rPr>
        <w:t xml:space="preserve"> </w:t>
      </w:r>
      <w:r>
        <w:rPr>
          <w:b/>
          <w:sz w:val="28"/>
        </w:rPr>
        <w:t>Chennai) K.</w:t>
      </w:r>
      <w:proofErr w:type="gramStart"/>
      <w:r>
        <w:rPr>
          <w:b/>
          <w:sz w:val="28"/>
        </w:rPr>
        <w:t>R.NAGAR</w:t>
      </w:r>
      <w:proofErr w:type="gramEnd"/>
      <w:r>
        <w:rPr>
          <w:b/>
          <w:sz w:val="28"/>
        </w:rPr>
        <w:t>, KOVILPATTI - 628503</w:t>
      </w:r>
    </w:p>
    <w:p w:rsidR="00C51A49" w:rsidRDefault="00C51A49">
      <w:pPr>
        <w:pStyle w:val="BodyText"/>
        <w:spacing w:before="307"/>
        <w:rPr>
          <w:b/>
          <w:sz w:val="28"/>
        </w:rPr>
      </w:pPr>
    </w:p>
    <w:p w:rsidR="00C51A49" w:rsidRDefault="00C67F4F">
      <w:pPr>
        <w:ind w:left="1770" w:right="1770"/>
        <w:jc w:val="center"/>
        <w:rPr>
          <w:b/>
          <w:sz w:val="28"/>
        </w:rPr>
      </w:pPr>
      <w:r>
        <w:rPr>
          <w:b/>
          <w:sz w:val="28"/>
        </w:rPr>
        <w:t>BONAFIDE</w:t>
      </w:r>
      <w:r>
        <w:rPr>
          <w:b/>
          <w:spacing w:val="-11"/>
          <w:sz w:val="28"/>
        </w:rPr>
        <w:t xml:space="preserve"> </w:t>
      </w:r>
      <w:r>
        <w:rPr>
          <w:b/>
          <w:spacing w:val="-2"/>
          <w:sz w:val="28"/>
        </w:rPr>
        <w:t>CERTIFICATE</w:t>
      </w:r>
    </w:p>
    <w:p w:rsidR="00C51A49" w:rsidRDefault="00C51A49">
      <w:pPr>
        <w:pStyle w:val="BodyText"/>
        <w:rPr>
          <w:b/>
          <w:sz w:val="28"/>
        </w:rPr>
      </w:pPr>
    </w:p>
    <w:p w:rsidR="00C51A49" w:rsidRDefault="00C51A49">
      <w:pPr>
        <w:pStyle w:val="BodyText"/>
        <w:rPr>
          <w:b/>
          <w:sz w:val="28"/>
        </w:rPr>
      </w:pPr>
    </w:p>
    <w:p w:rsidR="00C51A49" w:rsidRDefault="00C51A49">
      <w:pPr>
        <w:pStyle w:val="BodyText"/>
        <w:spacing w:before="159"/>
        <w:rPr>
          <w:b/>
          <w:sz w:val="28"/>
        </w:rPr>
      </w:pPr>
    </w:p>
    <w:p w:rsidR="00C51A49" w:rsidRDefault="00C67F4F">
      <w:pPr>
        <w:spacing w:before="1" w:line="360" w:lineRule="auto"/>
        <w:ind w:left="23" w:right="19" w:firstLine="719"/>
        <w:jc w:val="both"/>
        <w:rPr>
          <w:sz w:val="28"/>
        </w:rPr>
      </w:pPr>
      <w:r>
        <w:rPr>
          <w:sz w:val="28"/>
        </w:rPr>
        <w:t>This</w:t>
      </w:r>
      <w:r>
        <w:rPr>
          <w:spacing w:val="-13"/>
          <w:sz w:val="28"/>
        </w:rPr>
        <w:t xml:space="preserve"> </w:t>
      </w:r>
      <w:r>
        <w:rPr>
          <w:sz w:val="28"/>
        </w:rPr>
        <w:t>is</w:t>
      </w:r>
      <w:r>
        <w:rPr>
          <w:spacing w:val="-15"/>
          <w:sz w:val="28"/>
        </w:rPr>
        <w:t xml:space="preserve"> </w:t>
      </w:r>
      <w:r>
        <w:rPr>
          <w:sz w:val="28"/>
        </w:rPr>
        <w:t>to</w:t>
      </w:r>
      <w:r>
        <w:rPr>
          <w:spacing w:val="-13"/>
          <w:sz w:val="28"/>
        </w:rPr>
        <w:t xml:space="preserve"> </w:t>
      </w:r>
      <w:r>
        <w:rPr>
          <w:sz w:val="28"/>
        </w:rPr>
        <w:t>certify</w:t>
      </w:r>
      <w:r>
        <w:rPr>
          <w:spacing w:val="-15"/>
          <w:sz w:val="28"/>
        </w:rPr>
        <w:t xml:space="preserve"> </w:t>
      </w:r>
      <w:r>
        <w:rPr>
          <w:sz w:val="28"/>
        </w:rPr>
        <w:t>that</w:t>
      </w:r>
      <w:r>
        <w:rPr>
          <w:spacing w:val="-15"/>
          <w:sz w:val="28"/>
        </w:rPr>
        <w:t xml:space="preserve"> </w:t>
      </w:r>
      <w:r>
        <w:rPr>
          <w:sz w:val="28"/>
        </w:rPr>
        <w:t>this</w:t>
      </w:r>
      <w:r>
        <w:rPr>
          <w:spacing w:val="-15"/>
          <w:sz w:val="28"/>
        </w:rPr>
        <w:t xml:space="preserve"> </w:t>
      </w:r>
      <w:r>
        <w:rPr>
          <w:sz w:val="28"/>
        </w:rPr>
        <w:t>project</w:t>
      </w:r>
      <w:r>
        <w:rPr>
          <w:spacing w:val="-15"/>
          <w:sz w:val="28"/>
        </w:rPr>
        <w:t xml:space="preserve"> </w:t>
      </w:r>
      <w:r>
        <w:rPr>
          <w:sz w:val="28"/>
        </w:rPr>
        <w:t>report,</w:t>
      </w:r>
      <w:r>
        <w:rPr>
          <w:spacing w:val="-14"/>
          <w:sz w:val="28"/>
        </w:rPr>
        <w:t xml:space="preserve"> </w:t>
      </w:r>
      <w:r>
        <w:rPr>
          <w:sz w:val="28"/>
        </w:rPr>
        <w:t>“</w:t>
      </w:r>
      <w:r w:rsidR="00C966A1" w:rsidRPr="00E33D52">
        <w:rPr>
          <w:b/>
          <w:sz w:val="28"/>
        </w:rPr>
        <w:t>EV CHARGING STATION MANAGEMENT SYSTEM</w:t>
      </w:r>
      <w:r>
        <w:rPr>
          <w:sz w:val="28"/>
        </w:rPr>
        <w:t xml:space="preserve">”, is the </w:t>
      </w:r>
      <w:proofErr w:type="spellStart"/>
      <w:r>
        <w:rPr>
          <w:sz w:val="28"/>
        </w:rPr>
        <w:t>bonafide</w:t>
      </w:r>
      <w:proofErr w:type="spellEnd"/>
      <w:r>
        <w:rPr>
          <w:sz w:val="28"/>
        </w:rPr>
        <w:t xml:space="preserve"> work of </w:t>
      </w:r>
      <w:r w:rsidR="00C966A1">
        <w:rPr>
          <w:b/>
          <w:sz w:val="28"/>
        </w:rPr>
        <w:t xml:space="preserve">SHANMUGAPRIYAN </w:t>
      </w:r>
      <w:proofErr w:type="gramStart"/>
      <w:r w:rsidR="00C966A1">
        <w:rPr>
          <w:b/>
          <w:sz w:val="28"/>
        </w:rPr>
        <w:t>P(</w:t>
      </w:r>
      <w:proofErr w:type="gramEnd"/>
      <w:r w:rsidR="00C966A1">
        <w:rPr>
          <w:b/>
          <w:sz w:val="28"/>
        </w:rPr>
        <w:t>24104007)</w:t>
      </w:r>
      <w:r>
        <w:rPr>
          <w:sz w:val="28"/>
        </w:rPr>
        <w:t>who carried out the project work under my supervision.</w:t>
      </w:r>
    </w:p>
    <w:p w:rsidR="00C51A49" w:rsidRDefault="00C51A49">
      <w:pPr>
        <w:pStyle w:val="BodyText"/>
        <w:rPr>
          <w:sz w:val="28"/>
        </w:rPr>
      </w:pPr>
    </w:p>
    <w:p w:rsidR="00C51A49" w:rsidRDefault="00C51A49">
      <w:pPr>
        <w:pStyle w:val="BodyText"/>
        <w:rPr>
          <w:sz w:val="28"/>
        </w:rPr>
      </w:pPr>
    </w:p>
    <w:p w:rsidR="00C51A49" w:rsidRDefault="00C51A49">
      <w:pPr>
        <w:pStyle w:val="BodyText"/>
        <w:rPr>
          <w:sz w:val="28"/>
        </w:rPr>
      </w:pPr>
    </w:p>
    <w:p w:rsidR="00C51A49" w:rsidRDefault="00C51A49">
      <w:pPr>
        <w:pStyle w:val="BodyText"/>
        <w:spacing w:before="171"/>
        <w:rPr>
          <w:sz w:val="28"/>
        </w:rPr>
      </w:pPr>
    </w:p>
    <w:p w:rsidR="00C51A49" w:rsidRDefault="00C67F4F">
      <w:pPr>
        <w:ind w:left="5678"/>
        <w:rPr>
          <w:b/>
          <w:sz w:val="28"/>
        </w:rPr>
      </w:pPr>
      <w:r>
        <w:rPr>
          <w:b/>
          <w:sz w:val="28"/>
        </w:rPr>
        <w:t>Course</w:t>
      </w:r>
      <w:r>
        <w:rPr>
          <w:b/>
          <w:spacing w:val="-3"/>
          <w:sz w:val="28"/>
        </w:rPr>
        <w:t xml:space="preserve"> </w:t>
      </w:r>
      <w:r>
        <w:rPr>
          <w:b/>
          <w:spacing w:val="-2"/>
          <w:sz w:val="28"/>
        </w:rPr>
        <w:t>Instructor/Guide</w:t>
      </w:r>
    </w:p>
    <w:p w:rsidR="00C51A49" w:rsidRDefault="00C51A49">
      <w:pPr>
        <w:pStyle w:val="BodyText"/>
        <w:rPr>
          <w:b/>
          <w:sz w:val="28"/>
        </w:rPr>
      </w:pPr>
    </w:p>
    <w:p w:rsidR="00C51A49" w:rsidRDefault="00C51A49">
      <w:pPr>
        <w:pStyle w:val="BodyText"/>
        <w:spacing w:before="256"/>
        <w:rPr>
          <w:b/>
          <w:sz w:val="28"/>
        </w:rPr>
      </w:pPr>
    </w:p>
    <w:p w:rsidR="00C51A49" w:rsidRDefault="00C67F4F">
      <w:pPr>
        <w:spacing w:line="357" w:lineRule="auto"/>
        <w:ind w:left="17" w:right="13"/>
        <w:jc w:val="center"/>
        <w:rPr>
          <w:sz w:val="28"/>
        </w:rPr>
      </w:pPr>
      <w:r>
        <w:rPr>
          <w:sz w:val="28"/>
        </w:rPr>
        <w:t xml:space="preserve">Submitted to the </w:t>
      </w:r>
      <w:r>
        <w:rPr>
          <w:b/>
          <w:sz w:val="28"/>
        </w:rPr>
        <w:t xml:space="preserve">23CS54C – MODERN WEB TECHNOLOGIES </w:t>
      </w:r>
      <w:r>
        <w:rPr>
          <w:sz w:val="28"/>
        </w:rPr>
        <w:t>Viva-Voce examination</w:t>
      </w:r>
      <w:r>
        <w:rPr>
          <w:spacing w:val="43"/>
          <w:sz w:val="28"/>
        </w:rPr>
        <w:t xml:space="preserve"> </w:t>
      </w:r>
      <w:r>
        <w:rPr>
          <w:sz w:val="28"/>
        </w:rPr>
        <w:t>held</w:t>
      </w:r>
      <w:r>
        <w:rPr>
          <w:spacing w:val="47"/>
          <w:sz w:val="28"/>
        </w:rPr>
        <w:t xml:space="preserve"> </w:t>
      </w:r>
      <w:r>
        <w:rPr>
          <w:sz w:val="28"/>
        </w:rPr>
        <w:t>at</w:t>
      </w:r>
      <w:r>
        <w:rPr>
          <w:spacing w:val="44"/>
          <w:sz w:val="28"/>
        </w:rPr>
        <w:t xml:space="preserve"> </w:t>
      </w:r>
      <w:r>
        <w:rPr>
          <w:sz w:val="28"/>
        </w:rPr>
        <w:t>National</w:t>
      </w:r>
      <w:r>
        <w:rPr>
          <w:spacing w:val="44"/>
          <w:sz w:val="28"/>
        </w:rPr>
        <w:t xml:space="preserve"> </w:t>
      </w:r>
      <w:r>
        <w:rPr>
          <w:sz w:val="28"/>
        </w:rPr>
        <w:t>Engineering</w:t>
      </w:r>
      <w:r>
        <w:rPr>
          <w:spacing w:val="44"/>
          <w:sz w:val="28"/>
        </w:rPr>
        <w:t xml:space="preserve"> </w:t>
      </w:r>
      <w:r>
        <w:rPr>
          <w:sz w:val="28"/>
        </w:rPr>
        <w:t>College,</w:t>
      </w:r>
      <w:r>
        <w:rPr>
          <w:spacing w:val="45"/>
          <w:sz w:val="28"/>
        </w:rPr>
        <w:t xml:space="preserve"> </w:t>
      </w:r>
      <w:proofErr w:type="spellStart"/>
      <w:r>
        <w:rPr>
          <w:sz w:val="28"/>
        </w:rPr>
        <w:t>K.</w:t>
      </w:r>
      <w:proofErr w:type="gramStart"/>
      <w:r>
        <w:rPr>
          <w:sz w:val="28"/>
        </w:rPr>
        <w:t>R.Nagar</w:t>
      </w:r>
      <w:proofErr w:type="spellEnd"/>
      <w:proofErr w:type="gramEnd"/>
      <w:r>
        <w:rPr>
          <w:sz w:val="28"/>
        </w:rPr>
        <w:t>,</w:t>
      </w:r>
      <w:r>
        <w:rPr>
          <w:spacing w:val="45"/>
          <w:sz w:val="28"/>
        </w:rPr>
        <w:t xml:space="preserve"> </w:t>
      </w:r>
      <w:proofErr w:type="spellStart"/>
      <w:r>
        <w:rPr>
          <w:sz w:val="28"/>
        </w:rPr>
        <w:t>Kovilpatti</w:t>
      </w:r>
      <w:proofErr w:type="spellEnd"/>
      <w:r>
        <w:rPr>
          <w:spacing w:val="44"/>
          <w:sz w:val="28"/>
        </w:rPr>
        <w:t xml:space="preserve"> </w:t>
      </w:r>
      <w:r>
        <w:rPr>
          <w:spacing w:val="-5"/>
          <w:sz w:val="28"/>
        </w:rPr>
        <w:t>on</w:t>
      </w:r>
    </w:p>
    <w:p w:rsidR="00C51A49" w:rsidRDefault="00C67F4F">
      <w:pPr>
        <w:pStyle w:val="BodyText"/>
        <w:spacing w:before="71"/>
        <w:rPr>
          <w:sz w:val="20"/>
        </w:rPr>
      </w:pPr>
      <w:r>
        <w:rPr>
          <w:noProof/>
          <w:sz w:val="20"/>
        </w:rPr>
        <mc:AlternateContent>
          <mc:Choice Requires="wps">
            <w:drawing>
              <wp:anchor distT="0" distB="0" distL="0" distR="0" simplePos="0" relativeHeight="487588864" behindDoc="1" locked="0" layoutInCell="1" allowOverlap="1">
                <wp:simplePos x="0" y="0"/>
                <wp:positionH relativeFrom="page">
                  <wp:posOffset>914704</wp:posOffset>
                </wp:positionH>
                <wp:positionV relativeFrom="paragraph">
                  <wp:posOffset>206449</wp:posOffset>
                </wp:positionV>
                <wp:extent cx="979169"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9169" cy="1270"/>
                        </a:xfrm>
                        <a:custGeom>
                          <a:avLst/>
                          <a:gdLst/>
                          <a:ahLst/>
                          <a:cxnLst/>
                          <a:rect l="l" t="t" r="r" b="b"/>
                          <a:pathLst>
                            <a:path w="979169">
                              <a:moveTo>
                                <a:pt x="0" y="0"/>
                              </a:moveTo>
                              <a:lnTo>
                                <a:pt x="978554"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69A9D5" id="Graphic 4" o:spid="_x0000_s1026" style="position:absolute;margin-left:1in;margin-top:16.25pt;width:77.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9791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" path="m,l978554,e" filled="f" strokeweight=".20106mm">
                <v:path arrowok="t"/>
                <w10:wrap type="topAndBottom" anchorx="page"/>
              </v:shape>
            </w:pict>
          </mc:Fallback>
        </mc:AlternateContent>
      </w:r>
    </w:p>
    <w:p w:rsidR="00C51A49" w:rsidRDefault="00C51A49">
      <w:pPr>
        <w:pStyle w:val="BodyText"/>
        <w:rPr>
          <w:sz w:val="28"/>
        </w:rPr>
      </w:pPr>
    </w:p>
    <w:p w:rsidR="00C51A49" w:rsidRDefault="00C51A49">
      <w:pPr>
        <w:pStyle w:val="BodyText"/>
        <w:rPr>
          <w:sz w:val="28"/>
        </w:rPr>
      </w:pPr>
    </w:p>
    <w:p w:rsidR="00C51A49" w:rsidRDefault="00C51A49">
      <w:pPr>
        <w:pStyle w:val="BodyText"/>
        <w:rPr>
          <w:sz w:val="28"/>
        </w:rPr>
      </w:pPr>
    </w:p>
    <w:p w:rsidR="00C51A49" w:rsidRDefault="00C51A49">
      <w:pPr>
        <w:pStyle w:val="BodyText"/>
        <w:rPr>
          <w:sz w:val="28"/>
        </w:rPr>
      </w:pPr>
    </w:p>
    <w:p w:rsidR="00C51A49" w:rsidRDefault="00C51A49">
      <w:pPr>
        <w:pStyle w:val="BodyText"/>
        <w:spacing w:before="9"/>
        <w:rPr>
          <w:sz w:val="28"/>
        </w:rPr>
      </w:pPr>
    </w:p>
    <w:p w:rsidR="00C51A49" w:rsidRDefault="00C67F4F">
      <w:pPr>
        <w:tabs>
          <w:tab w:val="left" w:pos="7340"/>
        </w:tabs>
        <w:ind w:left="138"/>
        <w:rPr>
          <w:b/>
          <w:sz w:val="28"/>
        </w:rPr>
      </w:pPr>
      <w:r>
        <w:rPr>
          <w:b/>
          <w:sz w:val="28"/>
        </w:rPr>
        <w:t>Internal</w:t>
      </w:r>
      <w:r>
        <w:rPr>
          <w:b/>
          <w:spacing w:val="-8"/>
          <w:sz w:val="28"/>
        </w:rPr>
        <w:t xml:space="preserve"> </w:t>
      </w:r>
      <w:r>
        <w:rPr>
          <w:b/>
          <w:spacing w:val="-2"/>
          <w:sz w:val="28"/>
        </w:rPr>
        <w:t>Examiner</w:t>
      </w:r>
      <w:r>
        <w:rPr>
          <w:b/>
          <w:sz w:val="28"/>
        </w:rPr>
        <w:tab/>
        <w:t>Co</w:t>
      </w:r>
      <w:r>
        <w:rPr>
          <w:b/>
          <w:spacing w:val="-1"/>
          <w:sz w:val="28"/>
        </w:rPr>
        <w:t xml:space="preserve"> </w:t>
      </w:r>
      <w:r>
        <w:rPr>
          <w:b/>
          <w:spacing w:val="-2"/>
          <w:sz w:val="28"/>
        </w:rPr>
        <w:t>Examiner</w:t>
      </w:r>
    </w:p>
    <w:p w:rsidR="00C51A49" w:rsidRDefault="00C51A49">
      <w:pPr>
        <w:rPr>
          <w:b/>
          <w:sz w:val="28"/>
        </w:rPr>
        <w:sectPr w:rsidR="00C51A49" w:rsidSect="003F741E">
          <w:footerReference w:type="default" r:id="rId9"/>
          <w:pgSz w:w="11910" w:h="16840"/>
          <w:pgMar w:top="1360" w:right="1417" w:bottom="900" w:left="1417" w:header="0" w:footer="662" w:gutter="0"/>
          <w:pgBorders w:offsetFrom="page">
            <w:top w:val="single" w:sz="4" w:space="24" w:color="auto"/>
            <w:left w:val="single" w:sz="4" w:space="24" w:color="auto"/>
            <w:bottom w:val="single" w:sz="4" w:space="24" w:color="auto"/>
            <w:right w:val="single" w:sz="4" w:space="24" w:color="auto"/>
          </w:pgBorders>
          <w:pgNumType w:start="1"/>
          <w:cols w:space="720"/>
        </w:sectPr>
      </w:pPr>
    </w:p>
    <w:p w:rsidR="00C51A49" w:rsidRDefault="00C67F4F">
      <w:pPr>
        <w:spacing w:before="62"/>
        <w:ind w:left="1770" w:right="1770"/>
        <w:jc w:val="center"/>
        <w:rPr>
          <w:b/>
          <w:sz w:val="28"/>
        </w:rPr>
      </w:pPr>
      <w:r>
        <w:rPr>
          <w:b/>
          <w:sz w:val="28"/>
        </w:rPr>
        <w:lastRenderedPageBreak/>
        <w:t>TABLE</w:t>
      </w:r>
      <w:r>
        <w:rPr>
          <w:b/>
          <w:spacing w:val="-5"/>
          <w:sz w:val="28"/>
        </w:rPr>
        <w:t xml:space="preserve"> </w:t>
      </w:r>
      <w:r>
        <w:rPr>
          <w:b/>
          <w:sz w:val="28"/>
        </w:rPr>
        <w:t>OF</w:t>
      </w:r>
      <w:r>
        <w:rPr>
          <w:b/>
          <w:spacing w:val="-2"/>
          <w:sz w:val="28"/>
        </w:rPr>
        <w:t xml:space="preserve"> CONTENTS</w:t>
      </w:r>
    </w:p>
    <w:p w:rsidR="00C51A49" w:rsidRDefault="00C51A49">
      <w:pPr>
        <w:pStyle w:val="BodyText"/>
        <w:rPr>
          <w:b/>
          <w:sz w:val="20"/>
        </w:rPr>
      </w:pPr>
    </w:p>
    <w:p w:rsidR="00C51A49" w:rsidRDefault="00C51A49">
      <w:pPr>
        <w:pStyle w:val="BodyText"/>
        <w:rPr>
          <w:b/>
          <w:sz w:val="20"/>
        </w:rPr>
      </w:pPr>
    </w:p>
    <w:p w:rsidR="00C51A49" w:rsidRDefault="00C51A49">
      <w:pPr>
        <w:pStyle w:val="BodyText"/>
        <w:rPr>
          <w:b/>
          <w:sz w:val="20"/>
        </w:rPr>
      </w:pPr>
    </w:p>
    <w:p w:rsidR="00C51A49" w:rsidRDefault="00C51A49">
      <w:pPr>
        <w:pStyle w:val="BodyText"/>
        <w:rPr>
          <w:b/>
          <w:sz w:val="20"/>
        </w:rPr>
      </w:pPr>
    </w:p>
    <w:p w:rsidR="00C51A49" w:rsidRDefault="00C51A49">
      <w:pPr>
        <w:pStyle w:val="BodyText"/>
        <w:spacing w:before="167"/>
        <w:rPr>
          <w:b/>
          <w:sz w:val="20"/>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51"/>
        <w:gridCol w:w="5956"/>
        <w:gridCol w:w="1694"/>
      </w:tblGrid>
      <w:tr w:rsidR="00C51A49">
        <w:trPr>
          <w:trHeight w:val="520"/>
        </w:trPr>
        <w:tc>
          <w:tcPr>
            <w:tcW w:w="1351" w:type="dxa"/>
          </w:tcPr>
          <w:p w:rsidR="00C51A49" w:rsidRDefault="00C67F4F">
            <w:pPr>
              <w:pStyle w:val="TableParagraph"/>
              <w:rPr>
                <w:sz w:val="28"/>
              </w:rPr>
            </w:pPr>
            <w:r>
              <w:rPr>
                <w:sz w:val="28"/>
              </w:rPr>
              <w:t xml:space="preserve">CH </w:t>
            </w:r>
            <w:r>
              <w:rPr>
                <w:spacing w:val="-5"/>
                <w:sz w:val="28"/>
              </w:rPr>
              <w:t>NO</w:t>
            </w:r>
          </w:p>
        </w:tc>
        <w:tc>
          <w:tcPr>
            <w:tcW w:w="5956" w:type="dxa"/>
          </w:tcPr>
          <w:p w:rsidR="00C51A49" w:rsidRDefault="00C67F4F">
            <w:pPr>
              <w:pStyle w:val="TableParagraph"/>
              <w:ind w:left="17"/>
              <w:jc w:val="center"/>
              <w:rPr>
                <w:sz w:val="28"/>
              </w:rPr>
            </w:pPr>
            <w:r>
              <w:rPr>
                <w:spacing w:val="-2"/>
                <w:sz w:val="28"/>
              </w:rPr>
              <w:t>TITLE</w:t>
            </w:r>
          </w:p>
        </w:tc>
        <w:tc>
          <w:tcPr>
            <w:tcW w:w="1694" w:type="dxa"/>
          </w:tcPr>
          <w:p w:rsidR="00C51A49" w:rsidRDefault="00C67F4F">
            <w:pPr>
              <w:pStyle w:val="TableParagraph"/>
              <w:rPr>
                <w:sz w:val="28"/>
              </w:rPr>
            </w:pPr>
            <w:r>
              <w:rPr>
                <w:sz w:val="28"/>
              </w:rPr>
              <w:t>PAGE</w:t>
            </w:r>
            <w:r>
              <w:rPr>
                <w:spacing w:val="-5"/>
                <w:sz w:val="28"/>
              </w:rPr>
              <w:t xml:space="preserve"> NO</w:t>
            </w:r>
          </w:p>
        </w:tc>
      </w:tr>
      <w:tr w:rsidR="00C51A49">
        <w:trPr>
          <w:trHeight w:val="522"/>
        </w:trPr>
        <w:tc>
          <w:tcPr>
            <w:tcW w:w="1351" w:type="dxa"/>
          </w:tcPr>
          <w:p w:rsidR="00C51A49" w:rsidRDefault="00C67F4F">
            <w:pPr>
              <w:pStyle w:val="TableParagraph"/>
              <w:rPr>
                <w:sz w:val="28"/>
              </w:rPr>
            </w:pPr>
            <w:r>
              <w:rPr>
                <w:spacing w:val="-10"/>
                <w:sz w:val="28"/>
              </w:rPr>
              <w:t>1</w:t>
            </w:r>
          </w:p>
        </w:tc>
        <w:tc>
          <w:tcPr>
            <w:tcW w:w="5956" w:type="dxa"/>
          </w:tcPr>
          <w:p w:rsidR="00C51A49" w:rsidRDefault="00C67F4F">
            <w:pPr>
              <w:pStyle w:val="TableParagraph"/>
              <w:ind w:left="98"/>
              <w:rPr>
                <w:sz w:val="28"/>
              </w:rPr>
            </w:pPr>
            <w:r>
              <w:rPr>
                <w:spacing w:val="-2"/>
                <w:sz w:val="28"/>
              </w:rPr>
              <w:t>INTRODUCTION</w:t>
            </w:r>
          </w:p>
        </w:tc>
        <w:tc>
          <w:tcPr>
            <w:tcW w:w="1694" w:type="dxa"/>
          </w:tcPr>
          <w:p w:rsidR="00C51A49" w:rsidRDefault="00C67F4F">
            <w:pPr>
              <w:pStyle w:val="TableParagraph"/>
              <w:ind w:left="23" w:right="2"/>
              <w:jc w:val="center"/>
              <w:rPr>
                <w:sz w:val="28"/>
              </w:rPr>
            </w:pPr>
            <w:r>
              <w:rPr>
                <w:spacing w:val="-10"/>
                <w:sz w:val="28"/>
              </w:rPr>
              <w:t>3</w:t>
            </w:r>
          </w:p>
        </w:tc>
      </w:tr>
      <w:tr w:rsidR="00C51A49">
        <w:trPr>
          <w:trHeight w:val="522"/>
        </w:trPr>
        <w:tc>
          <w:tcPr>
            <w:tcW w:w="1351" w:type="dxa"/>
          </w:tcPr>
          <w:p w:rsidR="00C51A49" w:rsidRDefault="00C67F4F">
            <w:pPr>
              <w:pStyle w:val="TableParagraph"/>
              <w:rPr>
                <w:sz w:val="28"/>
              </w:rPr>
            </w:pPr>
            <w:r>
              <w:rPr>
                <w:spacing w:val="-10"/>
                <w:sz w:val="28"/>
              </w:rPr>
              <w:t>2</w:t>
            </w:r>
          </w:p>
        </w:tc>
        <w:tc>
          <w:tcPr>
            <w:tcW w:w="5956" w:type="dxa"/>
          </w:tcPr>
          <w:p w:rsidR="00C51A49" w:rsidRDefault="00C67F4F">
            <w:pPr>
              <w:pStyle w:val="TableParagraph"/>
              <w:ind w:left="98"/>
              <w:rPr>
                <w:sz w:val="28"/>
              </w:rPr>
            </w:pPr>
            <w:r>
              <w:rPr>
                <w:spacing w:val="-2"/>
                <w:sz w:val="28"/>
              </w:rPr>
              <w:t>OBJECTIVES</w:t>
            </w:r>
          </w:p>
        </w:tc>
        <w:tc>
          <w:tcPr>
            <w:tcW w:w="1694" w:type="dxa"/>
          </w:tcPr>
          <w:p w:rsidR="00C51A49" w:rsidRDefault="00C67F4F">
            <w:pPr>
              <w:pStyle w:val="TableParagraph"/>
              <w:ind w:left="23" w:right="2"/>
              <w:jc w:val="center"/>
              <w:rPr>
                <w:sz w:val="28"/>
              </w:rPr>
            </w:pPr>
            <w:r>
              <w:rPr>
                <w:spacing w:val="-10"/>
                <w:sz w:val="28"/>
              </w:rPr>
              <w:t>4</w:t>
            </w:r>
          </w:p>
        </w:tc>
      </w:tr>
      <w:tr w:rsidR="00C51A49">
        <w:trPr>
          <w:trHeight w:val="523"/>
        </w:trPr>
        <w:tc>
          <w:tcPr>
            <w:tcW w:w="1351" w:type="dxa"/>
          </w:tcPr>
          <w:p w:rsidR="00C51A49" w:rsidRDefault="00C67F4F">
            <w:pPr>
              <w:pStyle w:val="TableParagraph"/>
              <w:rPr>
                <w:sz w:val="28"/>
              </w:rPr>
            </w:pPr>
            <w:r>
              <w:rPr>
                <w:spacing w:val="-10"/>
                <w:sz w:val="28"/>
              </w:rPr>
              <w:t>3</w:t>
            </w:r>
          </w:p>
        </w:tc>
        <w:tc>
          <w:tcPr>
            <w:tcW w:w="5956" w:type="dxa"/>
          </w:tcPr>
          <w:p w:rsidR="00C51A49" w:rsidRDefault="00C67F4F">
            <w:pPr>
              <w:pStyle w:val="TableParagraph"/>
              <w:ind w:left="98"/>
              <w:rPr>
                <w:sz w:val="28"/>
              </w:rPr>
            </w:pPr>
            <w:r>
              <w:rPr>
                <w:spacing w:val="-2"/>
                <w:sz w:val="28"/>
              </w:rPr>
              <w:t>DESCRIPTION</w:t>
            </w:r>
          </w:p>
        </w:tc>
        <w:tc>
          <w:tcPr>
            <w:tcW w:w="1694" w:type="dxa"/>
          </w:tcPr>
          <w:p w:rsidR="00C51A49" w:rsidRDefault="00C67F4F">
            <w:pPr>
              <w:pStyle w:val="TableParagraph"/>
              <w:ind w:left="23" w:right="2"/>
              <w:jc w:val="center"/>
              <w:rPr>
                <w:sz w:val="28"/>
              </w:rPr>
            </w:pPr>
            <w:r>
              <w:rPr>
                <w:spacing w:val="-10"/>
                <w:sz w:val="28"/>
              </w:rPr>
              <w:t>5</w:t>
            </w:r>
          </w:p>
        </w:tc>
      </w:tr>
      <w:tr w:rsidR="00C51A49">
        <w:trPr>
          <w:trHeight w:val="522"/>
        </w:trPr>
        <w:tc>
          <w:tcPr>
            <w:tcW w:w="1351" w:type="dxa"/>
          </w:tcPr>
          <w:p w:rsidR="00C51A49" w:rsidRDefault="00C67F4F">
            <w:pPr>
              <w:pStyle w:val="TableParagraph"/>
              <w:rPr>
                <w:sz w:val="28"/>
              </w:rPr>
            </w:pPr>
            <w:r>
              <w:rPr>
                <w:spacing w:val="-10"/>
                <w:sz w:val="28"/>
              </w:rPr>
              <w:t>4</w:t>
            </w:r>
          </w:p>
        </w:tc>
        <w:tc>
          <w:tcPr>
            <w:tcW w:w="5956" w:type="dxa"/>
          </w:tcPr>
          <w:p w:rsidR="00C51A49" w:rsidRDefault="00C67F4F">
            <w:pPr>
              <w:pStyle w:val="TableParagraph"/>
              <w:ind w:left="98"/>
              <w:rPr>
                <w:sz w:val="28"/>
              </w:rPr>
            </w:pPr>
            <w:r>
              <w:rPr>
                <w:sz w:val="28"/>
              </w:rPr>
              <w:t>CLASS</w:t>
            </w:r>
            <w:r>
              <w:rPr>
                <w:spacing w:val="-4"/>
                <w:sz w:val="28"/>
              </w:rPr>
              <w:t xml:space="preserve"> </w:t>
            </w:r>
            <w:r>
              <w:rPr>
                <w:spacing w:val="-2"/>
                <w:sz w:val="28"/>
              </w:rPr>
              <w:t>DIAGRAM</w:t>
            </w:r>
          </w:p>
        </w:tc>
        <w:tc>
          <w:tcPr>
            <w:tcW w:w="1694" w:type="dxa"/>
          </w:tcPr>
          <w:p w:rsidR="00C51A49" w:rsidRDefault="00C67F4F">
            <w:pPr>
              <w:pStyle w:val="TableParagraph"/>
              <w:ind w:left="23" w:right="2"/>
              <w:jc w:val="center"/>
              <w:rPr>
                <w:sz w:val="28"/>
              </w:rPr>
            </w:pPr>
            <w:r>
              <w:rPr>
                <w:spacing w:val="-10"/>
                <w:sz w:val="28"/>
              </w:rPr>
              <w:t>6</w:t>
            </w:r>
          </w:p>
        </w:tc>
      </w:tr>
      <w:tr w:rsidR="00C51A49">
        <w:trPr>
          <w:trHeight w:val="522"/>
        </w:trPr>
        <w:tc>
          <w:tcPr>
            <w:tcW w:w="1351" w:type="dxa"/>
          </w:tcPr>
          <w:p w:rsidR="00C51A49" w:rsidRDefault="00C67F4F">
            <w:pPr>
              <w:pStyle w:val="TableParagraph"/>
              <w:rPr>
                <w:sz w:val="28"/>
              </w:rPr>
            </w:pPr>
            <w:r>
              <w:rPr>
                <w:spacing w:val="-10"/>
                <w:sz w:val="28"/>
              </w:rPr>
              <w:t>5</w:t>
            </w:r>
          </w:p>
        </w:tc>
        <w:tc>
          <w:tcPr>
            <w:tcW w:w="5956" w:type="dxa"/>
          </w:tcPr>
          <w:p w:rsidR="00C51A49" w:rsidRDefault="00C67F4F">
            <w:pPr>
              <w:pStyle w:val="TableParagraph"/>
              <w:ind w:left="98"/>
              <w:rPr>
                <w:sz w:val="28"/>
              </w:rPr>
            </w:pPr>
            <w:r>
              <w:rPr>
                <w:sz w:val="28"/>
              </w:rPr>
              <w:t>TABLE</w:t>
            </w:r>
            <w:r>
              <w:rPr>
                <w:spacing w:val="-3"/>
                <w:sz w:val="28"/>
              </w:rPr>
              <w:t xml:space="preserve"> </w:t>
            </w:r>
            <w:r>
              <w:rPr>
                <w:spacing w:val="-2"/>
                <w:sz w:val="28"/>
              </w:rPr>
              <w:t>STRUCTURES</w:t>
            </w:r>
          </w:p>
        </w:tc>
        <w:tc>
          <w:tcPr>
            <w:tcW w:w="1694" w:type="dxa"/>
          </w:tcPr>
          <w:p w:rsidR="00C51A49" w:rsidRDefault="00C67F4F">
            <w:pPr>
              <w:pStyle w:val="TableParagraph"/>
              <w:ind w:left="23" w:right="2"/>
              <w:jc w:val="center"/>
              <w:rPr>
                <w:sz w:val="28"/>
              </w:rPr>
            </w:pPr>
            <w:r>
              <w:rPr>
                <w:spacing w:val="-10"/>
                <w:sz w:val="28"/>
              </w:rPr>
              <w:t>7</w:t>
            </w:r>
          </w:p>
        </w:tc>
      </w:tr>
      <w:tr w:rsidR="00C51A49">
        <w:trPr>
          <w:trHeight w:val="520"/>
        </w:trPr>
        <w:tc>
          <w:tcPr>
            <w:tcW w:w="1351" w:type="dxa"/>
          </w:tcPr>
          <w:p w:rsidR="00C51A49" w:rsidRDefault="00C67F4F">
            <w:pPr>
              <w:pStyle w:val="TableParagraph"/>
              <w:rPr>
                <w:sz w:val="28"/>
              </w:rPr>
            </w:pPr>
            <w:r>
              <w:rPr>
                <w:spacing w:val="-10"/>
                <w:sz w:val="28"/>
              </w:rPr>
              <w:t>6</w:t>
            </w:r>
          </w:p>
        </w:tc>
        <w:tc>
          <w:tcPr>
            <w:tcW w:w="5956" w:type="dxa"/>
          </w:tcPr>
          <w:p w:rsidR="00C51A49" w:rsidRDefault="00C67F4F">
            <w:pPr>
              <w:pStyle w:val="TableParagraph"/>
              <w:ind w:left="98"/>
              <w:rPr>
                <w:sz w:val="28"/>
              </w:rPr>
            </w:pPr>
            <w:r>
              <w:rPr>
                <w:sz w:val="28"/>
              </w:rPr>
              <w:t xml:space="preserve">ER </w:t>
            </w:r>
            <w:r>
              <w:rPr>
                <w:spacing w:val="-2"/>
                <w:sz w:val="28"/>
              </w:rPr>
              <w:t>DIAGRAM</w:t>
            </w:r>
          </w:p>
        </w:tc>
        <w:tc>
          <w:tcPr>
            <w:tcW w:w="1694" w:type="dxa"/>
          </w:tcPr>
          <w:p w:rsidR="00C51A49" w:rsidRDefault="00C67F4F">
            <w:pPr>
              <w:pStyle w:val="TableParagraph"/>
              <w:ind w:left="23"/>
              <w:jc w:val="center"/>
              <w:rPr>
                <w:sz w:val="28"/>
              </w:rPr>
            </w:pPr>
            <w:r>
              <w:rPr>
                <w:spacing w:val="-5"/>
                <w:sz w:val="28"/>
              </w:rPr>
              <w:t>11</w:t>
            </w:r>
          </w:p>
        </w:tc>
      </w:tr>
      <w:tr w:rsidR="00C51A49">
        <w:trPr>
          <w:trHeight w:val="522"/>
        </w:trPr>
        <w:tc>
          <w:tcPr>
            <w:tcW w:w="1351" w:type="dxa"/>
          </w:tcPr>
          <w:p w:rsidR="00C51A49" w:rsidRDefault="00C67F4F">
            <w:pPr>
              <w:pStyle w:val="TableParagraph"/>
              <w:rPr>
                <w:sz w:val="28"/>
              </w:rPr>
            </w:pPr>
            <w:r>
              <w:rPr>
                <w:spacing w:val="-10"/>
                <w:sz w:val="28"/>
              </w:rPr>
              <w:t>7</w:t>
            </w:r>
          </w:p>
        </w:tc>
        <w:tc>
          <w:tcPr>
            <w:tcW w:w="5956" w:type="dxa"/>
          </w:tcPr>
          <w:p w:rsidR="00C51A49" w:rsidRDefault="00C67F4F">
            <w:pPr>
              <w:pStyle w:val="TableParagraph"/>
              <w:ind w:left="98"/>
              <w:rPr>
                <w:sz w:val="28"/>
              </w:rPr>
            </w:pPr>
            <w:r>
              <w:rPr>
                <w:sz w:val="28"/>
              </w:rPr>
              <w:t>TECH</w:t>
            </w:r>
            <w:r>
              <w:rPr>
                <w:spacing w:val="-4"/>
                <w:sz w:val="28"/>
              </w:rPr>
              <w:t xml:space="preserve"> STACK</w:t>
            </w:r>
          </w:p>
        </w:tc>
        <w:tc>
          <w:tcPr>
            <w:tcW w:w="1694" w:type="dxa"/>
          </w:tcPr>
          <w:p w:rsidR="00C51A49" w:rsidRDefault="00C67F4F">
            <w:pPr>
              <w:pStyle w:val="TableParagraph"/>
              <w:ind w:left="23"/>
              <w:jc w:val="center"/>
              <w:rPr>
                <w:sz w:val="28"/>
              </w:rPr>
            </w:pPr>
            <w:r>
              <w:rPr>
                <w:spacing w:val="-5"/>
                <w:sz w:val="28"/>
              </w:rPr>
              <w:t>12</w:t>
            </w:r>
          </w:p>
        </w:tc>
      </w:tr>
      <w:tr w:rsidR="00C51A49">
        <w:trPr>
          <w:trHeight w:val="522"/>
        </w:trPr>
        <w:tc>
          <w:tcPr>
            <w:tcW w:w="1351" w:type="dxa"/>
          </w:tcPr>
          <w:p w:rsidR="00C51A49" w:rsidRDefault="00C67F4F">
            <w:pPr>
              <w:pStyle w:val="TableParagraph"/>
              <w:rPr>
                <w:sz w:val="28"/>
              </w:rPr>
            </w:pPr>
            <w:r>
              <w:rPr>
                <w:spacing w:val="-10"/>
                <w:sz w:val="28"/>
              </w:rPr>
              <w:t>8</w:t>
            </w:r>
          </w:p>
        </w:tc>
        <w:tc>
          <w:tcPr>
            <w:tcW w:w="5956" w:type="dxa"/>
          </w:tcPr>
          <w:p w:rsidR="00C51A49" w:rsidRDefault="00C67F4F">
            <w:pPr>
              <w:pStyle w:val="TableParagraph"/>
              <w:ind w:left="98"/>
              <w:rPr>
                <w:sz w:val="28"/>
              </w:rPr>
            </w:pPr>
            <w:r>
              <w:rPr>
                <w:spacing w:val="-2"/>
                <w:sz w:val="28"/>
              </w:rPr>
              <w:t>MODULES</w:t>
            </w:r>
          </w:p>
        </w:tc>
        <w:tc>
          <w:tcPr>
            <w:tcW w:w="1694" w:type="dxa"/>
          </w:tcPr>
          <w:p w:rsidR="00C51A49" w:rsidRDefault="00C67F4F">
            <w:pPr>
              <w:pStyle w:val="TableParagraph"/>
              <w:ind w:left="23"/>
              <w:jc w:val="center"/>
              <w:rPr>
                <w:sz w:val="28"/>
              </w:rPr>
            </w:pPr>
            <w:r>
              <w:rPr>
                <w:spacing w:val="-5"/>
                <w:sz w:val="28"/>
              </w:rPr>
              <w:t>13</w:t>
            </w:r>
          </w:p>
        </w:tc>
      </w:tr>
      <w:tr w:rsidR="00C51A49">
        <w:trPr>
          <w:trHeight w:val="522"/>
        </w:trPr>
        <w:tc>
          <w:tcPr>
            <w:tcW w:w="1351" w:type="dxa"/>
          </w:tcPr>
          <w:p w:rsidR="00C51A49" w:rsidRDefault="00C67F4F">
            <w:pPr>
              <w:pStyle w:val="TableParagraph"/>
              <w:rPr>
                <w:sz w:val="28"/>
              </w:rPr>
            </w:pPr>
            <w:r>
              <w:rPr>
                <w:spacing w:val="-10"/>
                <w:sz w:val="28"/>
              </w:rPr>
              <w:t>9</w:t>
            </w:r>
          </w:p>
        </w:tc>
        <w:tc>
          <w:tcPr>
            <w:tcW w:w="5956" w:type="dxa"/>
          </w:tcPr>
          <w:p w:rsidR="00C51A49" w:rsidRDefault="00C67F4F">
            <w:pPr>
              <w:pStyle w:val="TableParagraph"/>
              <w:ind w:left="98"/>
              <w:rPr>
                <w:sz w:val="28"/>
              </w:rPr>
            </w:pPr>
            <w:r>
              <w:rPr>
                <w:spacing w:val="-2"/>
                <w:sz w:val="28"/>
              </w:rPr>
              <w:t>CONCLUSION</w:t>
            </w:r>
          </w:p>
        </w:tc>
        <w:tc>
          <w:tcPr>
            <w:tcW w:w="1694" w:type="dxa"/>
          </w:tcPr>
          <w:p w:rsidR="00C51A49" w:rsidRDefault="00E80AB2">
            <w:pPr>
              <w:pStyle w:val="TableParagraph"/>
              <w:ind w:left="23"/>
              <w:jc w:val="center"/>
              <w:rPr>
                <w:sz w:val="28"/>
              </w:rPr>
            </w:pPr>
            <w:r>
              <w:rPr>
                <w:spacing w:val="-5"/>
                <w:sz w:val="28"/>
              </w:rPr>
              <w:t>55</w:t>
            </w:r>
          </w:p>
        </w:tc>
      </w:tr>
    </w:tbl>
    <w:p w:rsidR="00C51A49" w:rsidRDefault="00C51A49">
      <w:pPr>
        <w:pStyle w:val="TableParagraph"/>
        <w:jc w:val="center"/>
        <w:rPr>
          <w:sz w:val="28"/>
        </w:rPr>
        <w:sectPr w:rsidR="00C51A49" w:rsidSect="003F741E">
          <w:pgSz w:w="11910" w:h="16840"/>
          <w:pgMar w:top="1360" w:right="1417" w:bottom="900" w:left="1417" w:header="0" w:footer="662" w:gutter="0"/>
          <w:pgBorders w:offsetFrom="page">
            <w:top w:val="single" w:sz="4" w:space="24" w:color="auto"/>
            <w:left w:val="single" w:sz="4" w:space="24" w:color="auto"/>
            <w:bottom w:val="single" w:sz="4" w:space="24" w:color="auto"/>
            <w:right w:val="single" w:sz="4" w:space="24" w:color="auto"/>
          </w:pgBorders>
          <w:cols w:space="720"/>
        </w:sectPr>
      </w:pPr>
      <w:bookmarkStart w:id="0" w:name="_GoBack"/>
      <w:bookmarkEnd w:id="0"/>
    </w:p>
    <w:p w:rsidR="00C51A49" w:rsidRDefault="00C67F4F">
      <w:pPr>
        <w:pStyle w:val="Heading1"/>
      </w:pPr>
      <w:r>
        <w:rPr>
          <w:spacing w:val="-2"/>
        </w:rPr>
        <w:lastRenderedPageBreak/>
        <w:t>CHAPTER</w:t>
      </w:r>
      <w:r>
        <w:rPr>
          <w:spacing w:val="-7"/>
        </w:rPr>
        <w:t xml:space="preserve"> </w:t>
      </w:r>
      <w:r>
        <w:rPr>
          <w:spacing w:val="-10"/>
        </w:rPr>
        <w:t>1</w:t>
      </w:r>
    </w:p>
    <w:p w:rsidR="00C51A49" w:rsidRDefault="00C67F4F">
      <w:pPr>
        <w:pStyle w:val="Heading2"/>
        <w:spacing w:before="344"/>
        <w:ind w:left="1"/>
      </w:pPr>
      <w:r>
        <w:rPr>
          <w:spacing w:val="-2"/>
        </w:rPr>
        <w:t>INTRODUCTION</w:t>
      </w:r>
    </w:p>
    <w:p w:rsidR="00C51A49" w:rsidRDefault="00C51A49">
      <w:pPr>
        <w:pStyle w:val="BodyText"/>
        <w:spacing w:before="54"/>
        <w:rPr>
          <w:b/>
          <w:sz w:val="30"/>
        </w:rPr>
      </w:pPr>
    </w:p>
    <w:p w:rsidR="003A23DA" w:rsidRDefault="003A23DA" w:rsidP="003A23DA">
      <w:pPr>
        <w:pStyle w:val="NormalWeb"/>
        <w:spacing w:line="360" w:lineRule="auto"/>
        <w:ind w:left="1"/>
        <w:jc w:val="both"/>
      </w:pPr>
      <w:r>
        <w:t>The EV Charging Station Management System is a web-based application developed to manage and organize electric vehicle charging services digitally. It provides a platform for EV users, charging station owners, and administrators to manage charging-related activities efficiently. The system reduces the need for manual methods of finding charging stations, checking availability, and booking charging slots. It provides separate access and features for different users based on their roles.</w:t>
      </w:r>
    </w:p>
    <w:p w:rsidR="003A23DA" w:rsidRDefault="003A23DA" w:rsidP="003A23DA">
      <w:pPr>
        <w:pStyle w:val="NormalWeb"/>
        <w:spacing w:line="360" w:lineRule="auto"/>
        <w:ind w:left="1"/>
        <w:jc w:val="both"/>
      </w:pPr>
      <w:r>
        <w:t>The Admin can manage users, charging stations, station owners, bookings, and other system activities. The EV Station Owner can manage station details, charging slots, availability, and bookings through a dedicated dashboard. The EV User can register and log in to the system, add vehicle details, locate charging stations, check availability, book charging slots, make payments, and view booking history. The system also provides map-based location services to help users find suitable charging stations easily.</w:t>
      </w:r>
    </w:p>
    <w:p w:rsidR="003A23DA" w:rsidRDefault="003A23DA" w:rsidP="003A23DA">
      <w:pPr>
        <w:pStyle w:val="NormalWeb"/>
        <w:spacing w:line="360" w:lineRule="auto"/>
        <w:ind w:left="1"/>
        <w:jc w:val="both"/>
      </w:pPr>
      <w:r>
        <w:t>The system helps reduce waiting time, avoid booking conflicts, and maintain accurate charging records. It improves transparency by providing role-based access and separate dashboards for users, station owners, and administrators. The user-friendly interface makes the system easy to use and manage. By integrating charging station management, vehicle details, slot booking, location services, payments, and monitoring features into a single platform, the proposed system provides an organized and efficient solution for managing electric vehicle charging services.</w:t>
      </w:r>
    </w:p>
    <w:p w:rsidR="00C51A49" w:rsidRDefault="00C51A49">
      <w:pPr>
        <w:pStyle w:val="BodyText"/>
        <w:spacing w:line="360" w:lineRule="auto"/>
        <w:jc w:val="both"/>
        <w:sectPr w:rsidR="00C51A49" w:rsidSect="003F741E">
          <w:pgSz w:w="11910" w:h="16840"/>
          <w:pgMar w:top="1360" w:right="1417" w:bottom="900" w:left="1417" w:header="0" w:footer="662" w:gutter="0"/>
          <w:pgBorders w:offsetFrom="page">
            <w:top w:val="single" w:sz="4" w:space="24" w:color="auto"/>
            <w:left w:val="single" w:sz="4" w:space="24" w:color="auto"/>
            <w:bottom w:val="single" w:sz="4" w:space="24" w:color="auto"/>
            <w:right w:val="single" w:sz="4" w:space="24" w:color="auto"/>
          </w:pgBorders>
          <w:cols w:space="720"/>
        </w:sectPr>
      </w:pPr>
    </w:p>
    <w:p w:rsidR="00C51A49" w:rsidRDefault="00C67F4F" w:rsidP="003F741E">
      <w:pPr>
        <w:pStyle w:val="Heading1"/>
      </w:pPr>
      <w:r>
        <w:rPr>
          <w:spacing w:val="-2"/>
        </w:rPr>
        <w:lastRenderedPageBreak/>
        <w:t>CHAPTER</w:t>
      </w:r>
      <w:r>
        <w:rPr>
          <w:spacing w:val="-7"/>
        </w:rPr>
        <w:t xml:space="preserve"> </w:t>
      </w:r>
      <w:r>
        <w:rPr>
          <w:spacing w:val="-10"/>
        </w:rPr>
        <w:t>2</w:t>
      </w:r>
    </w:p>
    <w:p w:rsidR="00C51A49" w:rsidRDefault="00C67F4F" w:rsidP="003F741E">
      <w:pPr>
        <w:pStyle w:val="Heading2"/>
        <w:spacing w:before="344"/>
        <w:ind w:left="1"/>
      </w:pPr>
      <w:r>
        <w:rPr>
          <w:spacing w:val="-2"/>
        </w:rPr>
        <w:t>OBJECTIVES</w:t>
      </w:r>
    </w:p>
    <w:p w:rsidR="00C51A49" w:rsidRDefault="00C51A49">
      <w:pPr>
        <w:pStyle w:val="BodyText"/>
        <w:spacing w:before="135"/>
        <w:rPr>
          <w:b/>
          <w:sz w:val="30"/>
        </w:rPr>
      </w:pPr>
    </w:p>
    <w:p w:rsidR="003A23DA" w:rsidRPr="003A23DA" w:rsidRDefault="003A23DA" w:rsidP="00AE015D">
      <w:pPr>
        <w:pStyle w:val="ListParagraph"/>
        <w:widowControl/>
        <w:numPr>
          <w:ilvl w:val="0"/>
          <w:numId w:val="1"/>
        </w:numPr>
        <w:autoSpaceDE/>
        <w:autoSpaceDN/>
        <w:spacing w:line="360" w:lineRule="auto"/>
        <w:jc w:val="both"/>
        <w:rPr>
          <w:sz w:val="24"/>
          <w:szCs w:val="24"/>
        </w:rPr>
      </w:pPr>
      <w:r w:rsidRPr="003A23DA">
        <w:rPr>
          <w:sz w:val="24"/>
          <w:szCs w:val="24"/>
        </w:rPr>
        <w:t>To provide a centralized platform for managing electric vehicle charging stations and charging services efficiently.</w:t>
      </w:r>
    </w:p>
    <w:p w:rsidR="003A23DA" w:rsidRPr="003A23DA" w:rsidRDefault="003A23DA" w:rsidP="00AE015D">
      <w:pPr>
        <w:pStyle w:val="ListParagraph"/>
        <w:widowControl/>
        <w:numPr>
          <w:ilvl w:val="0"/>
          <w:numId w:val="1"/>
        </w:numPr>
        <w:autoSpaceDE/>
        <w:autoSpaceDN/>
        <w:spacing w:line="360" w:lineRule="auto"/>
        <w:jc w:val="both"/>
        <w:rPr>
          <w:sz w:val="24"/>
          <w:szCs w:val="24"/>
        </w:rPr>
      </w:pPr>
      <w:r w:rsidRPr="003A23DA">
        <w:rPr>
          <w:sz w:val="24"/>
          <w:szCs w:val="24"/>
        </w:rPr>
        <w:t>To provide secure role-based login and access for EV Users, Station Owners, and Administrators.</w:t>
      </w:r>
    </w:p>
    <w:p w:rsidR="003A23DA" w:rsidRPr="003A23DA" w:rsidRDefault="003A23DA" w:rsidP="00AE015D">
      <w:pPr>
        <w:pStyle w:val="ListParagraph"/>
        <w:widowControl/>
        <w:numPr>
          <w:ilvl w:val="0"/>
          <w:numId w:val="1"/>
        </w:numPr>
        <w:autoSpaceDE/>
        <w:autoSpaceDN/>
        <w:spacing w:line="360" w:lineRule="auto"/>
        <w:jc w:val="both"/>
        <w:rPr>
          <w:sz w:val="24"/>
          <w:szCs w:val="24"/>
        </w:rPr>
      </w:pPr>
      <w:r w:rsidRPr="003A23DA">
        <w:rPr>
          <w:sz w:val="24"/>
          <w:szCs w:val="24"/>
        </w:rPr>
        <w:t>To allow EV Users to register their vehicles, locate charging stations, and check charging slot availability.</w:t>
      </w:r>
    </w:p>
    <w:p w:rsidR="003A23DA" w:rsidRPr="003A23DA" w:rsidRDefault="003A23DA" w:rsidP="00AE015D">
      <w:pPr>
        <w:pStyle w:val="ListParagraph"/>
        <w:widowControl/>
        <w:numPr>
          <w:ilvl w:val="0"/>
          <w:numId w:val="1"/>
        </w:numPr>
        <w:autoSpaceDE/>
        <w:autoSpaceDN/>
        <w:spacing w:line="360" w:lineRule="auto"/>
        <w:jc w:val="both"/>
        <w:rPr>
          <w:sz w:val="24"/>
          <w:szCs w:val="24"/>
        </w:rPr>
      </w:pPr>
      <w:r w:rsidRPr="003A23DA">
        <w:rPr>
          <w:sz w:val="24"/>
          <w:szCs w:val="24"/>
        </w:rPr>
        <w:t>To enable users to book charging slots based on station availability and receive booking confirmation.</w:t>
      </w:r>
    </w:p>
    <w:p w:rsidR="003A23DA" w:rsidRPr="003A23DA" w:rsidRDefault="003A23DA" w:rsidP="00AE015D">
      <w:pPr>
        <w:pStyle w:val="ListParagraph"/>
        <w:widowControl/>
        <w:numPr>
          <w:ilvl w:val="0"/>
          <w:numId w:val="1"/>
        </w:numPr>
        <w:autoSpaceDE/>
        <w:autoSpaceDN/>
        <w:spacing w:line="360" w:lineRule="auto"/>
        <w:jc w:val="both"/>
        <w:rPr>
          <w:sz w:val="24"/>
          <w:szCs w:val="24"/>
        </w:rPr>
      </w:pPr>
      <w:r w:rsidRPr="003A23DA">
        <w:rPr>
          <w:sz w:val="24"/>
          <w:szCs w:val="24"/>
        </w:rPr>
        <w:t>To allow Station Owners to manage station details, charging slots, availability, and customer bookings.</w:t>
      </w:r>
    </w:p>
    <w:p w:rsidR="003A23DA" w:rsidRPr="003A23DA" w:rsidRDefault="003A23DA" w:rsidP="00AE015D">
      <w:pPr>
        <w:pStyle w:val="ListParagraph"/>
        <w:widowControl/>
        <w:numPr>
          <w:ilvl w:val="0"/>
          <w:numId w:val="1"/>
        </w:numPr>
        <w:autoSpaceDE/>
        <w:autoSpaceDN/>
        <w:spacing w:line="360" w:lineRule="auto"/>
        <w:jc w:val="both"/>
        <w:rPr>
          <w:sz w:val="24"/>
          <w:szCs w:val="24"/>
        </w:rPr>
      </w:pPr>
      <w:r w:rsidRPr="003A23DA">
        <w:rPr>
          <w:sz w:val="24"/>
          <w:szCs w:val="24"/>
        </w:rPr>
        <w:t>To provide map-based location services for finding nearby EV charging stations easily.</w:t>
      </w:r>
    </w:p>
    <w:p w:rsidR="003A23DA" w:rsidRPr="003A23DA" w:rsidRDefault="003A23DA" w:rsidP="00AE015D">
      <w:pPr>
        <w:pStyle w:val="ListParagraph"/>
        <w:widowControl/>
        <w:numPr>
          <w:ilvl w:val="0"/>
          <w:numId w:val="1"/>
        </w:numPr>
        <w:autoSpaceDE/>
        <w:autoSpaceDN/>
        <w:spacing w:line="360" w:lineRule="auto"/>
        <w:jc w:val="both"/>
        <w:rPr>
          <w:sz w:val="24"/>
          <w:szCs w:val="24"/>
        </w:rPr>
      </w:pPr>
      <w:r w:rsidRPr="003A23DA">
        <w:rPr>
          <w:sz w:val="24"/>
          <w:szCs w:val="24"/>
        </w:rPr>
        <w:t>To integrate online payment functionality for completing charging slot bookings securely.</w:t>
      </w:r>
    </w:p>
    <w:p w:rsidR="003A23DA" w:rsidRPr="003A23DA" w:rsidRDefault="003A23DA" w:rsidP="00AE015D">
      <w:pPr>
        <w:pStyle w:val="ListParagraph"/>
        <w:widowControl/>
        <w:numPr>
          <w:ilvl w:val="0"/>
          <w:numId w:val="1"/>
        </w:numPr>
        <w:autoSpaceDE/>
        <w:autoSpaceDN/>
        <w:spacing w:line="360" w:lineRule="auto"/>
        <w:jc w:val="both"/>
        <w:rPr>
          <w:sz w:val="24"/>
          <w:szCs w:val="24"/>
        </w:rPr>
      </w:pPr>
      <w:r w:rsidRPr="003A23DA">
        <w:rPr>
          <w:sz w:val="24"/>
          <w:szCs w:val="24"/>
        </w:rPr>
        <w:t>To provide real-time updates for booking status, slot availability, and charging-related activities.</w:t>
      </w:r>
    </w:p>
    <w:p w:rsidR="003A23DA" w:rsidRPr="003A23DA" w:rsidRDefault="003A23DA" w:rsidP="00AE015D">
      <w:pPr>
        <w:pStyle w:val="ListParagraph"/>
        <w:widowControl/>
        <w:numPr>
          <w:ilvl w:val="0"/>
          <w:numId w:val="1"/>
        </w:numPr>
        <w:autoSpaceDE/>
        <w:autoSpaceDN/>
        <w:spacing w:line="360" w:lineRule="auto"/>
        <w:jc w:val="both"/>
        <w:rPr>
          <w:sz w:val="24"/>
          <w:szCs w:val="24"/>
        </w:rPr>
      </w:pPr>
      <w:r w:rsidRPr="003A23DA">
        <w:rPr>
          <w:sz w:val="24"/>
          <w:szCs w:val="24"/>
        </w:rPr>
        <w:t>To maintain accurate digital records of users, vehicles, stations, bookings, payments, and charging activities.</w:t>
      </w:r>
    </w:p>
    <w:p w:rsidR="003A23DA" w:rsidRPr="003A23DA" w:rsidRDefault="003A23DA" w:rsidP="00AE015D">
      <w:pPr>
        <w:pStyle w:val="ListParagraph"/>
        <w:widowControl/>
        <w:numPr>
          <w:ilvl w:val="0"/>
          <w:numId w:val="1"/>
        </w:numPr>
        <w:autoSpaceDE/>
        <w:autoSpaceDN/>
        <w:spacing w:line="360" w:lineRule="auto"/>
        <w:jc w:val="both"/>
        <w:rPr>
          <w:sz w:val="24"/>
          <w:szCs w:val="24"/>
        </w:rPr>
      </w:pPr>
      <w:r w:rsidRPr="003A23DA">
        <w:rPr>
          <w:sz w:val="24"/>
          <w:szCs w:val="24"/>
        </w:rPr>
        <w:t>To provide search and filtering features for quickly finding charging stations and booking information.</w:t>
      </w:r>
    </w:p>
    <w:p w:rsidR="003A23DA" w:rsidRPr="003A23DA" w:rsidRDefault="003A23DA" w:rsidP="00AE015D">
      <w:pPr>
        <w:pStyle w:val="ListParagraph"/>
        <w:widowControl/>
        <w:numPr>
          <w:ilvl w:val="0"/>
          <w:numId w:val="1"/>
        </w:numPr>
        <w:autoSpaceDE/>
        <w:autoSpaceDN/>
        <w:spacing w:line="360" w:lineRule="auto"/>
        <w:jc w:val="both"/>
        <w:rPr>
          <w:sz w:val="24"/>
          <w:szCs w:val="24"/>
        </w:rPr>
      </w:pPr>
      <w:r w:rsidRPr="003A23DA">
        <w:rPr>
          <w:sz w:val="24"/>
          <w:szCs w:val="24"/>
        </w:rPr>
        <w:t>To provide an easy-to-use and responsive interface for smooth navigation across all modules.</w:t>
      </w:r>
    </w:p>
    <w:p w:rsidR="00C51A49" w:rsidRPr="003A23DA" w:rsidRDefault="003A23DA" w:rsidP="00AE015D">
      <w:pPr>
        <w:pStyle w:val="ListParagraph"/>
        <w:numPr>
          <w:ilvl w:val="0"/>
          <w:numId w:val="1"/>
        </w:numPr>
        <w:spacing w:line="360" w:lineRule="auto"/>
        <w:jc w:val="both"/>
        <w:rPr>
          <w:sz w:val="24"/>
        </w:rPr>
        <w:sectPr w:rsidR="00C51A49" w:rsidRPr="003A23DA" w:rsidSect="003F741E">
          <w:pgSz w:w="11910" w:h="16840"/>
          <w:pgMar w:top="1360" w:right="1417" w:bottom="900" w:left="1417" w:header="0" w:footer="662" w:gutter="0"/>
          <w:pgBorders w:offsetFrom="page">
            <w:top w:val="single" w:sz="4" w:space="24" w:color="auto"/>
            <w:left w:val="single" w:sz="4" w:space="24" w:color="auto"/>
            <w:bottom w:val="single" w:sz="4" w:space="24" w:color="auto"/>
            <w:right w:val="single" w:sz="4" w:space="24" w:color="auto"/>
          </w:pgBorders>
          <w:cols w:space="720"/>
        </w:sectPr>
      </w:pPr>
      <w:r w:rsidRPr="003A23DA">
        <w:rPr>
          <w:sz w:val="24"/>
          <w:szCs w:val="24"/>
        </w:rPr>
        <w:t>To provide an administrative dashboard for monitoring users, stations, bookings, payments, and overall system activities.</w:t>
      </w:r>
    </w:p>
    <w:p w:rsidR="00C51A49" w:rsidRDefault="00C67F4F">
      <w:pPr>
        <w:pStyle w:val="Heading1"/>
      </w:pPr>
      <w:r>
        <w:rPr>
          <w:spacing w:val="-2"/>
        </w:rPr>
        <w:lastRenderedPageBreak/>
        <w:t>CHAPTER</w:t>
      </w:r>
      <w:r>
        <w:rPr>
          <w:spacing w:val="-7"/>
        </w:rPr>
        <w:t xml:space="preserve"> </w:t>
      </w:r>
      <w:r>
        <w:rPr>
          <w:spacing w:val="-10"/>
        </w:rPr>
        <w:t>3</w:t>
      </w:r>
    </w:p>
    <w:p w:rsidR="00C51A49" w:rsidRDefault="00C51A49">
      <w:pPr>
        <w:pStyle w:val="BodyText"/>
        <w:spacing w:before="55"/>
        <w:rPr>
          <w:b/>
          <w:sz w:val="32"/>
        </w:rPr>
      </w:pPr>
    </w:p>
    <w:p w:rsidR="00C51A49" w:rsidRDefault="00C67F4F">
      <w:pPr>
        <w:pStyle w:val="Heading2"/>
        <w:ind w:right="1770"/>
      </w:pPr>
      <w:r>
        <w:rPr>
          <w:spacing w:val="-2"/>
        </w:rPr>
        <w:t>DESCRIPTION</w:t>
      </w:r>
    </w:p>
    <w:p w:rsidR="00C51A49" w:rsidRDefault="00C51A49">
      <w:pPr>
        <w:pStyle w:val="BodyText"/>
        <w:spacing w:before="133"/>
        <w:rPr>
          <w:b/>
          <w:sz w:val="30"/>
        </w:rPr>
      </w:pPr>
    </w:p>
    <w:p w:rsidR="003A23DA" w:rsidRDefault="003A23DA" w:rsidP="003A23DA">
      <w:pPr>
        <w:pStyle w:val="NormalWeb"/>
        <w:spacing w:line="360" w:lineRule="auto"/>
        <w:jc w:val="both"/>
      </w:pPr>
      <w:r>
        <w:t>The EV Charging Station Management System is a web-based application designed to manage electric vehicle charging stations, users, station owners, and charging bookings efficiently. The system provides different types of users, including EV User, Station Owner, and Admin, with separate dashboards and functionalities based on their roles. The Admin can manage users, charging stations, station owners, bookings, and other system activities. All important information is maintained digitally to provide easy access and efficient management.</w:t>
      </w:r>
    </w:p>
    <w:p w:rsidR="003A23DA" w:rsidRDefault="003A23DA" w:rsidP="003A23DA">
      <w:pPr>
        <w:pStyle w:val="NormalWeb"/>
        <w:spacing w:line="360" w:lineRule="auto"/>
        <w:jc w:val="both"/>
      </w:pPr>
      <w:r>
        <w:t>The EV User can register and log in to the system, add vehicle details, search for charging stations, view station availability, and book charging slots. The system also provides map-based location services to help users find suitable charging stations. Users can make online payments, view booking history, check booking status, and receive updates related to their charging reservations. The Station Owner can manage charging station information, charging slots, availability, and customer bookings through a dedicated dashboard.</w:t>
      </w:r>
    </w:p>
    <w:p w:rsidR="003A23DA" w:rsidRDefault="003A23DA" w:rsidP="003A23DA">
      <w:pPr>
        <w:pStyle w:val="NormalWeb"/>
        <w:spacing w:line="360" w:lineRule="auto"/>
        <w:jc w:val="both"/>
      </w:pPr>
      <w:r>
        <w:t>The system helps reduce manual work, waiting time, and booking conflicts by providing a centralized platform for charging station management. It maintains organized records of users, vehicles, stations, bookings, and payments. The system also improves transparency between users, station owners, and administrators through real-time updates and role-based access. Overall, the project provides a convenient, organized, and efficient solution for managing electric vehicle charging services.</w:t>
      </w:r>
    </w:p>
    <w:p w:rsidR="00C51A49" w:rsidRDefault="00C51A49">
      <w:pPr>
        <w:pStyle w:val="BodyText"/>
        <w:spacing w:line="360" w:lineRule="auto"/>
        <w:jc w:val="both"/>
        <w:sectPr w:rsidR="00C51A49" w:rsidSect="003F741E">
          <w:pgSz w:w="11910" w:h="16840"/>
          <w:pgMar w:top="1360" w:right="1417" w:bottom="900" w:left="1417" w:header="0" w:footer="662" w:gutter="0"/>
          <w:pgBorders w:offsetFrom="page">
            <w:top w:val="single" w:sz="4" w:space="24" w:color="auto"/>
            <w:left w:val="single" w:sz="4" w:space="24" w:color="auto"/>
            <w:bottom w:val="single" w:sz="4" w:space="24" w:color="auto"/>
            <w:right w:val="single" w:sz="4" w:space="24" w:color="auto"/>
          </w:pgBorders>
          <w:cols w:space="720"/>
        </w:sectPr>
      </w:pPr>
    </w:p>
    <w:p w:rsidR="00C51A49" w:rsidRDefault="00C67F4F">
      <w:pPr>
        <w:pStyle w:val="Heading1"/>
      </w:pPr>
      <w:r>
        <w:rPr>
          <w:spacing w:val="-2"/>
        </w:rPr>
        <w:lastRenderedPageBreak/>
        <w:t>CHAPTER</w:t>
      </w:r>
      <w:r>
        <w:rPr>
          <w:spacing w:val="-7"/>
        </w:rPr>
        <w:t xml:space="preserve"> </w:t>
      </w:r>
      <w:r>
        <w:rPr>
          <w:spacing w:val="-10"/>
        </w:rPr>
        <w:t>4</w:t>
      </w:r>
    </w:p>
    <w:p w:rsidR="00C51A49" w:rsidRDefault="00C51A49">
      <w:pPr>
        <w:pStyle w:val="BodyText"/>
        <w:spacing w:before="55"/>
        <w:rPr>
          <w:b/>
          <w:sz w:val="32"/>
        </w:rPr>
      </w:pPr>
    </w:p>
    <w:p w:rsidR="00C51A49" w:rsidRDefault="00C67F4F">
      <w:pPr>
        <w:pStyle w:val="Heading2"/>
        <w:ind w:left="3"/>
      </w:pPr>
      <w:r>
        <w:t>CLASS</w:t>
      </w:r>
      <w:r>
        <w:rPr>
          <w:spacing w:val="-3"/>
        </w:rPr>
        <w:t xml:space="preserve"> </w:t>
      </w:r>
      <w:r>
        <w:rPr>
          <w:spacing w:val="-2"/>
        </w:rPr>
        <w:t>DIAGRAM</w:t>
      </w:r>
    </w:p>
    <w:p w:rsidR="00C51A49" w:rsidRDefault="00C51A49">
      <w:pPr>
        <w:pStyle w:val="BodyText"/>
        <w:rPr>
          <w:b/>
          <w:sz w:val="20"/>
        </w:rPr>
      </w:pPr>
    </w:p>
    <w:p w:rsidR="00C51A49" w:rsidRDefault="00E33D52">
      <w:pPr>
        <w:pStyle w:val="BodyText"/>
        <w:rPr>
          <w:b/>
          <w:sz w:val="20"/>
        </w:rPr>
      </w:pPr>
      <w:r>
        <w:rPr>
          <w:noProof/>
        </w:rPr>
        <w:drawing>
          <wp:anchor distT="0" distB="0" distL="114300" distR="114300" simplePos="0" relativeHeight="251667456" behindDoc="0" locked="0" layoutInCell="1" allowOverlap="1">
            <wp:simplePos x="0" y="0"/>
            <wp:positionH relativeFrom="column">
              <wp:posOffset>33655</wp:posOffset>
            </wp:positionH>
            <wp:positionV relativeFrom="paragraph">
              <wp:posOffset>257810</wp:posOffset>
            </wp:positionV>
            <wp:extent cx="5783580" cy="5585460"/>
            <wp:effectExtent l="0" t="0" r="762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5847c85b-b198-4539-a2dd-009d28b9883e.png"/>
                    <pic:cNvPicPr/>
                  </pic:nvPicPr>
                  <pic:blipFill>
                    <a:blip r:embed="rId10">
                      <a:extLst>
                        <a:ext uri="{28A0092B-C50C-407E-A947-70E740481C1C}">
                          <a14:useLocalDpi xmlns:a14="http://schemas.microsoft.com/office/drawing/2010/main" val="0"/>
                        </a:ext>
                      </a:extLst>
                    </a:blip>
                    <a:stretch>
                      <a:fillRect/>
                    </a:stretch>
                  </pic:blipFill>
                  <pic:spPr>
                    <a:xfrm>
                      <a:off x="0" y="0"/>
                      <a:ext cx="5783580" cy="5585460"/>
                    </a:xfrm>
                    <a:prstGeom prst="rect">
                      <a:avLst/>
                    </a:prstGeom>
                  </pic:spPr>
                </pic:pic>
              </a:graphicData>
            </a:graphic>
            <wp14:sizeRelH relativeFrom="margin">
              <wp14:pctWidth>0</wp14:pctWidth>
            </wp14:sizeRelH>
            <wp14:sizeRelV relativeFrom="margin">
              <wp14:pctHeight>0</wp14:pctHeight>
            </wp14:sizeRelV>
          </wp:anchor>
        </w:drawing>
      </w:r>
    </w:p>
    <w:p w:rsidR="00C51A49" w:rsidRDefault="00C51A49">
      <w:pPr>
        <w:pStyle w:val="BodyText"/>
        <w:rPr>
          <w:b/>
          <w:sz w:val="20"/>
        </w:rPr>
      </w:pPr>
    </w:p>
    <w:p w:rsidR="00C51A49" w:rsidRDefault="00C51A49">
      <w:pPr>
        <w:pStyle w:val="BodyText"/>
        <w:rPr>
          <w:b/>
          <w:sz w:val="20"/>
        </w:rPr>
      </w:pPr>
    </w:p>
    <w:p w:rsidR="00C51A49" w:rsidRPr="00416CD6" w:rsidRDefault="00416CD6">
      <w:pPr>
        <w:pStyle w:val="BodyText"/>
        <w:spacing w:before="60"/>
      </w:pPr>
      <w:r>
        <w:rPr>
          <w:noProof/>
        </w:rPr>
        <mc:AlternateContent>
          <mc:Choice Requires="wps">
            <w:drawing>
              <wp:inline distT="0" distB="0" distL="0" distR="0">
                <wp:extent cx="304800" cy="304800"/>
                <wp:effectExtent l="0" t="0" r="0" b="0"/>
                <wp:docPr id="44" name="Rectangle 44" descr="Generated 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7ACC40" id="Rectangle 44" o:spid="_x0000_s1026" alt="Generated image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fKeM8MUCAADTBQAADgAAAAAAAAAAAAAAAAAuAgAAZHJzL2Uyb0RvYy54bWxQSwECLQAUAAYACAAA&#10;ACEATKDpLNgAAAADAQAADwAAAAAAAAAAAAAAAAAfBQAAZHJzL2Rvd25yZXYueG1sUEsFBgAAAAAE&#10;AAQA8wAAACQGAAAAAA==&#10;" filled="f" stroked="f">
                <o:lock v:ext="edit" aspectratio="t"/>
                <w10:anchorlock/>
              </v:rect>
            </w:pict>
          </mc:Fallback>
        </mc:AlternateContent>
      </w:r>
    </w:p>
    <w:p w:rsidR="00C51A49" w:rsidRDefault="00C51A49">
      <w:pPr>
        <w:pStyle w:val="BodyText"/>
        <w:rPr>
          <w:b/>
          <w:sz w:val="20"/>
        </w:rPr>
        <w:sectPr w:rsidR="00C51A49" w:rsidSect="003F741E">
          <w:pgSz w:w="11910" w:h="16840"/>
          <w:pgMar w:top="1360" w:right="1417" w:bottom="900" w:left="1417" w:header="0" w:footer="662" w:gutter="0"/>
          <w:pgBorders w:offsetFrom="page">
            <w:top w:val="single" w:sz="4" w:space="24" w:color="auto"/>
            <w:left w:val="single" w:sz="4" w:space="24" w:color="auto"/>
            <w:bottom w:val="single" w:sz="4" w:space="24" w:color="auto"/>
            <w:right w:val="single" w:sz="4" w:space="24" w:color="auto"/>
          </w:pgBorders>
          <w:cols w:space="720"/>
        </w:sectPr>
      </w:pPr>
    </w:p>
    <w:p w:rsidR="00C51A49" w:rsidRDefault="00C67F4F">
      <w:pPr>
        <w:pStyle w:val="Heading1"/>
      </w:pPr>
      <w:r>
        <w:rPr>
          <w:spacing w:val="-2"/>
        </w:rPr>
        <w:lastRenderedPageBreak/>
        <w:t>CHAPTER</w:t>
      </w:r>
      <w:r>
        <w:rPr>
          <w:spacing w:val="-7"/>
        </w:rPr>
        <w:t xml:space="preserve"> </w:t>
      </w:r>
      <w:r>
        <w:rPr>
          <w:spacing w:val="-10"/>
        </w:rPr>
        <w:t>5</w:t>
      </w:r>
    </w:p>
    <w:p w:rsidR="00C51A49" w:rsidRDefault="00C51A49">
      <w:pPr>
        <w:pStyle w:val="BodyText"/>
        <w:spacing w:before="55"/>
        <w:rPr>
          <w:b/>
          <w:sz w:val="32"/>
        </w:rPr>
      </w:pPr>
    </w:p>
    <w:p w:rsidR="00C51A49" w:rsidRDefault="00C67F4F">
      <w:pPr>
        <w:pStyle w:val="Heading2"/>
        <w:ind w:right="1770"/>
      </w:pPr>
      <w:r>
        <w:t>TABLE</w:t>
      </w:r>
      <w:r>
        <w:rPr>
          <w:spacing w:val="-3"/>
        </w:rPr>
        <w:t xml:space="preserve"> </w:t>
      </w:r>
      <w:r>
        <w:rPr>
          <w:spacing w:val="-2"/>
        </w:rPr>
        <w:t>STRUCTURES</w:t>
      </w:r>
    </w:p>
    <w:p w:rsidR="00C51A49" w:rsidRDefault="00C51A49">
      <w:pPr>
        <w:pStyle w:val="BodyText"/>
        <w:spacing w:before="69"/>
        <w:rPr>
          <w:b/>
          <w:sz w:val="30"/>
        </w:rPr>
      </w:pPr>
    </w:p>
    <w:p w:rsidR="00C51A49" w:rsidRDefault="00C67F4F">
      <w:pPr>
        <w:pStyle w:val="Heading3"/>
      </w:pPr>
      <w:r>
        <w:rPr>
          <w:spacing w:val="-2"/>
        </w:rPr>
        <w:t>Users</w:t>
      </w:r>
    </w:p>
    <w:p w:rsidR="00C51A49" w:rsidRDefault="00271552">
      <w:pPr>
        <w:pStyle w:val="BodyText"/>
        <w:spacing w:before="156"/>
        <w:rPr>
          <w:b/>
          <w:sz w:val="20"/>
        </w:rPr>
      </w:pPr>
      <w:r>
        <w:rPr>
          <w:b/>
          <w:noProof/>
          <w:sz w:val="20"/>
        </w:rPr>
        <w:drawing>
          <wp:inline distT="0" distB="0" distL="0" distR="0">
            <wp:extent cx="5763260" cy="2430780"/>
            <wp:effectExtent l="0" t="0" r="889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2026-10-04 173633.png"/>
                    <pic:cNvPicPr/>
                  </pic:nvPicPr>
                  <pic:blipFill>
                    <a:blip r:embed="rId11">
                      <a:extLst>
                        <a:ext uri="{28A0092B-C50C-407E-A947-70E740481C1C}">
                          <a14:useLocalDpi xmlns:a14="http://schemas.microsoft.com/office/drawing/2010/main" val="0"/>
                        </a:ext>
                      </a:extLst>
                    </a:blip>
                    <a:stretch>
                      <a:fillRect/>
                    </a:stretch>
                  </pic:blipFill>
                  <pic:spPr>
                    <a:xfrm>
                      <a:off x="0" y="0"/>
                      <a:ext cx="5763260" cy="2430780"/>
                    </a:xfrm>
                    <a:prstGeom prst="rect">
                      <a:avLst/>
                    </a:prstGeom>
                  </pic:spPr>
                </pic:pic>
              </a:graphicData>
            </a:graphic>
          </wp:inline>
        </w:drawing>
      </w:r>
    </w:p>
    <w:p w:rsidR="00C51A49" w:rsidRDefault="00C51A49">
      <w:pPr>
        <w:pStyle w:val="BodyText"/>
        <w:spacing w:before="48"/>
        <w:rPr>
          <w:b/>
          <w:sz w:val="30"/>
        </w:rPr>
      </w:pPr>
    </w:p>
    <w:p w:rsidR="00271552" w:rsidRDefault="00271552">
      <w:pPr>
        <w:pStyle w:val="BodyText"/>
        <w:spacing w:before="48"/>
        <w:rPr>
          <w:b/>
          <w:sz w:val="30"/>
        </w:rPr>
      </w:pPr>
    </w:p>
    <w:p w:rsidR="00C51A49" w:rsidRPr="00271552" w:rsidRDefault="00E33D52" w:rsidP="00271552">
      <w:pPr>
        <w:pStyle w:val="Heading3"/>
        <w:spacing w:before="1"/>
        <w:sectPr w:rsidR="00C51A49" w:rsidRPr="00271552" w:rsidSect="003F741E">
          <w:pgSz w:w="11910" w:h="16840"/>
          <w:pgMar w:top="1360" w:right="1417" w:bottom="900" w:left="1417" w:header="0" w:footer="662" w:gutter="0"/>
          <w:pgBorders w:offsetFrom="page">
            <w:top w:val="single" w:sz="4" w:space="24" w:color="auto"/>
            <w:left w:val="single" w:sz="4" w:space="24" w:color="auto"/>
            <w:bottom w:val="single" w:sz="4" w:space="24" w:color="auto"/>
            <w:right w:val="single" w:sz="4" w:space="24" w:color="auto"/>
          </w:pgBorders>
          <w:cols w:space="720"/>
        </w:sectPr>
      </w:pPr>
      <w:r>
        <w:rPr>
          <w:b w:val="0"/>
          <w:noProof/>
          <w:sz w:val="20"/>
        </w:rPr>
        <w:drawing>
          <wp:anchor distT="0" distB="0" distL="114300" distR="114300" simplePos="0" relativeHeight="251660288" behindDoc="0" locked="0" layoutInCell="1" allowOverlap="1">
            <wp:simplePos x="0" y="0"/>
            <wp:positionH relativeFrom="margin">
              <wp:align>right</wp:align>
            </wp:positionH>
            <wp:positionV relativeFrom="paragraph">
              <wp:posOffset>485775</wp:posOffset>
            </wp:positionV>
            <wp:extent cx="5763260" cy="2476500"/>
            <wp:effectExtent l="0" t="0" r="889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2026-10-04 173745.png"/>
                    <pic:cNvPicPr/>
                  </pic:nvPicPr>
                  <pic:blipFill>
                    <a:blip r:embed="rId12">
                      <a:extLst>
                        <a:ext uri="{28A0092B-C50C-407E-A947-70E740481C1C}">
                          <a14:useLocalDpi xmlns:a14="http://schemas.microsoft.com/office/drawing/2010/main" val="0"/>
                        </a:ext>
                      </a:extLst>
                    </a:blip>
                    <a:stretch>
                      <a:fillRect/>
                    </a:stretch>
                  </pic:blipFill>
                  <pic:spPr>
                    <a:xfrm>
                      <a:off x="0" y="0"/>
                      <a:ext cx="5763260" cy="2476500"/>
                    </a:xfrm>
                    <a:prstGeom prst="rect">
                      <a:avLst/>
                    </a:prstGeom>
                  </pic:spPr>
                </pic:pic>
              </a:graphicData>
            </a:graphic>
          </wp:anchor>
        </w:drawing>
      </w:r>
      <w:r w:rsidR="00271552">
        <w:t>Vehicle details</w:t>
      </w:r>
    </w:p>
    <w:p w:rsidR="00C51A49" w:rsidRDefault="00C51A49">
      <w:pPr>
        <w:pStyle w:val="BodyText"/>
        <w:spacing w:before="71"/>
        <w:rPr>
          <w:b/>
          <w:sz w:val="30"/>
        </w:rPr>
      </w:pPr>
    </w:p>
    <w:p w:rsidR="00C51A49" w:rsidRDefault="00E33D52">
      <w:pPr>
        <w:pStyle w:val="Heading3"/>
      </w:pPr>
      <w:r>
        <w:rPr>
          <w:b w:val="0"/>
          <w:noProof/>
          <w:sz w:val="20"/>
        </w:rPr>
        <w:drawing>
          <wp:anchor distT="0" distB="0" distL="0" distR="0" simplePos="0" relativeHeight="251652096" behindDoc="1" locked="0" layoutInCell="1" allowOverlap="1">
            <wp:simplePos x="0" y="0"/>
            <wp:positionH relativeFrom="page">
              <wp:posOffset>1026795</wp:posOffset>
            </wp:positionH>
            <wp:positionV relativeFrom="paragraph">
              <wp:posOffset>436245</wp:posOffset>
            </wp:positionV>
            <wp:extent cx="4937125" cy="1630680"/>
            <wp:effectExtent l="0" t="0" r="0" b="762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a:extLst>
                        <a:ext uri="{28A0092B-C50C-407E-A947-70E740481C1C}">
                          <a14:useLocalDpi xmlns:a14="http://schemas.microsoft.com/office/drawing/2010/main" val="0"/>
                        </a:ext>
                      </a:extLst>
                    </a:blip>
                    <a:stretch>
                      <a:fillRect/>
                    </a:stretch>
                  </pic:blipFill>
                  <pic:spPr>
                    <a:xfrm>
                      <a:off x="0" y="0"/>
                      <a:ext cx="4937125" cy="1630680"/>
                    </a:xfrm>
                    <a:prstGeom prst="rect">
                      <a:avLst/>
                    </a:prstGeom>
                  </pic:spPr>
                </pic:pic>
              </a:graphicData>
            </a:graphic>
            <wp14:sizeRelV relativeFrom="margin">
              <wp14:pctHeight>0</wp14:pctHeight>
            </wp14:sizeRelV>
          </wp:anchor>
        </w:drawing>
      </w:r>
      <w:r w:rsidR="00271552">
        <w:rPr>
          <w:spacing w:val="-2"/>
        </w:rPr>
        <w:t>Connectors</w:t>
      </w:r>
    </w:p>
    <w:p w:rsidR="00C51A49" w:rsidRDefault="00C51A49">
      <w:pPr>
        <w:pStyle w:val="BodyText"/>
        <w:spacing w:before="157"/>
        <w:rPr>
          <w:b/>
          <w:sz w:val="20"/>
        </w:rPr>
      </w:pPr>
    </w:p>
    <w:p w:rsidR="00C51A49" w:rsidRDefault="00C51A49">
      <w:pPr>
        <w:pStyle w:val="BodyText"/>
        <w:spacing w:before="191"/>
        <w:rPr>
          <w:b/>
          <w:sz w:val="30"/>
        </w:rPr>
      </w:pPr>
    </w:p>
    <w:p w:rsidR="00C51A49" w:rsidRDefault="00271552">
      <w:pPr>
        <w:pStyle w:val="Heading3"/>
        <w:spacing w:before="1"/>
      </w:pPr>
      <w:r>
        <w:rPr>
          <w:spacing w:val="-2"/>
        </w:rPr>
        <w:t>Owner details</w:t>
      </w:r>
    </w:p>
    <w:p w:rsidR="00C51A49" w:rsidRDefault="00C67F4F">
      <w:pPr>
        <w:pStyle w:val="BodyText"/>
        <w:spacing w:before="157"/>
        <w:rPr>
          <w:b/>
          <w:sz w:val="20"/>
        </w:rPr>
      </w:pPr>
      <w:r>
        <w:rPr>
          <w:b/>
          <w:noProof/>
          <w:sz w:val="20"/>
        </w:rPr>
        <w:drawing>
          <wp:anchor distT="0" distB="0" distL="0" distR="0" simplePos="0" relativeHeight="487591424" behindDoc="1" locked="0" layoutInCell="1" allowOverlap="1">
            <wp:simplePos x="0" y="0"/>
            <wp:positionH relativeFrom="page">
              <wp:posOffset>1097280</wp:posOffset>
            </wp:positionH>
            <wp:positionV relativeFrom="paragraph">
              <wp:posOffset>344805</wp:posOffset>
            </wp:positionV>
            <wp:extent cx="5082540" cy="2255520"/>
            <wp:effectExtent l="0" t="0" r="381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a:extLst>
                        <a:ext uri="{28A0092B-C50C-407E-A947-70E740481C1C}">
                          <a14:useLocalDpi xmlns:a14="http://schemas.microsoft.com/office/drawing/2010/main" val="0"/>
                        </a:ext>
                      </a:extLst>
                    </a:blip>
                    <a:stretch>
                      <a:fillRect/>
                    </a:stretch>
                  </pic:blipFill>
                  <pic:spPr>
                    <a:xfrm>
                      <a:off x="0" y="0"/>
                      <a:ext cx="5082540" cy="2255520"/>
                    </a:xfrm>
                    <a:prstGeom prst="rect">
                      <a:avLst/>
                    </a:prstGeom>
                  </pic:spPr>
                </pic:pic>
              </a:graphicData>
            </a:graphic>
            <wp14:sizeRelH relativeFrom="margin">
              <wp14:pctWidth>0</wp14:pctWidth>
            </wp14:sizeRelH>
            <wp14:sizeRelV relativeFrom="margin">
              <wp14:pctHeight>0</wp14:pctHeight>
            </wp14:sizeRelV>
          </wp:anchor>
        </w:drawing>
      </w:r>
    </w:p>
    <w:p w:rsidR="00C51A49" w:rsidRDefault="00C51A49">
      <w:pPr>
        <w:pStyle w:val="BodyText"/>
        <w:rPr>
          <w:b/>
          <w:sz w:val="20"/>
        </w:rPr>
        <w:sectPr w:rsidR="00C51A49" w:rsidSect="003F741E">
          <w:pgSz w:w="11910" w:h="16840"/>
          <w:pgMar w:top="1420" w:right="1417" w:bottom="900" w:left="1417" w:header="0" w:footer="662" w:gutter="0"/>
          <w:pgBorders w:offsetFrom="page">
            <w:top w:val="single" w:sz="4" w:space="24" w:color="auto"/>
            <w:left w:val="single" w:sz="4" w:space="24" w:color="auto"/>
            <w:bottom w:val="single" w:sz="4" w:space="24" w:color="auto"/>
            <w:right w:val="single" w:sz="4" w:space="24" w:color="auto"/>
          </w:pgBorders>
          <w:cols w:space="720"/>
        </w:sectPr>
      </w:pPr>
    </w:p>
    <w:p w:rsidR="00C51A49" w:rsidRDefault="00271552">
      <w:pPr>
        <w:pStyle w:val="Heading3"/>
        <w:spacing w:before="62"/>
      </w:pPr>
      <w:r w:rsidRPr="00271552">
        <w:rPr>
          <w:noProof/>
          <w:sz w:val="20"/>
        </w:rPr>
        <w:lastRenderedPageBreak/>
        <w:drawing>
          <wp:anchor distT="0" distB="0" distL="114300" distR="114300" simplePos="0" relativeHeight="251662336" behindDoc="0" locked="0" layoutInCell="1" allowOverlap="1" wp14:anchorId="420BEB4E">
            <wp:simplePos x="0" y="0"/>
            <wp:positionH relativeFrom="column">
              <wp:posOffset>-635</wp:posOffset>
            </wp:positionH>
            <wp:positionV relativeFrom="paragraph">
              <wp:posOffset>515620</wp:posOffset>
            </wp:positionV>
            <wp:extent cx="5763260" cy="2648585"/>
            <wp:effectExtent l="0" t="0" r="8890"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63260" cy="2648585"/>
                    </a:xfrm>
                    <a:prstGeom prst="rect">
                      <a:avLst/>
                    </a:prstGeom>
                  </pic:spPr>
                </pic:pic>
              </a:graphicData>
            </a:graphic>
          </wp:anchor>
        </w:drawing>
      </w:r>
      <w:r>
        <w:rPr>
          <w:spacing w:val="-2"/>
        </w:rPr>
        <w:t>Bookings</w:t>
      </w:r>
    </w:p>
    <w:p w:rsidR="00C51A49" w:rsidRDefault="00C51A49">
      <w:pPr>
        <w:pStyle w:val="BodyText"/>
        <w:spacing w:before="158"/>
        <w:rPr>
          <w:b/>
          <w:sz w:val="20"/>
        </w:rPr>
      </w:pPr>
    </w:p>
    <w:p w:rsidR="00C51A49" w:rsidRDefault="00C51A49">
      <w:pPr>
        <w:pStyle w:val="BodyText"/>
        <w:spacing w:before="282"/>
        <w:rPr>
          <w:b/>
          <w:sz w:val="30"/>
        </w:rPr>
      </w:pPr>
    </w:p>
    <w:p w:rsidR="00C51A49" w:rsidRDefault="00271552">
      <w:pPr>
        <w:pStyle w:val="Heading3"/>
        <w:rPr>
          <w:spacing w:val="-2"/>
        </w:rPr>
      </w:pPr>
      <w:r>
        <w:rPr>
          <w:spacing w:val="-2"/>
        </w:rPr>
        <w:t>Payments</w:t>
      </w:r>
    </w:p>
    <w:p w:rsidR="00271552" w:rsidRDefault="00271552">
      <w:pPr>
        <w:pStyle w:val="Heading3"/>
      </w:pPr>
    </w:p>
    <w:p w:rsidR="00C51A49" w:rsidRPr="00271552" w:rsidRDefault="00271552" w:rsidP="00271552">
      <w:pPr>
        <w:pStyle w:val="BodyText"/>
        <w:spacing w:before="158"/>
        <w:rPr>
          <w:b/>
          <w:sz w:val="20"/>
        </w:rPr>
      </w:pPr>
      <w:r w:rsidRPr="00271552">
        <w:rPr>
          <w:b/>
          <w:noProof/>
          <w:sz w:val="20"/>
        </w:rPr>
        <w:drawing>
          <wp:inline distT="0" distB="0" distL="0" distR="0" wp14:anchorId="45845FE9" wp14:editId="23301B1A">
            <wp:extent cx="5763260" cy="2087880"/>
            <wp:effectExtent l="0" t="0" r="889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3260" cy="2087880"/>
                    </a:xfrm>
                    <a:prstGeom prst="rect">
                      <a:avLst/>
                    </a:prstGeom>
                  </pic:spPr>
                </pic:pic>
              </a:graphicData>
            </a:graphic>
          </wp:inline>
        </w:drawing>
      </w:r>
    </w:p>
    <w:p w:rsidR="00271552" w:rsidRDefault="00271552">
      <w:pPr>
        <w:pStyle w:val="Heading3"/>
        <w:rPr>
          <w:spacing w:val="-2"/>
        </w:rPr>
      </w:pPr>
    </w:p>
    <w:p w:rsidR="00C51A49" w:rsidRDefault="00271552">
      <w:pPr>
        <w:pStyle w:val="Heading3"/>
      </w:pPr>
      <w:r>
        <w:rPr>
          <w:spacing w:val="-2"/>
        </w:rPr>
        <w:t>Tariffs</w:t>
      </w:r>
    </w:p>
    <w:p w:rsidR="00C51A49" w:rsidRPr="00271552" w:rsidRDefault="00271552">
      <w:pPr>
        <w:pStyle w:val="BodyText"/>
        <w:spacing w:before="157"/>
      </w:pPr>
      <w:r w:rsidRPr="00271552">
        <w:rPr>
          <w:noProof/>
        </w:rPr>
        <w:drawing>
          <wp:inline distT="0" distB="0" distL="0" distR="0" wp14:anchorId="402CF851" wp14:editId="36BB24B2">
            <wp:extent cx="5763260" cy="2083435"/>
            <wp:effectExtent l="0" t="0" r="889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3260" cy="2083435"/>
                    </a:xfrm>
                    <a:prstGeom prst="rect">
                      <a:avLst/>
                    </a:prstGeom>
                  </pic:spPr>
                </pic:pic>
              </a:graphicData>
            </a:graphic>
          </wp:inline>
        </w:drawing>
      </w:r>
    </w:p>
    <w:p w:rsidR="00C51A49" w:rsidRDefault="00C51A49">
      <w:pPr>
        <w:pStyle w:val="BodyText"/>
        <w:rPr>
          <w:b/>
          <w:sz w:val="20"/>
        </w:rPr>
        <w:sectPr w:rsidR="00C51A49" w:rsidSect="003F741E">
          <w:pgSz w:w="11910" w:h="16840"/>
          <w:pgMar w:top="1360" w:right="1417" w:bottom="900" w:left="1417" w:header="0" w:footer="662" w:gutter="0"/>
          <w:pgBorders w:offsetFrom="page">
            <w:top w:val="single" w:sz="4" w:space="24" w:color="auto"/>
            <w:left w:val="single" w:sz="4" w:space="24" w:color="auto"/>
            <w:bottom w:val="single" w:sz="4" w:space="24" w:color="auto"/>
            <w:right w:val="single" w:sz="4" w:space="24" w:color="auto"/>
          </w:pgBorders>
          <w:cols w:space="720"/>
        </w:sectPr>
      </w:pPr>
    </w:p>
    <w:p w:rsidR="00C51A49" w:rsidRDefault="00271552">
      <w:pPr>
        <w:pStyle w:val="Heading3"/>
        <w:spacing w:before="62"/>
      </w:pPr>
      <w:r w:rsidRPr="00271552">
        <w:rPr>
          <w:noProof/>
          <w:sz w:val="20"/>
        </w:rPr>
        <w:lastRenderedPageBreak/>
        <w:drawing>
          <wp:anchor distT="0" distB="0" distL="114300" distR="114300" simplePos="0" relativeHeight="251665408" behindDoc="0" locked="0" layoutInCell="1" allowOverlap="1" wp14:anchorId="68787D85">
            <wp:simplePos x="0" y="0"/>
            <wp:positionH relativeFrom="column">
              <wp:posOffset>-635</wp:posOffset>
            </wp:positionH>
            <wp:positionV relativeFrom="paragraph">
              <wp:posOffset>416560</wp:posOffset>
            </wp:positionV>
            <wp:extent cx="5763260" cy="2240280"/>
            <wp:effectExtent l="0" t="0" r="8890" b="762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763260" cy="2240280"/>
                    </a:xfrm>
                    <a:prstGeom prst="rect">
                      <a:avLst/>
                    </a:prstGeom>
                  </pic:spPr>
                </pic:pic>
              </a:graphicData>
            </a:graphic>
          </wp:anchor>
        </w:drawing>
      </w:r>
      <w:r>
        <w:rPr>
          <w:spacing w:val="-2"/>
        </w:rPr>
        <w:t>Complaints</w:t>
      </w:r>
    </w:p>
    <w:p w:rsidR="00C51A49" w:rsidRDefault="00C51A49">
      <w:pPr>
        <w:pStyle w:val="BodyText"/>
        <w:spacing w:before="159"/>
        <w:rPr>
          <w:b/>
          <w:sz w:val="20"/>
        </w:rPr>
      </w:pPr>
    </w:p>
    <w:p w:rsidR="00C51A49" w:rsidRDefault="00C51A49">
      <w:pPr>
        <w:pStyle w:val="BodyText"/>
        <w:spacing w:before="255"/>
        <w:rPr>
          <w:b/>
          <w:sz w:val="30"/>
        </w:rPr>
      </w:pPr>
    </w:p>
    <w:p w:rsidR="00C51A49" w:rsidRDefault="00271552">
      <w:pPr>
        <w:pStyle w:val="Heading3"/>
        <w:spacing w:before="1"/>
      </w:pPr>
      <w:r>
        <w:rPr>
          <w:spacing w:val="-2"/>
        </w:rPr>
        <w:t>Stations</w:t>
      </w:r>
    </w:p>
    <w:p w:rsidR="00C51A49" w:rsidRDefault="00271552">
      <w:pPr>
        <w:pStyle w:val="BodyText"/>
        <w:spacing w:before="157"/>
        <w:rPr>
          <w:b/>
          <w:sz w:val="20"/>
        </w:rPr>
      </w:pPr>
      <w:r w:rsidRPr="00271552">
        <w:rPr>
          <w:b/>
          <w:noProof/>
          <w:sz w:val="20"/>
        </w:rPr>
        <w:drawing>
          <wp:anchor distT="0" distB="0" distL="114300" distR="114300" simplePos="0" relativeHeight="251663360" behindDoc="0" locked="0" layoutInCell="1" allowOverlap="1" wp14:anchorId="1E1EE137">
            <wp:simplePos x="0" y="0"/>
            <wp:positionH relativeFrom="column">
              <wp:posOffset>-635</wp:posOffset>
            </wp:positionH>
            <wp:positionV relativeFrom="paragraph">
              <wp:posOffset>332740</wp:posOffset>
            </wp:positionV>
            <wp:extent cx="5763260" cy="3040380"/>
            <wp:effectExtent l="0" t="0" r="8890" b="7620"/>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63260" cy="3040380"/>
                    </a:xfrm>
                    <a:prstGeom prst="rect">
                      <a:avLst/>
                    </a:prstGeom>
                  </pic:spPr>
                </pic:pic>
              </a:graphicData>
            </a:graphic>
          </wp:anchor>
        </w:drawing>
      </w:r>
    </w:p>
    <w:p w:rsidR="00C51A49" w:rsidRDefault="00C51A49">
      <w:pPr>
        <w:pStyle w:val="BodyText"/>
        <w:rPr>
          <w:b/>
          <w:sz w:val="20"/>
        </w:rPr>
        <w:sectPr w:rsidR="00C51A49" w:rsidSect="003F741E">
          <w:pgSz w:w="11910" w:h="16840"/>
          <w:pgMar w:top="1360" w:right="1417" w:bottom="900" w:left="1417" w:header="0" w:footer="662" w:gutter="0"/>
          <w:pgBorders w:offsetFrom="page">
            <w:top w:val="single" w:sz="4" w:space="24" w:color="auto"/>
            <w:left w:val="single" w:sz="4" w:space="24" w:color="auto"/>
            <w:bottom w:val="single" w:sz="4" w:space="24" w:color="auto"/>
            <w:right w:val="single" w:sz="4" w:space="24" w:color="auto"/>
          </w:pgBorders>
          <w:cols w:space="720"/>
        </w:sectPr>
      </w:pPr>
    </w:p>
    <w:p w:rsidR="00C51A49" w:rsidRDefault="00C67F4F">
      <w:pPr>
        <w:pStyle w:val="Heading1"/>
      </w:pPr>
      <w:r>
        <w:rPr>
          <w:spacing w:val="-2"/>
        </w:rPr>
        <w:lastRenderedPageBreak/>
        <w:t>CHAPTER</w:t>
      </w:r>
      <w:r>
        <w:rPr>
          <w:spacing w:val="-7"/>
        </w:rPr>
        <w:t xml:space="preserve"> </w:t>
      </w:r>
      <w:r>
        <w:rPr>
          <w:spacing w:val="-10"/>
        </w:rPr>
        <w:t>6</w:t>
      </w:r>
    </w:p>
    <w:p w:rsidR="00C51A49" w:rsidRDefault="00C51A49">
      <w:pPr>
        <w:pStyle w:val="BodyText"/>
        <w:spacing w:before="55"/>
        <w:rPr>
          <w:b/>
          <w:sz w:val="32"/>
        </w:rPr>
      </w:pPr>
    </w:p>
    <w:p w:rsidR="00C51A49" w:rsidRDefault="00C67F4F">
      <w:pPr>
        <w:pStyle w:val="Heading2"/>
        <w:ind w:right="1770"/>
      </w:pPr>
      <w:r>
        <w:t>ER</w:t>
      </w:r>
      <w:r>
        <w:rPr>
          <w:spacing w:val="-3"/>
        </w:rPr>
        <w:t xml:space="preserve"> </w:t>
      </w:r>
      <w:r>
        <w:rPr>
          <w:spacing w:val="-2"/>
        </w:rPr>
        <w:t>DIAGRAM</w:t>
      </w:r>
    </w:p>
    <w:p w:rsidR="00C51A49" w:rsidRDefault="00C51A49">
      <w:pPr>
        <w:pStyle w:val="BodyText"/>
        <w:rPr>
          <w:b/>
          <w:sz w:val="20"/>
        </w:rPr>
      </w:pPr>
    </w:p>
    <w:p w:rsidR="00C51A49" w:rsidRDefault="00C51A49">
      <w:pPr>
        <w:pStyle w:val="BodyText"/>
        <w:rPr>
          <w:b/>
          <w:sz w:val="20"/>
        </w:rPr>
      </w:pPr>
    </w:p>
    <w:p w:rsidR="00C51A49" w:rsidRDefault="00C51A49">
      <w:pPr>
        <w:pStyle w:val="BodyText"/>
        <w:rPr>
          <w:b/>
          <w:sz w:val="20"/>
        </w:rPr>
      </w:pPr>
    </w:p>
    <w:p w:rsidR="00C51A49" w:rsidRDefault="00E33D52">
      <w:pPr>
        <w:pStyle w:val="BodyText"/>
        <w:rPr>
          <w:b/>
          <w:sz w:val="20"/>
        </w:rPr>
      </w:pPr>
      <w:r>
        <w:rPr>
          <w:b/>
          <w:noProof/>
          <w:sz w:val="20"/>
        </w:rPr>
        <w:drawing>
          <wp:anchor distT="0" distB="0" distL="0" distR="0" simplePos="0" relativeHeight="487594496" behindDoc="1" locked="0" layoutInCell="1" allowOverlap="1">
            <wp:simplePos x="0" y="0"/>
            <wp:positionH relativeFrom="page">
              <wp:posOffset>1114425</wp:posOffset>
            </wp:positionH>
            <wp:positionV relativeFrom="paragraph">
              <wp:posOffset>413385</wp:posOffset>
            </wp:positionV>
            <wp:extent cx="5570220" cy="4448810"/>
            <wp:effectExtent l="0" t="0" r="0" b="8890"/>
            <wp:wrapSquare wrapText="bothSides"/>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0220" cy="4448810"/>
                    </a:xfrm>
                    <a:prstGeom prst="rect">
                      <a:avLst/>
                    </a:prstGeom>
                  </pic:spPr>
                </pic:pic>
              </a:graphicData>
            </a:graphic>
            <wp14:sizeRelH relativeFrom="margin">
              <wp14:pctWidth>0</wp14:pctWidth>
            </wp14:sizeRelH>
            <wp14:sizeRelV relativeFrom="margin">
              <wp14:pctHeight>0</wp14:pctHeight>
            </wp14:sizeRelV>
          </wp:anchor>
        </w:drawing>
      </w:r>
    </w:p>
    <w:p w:rsidR="00C51A49" w:rsidRDefault="00C51A49">
      <w:pPr>
        <w:pStyle w:val="BodyText"/>
        <w:spacing w:before="220"/>
        <w:rPr>
          <w:b/>
          <w:sz w:val="20"/>
        </w:rPr>
      </w:pPr>
    </w:p>
    <w:p w:rsidR="00C51A49" w:rsidRDefault="00C51A49">
      <w:pPr>
        <w:pStyle w:val="BodyText"/>
        <w:rPr>
          <w:b/>
          <w:sz w:val="20"/>
        </w:rPr>
        <w:sectPr w:rsidR="00C51A49" w:rsidSect="003F741E">
          <w:pgSz w:w="11910" w:h="16840"/>
          <w:pgMar w:top="1360" w:right="1417" w:bottom="900" w:left="1417" w:header="0" w:footer="662" w:gutter="0"/>
          <w:pgBorders w:offsetFrom="page">
            <w:top w:val="single" w:sz="4" w:space="24" w:color="auto"/>
            <w:left w:val="single" w:sz="4" w:space="24" w:color="auto"/>
            <w:bottom w:val="single" w:sz="4" w:space="24" w:color="auto"/>
            <w:right w:val="single" w:sz="4" w:space="24" w:color="auto"/>
          </w:pgBorders>
          <w:cols w:space="720"/>
        </w:sectPr>
      </w:pPr>
    </w:p>
    <w:p w:rsidR="00C51A49" w:rsidRPr="0088676F" w:rsidRDefault="00C67F4F" w:rsidP="0088676F">
      <w:pPr>
        <w:pStyle w:val="Heading2"/>
        <w:spacing w:before="62" w:line="528" w:lineRule="auto"/>
        <w:ind w:left="3287" w:right="3287"/>
      </w:pPr>
      <w:r>
        <w:lastRenderedPageBreak/>
        <w:t>CHAPTER 7 TECH</w:t>
      </w:r>
      <w:r>
        <w:rPr>
          <w:spacing w:val="-2"/>
        </w:rPr>
        <w:t xml:space="preserve"> STACK</w:t>
      </w:r>
    </w:p>
    <w:p w:rsidR="0088676F" w:rsidRDefault="0088676F" w:rsidP="0088676F">
      <w:pPr>
        <w:pStyle w:val="NormalWeb"/>
        <w:spacing w:line="360" w:lineRule="auto"/>
        <w:jc w:val="both"/>
      </w:pPr>
      <w:r w:rsidRPr="0088676F">
        <w:rPr>
          <w:b/>
        </w:rPr>
        <w:t>Frontend Technologies:</w:t>
      </w:r>
      <w:r>
        <w:t xml:space="preserve"> React.js, </w:t>
      </w:r>
      <w:proofErr w:type="spellStart"/>
      <w:r>
        <w:t>Vite</w:t>
      </w:r>
      <w:proofErr w:type="spellEnd"/>
      <w:r>
        <w:t xml:space="preserve">, Tailwind CSS, </w:t>
      </w:r>
      <w:proofErr w:type="spellStart"/>
      <w:r>
        <w:t>Lucide</w:t>
      </w:r>
      <w:proofErr w:type="spellEnd"/>
      <w:r>
        <w:t xml:space="preserve"> React, React Icons, Framer Motion, Leaflet / React-Leaflet, </w:t>
      </w:r>
      <w:proofErr w:type="spellStart"/>
      <w:r>
        <w:t>Axios</w:t>
      </w:r>
      <w:proofErr w:type="spellEnd"/>
      <w:r>
        <w:t>, Socket.io Client</w:t>
      </w:r>
    </w:p>
    <w:p w:rsidR="0088676F" w:rsidRDefault="0088676F" w:rsidP="0088676F">
      <w:pPr>
        <w:pStyle w:val="NormalWeb"/>
        <w:spacing w:line="360" w:lineRule="auto"/>
        <w:jc w:val="both"/>
      </w:pPr>
      <w:r w:rsidRPr="0088676F">
        <w:rPr>
          <w:b/>
        </w:rPr>
        <w:t xml:space="preserve">Backend Technologies: </w:t>
      </w:r>
      <w:r>
        <w:t xml:space="preserve">Node.js, Express.js, Socket.io, </w:t>
      </w:r>
      <w:proofErr w:type="spellStart"/>
      <w:r>
        <w:t>Nodemailer</w:t>
      </w:r>
      <w:proofErr w:type="spellEnd"/>
      <w:r>
        <w:t xml:space="preserve">, </w:t>
      </w:r>
      <w:proofErr w:type="spellStart"/>
      <w:r>
        <w:t>Razorpay</w:t>
      </w:r>
      <w:proofErr w:type="spellEnd"/>
      <w:r>
        <w:t xml:space="preserve"> SDK, JSON Web Tokens (JWT), Bcrypt.js, Helmet, </w:t>
      </w:r>
      <w:proofErr w:type="spellStart"/>
      <w:r>
        <w:t>Dotenv</w:t>
      </w:r>
      <w:proofErr w:type="spellEnd"/>
    </w:p>
    <w:p w:rsidR="0088676F" w:rsidRDefault="0088676F" w:rsidP="0088676F">
      <w:pPr>
        <w:pStyle w:val="NormalWeb"/>
        <w:spacing w:line="360" w:lineRule="auto"/>
        <w:jc w:val="both"/>
      </w:pPr>
      <w:r w:rsidRPr="0088676F">
        <w:rPr>
          <w:b/>
        </w:rPr>
        <w:t>Middleware:</w:t>
      </w:r>
      <w:r>
        <w:t xml:space="preserve"> JWT Authentication Middleware, Role-Based Access Control (RBAC) Middleware, CORS Middleware, Express Rate Limiting Middleware, Helmet Security Headers Middleware, Express JSON &amp; URL-Encoded Body Parser</w:t>
      </w:r>
    </w:p>
    <w:p w:rsidR="0088676F" w:rsidRDefault="0088676F" w:rsidP="0088676F">
      <w:pPr>
        <w:pStyle w:val="NormalWeb"/>
        <w:spacing w:line="360" w:lineRule="auto"/>
        <w:jc w:val="both"/>
      </w:pPr>
      <w:r w:rsidRPr="0088676F">
        <w:rPr>
          <w:b/>
        </w:rPr>
        <w:t>Database:</w:t>
      </w:r>
      <w:r>
        <w:t xml:space="preserve"> MySQL using mysql2/promise with Connection Pooling and ACID Transactions</w:t>
      </w:r>
    </w:p>
    <w:p w:rsidR="0088676F" w:rsidRDefault="0088676F" w:rsidP="0088676F">
      <w:pPr>
        <w:pStyle w:val="NormalWeb"/>
        <w:spacing w:line="360" w:lineRule="auto"/>
        <w:jc w:val="both"/>
      </w:pPr>
      <w:r w:rsidRPr="0088676F">
        <w:rPr>
          <w:b/>
        </w:rPr>
        <w:t>Approach:</w:t>
      </w:r>
      <w:r>
        <w:t xml:space="preserve"> Parameterized SQL Queries with Connection Pooling, Atomic Database Transactions, Async/Await Programming, RESTful API Design, Stateless JWT Authentication, Multi-Method Authentication using OTP, Password and Google OAuth, Real-Time Bidirectional WebSocket Communication, Modular Architecture</w:t>
      </w:r>
    </w:p>
    <w:p w:rsidR="0088676F" w:rsidRDefault="0088676F" w:rsidP="0088676F">
      <w:pPr>
        <w:pStyle w:val="Heading4"/>
        <w:spacing w:line="360" w:lineRule="auto"/>
      </w:pPr>
      <w:r>
        <w:t>Architecture: MVC (Model-View-Controller)</w:t>
      </w:r>
    </w:p>
    <w:p w:rsidR="0088676F" w:rsidRDefault="0088676F" w:rsidP="00BC3342">
      <w:pPr>
        <w:pStyle w:val="NormalWeb"/>
        <w:numPr>
          <w:ilvl w:val="0"/>
          <w:numId w:val="2"/>
        </w:numPr>
        <w:spacing w:line="360" w:lineRule="auto"/>
        <w:jc w:val="both"/>
      </w:pPr>
      <w:r>
        <w:t>Models: Relational MySQL schema tables representing system entities such as Users, Vehicles, Stations, Chargers, Connector Types, Bookings, Payments, Wallets, Wallet Transactions, Charging Sessions, Tariffs, Complaints, Maintenance, Audit Logs, and Reviews.</w:t>
      </w:r>
    </w:p>
    <w:p w:rsidR="0088676F" w:rsidRDefault="0088676F" w:rsidP="00BC3342">
      <w:pPr>
        <w:pStyle w:val="NormalWeb"/>
        <w:numPr>
          <w:ilvl w:val="0"/>
          <w:numId w:val="2"/>
        </w:numPr>
        <w:spacing w:line="360" w:lineRule="auto"/>
        <w:jc w:val="both"/>
      </w:pPr>
      <w:r>
        <w:t>Views: React.js Single-Page Application components handling role-based dashboards for Customer, Station Owner, Admin, Technician, and Security, along with live EV charging telemetry widgets, interactive maps, booking interfaces, and payment checkout interfaces.</w:t>
      </w:r>
    </w:p>
    <w:p w:rsidR="0088676F" w:rsidRDefault="0088676F" w:rsidP="00BC3342">
      <w:pPr>
        <w:pStyle w:val="NormalWeb"/>
        <w:numPr>
          <w:ilvl w:val="0"/>
          <w:numId w:val="2"/>
        </w:numPr>
        <w:spacing w:line="360" w:lineRule="auto"/>
        <w:jc w:val="both"/>
      </w:pPr>
      <w:r>
        <w:t>Controllers: Express.js route handlers managing authentication, booking, payment, station, vehicle, wallet, owner, and technician operations, including business logic, charging calculations, payment verification, slot conflict prevention, and JSON API responses.</w:t>
      </w:r>
    </w:p>
    <w:p w:rsidR="00C51A49" w:rsidRDefault="00C51A49">
      <w:pPr>
        <w:pStyle w:val="ListParagraph"/>
        <w:rPr>
          <w:sz w:val="24"/>
        </w:rPr>
        <w:sectPr w:rsidR="00C51A49" w:rsidSect="003F741E">
          <w:pgSz w:w="11910" w:h="16840"/>
          <w:pgMar w:top="1360" w:right="1417" w:bottom="900" w:left="1417" w:header="0" w:footer="662" w:gutter="0"/>
          <w:pgBorders w:offsetFrom="page">
            <w:top w:val="single" w:sz="4" w:space="24" w:color="auto"/>
            <w:left w:val="single" w:sz="4" w:space="24" w:color="auto"/>
            <w:bottom w:val="single" w:sz="4" w:space="24" w:color="auto"/>
            <w:right w:val="single" w:sz="4" w:space="24" w:color="auto"/>
          </w:pgBorders>
          <w:cols w:space="720"/>
        </w:sectPr>
      </w:pPr>
    </w:p>
    <w:p w:rsidR="00C51A49" w:rsidRDefault="00C67F4F">
      <w:pPr>
        <w:pStyle w:val="Heading2"/>
        <w:spacing w:before="62" w:after="160" w:line="528" w:lineRule="auto"/>
        <w:ind w:left="2970" w:right="2969"/>
      </w:pPr>
      <w:r>
        <w:rPr>
          <w:sz w:val="28"/>
        </w:rPr>
        <w:lastRenderedPageBreak/>
        <w:t>CHAPTER 8</w:t>
      </w:r>
      <w:r>
        <w:rPr>
          <w:sz w:val="28"/>
        </w:rPr>
        <w:br/>
        <w:t>MODULES</w:t>
      </w:r>
    </w:p>
    <w:p w:rsidR="00F4592B" w:rsidRDefault="00707EFC">
      <w:pPr>
        <w:spacing w:before="140" w:after="100" w:line="276" w:lineRule="auto"/>
      </w:pPr>
      <w:r>
        <w:rPr>
          <w:b/>
          <w:sz w:val="28"/>
        </w:rPr>
        <w:t>8.0 DESIGN APPROACH</w:t>
      </w:r>
    </w:p>
    <w:p w:rsidR="00F4592B" w:rsidRDefault="00707EFC">
      <w:pPr>
        <w:spacing w:after="120" w:line="360" w:lineRule="auto"/>
        <w:jc w:val="both"/>
      </w:pPr>
      <w:r>
        <w:rPr>
          <w:sz w:val="24"/>
        </w:rPr>
        <w:t>Chapter 8 documents the implemented modules of the EV Charging Station Management System using a common technical structure. Each major module is described through its purpose, functional requirements, non-functional requirements, technology choices, design-stage estimation, low-level architecture, request flow, API design, database design, and implemented interface screenshots.</w:t>
      </w:r>
    </w:p>
    <w:p w:rsidR="00F4592B" w:rsidRDefault="00707EFC">
      <w:pPr>
        <w:spacing w:after="120" w:line="360" w:lineRule="auto"/>
        <w:jc w:val="both"/>
      </w:pPr>
      <w:r>
        <w:rPr>
          <w:sz w:val="24"/>
        </w:rPr>
        <w:t>The architecture descriptions and API tables in this chapter are derived from the supplied backend and frontend source files. Database descriptions are based on the supplied MySQL schema and migration scripts. Estimates are explicitly design-stage estimates and are not measured production benchmarks.</w:t>
      </w:r>
    </w:p>
    <w:tbl>
      <w:tblPr>
        <w:tblW w:w="0" w:type="auto"/>
        <w:jc w:val="center"/>
        <w:tblLook w:val="04A0" w:firstRow="1" w:lastRow="0" w:firstColumn="1" w:lastColumn="0" w:noHBand="0" w:noVBand="1"/>
      </w:tblPr>
      <w:tblGrid>
        <w:gridCol w:w="2736"/>
        <w:gridCol w:w="6120"/>
      </w:tblGrid>
      <w:tr w:rsidR="00F4592B">
        <w:trPr>
          <w:tblHeader/>
          <w:jc w:val="center"/>
        </w:trPr>
        <w:tc>
          <w:tcPr>
            <w:tcW w:w="273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91FD0" w:rsidRDefault="00707EFC" w:rsidP="00391FD0">
            <w:pPr>
              <w:spacing w:line="360" w:lineRule="auto"/>
              <w:rPr>
                <w:sz w:val="20"/>
                <w:szCs w:val="20"/>
              </w:rPr>
            </w:pPr>
            <w:r w:rsidRPr="00391FD0">
              <w:rPr>
                <w:b/>
                <w:sz w:val="20"/>
                <w:szCs w:val="20"/>
              </w:rPr>
              <w:t>Section</w:t>
            </w:r>
          </w:p>
        </w:tc>
        <w:tc>
          <w:tcPr>
            <w:tcW w:w="6120"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91FD0" w:rsidRDefault="00707EFC" w:rsidP="00391FD0">
            <w:pPr>
              <w:spacing w:line="360" w:lineRule="auto"/>
              <w:rPr>
                <w:sz w:val="20"/>
                <w:szCs w:val="20"/>
              </w:rPr>
            </w:pPr>
            <w:r w:rsidRPr="00391FD0">
              <w:rPr>
                <w:b/>
                <w:sz w:val="20"/>
                <w:szCs w:val="20"/>
              </w:rPr>
              <w:t>Purpose</w:t>
            </w:r>
          </w:p>
        </w:tc>
      </w:tr>
      <w:tr w:rsidR="00F4592B">
        <w:trPr>
          <w:jc w:val="center"/>
        </w:trPr>
        <w:tc>
          <w:tcPr>
            <w:tcW w:w="2736"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Purpose &amp; Scope</w:t>
            </w:r>
          </w:p>
        </w:tc>
        <w:tc>
          <w:tcPr>
            <w:tcW w:w="6120"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Defines what the module covers and its role in the overall EV charging system.</w:t>
            </w:r>
          </w:p>
        </w:tc>
      </w:tr>
      <w:tr w:rsidR="00F4592B">
        <w:trPr>
          <w:jc w:val="center"/>
        </w:trPr>
        <w:tc>
          <w:tcPr>
            <w:tcW w:w="2736"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Functional Requirements</w:t>
            </w:r>
          </w:p>
        </w:tc>
        <w:tc>
          <w:tcPr>
            <w:tcW w:w="6120"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Lists the principal operations supported by the implemented module.</w:t>
            </w:r>
          </w:p>
        </w:tc>
      </w:tr>
      <w:tr w:rsidR="00F4592B">
        <w:trPr>
          <w:jc w:val="center"/>
        </w:trPr>
        <w:tc>
          <w:tcPr>
            <w:tcW w:w="2736"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Non-Functional Requirements</w:t>
            </w:r>
          </w:p>
        </w:tc>
        <w:tc>
          <w:tcPr>
            <w:tcW w:w="6120"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Describes security, reliability, usability, performance and maintainability expectations.</w:t>
            </w:r>
          </w:p>
        </w:tc>
      </w:tr>
      <w:tr w:rsidR="00F4592B">
        <w:trPr>
          <w:jc w:val="center"/>
        </w:trPr>
        <w:tc>
          <w:tcPr>
            <w:tcW w:w="2736"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Tech Stack</w:t>
            </w:r>
          </w:p>
        </w:tc>
        <w:tc>
          <w:tcPr>
            <w:tcW w:w="6120"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Shows the technology or implementation file used and why it fits the module.</w:t>
            </w:r>
          </w:p>
        </w:tc>
      </w:tr>
      <w:tr w:rsidR="00F4592B">
        <w:trPr>
          <w:jc w:val="center"/>
        </w:trPr>
        <w:tc>
          <w:tcPr>
            <w:tcW w:w="2736"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Back-of-the-Envelope Estimation</w:t>
            </w:r>
          </w:p>
        </w:tc>
        <w:tc>
          <w:tcPr>
            <w:tcW w:w="6120"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Provides compact design-stage capacity estimates and identifies them as estimates.</w:t>
            </w:r>
          </w:p>
        </w:tc>
      </w:tr>
      <w:tr w:rsidR="00F4592B">
        <w:trPr>
          <w:jc w:val="center"/>
        </w:trPr>
        <w:tc>
          <w:tcPr>
            <w:tcW w:w="2736"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Low-Level Architecture</w:t>
            </w:r>
          </w:p>
        </w:tc>
        <w:tc>
          <w:tcPr>
            <w:tcW w:w="6120"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Shows the module-specific React, REST, middleware, controller, service and MySQL layers.</w:t>
            </w:r>
          </w:p>
        </w:tc>
      </w:tr>
      <w:tr w:rsidR="00F4592B">
        <w:trPr>
          <w:jc w:val="center"/>
        </w:trPr>
        <w:tc>
          <w:tcPr>
            <w:tcW w:w="2736"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Request Flow</w:t>
            </w:r>
          </w:p>
        </w:tc>
        <w:tc>
          <w:tcPr>
            <w:tcW w:w="6120"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Describes how a user action travels through the implemented application layers.</w:t>
            </w:r>
          </w:p>
        </w:tc>
      </w:tr>
      <w:tr w:rsidR="00F4592B">
        <w:trPr>
          <w:jc w:val="center"/>
        </w:trPr>
        <w:tc>
          <w:tcPr>
            <w:tcW w:w="2736"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API Design</w:t>
            </w:r>
          </w:p>
        </w:tc>
        <w:tc>
          <w:tcPr>
            <w:tcW w:w="6120"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Lists representative implemented endpoints using a six-column technical table.</w:t>
            </w:r>
          </w:p>
        </w:tc>
      </w:tr>
      <w:tr w:rsidR="00F4592B">
        <w:trPr>
          <w:jc w:val="center"/>
        </w:trPr>
        <w:tc>
          <w:tcPr>
            <w:tcW w:w="2736"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DB Design</w:t>
            </w:r>
          </w:p>
        </w:tc>
        <w:tc>
          <w:tcPr>
            <w:tcW w:w="6120"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Identifies the principal database tables used by the module without duplicating Chapter 5.</w:t>
            </w:r>
          </w:p>
        </w:tc>
      </w:tr>
      <w:tr w:rsidR="00F4592B">
        <w:trPr>
          <w:jc w:val="center"/>
        </w:trPr>
        <w:tc>
          <w:tcPr>
            <w:tcW w:w="2736"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Screenshots / Figures</w:t>
            </w:r>
          </w:p>
        </w:tc>
        <w:tc>
          <w:tcPr>
            <w:tcW w:w="6120"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Shows the existing implemented application screens and project-structure figures.</w:t>
            </w:r>
          </w:p>
        </w:tc>
      </w:tr>
    </w:tbl>
    <w:p w:rsidR="00F4592B" w:rsidRDefault="00F4592B">
      <w:pPr>
        <w:spacing w:after="40"/>
      </w:pPr>
    </w:p>
    <w:p w:rsidR="00391FD0" w:rsidRDefault="00391FD0">
      <w:pPr>
        <w:spacing w:after="40"/>
      </w:pPr>
    </w:p>
    <w:p w:rsidR="00391FD0" w:rsidRDefault="00391FD0">
      <w:pPr>
        <w:spacing w:after="40"/>
      </w:pPr>
    </w:p>
    <w:p w:rsidR="00391FD0" w:rsidRDefault="00391FD0">
      <w:pPr>
        <w:spacing w:after="40"/>
      </w:pPr>
    </w:p>
    <w:p w:rsidR="00F4592B" w:rsidRDefault="00707EFC">
      <w:pPr>
        <w:spacing w:before="100" w:after="80" w:line="276" w:lineRule="auto"/>
      </w:pPr>
      <w:r>
        <w:rPr>
          <w:b/>
          <w:sz w:val="24"/>
        </w:rPr>
        <w:lastRenderedPageBreak/>
        <w:t>Common Platform Baseline</w:t>
      </w:r>
    </w:p>
    <w:p w:rsidR="00F4592B" w:rsidRDefault="00707EFC" w:rsidP="00391FD0">
      <w:pPr>
        <w:spacing w:after="120" w:line="360" w:lineRule="auto"/>
        <w:jc w:val="both"/>
      </w:pPr>
      <w:r>
        <w:rPr>
          <w:sz w:val="24"/>
        </w:rPr>
        <w:t xml:space="preserve">The supplied implementation uses React 19 with React Router on the frontend, Node.js and Express.js on the backend, MySQL through mysql2, JWT-based authentication, role-based middleware, Socket.IO for real-time communication, </w:t>
      </w:r>
      <w:proofErr w:type="spellStart"/>
      <w:r>
        <w:rPr>
          <w:sz w:val="24"/>
        </w:rPr>
        <w:t>Razorpay</w:t>
      </w:r>
      <w:proofErr w:type="spellEnd"/>
      <w:r>
        <w:rPr>
          <w:sz w:val="24"/>
        </w:rPr>
        <w:t xml:space="preserve"> for payment processing, Leaflet/React-Leaflet for maps, and reusable React services and components. The backend also configures security middleware such as Helmet, CORS and rate limiting.</w:t>
      </w:r>
    </w:p>
    <w:p w:rsidR="00F4592B" w:rsidRDefault="00707EFC" w:rsidP="00391FD0">
      <w:pPr>
        <w:spacing w:after="120" w:line="360" w:lineRule="auto"/>
        <w:jc w:val="both"/>
      </w:pPr>
      <w:r>
        <w:rPr>
          <w:sz w:val="24"/>
        </w:rPr>
        <w:t xml:space="preserve">The supplied source tree contains 18 backend route files, 15 controller files, 25 frontend service files, and a MySQL schema containing 16 </w:t>
      </w:r>
      <w:proofErr w:type="gramStart"/>
      <w:r>
        <w:rPr>
          <w:sz w:val="24"/>
        </w:rPr>
        <w:t>core</w:t>
      </w:r>
      <w:proofErr w:type="gramEnd"/>
      <w:r>
        <w:rPr>
          <w:sz w:val="24"/>
        </w:rPr>
        <w:t xml:space="preserve"> CREATE TABLE definitions. These counts describe the supplied implementation at the time of report preparation.</w:t>
      </w:r>
    </w:p>
    <w:p w:rsidR="00F4592B" w:rsidRDefault="00707EFC">
      <w:pPr>
        <w:pageBreakBefore/>
        <w:spacing w:before="140" w:after="100" w:line="276" w:lineRule="auto"/>
      </w:pPr>
      <w:r>
        <w:rPr>
          <w:b/>
          <w:sz w:val="28"/>
        </w:rPr>
        <w:lastRenderedPageBreak/>
        <w:t>8.1 FOLDER STRUCTURE AND SYSTEM ARCHITECTURE</w:t>
      </w:r>
    </w:p>
    <w:p w:rsidR="00F4592B" w:rsidRDefault="00707EFC">
      <w:pPr>
        <w:spacing w:before="100" w:after="80" w:line="276" w:lineRule="auto"/>
      </w:pPr>
      <w:r>
        <w:rPr>
          <w:b/>
          <w:sz w:val="24"/>
        </w:rPr>
        <w:t>Purpose &amp; Scope</w:t>
      </w:r>
    </w:p>
    <w:p w:rsidR="00F4592B" w:rsidRDefault="00707EFC">
      <w:pPr>
        <w:spacing w:after="120" w:line="360" w:lineRule="auto"/>
        <w:jc w:val="both"/>
      </w:pPr>
      <w:r>
        <w:rPr>
          <w:sz w:val="24"/>
        </w:rPr>
        <w:t>This module documents the implemented project organization and the separation between the React client, Express API server, service layer, authentication middleware and MySQL database. It provides the structural foundation used by the functional modules.</w:t>
      </w:r>
    </w:p>
    <w:p w:rsidR="00F4592B" w:rsidRDefault="00707EFC">
      <w:pPr>
        <w:spacing w:before="100" w:after="80" w:line="276" w:lineRule="auto"/>
      </w:pPr>
      <w:r>
        <w:rPr>
          <w:b/>
          <w:sz w:val="24"/>
        </w:rPr>
        <w:t>Functional Requirements</w:t>
      </w:r>
    </w:p>
    <w:p w:rsidR="00F4592B" w:rsidRDefault="00707EFC" w:rsidP="00BC3342">
      <w:pPr>
        <w:pStyle w:val="ListParagraph"/>
        <w:numPr>
          <w:ilvl w:val="0"/>
          <w:numId w:val="3"/>
        </w:numPr>
        <w:spacing w:after="40" w:line="312" w:lineRule="auto"/>
        <w:jc w:val="both"/>
      </w:pPr>
      <w:r w:rsidRPr="00391FD0">
        <w:rPr>
          <w:sz w:val="24"/>
        </w:rPr>
        <w:t>Organize frontend pages, reusable components, contexts, layouts and API services.</w:t>
      </w:r>
    </w:p>
    <w:p w:rsidR="00F4592B" w:rsidRDefault="00707EFC" w:rsidP="00BC3342">
      <w:pPr>
        <w:pStyle w:val="ListParagraph"/>
        <w:numPr>
          <w:ilvl w:val="0"/>
          <w:numId w:val="3"/>
        </w:numPr>
        <w:spacing w:after="40" w:line="312" w:lineRule="auto"/>
        <w:jc w:val="both"/>
      </w:pPr>
      <w:r w:rsidRPr="00391FD0">
        <w:rPr>
          <w:sz w:val="24"/>
        </w:rPr>
        <w:t>Organize backend routes, controllers, services, middleware, database scripts and utilities.</w:t>
      </w:r>
    </w:p>
    <w:p w:rsidR="00F4592B" w:rsidRDefault="00707EFC" w:rsidP="00BC3342">
      <w:pPr>
        <w:pStyle w:val="ListParagraph"/>
        <w:numPr>
          <w:ilvl w:val="0"/>
          <w:numId w:val="3"/>
        </w:numPr>
        <w:spacing w:after="40" w:line="312" w:lineRule="auto"/>
        <w:jc w:val="both"/>
      </w:pPr>
      <w:r w:rsidRPr="00391FD0">
        <w:rPr>
          <w:sz w:val="24"/>
        </w:rPr>
        <w:t>Provide REST endpoints through Express and connect them to MySQL using mysql2.</w:t>
      </w:r>
    </w:p>
    <w:p w:rsidR="00F4592B" w:rsidRDefault="00707EFC" w:rsidP="00BC3342">
      <w:pPr>
        <w:pStyle w:val="ListParagraph"/>
        <w:numPr>
          <w:ilvl w:val="0"/>
          <w:numId w:val="3"/>
        </w:numPr>
        <w:spacing w:after="40" w:line="312" w:lineRule="auto"/>
        <w:jc w:val="both"/>
      </w:pPr>
      <w:r w:rsidRPr="00391FD0">
        <w:rPr>
          <w:sz w:val="24"/>
        </w:rPr>
        <w:t>Support role-based dashboards for customers, station owners, administrators, technicians and security users.</w:t>
      </w:r>
    </w:p>
    <w:p w:rsidR="00F4592B" w:rsidRDefault="00707EFC" w:rsidP="00BC3342">
      <w:pPr>
        <w:pStyle w:val="ListParagraph"/>
        <w:numPr>
          <w:ilvl w:val="0"/>
          <w:numId w:val="3"/>
        </w:numPr>
        <w:spacing w:after="40" w:line="312" w:lineRule="auto"/>
        <w:jc w:val="both"/>
      </w:pPr>
      <w:r w:rsidRPr="00391FD0">
        <w:rPr>
          <w:sz w:val="24"/>
        </w:rPr>
        <w:t>Support real-time communication through Socket.IO for charging and operational updates.</w:t>
      </w:r>
    </w:p>
    <w:p w:rsidR="00F4592B" w:rsidRDefault="00707EFC">
      <w:pPr>
        <w:spacing w:before="100" w:after="80" w:line="276" w:lineRule="auto"/>
      </w:pPr>
      <w:r>
        <w:rPr>
          <w:b/>
          <w:sz w:val="24"/>
        </w:rPr>
        <w:t>Non-Functional Requirements</w:t>
      </w:r>
    </w:p>
    <w:p w:rsidR="00F4592B" w:rsidRDefault="00707EFC" w:rsidP="00BC3342">
      <w:pPr>
        <w:pStyle w:val="ListParagraph"/>
        <w:numPr>
          <w:ilvl w:val="0"/>
          <w:numId w:val="3"/>
        </w:numPr>
        <w:spacing w:after="40" w:line="312" w:lineRule="auto"/>
        <w:jc w:val="both"/>
      </w:pPr>
      <w:r w:rsidRPr="00391FD0">
        <w:rPr>
          <w:sz w:val="24"/>
        </w:rPr>
        <w:t>Maintainability through separation of routes, controllers and services.</w:t>
      </w:r>
    </w:p>
    <w:p w:rsidR="00F4592B" w:rsidRDefault="00707EFC" w:rsidP="00BC3342">
      <w:pPr>
        <w:pStyle w:val="ListParagraph"/>
        <w:numPr>
          <w:ilvl w:val="0"/>
          <w:numId w:val="3"/>
        </w:numPr>
        <w:spacing w:after="40" w:line="312" w:lineRule="auto"/>
        <w:jc w:val="both"/>
      </w:pPr>
      <w:r w:rsidRPr="00391FD0">
        <w:rPr>
          <w:sz w:val="24"/>
        </w:rPr>
        <w:t>Security through JWT authentication, role authorization, Helmet, CORS and rate limiting.</w:t>
      </w:r>
    </w:p>
    <w:p w:rsidR="00F4592B" w:rsidRDefault="00707EFC" w:rsidP="00BC3342">
      <w:pPr>
        <w:pStyle w:val="ListParagraph"/>
        <w:numPr>
          <w:ilvl w:val="0"/>
          <w:numId w:val="3"/>
        </w:numPr>
        <w:spacing w:after="40" w:line="312" w:lineRule="auto"/>
        <w:jc w:val="both"/>
      </w:pPr>
      <w:r w:rsidRPr="00391FD0">
        <w:rPr>
          <w:sz w:val="24"/>
        </w:rPr>
        <w:t>Reliability through MySQL connection pooling, parameterized queries and transactional operations where required.</w:t>
      </w:r>
    </w:p>
    <w:p w:rsidR="00F4592B" w:rsidRDefault="00707EFC" w:rsidP="00BC3342">
      <w:pPr>
        <w:pStyle w:val="ListParagraph"/>
        <w:numPr>
          <w:ilvl w:val="0"/>
          <w:numId w:val="3"/>
        </w:numPr>
        <w:spacing w:after="40" w:line="312" w:lineRule="auto"/>
        <w:jc w:val="both"/>
      </w:pPr>
      <w:r w:rsidRPr="00391FD0">
        <w:rPr>
          <w:sz w:val="24"/>
        </w:rPr>
        <w:t>Scalability through modular APIs and reusable React components.</w:t>
      </w:r>
    </w:p>
    <w:p w:rsidR="00F4592B" w:rsidRDefault="00707EFC">
      <w:pPr>
        <w:spacing w:before="100" w:after="80" w:line="276" w:lineRule="auto"/>
      </w:pPr>
      <w:r>
        <w:rPr>
          <w:b/>
          <w:sz w:val="24"/>
        </w:rPr>
        <w:t>Tech Stack</w:t>
      </w:r>
    </w:p>
    <w:tbl>
      <w:tblPr>
        <w:tblW w:w="0" w:type="auto"/>
        <w:jc w:val="center"/>
        <w:tblLook w:val="04A0" w:firstRow="1" w:lastRow="0" w:firstColumn="1" w:lastColumn="0" w:noHBand="0" w:noVBand="1"/>
      </w:tblPr>
      <w:tblGrid>
        <w:gridCol w:w="1510"/>
        <w:gridCol w:w="1902"/>
        <w:gridCol w:w="2984"/>
        <w:gridCol w:w="2664"/>
      </w:tblGrid>
      <w:tr w:rsidR="00F4592B" w:rsidRPr="00391FD0" w:rsidTr="00391FD0">
        <w:trPr>
          <w:tblHeader/>
          <w:jc w:val="center"/>
        </w:trPr>
        <w:tc>
          <w:tcPr>
            <w:tcW w:w="1510"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91FD0" w:rsidRDefault="00707EFC" w:rsidP="00391FD0">
            <w:pPr>
              <w:spacing w:line="360" w:lineRule="auto"/>
              <w:rPr>
                <w:sz w:val="20"/>
                <w:szCs w:val="20"/>
              </w:rPr>
            </w:pPr>
            <w:r w:rsidRPr="00391FD0">
              <w:rPr>
                <w:b/>
                <w:sz w:val="20"/>
                <w:szCs w:val="20"/>
              </w:rPr>
              <w:t>Concern</w:t>
            </w:r>
          </w:p>
        </w:tc>
        <w:tc>
          <w:tcPr>
            <w:tcW w:w="190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91FD0" w:rsidRDefault="00707EFC" w:rsidP="00391FD0">
            <w:pPr>
              <w:spacing w:line="360" w:lineRule="auto"/>
              <w:rPr>
                <w:sz w:val="20"/>
                <w:szCs w:val="20"/>
              </w:rPr>
            </w:pPr>
            <w:r w:rsidRPr="00391FD0">
              <w:rPr>
                <w:b/>
                <w:sz w:val="20"/>
                <w:szCs w:val="20"/>
              </w:rPr>
              <w:t>Choice</w:t>
            </w:r>
          </w:p>
        </w:tc>
        <w:tc>
          <w:tcPr>
            <w:tcW w:w="2984"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91FD0" w:rsidRDefault="00707EFC" w:rsidP="00391FD0">
            <w:pPr>
              <w:spacing w:line="360" w:lineRule="auto"/>
              <w:rPr>
                <w:sz w:val="20"/>
                <w:szCs w:val="20"/>
              </w:rPr>
            </w:pPr>
            <w:r w:rsidRPr="00391FD0">
              <w:rPr>
                <w:b/>
                <w:sz w:val="20"/>
                <w:szCs w:val="20"/>
              </w:rPr>
              <w:t>Why it fits this module</w:t>
            </w:r>
          </w:p>
        </w:tc>
        <w:tc>
          <w:tcPr>
            <w:tcW w:w="2664"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91FD0" w:rsidRDefault="00707EFC" w:rsidP="00391FD0">
            <w:pPr>
              <w:spacing w:line="360" w:lineRule="auto"/>
              <w:rPr>
                <w:sz w:val="20"/>
                <w:szCs w:val="20"/>
              </w:rPr>
            </w:pPr>
            <w:r w:rsidRPr="00391FD0">
              <w:rPr>
                <w:b/>
                <w:sz w:val="20"/>
                <w:szCs w:val="20"/>
              </w:rPr>
              <w:t>Implementation / files</w:t>
            </w:r>
          </w:p>
        </w:tc>
      </w:tr>
      <w:tr w:rsidR="00F4592B" w:rsidRPr="00391FD0" w:rsidTr="00391FD0">
        <w:trPr>
          <w:jc w:val="center"/>
        </w:trPr>
        <w:tc>
          <w:tcPr>
            <w:tcW w:w="1510"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Frontend</w:t>
            </w:r>
          </w:p>
        </w:tc>
        <w:tc>
          <w:tcPr>
            <w:tcW w:w="1902"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React.js + React Router</w:t>
            </w:r>
          </w:p>
        </w:tc>
        <w:tc>
          <w:tcPr>
            <w:tcW w:w="2984"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Provides the single-page interface and role-based navigation.</w:t>
            </w:r>
          </w:p>
        </w:tc>
        <w:tc>
          <w:tcPr>
            <w:tcW w:w="2664"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proofErr w:type="spellStart"/>
            <w:r w:rsidRPr="00391FD0">
              <w:rPr>
                <w:sz w:val="20"/>
                <w:szCs w:val="20"/>
              </w:rPr>
              <w:t>src</w:t>
            </w:r>
            <w:proofErr w:type="spellEnd"/>
            <w:r w:rsidRPr="00391FD0">
              <w:rPr>
                <w:sz w:val="20"/>
                <w:szCs w:val="20"/>
              </w:rPr>
              <w:t xml:space="preserve">/pages, </w:t>
            </w:r>
            <w:proofErr w:type="spellStart"/>
            <w:r w:rsidRPr="00391FD0">
              <w:rPr>
                <w:sz w:val="20"/>
                <w:szCs w:val="20"/>
              </w:rPr>
              <w:t>src</w:t>
            </w:r>
            <w:proofErr w:type="spellEnd"/>
            <w:r w:rsidRPr="00391FD0">
              <w:rPr>
                <w:sz w:val="20"/>
                <w:szCs w:val="20"/>
              </w:rPr>
              <w:t xml:space="preserve">/components, </w:t>
            </w:r>
            <w:proofErr w:type="spellStart"/>
            <w:r w:rsidRPr="00391FD0">
              <w:rPr>
                <w:sz w:val="20"/>
                <w:szCs w:val="20"/>
              </w:rPr>
              <w:t>src</w:t>
            </w:r>
            <w:proofErr w:type="spellEnd"/>
            <w:r w:rsidRPr="00391FD0">
              <w:rPr>
                <w:sz w:val="20"/>
                <w:szCs w:val="20"/>
              </w:rPr>
              <w:t xml:space="preserve">/layouts, </w:t>
            </w:r>
            <w:proofErr w:type="spellStart"/>
            <w:r w:rsidRPr="00391FD0">
              <w:rPr>
                <w:sz w:val="20"/>
                <w:szCs w:val="20"/>
              </w:rPr>
              <w:t>App.jsx</w:t>
            </w:r>
            <w:proofErr w:type="spellEnd"/>
          </w:p>
        </w:tc>
      </w:tr>
      <w:tr w:rsidR="00F4592B" w:rsidRPr="00391FD0" w:rsidTr="00391FD0">
        <w:trPr>
          <w:jc w:val="center"/>
        </w:trPr>
        <w:tc>
          <w:tcPr>
            <w:tcW w:w="1510"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API</w:t>
            </w:r>
          </w:p>
        </w:tc>
        <w:tc>
          <w:tcPr>
            <w:tcW w:w="1902"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Node.js + Express.js</w:t>
            </w:r>
          </w:p>
        </w:tc>
        <w:tc>
          <w:tcPr>
            <w:tcW w:w="2984"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Provides modular REST endpoints for system operations.</w:t>
            </w:r>
          </w:p>
        </w:tc>
        <w:tc>
          <w:tcPr>
            <w:tcW w:w="2664"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server.js, routes/, controllers/</w:t>
            </w:r>
          </w:p>
        </w:tc>
      </w:tr>
      <w:tr w:rsidR="00F4592B" w:rsidRPr="00391FD0" w:rsidTr="00391FD0">
        <w:trPr>
          <w:jc w:val="center"/>
        </w:trPr>
        <w:tc>
          <w:tcPr>
            <w:tcW w:w="1510"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Database</w:t>
            </w:r>
          </w:p>
        </w:tc>
        <w:tc>
          <w:tcPr>
            <w:tcW w:w="1902"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MySQL + mysql2</w:t>
            </w:r>
          </w:p>
        </w:tc>
        <w:tc>
          <w:tcPr>
            <w:tcW w:w="2984"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Stores relational charging, booking, user and payment data.</w:t>
            </w:r>
          </w:p>
        </w:tc>
        <w:tc>
          <w:tcPr>
            <w:tcW w:w="2664"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config/db.js, database/</w:t>
            </w:r>
            <w:proofErr w:type="spellStart"/>
            <w:r w:rsidRPr="00391FD0">
              <w:rPr>
                <w:sz w:val="20"/>
                <w:szCs w:val="20"/>
              </w:rPr>
              <w:t>schema.sql</w:t>
            </w:r>
            <w:proofErr w:type="spellEnd"/>
          </w:p>
        </w:tc>
      </w:tr>
      <w:tr w:rsidR="00F4592B" w:rsidRPr="00391FD0" w:rsidTr="00391FD0">
        <w:trPr>
          <w:jc w:val="center"/>
        </w:trPr>
        <w:tc>
          <w:tcPr>
            <w:tcW w:w="1510"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Security / Realtime</w:t>
            </w:r>
          </w:p>
        </w:tc>
        <w:tc>
          <w:tcPr>
            <w:tcW w:w="1902"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JWT + Socket.IO</w:t>
            </w:r>
          </w:p>
        </w:tc>
        <w:tc>
          <w:tcPr>
            <w:tcW w:w="2984"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Protects APIs and delivers live charging/status updates.</w:t>
            </w:r>
          </w:p>
        </w:tc>
        <w:tc>
          <w:tcPr>
            <w:tcW w:w="2664"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middleware/, services/socketService.js</w:t>
            </w:r>
          </w:p>
        </w:tc>
      </w:tr>
    </w:tbl>
    <w:p w:rsidR="00F4592B" w:rsidRDefault="00F4592B">
      <w:pPr>
        <w:spacing w:after="40"/>
      </w:pPr>
    </w:p>
    <w:p w:rsidR="00391FD0" w:rsidRDefault="00391FD0">
      <w:pPr>
        <w:spacing w:before="100" w:after="80" w:line="276" w:lineRule="auto"/>
        <w:rPr>
          <w:b/>
          <w:sz w:val="24"/>
        </w:rPr>
      </w:pPr>
    </w:p>
    <w:p w:rsidR="00391FD0" w:rsidRDefault="00391FD0">
      <w:pPr>
        <w:spacing w:before="100" w:after="80" w:line="276" w:lineRule="auto"/>
        <w:rPr>
          <w:b/>
          <w:sz w:val="24"/>
        </w:rPr>
      </w:pPr>
    </w:p>
    <w:p w:rsidR="00391FD0" w:rsidRDefault="00391FD0">
      <w:pPr>
        <w:spacing w:before="100" w:after="80" w:line="276" w:lineRule="auto"/>
        <w:rPr>
          <w:b/>
          <w:sz w:val="24"/>
        </w:rPr>
      </w:pPr>
    </w:p>
    <w:p w:rsidR="00391FD0" w:rsidRDefault="00391FD0">
      <w:pPr>
        <w:spacing w:before="100" w:after="80" w:line="276" w:lineRule="auto"/>
        <w:rPr>
          <w:b/>
          <w:sz w:val="24"/>
        </w:rPr>
      </w:pPr>
    </w:p>
    <w:p w:rsidR="00391FD0" w:rsidRDefault="00391FD0">
      <w:pPr>
        <w:spacing w:before="100" w:after="80" w:line="276" w:lineRule="auto"/>
        <w:rPr>
          <w:b/>
          <w:sz w:val="24"/>
        </w:rPr>
      </w:pPr>
    </w:p>
    <w:p w:rsidR="00391FD0" w:rsidRDefault="00391FD0">
      <w:pPr>
        <w:spacing w:before="100" w:after="80" w:line="276" w:lineRule="auto"/>
        <w:rPr>
          <w:b/>
          <w:sz w:val="24"/>
        </w:rPr>
      </w:pPr>
    </w:p>
    <w:p w:rsidR="00391FD0" w:rsidRDefault="00391FD0">
      <w:pPr>
        <w:spacing w:before="100" w:after="80" w:line="276" w:lineRule="auto"/>
        <w:rPr>
          <w:b/>
          <w:sz w:val="24"/>
        </w:rPr>
      </w:pPr>
    </w:p>
    <w:p w:rsidR="00F4592B" w:rsidRDefault="00707EFC">
      <w:pPr>
        <w:spacing w:before="100" w:after="80" w:line="276" w:lineRule="auto"/>
      </w:pPr>
      <w:r>
        <w:rPr>
          <w:b/>
          <w:sz w:val="24"/>
        </w:rPr>
        <w:lastRenderedPageBreak/>
        <w:t>Back-of-the-Envelope Estimation</w:t>
      </w:r>
    </w:p>
    <w:p w:rsidR="00F4592B" w:rsidRDefault="00707EFC">
      <w:pPr>
        <w:spacing w:after="120" w:line="360" w:lineRule="auto"/>
        <w:jc w:val="both"/>
      </w:pPr>
      <w:r>
        <w:rPr>
          <w:sz w:val="24"/>
        </w:rPr>
        <w:t>The following values are design-stage estimates for capacity planning. They are not measured production benchmarks.</w:t>
      </w:r>
    </w:p>
    <w:tbl>
      <w:tblPr>
        <w:tblW w:w="0" w:type="auto"/>
        <w:jc w:val="center"/>
        <w:tblLook w:val="04A0" w:firstRow="1" w:lastRow="0" w:firstColumn="1" w:lastColumn="0" w:noHBand="0" w:noVBand="1"/>
      </w:tblPr>
      <w:tblGrid>
        <w:gridCol w:w="2229"/>
        <w:gridCol w:w="1943"/>
        <w:gridCol w:w="4888"/>
      </w:tblGrid>
      <w:tr w:rsidR="00F4592B" w:rsidRPr="00391FD0">
        <w:trPr>
          <w:tblHeader/>
          <w:jc w:val="center"/>
        </w:trPr>
        <w:tc>
          <w:tcPr>
            <w:tcW w:w="223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91FD0" w:rsidRDefault="00707EFC" w:rsidP="00391FD0">
            <w:pPr>
              <w:spacing w:line="360" w:lineRule="auto"/>
              <w:rPr>
                <w:sz w:val="20"/>
                <w:szCs w:val="20"/>
              </w:rPr>
            </w:pPr>
            <w:r w:rsidRPr="00391FD0">
              <w:rPr>
                <w:b/>
                <w:sz w:val="20"/>
                <w:szCs w:val="20"/>
              </w:rPr>
              <w:t>Parameter</w:t>
            </w:r>
          </w:p>
        </w:tc>
        <w:tc>
          <w:tcPr>
            <w:tcW w:w="1944"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91FD0" w:rsidRDefault="00707EFC" w:rsidP="00391FD0">
            <w:pPr>
              <w:spacing w:line="360" w:lineRule="auto"/>
              <w:rPr>
                <w:sz w:val="20"/>
                <w:szCs w:val="20"/>
              </w:rPr>
            </w:pPr>
            <w:r w:rsidRPr="00391FD0">
              <w:rPr>
                <w:b/>
                <w:sz w:val="20"/>
                <w:szCs w:val="20"/>
              </w:rPr>
              <w:t>Estimated value</w:t>
            </w:r>
          </w:p>
        </w:tc>
        <w:tc>
          <w:tcPr>
            <w:tcW w:w="489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91FD0" w:rsidRDefault="00707EFC" w:rsidP="00391FD0">
            <w:pPr>
              <w:spacing w:line="360" w:lineRule="auto"/>
              <w:rPr>
                <w:sz w:val="20"/>
                <w:szCs w:val="20"/>
              </w:rPr>
            </w:pPr>
            <w:r w:rsidRPr="00391FD0">
              <w:rPr>
                <w:b/>
                <w:sz w:val="20"/>
                <w:szCs w:val="20"/>
              </w:rPr>
              <w:t>Basis / interpretation</w:t>
            </w:r>
          </w:p>
        </w:tc>
      </w:tr>
      <w:tr w:rsidR="00F4592B" w:rsidRPr="00391FD0">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Frontend modules</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50+ pages/components</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Design-scale inventory from the supplied source tree</w:t>
            </w:r>
          </w:p>
        </w:tc>
      </w:tr>
      <w:tr w:rsidR="00F4592B" w:rsidRPr="00391FD0">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Backend route files</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18</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Counted from backend/routes/*.</w:t>
            </w:r>
            <w:proofErr w:type="spellStart"/>
            <w:r w:rsidRPr="00391FD0">
              <w:rPr>
                <w:sz w:val="20"/>
                <w:szCs w:val="20"/>
              </w:rPr>
              <w:t>js</w:t>
            </w:r>
            <w:proofErr w:type="spellEnd"/>
            <w:r w:rsidRPr="00391FD0">
              <w:rPr>
                <w:sz w:val="20"/>
                <w:szCs w:val="20"/>
              </w:rPr>
              <w:t xml:space="preserve"> in the supplied source</w:t>
            </w:r>
          </w:p>
        </w:tc>
      </w:tr>
      <w:tr w:rsidR="00F4592B" w:rsidRPr="00391FD0">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Database tables</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16 core tables</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 xml:space="preserve">CREATE TABLE definitions in </w:t>
            </w:r>
            <w:proofErr w:type="spellStart"/>
            <w:r w:rsidRPr="00391FD0">
              <w:rPr>
                <w:sz w:val="20"/>
                <w:szCs w:val="20"/>
              </w:rPr>
              <w:t>schema.sql</w:t>
            </w:r>
            <w:proofErr w:type="spellEnd"/>
          </w:p>
        </w:tc>
      </w:tr>
      <w:tr w:rsidR="00F4592B" w:rsidRPr="00391FD0">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Realtime channels</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Charging and operational events</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Socket.IO is initialized by server.js</w:t>
            </w:r>
          </w:p>
        </w:tc>
      </w:tr>
    </w:tbl>
    <w:p w:rsidR="00F4592B" w:rsidRDefault="00F4592B">
      <w:pPr>
        <w:spacing w:after="40"/>
      </w:pPr>
    </w:p>
    <w:p w:rsidR="00F4592B" w:rsidRDefault="00707EFC">
      <w:pPr>
        <w:spacing w:before="100" w:after="80" w:line="276" w:lineRule="auto"/>
      </w:pPr>
      <w:r>
        <w:rPr>
          <w:b/>
          <w:sz w:val="24"/>
        </w:rPr>
        <w:t>Low-Level Architecture</w:t>
      </w:r>
    </w:p>
    <w:p w:rsidR="00F4592B" w:rsidRDefault="00707EFC">
      <w:pPr>
        <w:spacing w:after="40"/>
        <w:jc w:val="center"/>
      </w:pPr>
      <w:r>
        <w:rPr>
          <w:noProof/>
        </w:rPr>
        <w:drawing>
          <wp:inline distT="0" distB="0" distL="0" distR="0">
            <wp:extent cx="5532120" cy="45262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8_1.png"/>
                    <pic:cNvPicPr/>
                  </pic:nvPicPr>
                  <pic:blipFill>
                    <a:blip r:embed="rId21"/>
                    <a:stretch>
                      <a:fillRect/>
                    </a:stretch>
                  </pic:blipFill>
                  <pic:spPr>
                    <a:xfrm>
                      <a:off x="0" y="0"/>
                      <a:ext cx="5532120" cy="4526280"/>
                    </a:xfrm>
                    <a:prstGeom prst="rect">
                      <a:avLst/>
                    </a:prstGeom>
                  </pic:spPr>
                </pic:pic>
              </a:graphicData>
            </a:graphic>
          </wp:inline>
        </w:drawing>
      </w:r>
    </w:p>
    <w:p w:rsidR="00391FD0" w:rsidRDefault="00391FD0">
      <w:pPr>
        <w:spacing w:after="140" w:line="264" w:lineRule="auto"/>
        <w:jc w:val="center"/>
        <w:rPr>
          <w:b/>
        </w:rPr>
      </w:pPr>
    </w:p>
    <w:p w:rsidR="00F4592B" w:rsidRDefault="00707EFC">
      <w:pPr>
        <w:spacing w:after="140" w:line="264" w:lineRule="auto"/>
        <w:jc w:val="center"/>
      </w:pPr>
      <w:r>
        <w:rPr>
          <w:b/>
        </w:rPr>
        <w:t>Low-Level Architecture – 8.</w:t>
      </w:r>
      <w:r w:rsidR="003D6243">
        <w:rPr>
          <w:b/>
        </w:rPr>
        <w:t>1.A</w:t>
      </w:r>
      <w:r>
        <w:rPr>
          <w:b/>
        </w:rPr>
        <w:t xml:space="preserve"> Folder Structure </w:t>
      </w:r>
      <w:proofErr w:type="gramStart"/>
      <w:r>
        <w:rPr>
          <w:b/>
        </w:rPr>
        <w:t>And</w:t>
      </w:r>
      <w:proofErr w:type="gramEnd"/>
      <w:r>
        <w:rPr>
          <w:b/>
        </w:rPr>
        <w:t xml:space="preserve"> System Architecture</w:t>
      </w:r>
    </w:p>
    <w:p w:rsidR="00391FD0" w:rsidRDefault="00391FD0">
      <w:pPr>
        <w:spacing w:before="100" w:after="80" w:line="276" w:lineRule="auto"/>
        <w:rPr>
          <w:b/>
          <w:sz w:val="24"/>
        </w:rPr>
      </w:pPr>
    </w:p>
    <w:p w:rsidR="00391FD0" w:rsidRDefault="00391FD0">
      <w:pPr>
        <w:spacing w:before="100" w:after="80" w:line="276" w:lineRule="auto"/>
        <w:rPr>
          <w:b/>
          <w:sz w:val="24"/>
        </w:rPr>
      </w:pPr>
    </w:p>
    <w:p w:rsidR="00391FD0" w:rsidRDefault="00391FD0">
      <w:pPr>
        <w:spacing w:before="100" w:after="80" w:line="276" w:lineRule="auto"/>
        <w:rPr>
          <w:b/>
          <w:sz w:val="24"/>
        </w:rPr>
      </w:pPr>
    </w:p>
    <w:p w:rsidR="00391FD0" w:rsidRDefault="00391FD0">
      <w:pPr>
        <w:spacing w:before="100" w:after="80" w:line="276" w:lineRule="auto"/>
        <w:rPr>
          <w:b/>
          <w:sz w:val="24"/>
        </w:rPr>
      </w:pPr>
    </w:p>
    <w:p w:rsidR="00391FD0" w:rsidRDefault="00391FD0">
      <w:pPr>
        <w:spacing w:before="100" w:after="80" w:line="276" w:lineRule="auto"/>
        <w:rPr>
          <w:b/>
          <w:sz w:val="24"/>
        </w:rPr>
      </w:pPr>
    </w:p>
    <w:p w:rsidR="00F4592B" w:rsidRDefault="00707EFC">
      <w:pPr>
        <w:spacing w:before="100" w:after="80" w:line="276" w:lineRule="auto"/>
      </w:pPr>
      <w:r>
        <w:rPr>
          <w:b/>
          <w:sz w:val="24"/>
        </w:rPr>
        <w:lastRenderedPageBreak/>
        <w:t>Request Flow</w:t>
      </w:r>
    </w:p>
    <w:p w:rsidR="00F4592B" w:rsidRDefault="00707EFC" w:rsidP="00BC3342">
      <w:pPr>
        <w:pStyle w:val="ListParagraph"/>
        <w:numPr>
          <w:ilvl w:val="0"/>
          <w:numId w:val="4"/>
        </w:numPr>
        <w:spacing w:after="40" w:line="312" w:lineRule="auto"/>
        <w:jc w:val="both"/>
      </w:pPr>
      <w:r w:rsidRPr="00391FD0">
        <w:rPr>
          <w:sz w:val="24"/>
        </w:rPr>
        <w:t>React page or component</w:t>
      </w:r>
    </w:p>
    <w:p w:rsidR="00F4592B" w:rsidRDefault="00707EFC" w:rsidP="00BC3342">
      <w:pPr>
        <w:pStyle w:val="ListParagraph"/>
        <w:numPr>
          <w:ilvl w:val="0"/>
          <w:numId w:val="4"/>
        </w:numPr>
        <w:spacing w:after="40" w:line="312" w:lineRule="auto"/>
        <w:jc w:val="both"/>
      </w:pPr>
      <w:proofErr w:type="spellStart"/>
      <w:r w:rsidRPr="00391FD0">
        <w:rPr>
          <w:sz w:val="24"/>
        </w:rPr>
        <w:t>Axios</w:t>
      </w:r>
      <w:proofErr w:type="spellEnd"/>
      <w:r w:rsidRPr="00391FD0">
        <w:rPr>
          <w:sz w:val="24"/>
        </w:rPr>
        <w:t xml:space="preserve"> request to /</w:t>
      </w:r>
      <w:proofErr w:type="spellStart"/>
      <w:r w:rsidRPr="00391FD0">
        <w:rPr>
          <w:sz w:val="24"/>
        </w:rPr>
        <w:t>api</w:t>
      </w:r>
      <w:proofErr w:type="spellEnd"/>
      <w:r w:rsidRPr="00391FD0">
        <w:rPr>
          <w:sz w:val="24"/>
        </w:rPr>
        <w:t xml:space="preserve"> endpoint</w:t>
      </w:r>
    </w:p>
    <w:p w:rsidR="00F4592B" w:rsidRDefault="00707EFC" w:rsidP="00BC3342">
      <w:pPr>
        <w:pStyle w:val="ListParagraph"/>
        <w:numPr>
          <w:ilvl w:val="0"/>
          <w:numId w:val="4"/>
        </w:numPr>
        <w:spacing w:after="40" w:line="312" w:lineRule="auto"/>
        <w:jc w:val="both"/>
      </w:pPr>
      <w:r w:rsidRPr="00391FD0">
        <w:rPr>
          <w:sz w:val="24"/>
        </w:rPr>
        <w:t>Express route and middleware</w:t>
      </w:r>
    </w:p>
    <w:p w:rsidR="00F4592B" w:rsidRDefault="00707EFC" w:rsidP="00BC3342">
      <w:pPr>
        <w:pStyle w:val="ListParagraph"/>
        <w:numPr>
          <w:ilvl w:val="0"/>
          <w:numId w:val="4"/>
        </w:numPr>
        <w:spacing w:after="40" w:line="312" w:lineRule="auto"/>
        <w:jc w:val="both"/>
      </w:pPr>
      <w:r w:rsidRPr="00391FD0">
        <w:rPr>
          <w:sz w:val="24"/>
        </w:rPr>
        <w:t>Controller executes module logic</w:t>
      </w:r>
    </w:p>
    <w:p w:rsidR="00F4592B" w:rsidRDefault="00707EFC" w:rsidP="00BC3342">
      <w:pPr>
        <w:pStyle w:val="ListParagraph"/>
        <w:numPr>
          <w:ilvl w:val="0"/>
          <w:numId w:val="4"/>
        </w:numPr>
        <w:spacing w:after="40" w:line="312" w:lineRule="auto"/>
        <w:jc w:val="both"/>
      </w:pPr>
      <w:r w:rsidRPr="00391FD0">
        <w:rPr>
          <w:sz w:val="24"/>
        </w:rPr>
        <w:t>Service/database operation</w:t>
      </w:r>
    </w:p>
    <w:p w:rsidR="00F4592B" w:rsidRDefault="00707EFC" w:rsidP="00BC3342">
      <w:pPr>
        <w:pStyle w:val="ListParagraph"/>
        <w:numPr>
          <w:ilvl w:val="0"/>
          <w:numId w:val="4"/>
        </w:numPr>
        <w:spacing w:after="40" w:line="312" w:lineRule="auto"/>
        <w:jc w:val="both"/>
      </w:pPr>
      <w:r w:rsidRPr="00391FD0">
        <w:rPr>
          <w:sz w:val="24"/>
        </w:rPr>
        <w:t>JSON response or Socket.IO update</w:t>
      </w:r>
    </w:p>
    <w:p w:rsidR="00F4592B" w:rsidRDefault="00707EFC">
      <w:pPr>
        <w:spacing w:before="100" w:after="80" w:line="276" w:lineRule="auto"/>
      </w:pPr>
      <w:r>
        <w:rPr>
          <w:b/>
          <w:sz w:val="24"/>
        </w:rPr>
        <w:t>API Design</w:t>
      </w:r>
    </w:p>
    <w:p w:rsidR="00F4592B" w:rsidRDefault="00707EFC">
      <w:pPr>
        <w:spacing w:after="120" w:line="360" w:lineRule="auto"/>
        <w:jc w:val="both"/>
      </w:pPr>
      <w:r>
        <w:rPr>
          <w:sz w:val="24"/>
        </w:rPr>
        <w:t>The following representative routes are taken from the supplied Express route files and their server-level /</w:t>
      </w:r>
      <w:proofErr w:type="spellStart"/>
      <w:r>
        <w:rPr>
          <w:sz w:val="24"/>
        </w:rPr>
        <w:t>api</w:t>
      </w:r>
      <w:proofErr w:type="spellEnd"/>
      <w:r>
        <w:rPr>
          <w:sz w:val="24"/>
        </w:rPr>
        <w:t xml:space="preserve"> mounting. Authorization labels summarize the route or middleware context present in the source.</w:t>
      </w:r>
    </w:p>
    <w:tbl>
      <w:tblPr>
        <w:tblW w:w="0" w:type="auto"/>
        <w:jc w:val="center"/>
        <w:tblLook w:val="04A0" w:firstRow="1" w:lastRow="0" w:firstColumn="1" w:lastColumn="0" w:noHBand="0" w:noVBand="1"/>
      </w:tblPr>
      <w:tblGrid>
        <w:gridCol w:w="883"/>
        <w:gridCol w:w="2184"/>
        <w:gridCol w:w="1152"/>
        <w:gridCol w:w="1621"/>
        <w:gridCol w:w="1482"/>
        <w:gridCol w:w="1738"/>
      </w:tblGrid>
      <w:tr w:rsidR="00F4592B" w:rsidRPr="00391FD0">
        <w:trPr>
          <w:tblHeader/>
          <w:jc w:val="center"/>
        </w:trPr>
        <w:tc>
          <w:tcPr>
            <w:tcW w:w="79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91FD0" w:rsidRDefault="00707EFC" w:rsidP="00391FD0">
            <w:pPr>
              <w:spacing w:line="360" w:lineRule="auto"/>
              <w:rPr>
                <w:sz w:val="20"/>
                <w:szCs w:val="20"/>
              </w:rPr>
            </w:pPr>
            <w:r w:rsidRPr="00391FD0">
              <w:rPr>
                <w:b/>
                <w:sz w:val="20"/>
                <w:szCs w:val="20"/>
              </w:rPr>
              <w:t>Method</w:t>
            </w:r>
          </w:p>
        </w:tc>
        <w:tc>
          <w:tcPr>
            <w:tcW w:w="223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91FD0" w:rsidRDefault="00707EFC" w:rsidP="00391FD0">
            <w:pPr>
              <w:spacing w:line="360" w:lineRule="auto"/>
              <w:rPr>
                <w:sz w:val="20"/>
                <w:szCs w:val="20"/>
              </w:rPr>
            </w:pPr>
            <w:r w:rsidRPr="00391FD0">
              <w:rPr>
                <w:b/>
                <w:sz w:val="20"/>
                <w:szCs w:val="20"/>
              </w:rPr>
              <w:t>Endpoint</w:t>
            </w:r>
          </w:p>
        </w:tc>
        <w:tc>
          <w:tcPr>
            <w:tcW w:w="1181"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91FD0" w:rsidRDefault="00707EFC" w:rsidP="00391FD0">
            <w:pPr>
              <w:spacing w:line="360" w:lineRule="auto"/>
              <w:rPr>
                <w:sz w:val="20"/>
                <w:szCs w:val="20"/>
              </w:rPr>
            </w:pPr>
            <w:r w:rsidRPr="00391FD0">
              <w:rPr>
                <w:b/>
                <w:sz w:val="20"/>
                <w:szCs w:val="20"/>
              </w:rPr>
              <w:t>Auth / Role</w:t>
            </w:r>
          </w:p>
        </w:tc>
        <w:tc>
          <w:tcPr>
            <w:tcW w:w="165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91FD0" w:rsidRDefault="00707EFC" w:rsidP="00391FD0">
            <w:pPr>
              <w:spacing w:line="360" w:lineRule="auto"/>
              <w:rPr>
                <w:sz w:val="20"/>
                <w:szCs w:val="20"/>
              </w:rPr>
            </w:pPr>
            <w:r w:rsidRPr="00391FD0">
              <w:rPr>
                <w:b/>
                <w:sz w:val="20"/>
                <w:szCs w:val="20"/>
              </w:rPr>
              <w:t>Request / Parameters</w:t>
            </w:r>
          </w:p>
        </w:tc>
        <w:tc>
          <w:tcPr>
            <w:tcW w:w="151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91FD0" w:rsidRDefault="00707EFC" w:rsidP="00391FD0">
            <w:pPr>
              <w:spacing w:line="360" w:lineRule="auto"/>
              <w:rPr>
                <w:sz w:val="20"/>
                <w:szCs w:val="20"/>
              </w:rPr>
            </w:pPr>
            <w:r w:rsidRPr="00391FD0">
              <w:rPr>
                <w:b/>
                <w:sz w:val="20"/>
                <w:szCs w:val="20"/>
              </w:rPr>
              <w:t>Response</w:t>
            </w:r>
          </w:p>
        </w:tc>
        <w:tc>
          <w:tcPr>
            <w:tcW w:w="1800"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91FD0" w:rsidRDefault="00707EFC" w:rsidP="00391FD0">
            <w:pPr>
              <w:spacing w:line="360" w:lineRule="auto"/>
              <w:rPr>
                <w:sz w:val="20"/>
                <w:szCs w:val="20"/>
              </w:rPr>
            </w:pPr>
            <w:r w:rsidRPr="00391FD0">
              <w:rPr>
                <w:b/>
                <w:sz w:val="20"/>
                <w:szCs w:val="20"/>
              </w:rPr>
              <w:t>Purpose / Contract</w:t>
            </w:r>
          </w:p>
        </w:tc>
      </w:tr>
      <w:tr w:rsidR="00F4592B" w:rsidRPr="00391FD0">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GET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w:t>
            </w:r>
            <w:proofErr w:type="spellStart"/>
            <w:r w:rsidRPr="00391FD0">
              <w:rPr>
                <w:sz w:val="20"/>
                <w:szCs w:val="20"/>
              </w:rPr>
              <w:t>api</w:t>
            </w:r>
            <w:proofErr w:type="spellEnd"/>
            <w:r w:rsidRPr="00391FD0">
              <w:rPr>
                <w:sz w:val="20"/>
                <w:szCs w:val="20"/>
              </w:rPr>
              <w:t>/health</w:t>
            </w:r>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Public</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None</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JSON health response</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Check server availability</w:t>
            </w:r>
          </w:p>
        </w:tc>
      </w:tr>
      <w:tr w:rsidR="00F4592B" w:rsidRPr="00391FD0">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POST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w:t>
            </w:r>
            <w:proofErr w:type="spellStart"/>
            <w:r w:rsidRPr="00391FD0">
              <w:rPr>
                <w:sz w:val="20"/>
                <w:szCs w:val="20"/>
              </w:rPr>
              <w:t>api</w:t>
            </w:r>
            <w:proofErr w:type="spellEnd"/>
            <w:r w:rsidRPr="00391FD0">
              <w:rPr>
                <w:sz w:val="20"/>
                <w:szCs w:val="20"/>
              </w:rPr>
              <w:t>/auth/login</w:t>
            </w:r>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Public</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email / password or ID</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JWT/session response</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Authenticate a user</w:t>
            </w:r>
          </w:p>
        </w:tc>
      </w:tr>
      <w:tr w:rsidR="00F4592B" w:rsidRPr="00391FD0">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GET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w:t>
            </w:r>
            <w:proofErr w:type="spellStart"/>
            <w:r w:rsidRPr="00391FD0">
              <w:rPr>
                <w:sz w:val="20"/>
                <w:szCs w:val="20"/>
              </w:rPr>
              <w:t>api</w:t>
            </w:r>
            <w:proofErr w:type="spellEnd"/>
            <w:r w:rsidRPr="00391FD0">
              <w:rPr>
                <w:sz w:val="20"/>
                <w:szCs w:val="20"/>
              </w:rPr>
              <w:t>/stations</w:t>
            </w:r>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Optional auth</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Query filters</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Station list</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Retrieve charging stations</w:t>
            </w:r>
          </w:p>
        </w:tc>
      </w:tr>
      <w:tr w:rsidR="00F4592B" w:rsidRPr="00391FD0">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GET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w:t>
            </w:r>
            <w:proofErr w:type="spellStart"/>
            <w:r w:rsidRPr="00391FD0">
              <w:rPr>
                <w:sz w:val="20"/>
                <w:szCs w:val="20"/>
              </w:rPr>
              <w:t>api</w:t>
            </w:r>
            <w:proofErr w:type="spellEnd"/>
            <w:r w:rsidRPr="00391FD0">
              <w:rPr>
                <w:sz w:val="20"/>
                <w:szCs w:val="20"/>
              </w:rPr>
              <w:t>/bookings/my</w:t>
            </w:r>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User</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Authenticated user</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Booking list</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Retrieve current user's bookings</w:t>
            </w:r>
          </w:p>
        </w:tc>
      </w:tr>
      <w:tr w:rsidR="00F4592B" w:rsidRPr="00391FD0">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GET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w:t>
            </w:r>
            <w:proofErr w:type="spellStart"/>
            <w:r w:rsidRPr="00391FD0">
              <w:rPr>
                <w:sz w:val="20"/>
                <w:szCs w:val="20"/>
              </w:rPr>
              <w:t>api</w:t>
            </w:r>
            <w:proofErr w:type="spellEnd"/>
            <w:r w:rsidRPr="00391FD0">
              <w:rPr>
                <w:sz w:val="20"/>
                <w:szCs w:val="20"/>
              </w:rPr>
              <w:t>/charging/active</w:t>
            </w:r>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User</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Authenticated user</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Active session</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Retrieve active charging session</w:t>
            </w:r>
          </w:p>
        </w:tc>
      </w:tr>
      <w:tr w:rsidR="00F4592B" w:rsidRPr="00391FD0">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GET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w:t>
            </w:r>
            <w:proofErr w:type="spellStart"/>
            <w:r w:rsidRPr="00391FD0">
              <w:rPr>
                <w:sz w:val="20"/>
                <w:szCs w:val="20"/>
              </w:rPr>
              <w:t>api</w:t>
            </w:r>
            <w:proofErr w:type="spellEnd"/>
            <w:r w:rsidRPr="00391FD0">
              <w:rPr>
                <w:sz w:val="20"/>
                <w:szCs w:val="20"/>
              </w:rPr>
              <w:t>/admin/stats</w:t>
            </w:r>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ADMIN</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JWT + ADMIN role</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Dashboard statistics</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Retrieve platform statistics</w:t>
            </w:r>
          </w:p>
        </w:tc>
      </w:tr>
    </w:tbl>
    <w:p w:rsidR="00F4592B" w:rsidRDefault="00F4592B">
      <w:pPr>
        <w:spacing w:after="40"/>
      </w:pPr>
    </w:p>
    <w:p w:rsidR="00F4592B" w:rsidRDefault="00707EFC">
      <w:pPr>
        <w:spacing w:before="100" w:after="80" w:line="276" w:lineRule="auto"/>
      </w:pPr>
      <w:r>
        <w:rPr>
          <w:b/>
          <w:sz w:val="24"/>
        </w:rPr>
        <w:t>DB Design</w:t>
      </w:r>
    </w:p>
    <w:p w:rsidR="00F4592B" w:rsidRDefault="00707EFC">
      <w:pPr>
        <w:spacing w:after="120" w:line="360" w:lineRule="auto"/>
        <w:jc w:val="both"/>
      </w:pPr>
      <w:r>
        <w:rPr>
          <w:sz w:val="24"/>
        </w:rPr>
        <w:t>Only the principal tables used by this module are listed below. Complete table structures and relationships are retained in Chapters 5 and 6.</w:t>
      </w:r>
    </w:p>
    <w:tbl>
      <w:tblPr>
        <w:tblW w:w="0" w:type="auto"/>
        <w:jc w:val="center"/>
        <w:tblLook w:val="04A0" w:firstRow="1" w:lastRow="0" w:firstColumn="1" w:lastColumn="0" w:noHBand="0" w:noVBand="1"/>
      </w:tblPr>
      <w:tblGrid>
        <w:gridCol w:w="1728"/>
        <w:gridCol w:w="2874"/>
        <w:gridCol w:w="2373"/>
        <w:gridCol w:w="2085"/>
      </w:tblGrid>
      <w:tr w:rsidR="00F4592B" w:rsidRPr="00391FD0">
        <w:trPr>
          <w:tblHeader/>
          <w:jc w:val="center"/>
        </w:trPr>
        <w:tc>
          <w:tcPr>
            <w:tcW w:w="1728"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91FD0" w:rsidRDefault="00707EFC" w:rsidP="00391FD0">
            <w:pPr>
              <w:spacing w:line="360" w:lineRule="auto"/>
              <w:rPr>
                <w:sz w:val="20"/>
                <w:szCs w:val="20"/>
              </w:rPr>
            </w:pPr>
            <w:r w:rsidRPr="00391FD0">
              <w:rPr>
                <w:b/>
                <w:sz w:val="20"/>
                <w:szCs w:val="20"/>
              </w:rPr>
              <w:t>Table</w:t>
            </w:r>
          </w:p>
        </w:tc>
        <w:tc>
          <w:tcPr>
            <w:tcW w:w="2880"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91FD0" w:rsidRDefault="00707EFC" w:rsidP="00391FD0">
            <w:pPr>
              <w:spacing w:line="360" w:lineRule="auto"/>
              <w:rPr>
                <w:sz w:val="20"/>
                <w:szCs w:val="20"/>
              </w:rPr>
            </w:pPr>
            <w:r w:rsidRPr="00391FD0">
              <w:rPr>
                <w:b/>
                <w:sz w:val="20"/>
                <w:szCs w:val="20"/>
              </w:rPr>
              <w:t>Key fields</w:t>
            </w:r>
          </w:p>
        </w:tc>
        <w:tc>
          <w:tcPr>
            <w:tcW w:w="237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91FD0" w:rsidRDefault="00707EFC" w:rsidP="00391FD0">
            <w:pPr>
              <w:spacing w:line="360" w:lineRule="auto"/>
              <w:rPr>
                <w:sz w:val="20"/>
                <w:szCs w:val="20"/>
              </w:rPr>
            </w:pPr>
            <w:r w:rsidRPr="00391FD0">
              <w:rPr>
                <w:b/>
                <w:sz w:val="20"/>
                <w:szCs w:val="20"/>
              </w:rPr>
              <w:t>Relationship</w:t>
            </w:r>
          </w:p>
        </w:tc>
        <w:tc>
          <w:tcPr>
            <w:tcW w:w="2088"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91FD0" w:rsidRDefault="00707EFC" w:rsidP="00391FD0">
            <w:pPr>
              <w:spacing w:line="360" w:lineRule="auto"/>
              <w:rPr>
                <w:sz w:val="20"/>
                <w:szCs w:val="20"/>
              </w:rPr>
            </w:pPr>
            <w:r w:rsidRPr="00391FD0">
              <w:rPr>
                <w:b/>
                <w:sz w:val="20"/>
                <w:szCs w:val="20"/>
              </w:rPr>
              <w:t>Purpose</w:t>
            </w:r>
          </w:p>
        </w:tc>
      </w:tr>
      <w:tr w:rsidR="00F4592B" w:rsidRPr="00391FD0">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users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 xml:space="preserve">id, </w:t>
            </w:r>
            <w:proofErr w:type="spellStart"/>
            <w:r w:rsidRPr="00391FD0">
              <w:rPr>
                <w:sz w:val="20"/>
                <w:szCs w:val="20"/>
              </w:rPr>
              <w:t>user_id</w:t>
            </w:r>
            <w:proofErr w:type="spellEnd"/>
            <w:r w:rsidRPr="00391FD0">
              <w:rPr>
                <w:sz w:val="20"/>
                <w:szCs w:val="20"/>
              </w:rPr>
              <w:t>, role, status</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Primary identity for roles</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Authentication and access control</w:t>
            </w:r>
          </w:p>
        </w:tc>
      </w:tr>
      <w:tr w:rsidR="00F4592B" w:rsidRPr="00391FD0">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stations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proofErr w:type="spellStart"/>
            <w:r w:rsidRPr="00391FD0">
              <w:rPr>
                <w:sz w:val="20"/>
                <w:szCs w:val="20"/>
              </w:rPr>
              <w:t>station_id</w:t>
            </w:r>
            <w:proofErr w:type="spellEnd"/>
            <w:r w:rsidRPr="00391FD0">
              <w:rPr>
                <w:sz w:val="20"/>
                <w:szCs w:val="20"/>
              </w:rPr>
              <w:t xml:space="preserve">, </w:t>
            </w:r>
            <w:proofErr w:type="spellStart"/>
            <w:r w:rsidRPr="00391FD0">
              <w:rPr>
                <w:sz w:val="20"/>
                <w:szCs w:val="20"/>
              </w:rPr>
              <w:t>owner_id</w:t>
            </w:r>
            <w:proofErr w:type="spellEnd"/>
            <w:r w:rsidRPr="00391FD0">
              <w:rPr>
                <w:sz w:val="20"/>
                <w:szCs w:val="20"/>
              </w:rPr>
              <w:t>, location, status</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Station owned by an owner</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Charging infrastructure</w:t>
            </w:r>
          </w:p>
        </w:tc>
      </w:tr>
      <w:tr w:rsidR="00F4592B" w:rsidRPr="00391FD0">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bookings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proofErr w:type="spellStart"/>
            <w:r w:rsidRPr="00391FD0">
              <w:rPr>
                <w:sz w:val="20"/>
                <w:szCs w:val="20"/>
              </w:rPr>
              <w:t>booking_id</w:t>
            </w:r>
            <w:proofErr w:type="spellEnd"/>
            <w:r w:rsidRPr="00391FD0">
              <w:rPr>
                <w:sz w:val="20"/>
                <w:szCs w:val="20"/>
              </w:rPr>
              <w:t xml:space="preserve">, </w:t>
            </w:r>
            <w:proofErr w:type="spellStart"/>
            <w:r w:rsidRPr="00391FD0">
              <w:rPr>
                <w:sz w:val="20"/>
                <w:szCs w:val="20"/>
              </w:rPr>
              <w:t>user_id</w:t>
            </w:r>
            <w:proofErr w:type="spellEnd"/>
            <w:r w:rsidRPr="00391FD0">
              <w:rPr>
                <w:sz w:val="20"/>
                <w:szCs w:val="20"/>
              </w:rPr>
              <w:t xml:space="preserve">, </w:t>
            </w:r>
            <w:proofErr w:type="spellStart"/>
            <w:r w:rsidRPr="00391FD0">
              <w:rPr>
                <w:sz w:val="20"/>
                <w:szCs w:val="20"/>
              </w:rPr>
              <w:t>vehicle_id</w:t>
            </w:r>
            <w:proofErr w:type="spellEnd"/>
            <w:r w:rsidRPr="00391FD0">
              <w:rPr>
                <w:sz w:val="20"/>
                <w:szCs w:val="20"/>
              </w:rPr>
              <w:t xml:space="preserve">, </w:t>
            </w:r>
            <w:proofErr w:type="spellStart"/>
            <w:r w:rsidRPr="00391FD0">
              <w:rPr>
                <w:sz w:val="20"/>
                <w:szCs w:val="20"/>
              </w:rPr>
              <w:t>station_id</w:t>
            </w:r>
            <w:proofErr w:type="spellEnd"/>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Links user, vehicle and charger</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Reservation records</w:t>
            </w:r>
          </w:p>
        </w:tc>
      </w:tr>
      <w:tr w:rsidR="00F4592B" w:rsidRPr="00391FD0">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proofErr w:type="spellStart"/>
            <w:r w:rsidRPr="00391FD0">
              <w:rPr>
                <w:sz w:val="20"/>
                <w:szCs w:val="20"/>
              </w:rPr>
              <w:t>charging_sessions</w:t>
            </w:r>
            <w:proofErr w:type="spellEnd"/>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proofErr w:type="spellStart"/>
            <w:r w:rsidRPr="00391FD0">
              <w:rPr>
                <w:sz w:val="20"/>
                <w:szCs w:val="20"/>
              </w:rPr>
              <w:t>session_id</w:t>
            </w:r>
            <w:proofErr w:type="spellEnd"/>
            <w:r w:rsidRPr="00391FD0">
              <w:rPr>
                <w:sz w:val="20"/>
                <w:szCs w:val="20"/>
              </w:rPr>
              <w:t xml:space="preserve">, </w:t>
            </w:r>
            <w:proofErr w:type="spellStart"/>
            <w:r w:rsidRPr="00391FD0">
              <w:rPr>
                <w:sz w:val="20"/>
                <w:szCs w:val="20"/>
              </w:rPr>
              <w:t>booking_id</w:t>
            </w:r>
            <w:proofErr w:type="spellEnd"/>
            <w:r w:rsidRPr="00391FD0">
              <w:rPr>
                <w:sz w:val="20"/>
                <w:szCs w:val="20"/>
              </w:rPr>
              <w:t xml:space="preserve">, </w:t>
            </w:r>
            <w:proofErr w:type="spellStart"/>
            <w:r w:rsidRPr="00391FD0">
              <w:rPr>
                <w:sz w:val="20"/>
                <w:szCs w:val="20"/>
              </w:rPr>
              <w:t>charger_id</w:t>
            </w:r>
            <w:proofErr w:type="spellEnd"/>
            <w:r w:rsidRPr="00391FD0">
              <w:rPr>
                <w:sz w:val="20"/>
                <w:szCs w:val="20"/>
              </w:rPr>
              <w:t xml:space="preserve">, </w:t>
            </w:r>
            <w:proofErr w:type="spellStart"/>
            <w:r w:rsidRPr="00391FD0">
              <w:rPr>
                <w:sz w:val="20"/>
                <w:szCs w:val="20"/>
              </w:rPr>
              <w:t>energy_kwh</w:t>
            </w:r>
            <w:proofErr w:type="spellEnd"/>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Links active/completed sessions</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391FD0" w:rsidRDefault="00707EFC" w:rsidP="00391FD0">
            <w:pPr>
              <w:spacing w:line="360" w:lineRule="auto"/>
              <w:rPr>
                <w:sz w:val="20"/>
                <w:szCs w:val="20"/>
              </w:rPr>
            </w:pPr>
            <w:r w:rsidRPr="00391FD0">
              <w:rPr>
                <w:sz w:val="20"/>
                <w:szCs w:val="20"/>
              </w:rPr>
              <w:t>Charging telemetry and billing</w:t>
            </w:r>
          </w:p>
        </w:tc>
      </w:tr>
    </w:tbl>
    <w:p w:rsidR="00F4592B" w:rsidRDefault="00707EFC">
      <w:pPr>
        <w:spacing w:before="100" w:after="80" w:line="276" w:lineRule="auto"/>
      </w:pPr>
      <w:r>
        <w:rPr>
          <w:b/>
          <w:sz w:val="24"/>
        </w:rPr>
        <w:lastRenderedPageBreak/>
        <w:t>Screenshots / Figures</w:t>
      </w:r>
    </w:p>
    <w:p w:rsidR="00391FD0" w:rsidRDefault="00391FD0">
      <w:pPr>
        <w:spacing w:after="40"/>
        <w:jc w:val="center"/>
      </w:pPr>
    </w:p>
    <w:p w:rsidR="00F4592B" w:rsidRDefault="00707EFC">
      <w:pPr>
        <w:spacing w:after="40"/>
        <w:jc w:val="center"/>
      </w:pPr>
      <w:r>
        <w:rPr>
          <w:noProof/>
        </w:rPr>
        <w:drawing>
          <wp:inline distT="0" distB="0" distL="0" distR="0">
            <wp:extent cx="2754867" cy="3968606"/>
            <wp:effectExtent l="0" t="0" r="762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2754867" cy="3968606"/>
                    </a:xfrm>
                    <a:prstGeom prst="rect">
                      <a:avLst/>
                    </a:prstGeom>
                  </pic:spPr>
                </pic:pic>
              </a:graphicData>
            </a:graphic>
          </wp:inline>
        </w:drawing>
      </w:r>
    </w:p>
    <w:p w:rsidR="00391FD0" w:rsidRDefault="00391FD0">
      <w:pPr>
        <w:spacing w:after="140" w:line="264" w:lineRule="auto"/>
        <w:jc w:val="center"/>
        <w:rPr>
          <w:b/>
        </w:rPr>
      </w:pPr>
    </w:p>
    <w:p w:rsidR="00F4592B" w:rsidRPr="00391FD0" w:rsidRDefault="00707EFC" w:rsidP="00391FD0">
      <w:pPr>
        <w:spacing w:after="140" w:line="264" w:lineRule="auto"/>
        <w:jc w:val="center"/>
        <w:rPr>
          <w:b/>
        </w:rPr>
      </w:pPr>
      <w:r>
        <w:rPr>
          <w:b/>
        </w:rPr>
        <w:t>Fig 8.</w:t>
      </w:r>
      <w:r w:rsidR="003D6243">
        <w:rPr>
          <w:b/>
        </w:rPr>
        <w:t>1</w:t>
      </w:r>
      <w:r>
        <w:rPr>
          <w:b/>
        </w:rPr>
        <w:t>– Backend Folder Structure – Overall organization of backend files and directories showing modular architecture.</w:t>
      </w:r>
    </w:p>
    <w:p w:rsidR="00F4592B" w:rsidRDefault="00707EFC">
      <w:pPr>
        <w:spacing w:after="40"/>
        <w:jc w:val="center"/>
      </w:pPr>
      <w:r>
        <w:rPr>
          <w:noProof/>
        </w:rPr>
        <w:drawing>
          <wp:inline distT="0" distB="0" distL="0" distR="0">
            <wp:extent cx="2805545" cy="3460750"/>
            <wp:effectExtent l="0" t="0" r="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2805545" cy="3460750"/>
                    </a:xfrm>
                    <a:prstGeom prst="rect">
                      <a:avLst/>
                    </a:prstGeom>
                  </pic:spPr>
                </pic:pic>
              </a:graphicData>
            </a:graphic>
          </wp:inline>
        </w:drawing>
      </w:r>
    </w:p>
    <w:p w:rsidR="00F4592B" w:rsidRDefault="00707EFC">
      <w:pPr>
        <w:spacing w:after="140" w:line="264" w:lineRule="auto"/>
        <w:jc w:val="center"/>
      </w:pPr>
      <w:r>
        <w:rPr>
          <w:b/>
        </w:rPr>
        <w:t>Fig 8.</w:t>
      </w:r>
      <w:r w:rsidR="003D6243">
        <w:rPr>
          <w:b/>
        </w:rPr>
        <w:t>2</w:t>
      </w:r>
      <w:r>
        <w:rPr>
          <w:b/>
        </w:rPr>
        <w:t xml:space="preserve"> – Backend Routes – Defined RESTful API routes connecting client requests to backend controllers.</w:t>
      </w:r>
    </w:p>
    <w:p w:rsidR="00F4592B" w:rsidRDefault="00707EFC">
      <w:pPr>
        <w:spacing w:after="40"/>
        <w:jc w:val="center"/>
      </w:pPr>
      <w:r>
        <w:rPr>
          <w:noProof/>
        </w:rPr>
        <w:lastRenderedPageBreak/>
        <w:drawing>
          <wp:anchor distT="0" distB="0" distL="114300" distR="114300" simplePos="0" relativeHeight="487595520" behindDoc="0" locked="0" layoutInCell="1" allowOverlap="1">
            <wp:simplePos x="0" y="0"/>
            <wp:positionH relativeFrom="column">
              <wp:posOffset>1461828</wp:posOffset>
            </wp:positionH>
            <wp:positionV relativeFrom="paragraph">
              <wp:posOffset>462</wp:posOffset>
            </wp:positionV>
            <wp:extent cx="2510097" cy="3716634"/>
            <wp:effectExtent l="0" t="0" r="5080" b="0"/>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extLst>
                        <a:ext uri="{28A0092B-C50C-407E-A947-70E740481C1C}">
                          <a14:useLocalDpi xmlns:a14="http://schemas.microsoft.com/office/drawing/2010/main" val="0"/>
                        </a:ext>
                      </a:extLst>
                    </a:blip>
                    <a:stretch>
                      <a:fillRect/>
                    </a:stretch>
                  </pic:blipFill>
                  <pic:spPr>
                    <a:xfrm>
                      <a:off x="0" y="0"/>
                      <a:ext cx="2510097" cy="3716634"/>
                    </a:xfrm>
                    <a:prstGeom prst="rect">
                      <a:avLst/>
                    </a:prstGeom>
                  </pic:spPr>
                </pic:pic>
              </a:graphicData>
            </a:graphic>
          </wp:anchor>
        </w:drawing>
      </w:r>
    </w:p>
    <w:p w:rsidR="00F4592B" w:rsidRDefault="00707EFC">
      <w:pPr>
        <w:spacing w:after="140" w:line="264" w:lineRule="auto"/>
        <w:jc w:val="center"/>
      </w:pPr>
      <w:r>
        <w:rPr>
          <w:b/>
        </w:rPr>
        <w:t>Fig 8.</w:t>
      </w:r>
      <w:r w:rsidR="003D6243">
        <w:rPr>
          <w:b/>
        </w:rPr>
        <w:t>3</w:t>
      </w:r>
      <w:r>
        <w:rPr>
          <w:b/>
        </w:rPr>
        <w:t>– Frontend Folder Structure – Layout of React-based frontend directories with components and pages.</w:t>
      </w:r>
    </w:p>
    <w:p w:rsidR="00F4592B" w:rsidRDefault="00707EFC">
      <w:pPr>
        <w:spacing w:after="40"/>
        <w:jc w:val="center"/>
      </w:pPr>
      <w:r>
        <w:rPr>
          <w:noProof/>
        </w:rPr>
        <w:drawing>
          <wp:inline distT="0" distB="0" distL="0" distR="0">
            <wp:extent cx="2528801" cy="3747009"/>
            <wp:effectExtent l="0" t="0" r="508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2572592" cy="3811896"/>
                    </a:xfrm>
                    <a:prstGeom prst="rect">
                      <a:avLst/>
                    </a:prstGeom>
                  </pic:spPr>
                </pic:pic>
              </a:graphicData>
            </a:graphic>
          </wp:inline>
        </w:drawing>
      </w:r>
    </w:p>
    <w:p w:rsidR="00F4592B" w:rsidRDefault="00707EFC">
      <w:pPr>
        <w:spacing w:after="140" w:line="264" w:lineRule="auto"/>
        <w:jc w:val="center"/>
      </w:pPr>
      <w:r>
        <w:rPr>
          <w:b/>
        </w:rPr>
        <w:t>Fig 8.</w:t>
      </w:r>
      <w:r w:rsidR="003D6243">
        <w:rPr>
          <w:b/>
        </w:rPr>
        <w:t>4</w:t>
      </w:r>
      <w:r>
        <w:rPr>
          <w:b/>
        </w:rPr>
        <w:t>– Service Pages</w:t>
      </w:r>
    </w:p>
    <w:p w:rsidR="00F4592B" w:rsidRDefault="00707EFC">
      <w:pPr>
        <w:spacing w:after="40"/>
        <w:jc w:val="center"/>
      </w:pPr>
      <w:r>
        <w:rPr>
          <w:noProof/>
        </w:rPr>
        <w:lastRenderedPageBreak/>
        <w:drawing>
          <wp:inline distT="0" distB="0" distL="0" distR="0">
            <wp:extent cx="2652452" cy="392799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2652452" cy="3927991"/>
                    </a:xfrm>
                    <a:prstGeom prst="rect">
                      <a:avLst/>
                    </a:prstGeom>
                  </pic:spPr>
                </pic:pic>
              </a:graphicData>
            </a:graphic>
          </wp:inline>
        </w:drawing>
      </w:r>
    </w:p>
    <w:p w:rsidR="00E33D52" w:rsidRDefault="00E33D52">
      <w:pPr>
        <w:spacing w:after="40"/>
        <w:jc w:val="center"/>
      </w:pPr>
    </w:p>
    <w:p w:rsidR="00F4592B" w:rsidRDefault="00707EFC">
      <w:pPr>
        <w:spacing w:after="140" w:line="264" w:lineRule="auto"/>
        <w:jc w:val="center"/>
      </w:pPr>
      <w:r>
        <w:rPr>
          <w:b/>
        </w:rPr>
        <w:t>Fig 8.</w:t>
      </w:r>
      <w:r w:rsidR="003D6243">
        <w:rPr>
          <w:b/>
        </w:rPr>
        <w:t>5</w:t>
      </w:r>
      <w:r>
        <w:rPr>
          <w:b/>
        </w:rPr>
        <w:t>– Owner and Admin Pages – Interfaces designed separately for Owner and Admin</w:t>
      </w:r>
    </w:p>
    <w:p w:rsidR="00F4592B" w:rsidRDefault="00707EFC">
      <w:pPr>
        <w:pageBreakBefore/>
        <w:spacing w:before="140" w:after="100" w:line="276" w:lineRule="auto"/>
      </w:pPr>
      <w:r>
        <w:rPr>
          <w:b/>
          <w:sz w:val="28"/>
        </w:rPr>
        <w:lastRenderedPageBreak/>
        <w:t>8.2 AUTHENTICATION AND ACCESS CONTROL</w:t>
      </w:r>
    </w:p>
    <w:p w:rsidR="00F4592B" w:rsidRDefault="00707EFC">
      <w:pPr>
        <w:spacing w:before="100" w:after="80" w:line="276" w:lineRule="auto"/>
      </w:pPr>
      <w:r>
        <w:rPr>
          <w:b/>
          <w:sz w:val="24"/>
        </w:rPr>
        <w:t>Purpose &amp; Scope</w:t>
      </w:r>
    </w:p>
    <w:p w:rsidR="00F4592B" w:rsidRDefault="00707EFC">
      <w:pPr>
        <w:spacing w:after="120" w:line="360" w:lineRule="auto"/>
        <w:jc w:val="both"/>
      </w:pPr>
      <w:r>
        <w:rPr>
          <w:sz w:val="24"/>
        </w:rPr>
        <w:t>The Authentication and Access Control module provides the common entry point for all roles. It supports registration, password/ID login, OTP verification, Google authentication, profile access and role-based authorization.</w:t>
      </w:r>
    </w:p>
    <w:p w:rsidR="00F4592B" w:rsidRDefault="00707EFC">
      <w:pPr>
        <w:spacing w:before="100" w:after="80" w:line="276" w:lineRule="auto"/>
      </w:pPr>
      <w:r>
        <w:rPr>
          <w:b/>
          <w:sz w:val="24"/>
        </w:rPr>
        <w:t>Functional Requirements</w:t>
      </w:r>
    </w:p>
    <w:p w:rsidR="00F4592B" w:rsidRDefault="00707EFC" w:rsidP="00BC3342">
      <w:pPr>
        <w:pStyle w:val="ListParagraph"/>
        <w:numPr>
          <w:ilvl w:val="0"/>
          <w:numId w:val="3"/>
        </w:numPr>
        <w:spacing w:after="40" w:line="312" w:lineRule="auto"/>
        <w:jc w:val="both"/>
      </w:pPr>
      <w:r w:rsidRPr="00E70573">
        <w:rPr>
          <w:sz w:val="24"/>
        </w:rPr>
        <w:t>Register customer and station-owner accounts.</w:t>
      </w:r>
    </w:p>
    <w:p w:rsidR="00F4592B" w:rsidRDefault="00707EFC" w:rsidP="00BC3342">
      <w:pPr>
        <w:pStyle w:val="ListParagraph"/>
        <w:numPr>
          <w:ilvl w:val="0"/>
          <w:numId w:val="3"/>
        </w:numPr>
        <w:spacing w:after="40" w:line="312" w:lineRule="auto"/>
        <w:jc w:val="both"/>
      </w:pPr>
      <w:r w:rsidRPr="00E70573">
        <w:rPr>
          <w:sz w:val="24"/>
        </w:rPr>
        <w:t>Authenticate users using password/ID, email OTP or Google sign-in.</w:t>
      </w:r>
    </w:p>
    <w:p w:rsidR="00F4592B" w:rsidRDefault="00707EFC" w:rsidP="00BC3342">
      <w:pPr>
        <w:pStyle w:val="ListParagraph"/>
        <w:numPr>
          <w:ilvl w:val="0"/>
          <w:numId w:val="3"/>
        </w:numPr>
        <w:spacing w:after="40" w:line="312" w:lineRule="auto"/>
        <w:jc w:val="both"/>
      </w:pPr>
      <w:r w:rsidRPr="00E70573">
        <w:rPr>
          <w:sz w:val="24"/>
        </w:rPr>
        <w:t>Issue and validate JWT-based authenticated sessions.</w:t>
      </w:r>
    </w:p>
    <w:p w:rsidR="00F4592B" w:rsidRDefault="00707EFC" w:rsidP="00BC3342">
      <w:pPr>
        <w:pStyle w:val="ListParagraph"/>
        <w:numPr>
          <w:ilvl w:val="0"/>
          <w:numId w:val="3"/>
        </w:numPr>
        <w:spacing w:after="40" w:line="312" w:lineRule="auto"/>
        <w:jc w:val="both"/>
      </w:pPr>
      <w:r w:rsidRPr="00E70573">
        <w:rPr>
          <w:sz w:val="24"/>
        </w:rPr>
        <w:t>Retrieve and update the authenticated user profile.</w:t>
      </w:r>
    </w:p>
    <w:p w:rsidR="00F4592B" w:rsidRDefault="00707EFC" w:rsidP="00BC3342">
      <w:pPr>
        <w:pStyle w:val="ListParagraph"/>
        <w:numPr>
          <w:ilvl w:val="0"/>
          <w:numId w:val="3"/>
        </w:numPr>
        <w:spacing w:after="40" w:line="312" w:lineRule="auto"/>
        <w:jc w:val="both"/>
      </w:pPr>
      <w:r w:rsidRPr="00E70573">
        <w:rPr>
          <w:sz w:val="24"/>
        </w:rPr>
        <w:t>Apply role normalization and authorization for protected administrative and owner resources.</w:t>
      </w:r>
    </w:p>
    <w:p w:rsidR="00F4592B" w:rsidRDefault="00707EFC">
      <w:pPr>
        <w:spacing w:before="100" w:after="80" w:line="276" w:lineRule="auto"/>
      </w:pPr>
      <w:r>
        <w:rPr>
          <w:b/>
          <w:sz w:val="24"/>
        </w:rPr>
        <w:t>Non-Functional Requirements</w:t>
      </w:r>
    </w:p>
    <w:p w:rsidR="00F4592B" w:rsidRDefault="00707EFC" w:rsidP="00BC3342">
      <w:pPr>
        <w:pStyle w:val="ListParagraph"/>
        <w:numPr>
          <w:ilvl w:val="0"/>
          <w:numId w:val="3"/>
        </w:numPr>
        <w:spacing w:after="40" w:line="312" w:lineRule="auto"/>
        <w:jc w:val="both"/>
      </w:pPr>
      <w:r w:rsidRPr="00E70573">
        <w:rPr>
          <w:sz w:val="24"/>
        </w:rPr>
        <w:t>Prevent unauthorized access to protected endpoints.</w:t>
      </w:r>
    </w:p>
    <w:p w:rsidR="00F4592B" w:rsidRDefault="00707EFC" w:rsidP="00BC3342">
      <w:pPr>
        <w:pStyle w:val="ListParagraph"/>
        <w:numPr>
          <w:ilvl w:val="0"/>
          <w:numId w:val="3"/>
        </w:numPr>
        <w:spacing w:after="40" w:line="312" w:lineRule="auto"/>
        <w:jc w:val="both"/>
      </w:pPr>
      <w:r w:rsidRPr="00E70573">
        <w:rPr>
          <w:sz w:val="24"/>
        </w:rPr>
        <w:t>Apply rate limiting to sensitive authentication operations.</w:t>
      </w:r>
    </w:p>
    <w:p w:rsidR="00F4592B" w:rsidRDefault="00707EFC" w:rsidP="00BC3342">
      <w:pPr>
        <w:pStyle w:val="ListParagraph"/>
        <w:numPr>
          <w:ilvl w:val="0"/>
          <w:numId w:val="3"/>
        </w:numPr>
        <w:spacing w:after="40" w:line="312" w:lineRule="auto"/>
        <w:jc w:val="both"/>
      </w:pPr>
      <w:r w:rsidRPr="00E70573">
        <w:rPr>
          <w:sz w:val="24"/>
        </w:rPr>
        <w:t xml:space="preserve">Protect passwords using </w:t>
      </w:r>
      <w:proofErr w:type="spellStart"/>
      <w:r w:rsidRPr="00E70573">
        <w:rPr>
          <w:sz w:val="24"/>
        </w:rPr>
        <w:t>bcrypt</w:t>
      </w:r>
      <w:proofErr w:type="spellEnd"/>
      <w:r w:rsidRPr="00E70573">
        <w:rPr>
          <w:sz w:val="24"/>
        </w:rPr>
        <w:t>-based hashing in the authentication implementation.</w:t>
      </w:r>
    </w:p>
    <w:p w:rsidR="00F4592B" w:rsidRDefault="00707EFC" w:rsidP="00BC3342">
      <w:pPr>
        <w:pStyle w:val="ListParagraph"/>
        <w:numPr>
          <w:ilvl w:val="0"/>
          <w:numId w:val="3"/>
        </w:numPr>
        <w:spacing w:after="40" w:line="312" w:lineRule="auto"/>
        <w:jc w:val="both"/>
      </w:pPr>
      <w:r w:rsidRPr="00E70573">
        <w:rPr>
          <w:sz w:val="24"/>
        </w:rPr>
        <w:t>Provide clear authentication failure responses and session expiry handling.</w:t>
      </w:r>
    </w:p>
    <w:p w:rsidR="00F4592B" w:rsidRDefault="00F4592B">
      <w:pPr>
        <w:spacing w:after="40"/>
      </w:pPr>
    </w:p>
    <w:p w:rsidR="00F4592B" w:rsidRDefault="00707EFC">
      <w:pPr>
        <w:spacing w:before="100" w:after="80" w:line="276" w:lineRule="auto"/>
      </w:pPr>
      <w:r>
        <w:rPr>
          <w:b/>
          <w:sz w:val="24"/>
        </w:rPr>
        <w:t>Back-of-the-Envelope Estimation</w:t>
      </w:r>
    </w:p>
    <w:p w:rsidR="00F4592B" w:rsidRDefault="00707EFC">
      <w:pPr>
        <w:spacing w:after="120" w:line="360" w:lineRule="auto"/>
        <w:jc w:val="both"/>
      </w:pPr>
      <w:r>
        <w:rPr>
          <w:sz w:val="24"/>
        </w:rPr>
        <w:t>The following values are design-stage estimates for capacity planning. They are not measured production benchmarks.</w:t>
      </w:r>
    </w:p>
    <w:tbl>
      <w:tblPr>
        <w:tblW w:w="0" w:type="auto"/>
        <w:jc w:val="center"/>
        <w:tblLook w:val="04A0" w:firstRow="1" w:lastRow="0" w:firstColumn="1" w:lastColumn="0" w:noHBand="0" w:noVBand="1"/>
      </w:tblPr>
      <w:tblGrid>
        <w:gridCol w:w="2230"/>
        <w:gridCol w:w="1942"/>
        <w:gridCol w:w="4888"/>
      </w:tblGrid>
      <w:tr w:rsidR="00F4592B" w:rsidRPr="00E70573">
        <w:trPr>
          <w:tblHeader/>
          <w:jc w:val="center"/>
        </w:trPr>
        <w:tc>
          <w:tcPr>
            <w:tcW w:w="223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Parameter</w:t>
            </w:r>
          </w:p>
        </w:tc>
        <w:tc>
          <w:tcPr>
            <w:tcW w:w="1944"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Estimated value</w:t>
            </w:r>
          </w:p>
        </w:tc>
        <w:tc>
          <w:tcPr>
            <w:tcW w:w="489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Basis / interpretation</w:t>
            </w:r>
          </w:p>
        </w:tc>
      </w:tr>
      <w:tr w:rsidR="00F4592B" w:rsidRPr="00E70573">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Registered users</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100–1,000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Design-stage capacity estimate</w:t>
            </w:r>
          </w:p>
        </w:tc>
      </w:tr>
      <w:tr w:rsidR="00F4592B" w:rsidRPr="00E70573">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Login requests/day</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100–500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Depends on project usage</w:t>
            </w:r>
          </w:p>
        </w:tc>
      </w:tr>
      <w:tr w:rsidR="00F4592B" w:rsidRPr="00E70573">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OTP operations/day</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50–300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Expected authentication activity</w:t>
            </w:r>
          </w:p>
        </w:tc>
      </w:tr>
      <w:tr w:rsidR="00F4592B" w:rsidRPr="00E70573">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Target response</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&lt; 2 seconds</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Design target, not measured production result</w:t>
            </w:r>
          </w:p>
        </w:tc>
      </w:tr>
    </w:tbl>
    <w:p w:rsidR="00F4592B" w:rsidRDefault="00F4592B">
      <w:pPr>
        <w:spacing w:after="40"/>
      </w:pPr>
    </w:p>
    <w:p w:rsidR="00F31977" w:rsidRDefault="00F31977">
      <w:pPr>
        <w:spacing w:before="100" w:after="80" w:line="276" w:lineRule="auto"/>
        <w:rPr>
          <w:b/>
          <w:sz w:val="24"/>
        </w:rPr>
      </w:pPr>
    </w:p>
    <w:p w:rsidR="00F31977" w:rsidRDefault="00F31977">
      <w:pPr>
        <w:spacing w:before="100" w:after="80" w:line="276" w:lineRule="auto"/>
        <w:rPr>
          <w:b/>
          <w:sz w:val="24"/>
        </w:rPr>
      </w:pPr>
    </w:p>
    <w:p w:rsidR="00F31977" w:rsidRDefault="00F31977">
      <w:pPr>
        <w:spacing w:before="100" w:after="80" w:line="276" w:lineRule="auto"/>
        <w:rPr>
          <w:b/>
          <w:sz w:val="24"/>
        </w:rPr>
      </w:pPr>
    </w:p>
    <w:p w:rsidR="00F31977" w:rsidRDefault="00F31977">
      <w:pPr>
        <w:spacing w:before="100" w:after="80" w:line="276" w:lineRule="auto"/>
        <w:rPr>
          <w:b/>
          <w:sz w:val="24"/>
        </w:rPr>
      </w:pPr>
    </w:p>
    <w:p w:rsidR="00F31977" w:rsidRDefault="00F31977">
      <w:pPr>
        <w:spacing w:before="100" w:after="80" w:line="276" w:lineRule="auto"/>
        <w:rPr>
          <w:b/>
          <w:sz w:val="24"/>
        </w:rPr>
      </w:pPr>
    </w:p>
    <w:p w:rsidR="00F31977" w:rsidRDefault="00F31977">
      <w:pPr>
        <w:spacing w:before="100" w:after="80" w:line="276" w:lineRule="auto"/>
        <w:rPr>
          <w:b/>
          <w:sz w:val="24"/>
        </w:rPr>
      </w:pPr>
    </w:p>
    <w:p w:rsidR="00F31977" w:rsidRDefault="00F31977">
      <w:pPr>
        <w:spacing w:before="100" w:after="80" w:line="276" w:lineRule="auto"/>
        <w:rPr>
          <w:b/>
          <w:sz w:val="24"/>
        </w:rPr>
      </w:pPr>
    </w:p>
    <w:p w:rsidR="00F31977" w:rsidRDefault="00F31977">
      <w:pPr>
        <w:spacing w:before="100" w:after="80" w:line="276" w:lineRule="auto"/>
        <w:rPr>
          <w:b/>
          <w:sz w:val="24"/>
        </w:rPr>
      </w:pPr>
    </w:p>
    <w:p w:rsidR="00E70573" w:rsidRDefault="00E70573">
      <w:pPr>
        <w:spacing w:before="100" w:after="80" w:line="276" w:lineRule="auto"/>
        <w:rPr>
          <w:b/>
          <w:sz w:val="24"/>
        </w:rPr>
      </w:pPr>
    </w:p>
    <w:p w:rsidR="00F4592B" w:rsidRDefault="00707EFC">
      <w:pPr>
        <w:spacing w:before="100" w:after="80" w:line="276" w:lineRule="auto"/>
      </w:pPr>
      <w:r>
        <w:rPr>
          <w:b/>
          <w:sz w:val="24"/>
        </w:rPr>
        <w:lastRenderedPageBreak/>
        <w:t>Request Flow</w:t>
      </w:r>
    </w:p>
    <w:p w:rsidR="00F4592B" w:rsidRDefault="00707EFC" w:rsidP="00BC3342">
      <w:pPr>
        <w:pStyle w:val="ListParagraph"/>
        <w:numPr>
          <w:ilvl w:val="0"/>
          <w:numId w:val="5"/>
        </w:numPr>
        <w:spacing w:after="40" w:line="312" w:lineRule="auto"/>
        <w:jc w:val="both"/>
      </w:pPr>
      <w:r w:rsidRPr="00E70573">
        <w:rPr>
          <w:sz w:val="24"/>
        </w:rPr>
        <w:t>Login/Register page</w:t>
      </w:r>
    </w:p>
    <w:p w:rsidR="00F4592B" w:rsidRDefault="00707EFC" w:rsidP="00BC3342">
      <w:pPr>
        <w:pStyle w:val="ListParagraph"/>
        <w:numPr>
          <w:ilvl w:val="0"/>
          <w:numId w:val="5"/>
        </w:numPr>
        <w:spacing w:after="40" w:line="312" w:lineRule="auto"/>
        <w:jc w:val="both"/>
      </w:pPr>
      <w:r w:rsidRPr="00E70573">
        <w:rPr>
          <w:sz w:val="24"/>
        </w:rPr>
        <w:t>POST /</w:t>
      </w:r>
      <w:proofErr w:type="spellStart"/>
      <w:r w:rsidRPr="00E70573">
        <w:rPr>
          <w:sz w:val="24"/>
        </w:rPr>
        <w:t>api</w:t>
      </w:r>
      <w:proofErr w:type="spellEnd"/>
      <w:r w:rsidRPr="00E70573">
        <w:rPr>
          <w:sz w:val="24"/>
        </w:rPr>
        <w:t>/auth request</w:t>
      </w:r>
    </w:p>
    <w:p w:rsidR="00F4592B" w:rsidRDefault="00707EFC" w:rsidP="00BC3342">
      <w:pPr>
        <w:pStyle w:val="ListParagraph"/>
        <w:numPr>
          <w:ilvl w:val="0"/>
          <w:numId w:val="5"/>
        </w:numPr>
        <w:spacing w:after="40" w:line="312" w:lineRule="auto"/>
        <w:jc w:val="both"/>
      </w:pPr>
      <w:r w:rsidRPr="00E70573">
        <w:rPr>
          <w:sz w:val="24"/>
        </w:rPr>
        <w:t>Authentication middleware for protected routes</w:t>
      </w:r>
    </w:p>
    <w:p w:rsidR="00F4592B" w:rsidRDefault="00707EFC" w:rsidP="00BC3342">
      <w:pPr>
        <w:pStyle w:val="ListParagraph"/>
        <w:numPr>
          <w:ilvl w:val="0"/>
          <w:numId w:val="5"/>
        </w:numPr>
        <w:spacing w:after="40" w:line="312" w:lineRule="auto"/>
        <w:jc w:val="both"/>
      </w:pPr>
      <w:r w:rsidRPr="00E70573">
        <w:rPr>
          <w:sz w:val="24"/>
        </w:rPr>
        <w:t>authController.js</w:t>
      </w:r>
    </w:p>
    <w:p w:rsidR="00F4592B" w:rsidRDefault="00707EFC" w:rsidP="00BC3342">
      <w:pPr>
        <w:pStyle w:val="ListParagraph"/>
        <w:numPr>
          <w:ilvl w:val="0"/>
          <w:numId w:val="5"/>
        </w:numPr>
        <w:spacing w:after="40" w:line="312" w:lineRule="auto"/>
        <w:jc w:val="both"/>
      </w:pPr>
      <w:r w:rsidRPr="00E70573">
        <w:rPr>
          <w:sz w:val="24"/>
        </w:rPr>
        <w:t>MySQL users lookup / credential verification</w:t>
      </w:r>
    </w:p>
    <w:p w:rsidR="00F31977" w:rsidRPr="00F31977" w:rsidRDefault="00707EFC" w:rsidP="00F31977">
      <w:pPr>
        <w:pStyle w:val="ListParagraph"/>
        <w:numPr>
          <w:ilvl w:val="0"/>
          <w:numId w:val="5"/>
        </w:numPr>
        <w:spacing w:after="40" w:line="312" w:lineRule="auto"/>
        <w:jc w:val="both"/>
      </w:pPr>
      <w:r w:rsidRPr="00E70573">
        <w:rPr>
          <w:sz w:val="24"/>
        </w:rPr>
        <w:t>JWT response and role-based dashboard redirect</w:t>
      </w:r>
    </w:p>
    <w:p w:rsidR="00F31977" w:rsidRPr="00F31977" w:rsidRDefault="00F31977" w:rsidP="00F31977">
      <w:pPr>
        <w:pStyle w:val="ListParagraph"/>
        <w:spacing w:after="40" w:line="312" w:lineRule="auto"/>
        <w:ind w:left="534" w:firstLine="0"/>
        <w:jc w:val="both"/>
      </w:pPr>
    </w:p>
    <w:p w:rsidR="00F4592B" w:rsidRDefault="00707EFC">
      <w:pPr>
        <w:spacing w:before="100" w:after="80" w:line="276" w:lineRule="auto"/>
      </w:pPr>
      <w:r>
        <w:rPr>
          <w:b/>
          <w:sz w:val="24"/>
        </w:rPr>
        <w:t>API Design</w:t>
      </w:r>
    </w:p>
    <w:p w:rsidR="00F4592B" w:rsidRDefault="00707EFC">
      <w:pPr>
        <w:spacing w:after="120" w:line="360" w:lineRule="auto"/>
        <w:jc w:val="both"/>
      </w:pPr>
      <w:r>
        <w:rPr>
          <w:sz w:val="24"/>
        </w:rPr>
        <w:t>The following representative routes are taken from the supplied Express route files and their server-level /</w:t>
      </w:r>
      <w:proofErr w:type="spellStart"/>
      <w:r>
        <w:rPr>
          <w:sz w:val="24"/>
        </w:rPr>
        <w:t>api</w:t>
      </w:r>
      <w:proofErr w:type="spellEnd"/>
      <w:r>
        <w:rPr>
          <w:sz w:val="24"/>
        </w:rPr>
        <w:t xml:space="preserve"> mounting. Authorization labels summarize the route or middleware context present in the source.</w:t>
      </w:r>
    </w:p>
    <w:tbl>
      <w:tblPr>
        <w:tblW w:w="0" w:type="auto"/>
        <w:jc w:val="center"/>
        <w:tblLook w:val="04A0" w:firstRow="1" w:lastRow="0" w:firstColumn="1" w:lastColumn="0" w:noHBand="0" w:noVBand="1"/>
      </w:tblPr>
      <w:tblGrid>
        <w:gridCol w:w="883"/>
        <w:gridCol w:w="2098"/>
        <w:gridCol w:w="1338"/>
        <w:gridCol w:w="1565"/>
        <w:gridCol w:w="1490"/>
        <w:gridCol w:w="1686"/>
      </w:tblGrid>
      <w:tr w:rsidR="00F4592B" w:rsidRPr="00E70573">
        <w:trPr>
          <w:tblHeader/>
          <w:jc w:val="center"/>
        </w:trPr>
        <w:tc>
          <w:tcPr>
            <w:tcW w:w="79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Method</w:t>
            </w:r>
          </w:p>
        </w:tc>
        <w:tc>
          <w:tcPr>
            <w:tcW w:w="223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Endpoint</w:t>
            </w:r>
          </w:p>
        </w:tc>
        <w:tc>
          <w:tcPr>
            <w:tcW w:w="1181"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Auth / Role</w:t>
            </w:r>
          </w:p>
        </w:tc>
        <w:tc>
          <w:tcPr>
            <w:tcW w:w="165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Request / Parameters</w:t>
            </w:r>
          </w:p>
        </w:tc>
        <w:tc>
          <w:tcPr>
            <w:tcW w:w="151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Response</w:t>
            </w:r>
          </w:p>
        </w:tc>
        <w:tc>
          <w:tcPr>
            <w:tcW w:w="1800"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Purpose / Contract</w:t>
            </w:r>
          </w:p>
        </w:tc>
      </w:tr>
      <w:tr w:rsidR="00F4592B" w:rsidRPr="00E70573">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POST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w:t>
            </w:r>
            <w:proofErr w:type="spellStart"/>
            <w:r w:rsidRPr="00E70573">
              <w:rPr>
                <w:sz w:val="20"/>
                <w:szCs w:val="20"/>
              </w:rPr>
              <w:t>api</w:t>
            </w:r>
            <w:proofErr w:type="spellEnd"/>
            <w:r w:rsidRPr="00E70573">
              <w:rPr>
                <w:sz w:val="20"/>
                <w:szCs w:val="20"/>
              </w:rPr>
              <w:t>/auth/register</w:t>
            </w:r>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Public</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Registration fields</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User ID / status</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Create user account</w:t>
            </w:r>
          </w:p>
        </w:tc>
      </w:tr>
      <w:tr w:rsidR="00F4592B" w:rsidRPr="00E70573">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POST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w:t>
            </w:r>
            <w:proofErr w:type="spellStart"/>
            <w:r w:rsidRPr="00E70573">
              <w:rPr>
                <w:sz w:val="20"/>
                <w:szCs w:val="20"/>
              </w:rPr>
              <w:t>api</w:t>
            </w:r>
            <w:proofErr w:type="spellEnd"/>
            <w:r w:rsidRPr="00E70573">
              <w:rPr>
                <w:sz w:val="20"/>
                <w:szCs w:val="20"/>
              </w:rPr>
              <w:t>/auth/login</w:t>
            </w:r>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Public</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Credentials</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JWT + user role</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Authenticate user</w:t>
            </w:r>
          </w:p>
        </w:tc>
      </w:tr>
      <w:tr w:rsidR="00F4592B" w:rsidRPr="00E70573">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POST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w:t>
            </w:r>
            <w:proofErr w:type="spellStart"/>
            <w:r w:rsidRPr="00E70573">
              <w:rPr>
                <w:sz w:val="20"/>
                <w:szCs w:val="20"/>
              </w:rPr>
              <w:t>api</w:t>
            </w:r>
            <w:proofErr w:type="spellEnd"/>
            <w:r w:rsidRPr="00E70573">
              <w:rPr>
                <w:sz w:val="20"/>
                <w:szCs w:val="20"/>
              </w:rPr>
              <w:t>/auth/send-</w:t>
            </w:r>
            <w:proofErr w:type="spellStart"/>
            <w:r w:rsidRPr="00E70573">
              <w:rPr>
                <w:sz w:val="20"/>
                <w:szCs w:val="20"/>
              </w:rPr>
              <w:t>otp</w:t>
            </w:r>
            <w:proofErr w:type="spellEnd"/>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Public</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Email</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OTP status</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Send login OTP</w:t>
            </w:r>
          </w:p>
        </w:tc>
      </w:tr>
      <w:tr w:rsidR="00F4592B" w:rsidRPr="00E70573">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POST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w:t>
            </w:r>
            <w:proofErr w:type="spellStart"/>
            <w:r w:rsidRPr="00E70573">
              <w:rPr>
                <w:sz w:val="20"/>
                <w:szCs w:val="20"/>
              </w:rPr>
              <w:t>api</w:t>
            </w:r>
            <w:proofErr w:type="spellEnd"/>
            <w:r w:rsidRPr="00E70573">
              <w:rPr>
                <w:sz w:val="20"/>
                <w:szCs w:val="20"/>
              </w:rPr>
              <w:t>/auth/verify-</w:t>
            </w:r>
            <w:proofErr w:type="spellStart"/>
            <w:r w:rsidRPr="00E70573">
              <w:rPr>
                <w:sz w:val="20"/>
                <w:szCs w:val="20"/>
              </w:rPr>
              <w:t>otp</w:t>
            </w:r>
            <w:proofErr w:type="spellEnd"/>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Public</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Email + OTP</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Authentication response</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Verify OTP</w:t>
            </w:r>
          </w:p>
        </w:tc>
      </w:tr>
      <w:tr w:rsidR="00F4592B" w:rsidRPr="00E70573">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POST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w:t>
            </w:r>
            <w:proofErr w:type="spellStart"/>
            <w:r w:rsidRPr="00E70573">
              <w:rPr>
                <w:sz w:val="20"/>
                <w:szCs w:val="20"/>
              </w:rPr>
              <w:t>api</w:t>
            </w:r>
            <w:proofErr w:type="spellEnd"/>
            <w:r w:rsidRPr="00E70573">
              <w:rPr>
                <w:sz w:val="20"/>
                <w:szCs w:val="20"/>
              </w:rPr>
              <w:t>/auth/google</w:t>
            </w:r>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Public</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Google credential</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Authentication response</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Google sign-in</w:t>
            </w:r>
          </w:p>
        </w:tc>
      </w:tr>
      <w:tr w:rsidR="00F4592B" w:rsidRPr="00E70573">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GET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w:t>
            </w:r>
            <w:proofErr w:type="spellStart"/>
            <w:r w:rsidRPr="00E70573">
              <w:rPr>
                <w:sz w:val="20"/>
                <w:szCs w:val="20"/>
              </w:rPr>
              <w:t>api</w:t>
            </w:r>
            <w:proofErr w:type="spellEnd"/>
            <w:r w:rsidRPr="00E70573">
              <w:rPr>
                <w:sz w:val="20"/>
                <w:szCs w:val="20"/>
              </w:rPr>
              <w:t>/auth/me</w:t>
            </w:r>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Authenticated</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JWT</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Current profile</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Retrieve logged-in user</w:t>
            </w:r>
          </w:p>
        </w:tc>
      </w:tr>
    </w:tbl>
    <w:p w:rsidR="00F4592B" w:rsidRDefault="00F4592B">
      <w:pPr>
        <w:spacing w:after="40"/>
      </w:pPr>
    </w:p>
    <w:p w:rsidR="00F4592B" w:rsidRDefault="00707EFC">
      <w:pPr>
        <w:spacing w:before="100" w:after="80" w:line="276" w:lineRule="auto"/>
      </w:pPr>
      <w:r>
        <w:rPr>
          <w:b/>
          <w:sz w:val="24"/>
        </w:rPr>
        <w:t>DB Design</w:t>
      </w:r>
    </w:p>
    <w:p w:rsidR="00F4592B" w:rsidRDefault="00707EFC">
      <w:pPr>
        <w:spacing w:after="120" w:line="360" w:lineRule="auto"/>
        <w:jc w:val="both"/>
      </w:pPr>
      <w:r>
        <w:rPr>
          <w:sz w:val="24"/>
        </w:rPr>
        <w:t>Only the principal tables used by this module are listed below. Complete table structures and relationships are retained in Chapters 5 and 6.</w:t>
      </w:r>
    </w:p>
    <w:tbl>
      <w:tblPr>
        <w:tblW w:w="0" w:type="auto"/>
        <w:jc w:val="center"/>
        <w:tblLook w:val="04A0" w:firstRow="1" w:lastRow="0" w:firstColumn="1" w:lastColumn="0" w:noHBand="0" w:noVBand="1"/>
      </w:tblPr>
      <w:tblGrid>
        <w:gridCol w:w="1727"/>
        <w:gridCol w:w="2875"/>
        <w:gridCol w:w="2372"/>
        <w:gridCol w:w="2086"/>
      </w:tblGrid>
      <w:tr w:rsidR="00F4592B" w:rsidRPr="00E70573">
        <w:trPr>
          <w:tblHeader/>
          <w:jc w:val="center"/>
        </w:trPr>
        <w:tc>
          <w:tcPr>
            <w:tcW w:w="1728"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pPr>
              <w:rPr>
                <w:sz w:val="20"/>
                <w:szCs w:val="20"/>
              </w:rPr>
            </w:pPr>
            <w:r w:rsidRPr="00E70573">
              <w:rPr>
                <w:b/>
                <w:sz w:val="20"/>
                <w:szCs w:val="20"/>
              </w:rPr>
              <w:t>Table</w:t>
            </w:r>
          </w:p>
        </w:tc>
        <w:tc>
          <w:tcPr>
            <w:tcW w:w="2880"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pPr>
              <w:rPr>
                <w:sz w:val="20"/>
                <w:szCs w:val="20"/>
              </w:rPr>
            </w:pPr>
            <w:r w:rsidRPr="00E70573">
              <w:rPr>
                <w:b/>
                <w:sz w:val="20"/>
                <w:szCs w:val="20"/>
              </w:rPr>
              <w:t>Key fields</w:t>
            </w:r>
          </w:p>
        </w:tc>
        <w:tc>
          <w:tcPr>
            <w:tcW w:w="237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pPr>
              <w:rPr>
                <w:sz w:val="20"/>
                <w:szCs w:val="20"/>
              </w:rPr>
            </w:pPr>
            <w:r w:rsidRPr="00E70573">
              <w:rPr>
                <w:b/>
                <w:sz w:val="20"/>
                <w:szCs w:val="20"/>
              </w:rPr>
              <w:t>Relationship</w:t>
            </w:r>
          </w:p>
        </w:tc>
        <w:tc>
          <w:tcPr>
            <w:tcW w:w="2088"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pPr>
              <w:rPr>
                <w:sz w:val="20"/>
                <w:szCs w:val="20"/>
              </w:rPr>
            </w:pPr>
            <w:r w:rsidRPr="00E70573">
              <w:rPr>
                <w:b/>
                <w:sz w:val="20"/>
                <w:szCs w:val="20"/>
              </w:rPr>
              <w:t>Purpose</w:t>
            </w:r>
          </w:p>
        </w:tc>
      </w:tr>
      <w:tr w:rsidR="00F4592B" w:rsidRPr="00E70573">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pPr>
              <w:rPr>
                <w:sz w:val="20"/>
                <w:szCs w:val="20"/>
              </w:rPr>
            </w:pPr>
            <w:r w:rsidRPr="00E70573">
              <w:rPr>
                <w:sz w:val="20"/>
                <w:szCs w:val="20"/>
              </w:rPr>
              <w:t>users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pPr>
              <w:rPr>
                <w:sz w:val="20"/>
                <w:szCs w:val="20"/>
              </w:rPr>
            </w:pPr>
            <w:proofErr w:type="spellStart"/>
            <w:r w:rsidRPr="00E70573">
              <w:rPr>
                <w:sz w:val="20"/>
                <w:szCs w:val="20"/>
              </w:rPr>
              <w:t>user_id</w:t>
            </w:r>
            <w:proofErr w:type="spellEnd"/>
            <w:r w:rsidRPr="00E70573">
              <w:rPr>
                <w:sz w:val="20"/>
                <w:szCs w:val="20"/>
              </w:rPr>
              <w:t xml:space="preserve">, email, </w:t>
            </w:r>
            <w:proofErr w:type="spellStart"/>
            <w:r w:rsidRPr="00E70573">
              <w:rPr>
                <w:sz w:val="20"/>
                <w:szCs w:val="20"/>
              </w:rPr>
              <w:t>password_hash</w:t>
            </w:r>
            <w:proofErr w:type="spellEnd"/>
            <w:r w:rsidRPr="00E70573">
              <w:rPr>
                <w:sz w:val="20"/>
                <w:szCs w:val="20"/>
              </w:rPr>
              <w:t>, role, status</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pPr>
              <w:rPr>
                <w:sz w:val="20"/>
                <w:szCs w:val="20"/>
              </w:rPr>
            </w:pPr>
            <w:r w:rsidRPr="00E70573">
              <w:rPr>
                <w:sz w:val="20"/>
                <w:szCs w:val="20"/>
              </w:rPr>
              <w:t>Role and identity record</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pPr>
              <w:rPr>
                <w:sz w:val="20"/>
                <w:szCs w:val="20"/>
              </w:rPr>
            </w:pPr>
            <w:r w:rsidRPr="00E70573">
              <w:rPr>
                <w:sz w:val="20"/>
                <w:szCs w:val="20"/>
              </w:rPr>
              <w:t>Stores account and access data</w:t>
            </w:r>
          </w:p>
        </w:tc>
      </w:tr>
      <w:tr w:rsidR="00F4592B" w:rsidRPr="00E70573">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pPr>
              <w:rPr>
                <w:sz w:val="20"/>
                <w:szCs w:val="20"/>
              </w:rPr>
            </w:pPr>
            <w:proofErr w:type="spellStart"/>
            <w:r w:rsidRPr="00E70573">
              <w:rPr>
                <w:sz w:val="20"/>
                <w:szCs w:val="20"/>
              </w:rPr>
              <w:t>login_activity</w:t>
            </w:r>
            <w:proofErr w:type="spellEnd"/>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pPr>
              <w:rPr>
                <w:sz w:val="20"/>
                <w:szCs w:val="20"/>
              </w:rPr>
            </w:pPr>
            <w:r w:rsidRPr="00E70573">
              <w:rPr>
                <w:sz w:val="20"/>
                <w:szCs w:val="20"/>
              </w:rPr>
              <w:t>User/login event fields</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pPr>
              <w:rPr>
                <w:sz w:val="20"/>
                <w:szCs w:val="20"/>
              </w:rPr>
            </w:pPr>
            <w:r w:rsidRPr="00E70573">
              <w:rPr>
                <w:sz w:val="20"/>
                <w:szCs w:val="20"/>
              </w:rPr>
              <w:t>Associated with user activity</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pPr>
              <w:rPr>
                <w:sz w:val="20"/>
                <w:szCs w:val="20"/>
              </w:rPr>
            </w:pPr>
            <w:r w:rsidRPr="00E70573">
              <w:rPr>
                <w:sz w:val="20"/>
                <w:szCs w:val="20"/>
              </w:rPr>
              <w:t>Tracks authentication activity</w:t>
            </w:r>
          </w:p>
        </w:tc>
      </w:tr>
      <w:tr w:rsidR="00F4592B" w:rsidRPr="00E70573">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pPr>
              <w:rPr>
                <w:sz w:val="20"/>
                <w:szCs w:val="20"/>
              </w:rPr>
            </w:pPr>
            <w:r w:rsidRPr="00E70573">
              <w:rPr>
                <w:sz w:val="20"/>
                <w:szCs w:val="20"/>
              </w:rPr>
              <w:t>notifications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pPr>
              <w:rPr>
                <w:sz w:val="20"/>
                <w:szCs w:val="20"/>
              </w:rPr>
            </w:pPr>
            <w:proofErr w:type="spellStart"/>
            <w:r w:rsidRPr="00E70573">
              <w:rPr>
                <w:sz w:val="20"/>
                <w:szCs w:val="20"/>
              </w:rPr>
              <w:t>user_id</w:t>
            </w:r>
            <w:proofErr w:type="spellEnd"/>
            <w:r w:rsidRPr="00E70573">
              <w:rPr>
                <w:sz w:val="20"/>
                <w:szCs w:val="20"/>
              </w:rPr>
              <w:t>, type, message</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pPr>
              <w:rPr>
                <w:sz w:val="20"/>
                <w:szCs w:val="20"/>
              </w:rPr>
            </w:pPr>
            <w:r w:rsidRPr="00E70573">
              <w:rPr>
                <w:sz w:val="20"/>
                <w:szCs w:val="20"/>
              </w:rPr>
              <w:t>User notification relation</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pPr>
              <w:rPr>
                <w:sz w:val="20"/>
                <w:szCs w:val="20"/>
              </w:rPr>
            </w:pPr>
            <w:r w:rsidRPr="00E70573">
              <w:rPr>
                <w:sz w:val="20"/>
                <w:szCs w:val="20"/>
              </w:rPr>
              <w:t>Supports system messages</w:t>
            </w:r>
          </w:p>
        </w:tc>
      </w:tr>
      <w:tr w:rsidR="00F4592B" w:rsidRPr="00E70573">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pPr>
              <w:rPr>
                <w:sz w:val="20"/>
                <w:szCs w:val="20"/>
              </w:rPr>
            </w:pPr>
            <w:proofErr w:type="spellStart"/>
            <w:r w:rsidRPr="00E70573">
              <w:rPr>
                <w:sz w:val="20"/>
                <w:szCs w:val="20"/>
              </w:rPr>
              <w:t>audit_logs</w:t>
            </w:r>
            <w:proofErr w:type="spellEnd"/>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pPr>
              <w:rPr>
                <w:sz w:val="20"/>
                <w:szCs w:val="20"/>
              </w:rPr>
            </w:pPr>
            <w:proofErr w:type="spellStart"/>
            <w:r w:rsidRPr="00E70573">
              <w:rPr>
                <w:sz w:val="20"/>
                <w:szCs w:val="20"/>
              </w:rPr>
              <w:t>user_id</w:t>
            </w:r>
            <w:proofErr w:type="spellEnd"/>
            <w:r w:rsidRPr="00E70573">
              <w:rPr>
                <w:sz w:val="20"/>
                <w:szCs w:val="20"/>
              </w:rPr>
              <w:t>, action, entity</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pPr>
              <w:rPr>
                <w:sz w:val="20"/>
                <w:szCs w:val="20"/>
              </w:rPr>
            </w:pPr>
            <w:r w:rsidRPr="00E70573">
              <w:rPr>
                <w:sz w:val="20"/>
                <w:szCs w:val="20"/>
              </w:rPr>
              <w:t>User/action relationship</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pPr>
              <w:rPr>
                <w:sz w:val="20"/>
                <w:szCs w:val="20"/>
              </w:rPr>
            </w:pPr>
            <w:r w:rsidRPr="00E70573">
              <w:rPr>
                <w:sz w:val="20"/>
                <w:szCs w:val="20"/>
              </w:rPr>
              <w:t>Records security-sensitive operations</w:t>
            </w:r>
          </w:p>
        </w:tc>
      </w:tr>
    </w:tbl>
    <w:p w:rsidR="00E70573" w:rsidRDefault="00E70573">
      <w:pPr>
        <w:spacing w:after="40"/>
      </w:pPr>
    </w:p>
    <w:p w:rsidR="00F4592B" w:rsidRDefault="00E70573">
      <w:pPr>
        <w:spacing w:before="100" w:after="80" w:line="276" w:lineRule="auto"/>
      </w:pPr>
      <w:r>
        <w:rPr>
          <w:noProof/>
        </w:rPr>
        <w:lastRenderedPageBreak/>
        <w:drawing>
          <wp:anchor distT="0" distB="0" distL="114300" distR="114300" simplePos="0" relativeHeight="487596544" behindDoc="0" locked="0" layoutInCell="1" allowOverlap="1">
            <wp:simplePos x="0" y="0"/>
            <wp:positionH relativeFrom="column">
              <wp:posOffset>133985</wp:posOffset>
            </wp:positionH>
            <wp:positionV relativeFrom="paragraph">
              <wp:posOffset>295910</wp:posOffset>
            </wp:positionV>
            <wp:extent cx="5532120" cy="2623540"/>
            <wp:effectExtent l="0" t="0" r="0" b="5715"/>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32120" cy="2623540"/>
                    </a:xfrm>
                    <a:prstGeom prst="rect">
                      <a:avLst/>
                    </a:prstGeom>
                  </pic:spPr>
                </pic:pic>
              </a:graphicData>
            </a:graphic>
          </wp:anchor>
        </w:drawing>
      </w:r>
      <w:r w:rsidR="00707EFC">
        <w:rPr>
          <w:b/>
          <w:sz w:val="24"/>
        </w:rPr>
        <w:t>Screenshots / Figures</w:t>
      </w:r>
    </w:p>
    <w:p w:rsidR="00F4592B" w:rsidRDefault="00F4592B">
      <w:pPr>
        <w:spacing w:after="40"/>
        <w:jc w:val="center"/>
      </w:pPr>
    </w:p>
    <w:p w:rsidR="00ED0F46" w:rsidRDefault="00707EFC" w:rsidP="00ED0F46">
      <w:pPr>
        <w:spacing w:after="140" w:line="264" w:lineRule="auto"/>
        <w:jc w:val="center"/>
        <w:rPr>
          <w:b/>
        </w:rPr>
      </w:pPr>
      <w:r>
        <w:rPr>
          <w:b/>
        </w:rPr>
        <w:t>Fig 8.</w:t>
      </w:r>
      <w:r w:rsidR="003D6243">
        <w:rPr>
          <w:b/>
        </w:rPr>
        <w:t>6</w:t>
      </w:r>
      <w:r>
        <w:rPr>
          <w:b/>
        </w:rPr>
        <w:t xml:space="preserve">– EV CHARGE PRO LOGIN PAGE-SECURE AUTHENTICATION WITH </w:t>
      </w:r>
      <w:proofErr w:type="gramStart"/>
      <w:r>
        <w:rPr>
          <w:b/>
        </w:rPr>
        <w:t>OTP,PASSWORD</w:t>
      </w:r>
      <w:proofErr w:type="gramEnd"/>
      <w:r>
        <w:rPr>
          <w:b/>
        </w:rPr>
        <w:t xml:space="preserve"> AND GOOGLE SIGN-IN</w:t>
      </w:r>
    </w:p>
    <w:p w:rsidR="00F31977" w:rsidRPr="00F31977" w:rsidRDefault="00F31977" w:rsidP="00F31977">
      <w:pPr>
        <w:spacing w:after="140" w:line="360" w:lineRule="auto"/>
        <w:jc w:val="both"/>
        <w:rPr>
          <w:b/>
        </w:rPr>
      </w:pPr>
      <w:r w:rsidRPr="00E70573">
        <w:rPr>
          <w:noProof/>
        </w:rPr>
        <w:drawing>
          <wp:anchor distT="0" distB="0" distL="114300" distR="114300" simplePos="0" relativeHeight="487597568" behindDoc="0" locked="0" layoutInCell="1" allowOverlap="1" wp14:anchorId="1FC1325A">
            <wp:simplePos x="0" y="0"/>
            <wp:positionH relativeFrom="margin">
              <wp:posOffset>212725</wp:posOffset>
            </wp:positionH>
            <wp:positionV relativeFrom="paragraph">
              <wp:posOffset>1107440</wp:posOffset>
            </wp:positionV>
            <wp:extent cx="5425440" cy="2969895"/>
            <wp:effectExtent l="0" t="0" r="3810" b="190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425440" cy="2969895"/>
                    </a:xfrm>
                    <a:prstGeom prst="rect">
                      <a:avLst/>
                    </a:prstGeom>
                  </pic:spPr>
                </pic:pic>
              </a:graphicData>
            </a:graphic>
            <wp14:sizeRelH relativeFrom="margin">
              <wp14:pctWidth>0</wp14:pctWidth>
            </wp14:sizeRelH>
          </wp:anchor>
        </w:drawing>
      </w:r>
      <w:r w:rsidR="00ED0F46">
        <w:t>The login page allows registered users to securely access the EV Charging Station Management System using Email OTP, password/ID, or Google Sign-In. It provides a simple and user-friendly interface for authentication. After successful login, users are redirected to their respective dashboards based on their roles.</w:t>
      </w:r>
    </w:p>
    <w:p w:rsidR="003D6243" w:rsidRDefault="003D6243">
      <w:pPr>
        <w:spacing w:after="140" w:line="264" w:lineRule="auto"/>
        <w:jc w:val="center"/>
      </w:pPr>
    </w:p>
    <w:p w:rsidR="00F31977" w:rsidRDefault="003D6243" w:rsidP="00F31977">
      <w:pPr>
        <w:spacing w:after="140" w:line="264" w:lineRule="auto"/>
        <w:jc w:val="center"/>
        <w:rPr>
          <w:b/>
        </w:rPr>
      </w:pPr>
      <w:r w:rsidRPr="003D6243">
        <w:rPr>
          <w:b/>
        </w:rPr>
        <w:t>Fig. 8.</w:t>
      </w:r>
      <w:r>
        <w:rPr>
          <w:b/>
        </w:rPr>
        <w:t>7</w:t>
      </w:r>
      <w:r w:rsidRPr="003D6243">
        <w:rPr>
          <w:b/>
        </w:rPr>
        <w:t xml:space="preserve"> – Google OAuth Account Selection for User Authentication</w:t>
      </w:r>
    </w:p>
    <w:p w:rsidR="00F31977" w:rsidRPr="003D6243" w:rsidRDefault="00F31977" w:rsidP="00F31977">
      <w:pPr>
        <w:spacing w:after="140" w:line="360" w:lineRule="auto"/>
        <w:jc w:val="both"/>
        <w:rPr>
          <w:b/>
        </w:rPr>
      </w:pPr>
      <w:r>
        <w:t>The Google Sign-In feature allows users to authenticate using their existing Google accounts without manually entering their credentials. It provides a convenient and secure login process for accessing the EV Charging Station Management System.</w:t>
      </w:r>
    </w:p>
    <w:p w:rsidR="00E70573" w:rsidRDefault="00E70573">
      <w:pPr>
        <w:spacing w:after="140" w:line="264" w:lineRule="auto"/>
        <w:jc w:val="center"/>
      </w:pPr>
    </w:p>
    <w:p w:rsidR="00F4592B" w:rsidRDefault="00707EFC">
      <w:pPr>
        <w:pageBreakBefore/>
        <w:spacing w:before="140" w:after="100" w:line="276" w:lineRule="auto"/>
      </w:pPr>
      <w:r>
        <w:rPr>
          <w:b/>
          <w:sz w:val="28"/>
        </w:rPr>
        <w:lastRenderedPageBreak/>
        <w:t>8.3 EV USER AND VEHICLE MANAGEMENT</w:t>
      </w:r>
    </w:p>
    <w:p w:rsidR="00F4592B" w:rsidRDefault="00707EFC">
      <w:pPr>
        <w:spacing w:before="100" w:after="80" w:line="276" w:lineRule="auto"/>
      </w:pPr>
      <w:r>
        <w:rPr>
          <w:b/>
          <w:sz w:val="24"/>
        </w:rPr>
        <w:t>Purpose &amp; Scope</w:t>
      </w:r>
    </w:p>
    <w:p w:rsidR="00F4592B" w:rsidRDefault="00707EFC">
      <w:pPr>
        <w:spacing w:after="120" w:line="360" w:lineRule="auto"/>
        <w:jc w:val="both"/>
      </w:pPr>
      <w:r>
        <w:rPr>
          <w:sz w:val="24"/>
        </w:rPr>
        <w:t>This module manages the customer profile and registered electric vehicles used during charging. Vehicle data includes identification, connector type, battery capacity and current state of charge, allowing later booking and charging calculations to use vehicle-specific information.</w:t>
      </w:r>
    </w:p>
    <w:p w:rsidR="00F4592B" w:rsidRDefault="00707EFC">
      <w:pPr>
        <w:spacing w:before="100" w:after="80" w:line="276" w:lineRule="auto"/>
      </w:pPr>
      <w:r>
        <w:rPr>
          <w:b/>
          <w:sz w:val="24"/>
        </w:rPr>
        <w:t>Functional Requirements</w:t>
      </w:r>
    </w:p>
    <w:p w:rsidR="00F4592B" w:rsidRDefault="00707EFC" w:rsidP="00BC3342">
      <w:pPr>
        <w:pStyle w:val="ListParagraph"/>
        <w:numPr>
          <w:ilvl w:val="0"/>
          <w:numId w:val="3"/>
        </w:numPr>
        <w:spacing w:after="40" w:line="312" w:lineRule="auto"/>
        <w:jc w:val="both"/>
      </w:pPr>
      <w:r w:rsidRPr="00E70573">
        <w:rPr>
          <w:sz w:val="24"/>
        </w:rPr>
        <w:t>Register, view, update and delete vehicles.</w:t>
      </w:r>
    </w:p>
    <w:p w:rsidR="00F4592B" w:rsidRDefault="00707EFC" w:rsidP="00BC3342">
      <w:pPr>
        <w:pStyle w:val="ListParagraph"/>
        <w:numPr>
          <w:ilvl w:val="0"/>
          <w:numId w:val="3"/>
        </w:numPr>
        <w:spacing w:after="40" w:line="312" w:lineRule="auto"/>
        <w:jc w:val="both"/>
      </w:pPr>
      <w:r w:rsidRPr="00E70573">
        <w:rPr>
          <w:sz w:val="24"/>
        </w:rPr>
        <w:t>Store registration number, brand, model, vehicle type and connector type.</w:t>
      </w:r>
    </w:p>
    <w:p w:rsidR="00F4592B" w:rsidRDefault="00707EFC" w:rsidP="00BC3342">
      <w:pPr>
        <w:pStyle w:val="ListParagraph"/>
        <w:numPr>
          <w:ilvl w:val="0"/>
          <w:numId w:val="3"/>
        </w:numPr>
        <w:spacing w:after="40" w:line="312" w:lineRule="auto"/>
        <w:jc w:val="both"/>
      </w:pPr>
      <w:r w:rsidRPr="00E70573">
        <w:rPr>
          <w:sz w:val="24"/>
        </w:rPr>
        <w:t>Store battery capacity and current state of charge.</w:t>
      </w:r>
    </w:p>
    <w:p w:rsidR="00F4592B" w:rsidRDefault="00707EFC" w:rsidP="00BC3342">
      <w:pPr>
        <w:pStyle w:val="ListParagraph"/>
        <w:numPr>
          <w:ilvl w:val="0"/>
          <w:numId w:val="3"/>
        </w:numPr>
        <w:spacing w:after="40" w:line="312" w:lineRule="auto"/>
        <w:jc w:val="both"/>
      </w:pPr>
      <w:r w:rsidRPr="00E70573">
        <w:rPr>
          <w:sz w:val="24"/>
        </w:rPr>
        <w:t>Maintain SOC history and vehicle health information where supported.</w:t>
      </w:r>
    </w:p>
    <w:p w:rsidR="00F4592B" w:rsidRDefault="00707EFC" w:rsidP="00BC3342">
      <w:pPr>
        <w:pStyle w:val="ListParagraph"/>
        <w:numPr>
          <w:ilvl w:val="0"/>
          <w:numId w:val="3"/>
        </w:numPr>
        <w:spacing w:after="40" w:line="312" w:lineRule="auto"/>
        <w:jc w:val="both"/>
      </w:pPr>
      <w:r w:rsidRPr="00E70573">
        <w:rPr>
          <w:sz w:val="24"/>
        </w:rPr>
        <w:t>Present customer dashboard information and vehicle-related actions.</w:t>
      </w:r>
    </w:p>
    <w:p w:rsidR="00F4592B" w:rsidRDefault="00707EFC">
      <w:pPr>
        <w:spacing w:before="100" w:after="80" w:line="276" w:lineRule="auto"/>
      </w:pPr>
      <w:r>
        <w:rPr>
          <w:b/>
          <w:sz w:val="24"/>
        </w:rPr>
        <w:t>Non-Functional Requirements</w:t>
      </w:r>
    </w:p>
    <w:p w:rsidR="00F4592B" w:rsidRDefault="00707EFC" w:rsidP="00BC3342">
      <w:pPr>
        <w:pStyle w:val="ListParagraph"/>
        <w:numPr>
          <w:ilvl w:val="0"/>
          <w:numId w:val="3"/>
        </w:numPr>
        <w:spacing w:after="40" w:line="312" w:lineRule="auto"/>
        <w:jc w:val="both"/>
      </w:pPr>
      <w:r w:rsidRPr="00E70573">
        <w:rPr>
          <w:sz w:val="24"/>
        </w:rPr>
        <w:t>Validate vehicle input before database insertion or update.</w:t>
      </w:r>
    </w:p>
    <w:p w:rsidR="00F4592B" w:rsidRDefault="00707EFC" w:rsidP="00BC3342">
      <w:pPr>
        <w:pStyle w:val="ListParagraph"/>
        <w:numPr>
          <w:ilvl w:val="0"/>
          <w:numId w:val="3"/>
        </w:numPr>
        <w:spacing w:after="40" w:line="312" w:lineRule="auto"/>
        <w:jc w:val="both"/>
      </w:pPr>
      <w:r w:rsidRPr="00E70573">
        <w:rPr>
          <w:sz w:val="24"/>
        </w:rPr>
        <w:t>Keep vehicle records associated with the authenticated user.</w:t>
      </w:r>
    </w:p>
    <w:p w:rsidR="00F4592B" w:rsidRDefault="00707EFC" w:rsidP="00BC3342">
      <w:pPr>
        <w:pStyle w:val="ListParagraph"/>
        <w:numPr>
          <w:ilvl w:val="0"/>
          <w:numId w:val="3"/>
        </w:numPr>
        <w:spacing w:after="40" w:line="312" w:lineRule="auto"/>
        <w:jc w:val="both"/>
      </w:pPr>
      <w:r w:rsidRPr="00E70573">
        <w:rPr>
          <w:sz w:val="24"/>
        </w:rPr>
        <w:t>Provide responsive dashboard and vehicle interfaces.</w:t>
      </w:r>
    </w:p>
    <w:p w:rsidR="00F4592B" w:rsidRDefault="00707EFC" w:rsidP="00F31977">
      <w:pPr>
        <w:pStyle w:val="ListParagraph"/>
        <w:numPr>
          <w:ilvl w:val="0"/>
          <w:numId w:val="3"/>
        </w:numPr>
        <w:spacing w:after="40" w:line="312" w:lineRule="auto"/>
        <w:jc w:val="both"/>
      </w:pPr>
      <w:r w:rsidRPr="00E70573">
        <w:rPr>
          <w:sz w:val="24"/>
        </w:rPr>
        <w:t>Maintain consistent SOC information for charging calculations.</w:t>
      </w:r>
    </w:p>
    <w:p w:rsidR="00F4592B" w:rsidRDefault="00707EFC">
      <w:pPr>
        <w:spacing w:before="100" w:after="80" w:line="276" w:lineRule="auto"/>
      </w:pPr>
      <w:r>
        <w:rPr>
          <w:b/>
          <w:sz w:val="24"/>
        </w:rPr>
        <w:t>Back-of-the-Envelope Estimation</w:t>
      </w:r>
    </w:p>
    <w:p w:rsidR="00F4592B" w:rsidRDefault="00707EFC">
      <w:pPr>
        <w:spacing w:after="120" w:line="360" w:lineRule="auto"/>
        <w:jc w:val="both"/>
      </w:pPr>
      <w:r>
        <w:rPr>
          <w:sz w:val="24"/>
        </w:rPr>
        <w:t>The following values are design-stage estimates for capacity planning. They are not measured production benchmarks.</w:t>
      </w:r>
    </w:p>
    <w:tbl>
      <w:tblPr>
        <w:tblW w:w="0" w:type="auto"/>
        <w:jc w:val="center"/>
        <w:tblLook w:val="04A0" w:firstRow="1" w:lastRow="0" w:firstColumn="1" w:lastColumn="0" w:noHBand="0" w:noVBand="1"/>
      </w:tblPr>
      <w:tblGrid>
        <w:gridCol w:w="2230"/>
        <w:gridCol w:w="1942"/>
        <w:gridCol w:w="4888"/>
      </w:tblGrid>
      <w:tr w:rsidR="00F4592B">
        <w:trPr>
          <w:tblHeader/>
          <w:jc w:val="center"/>
        </w:trPr>
        <w:tc>
          <w:tcPr>
            <w:tcW w:w="223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Parameter</w:t>
            </w:r>
          </w:p>
        </w:tc>
        <w:tc>
          <w:tcPr>
            <w:tcW w:w="1944"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Estimated value</w:t>
            </w:r>
          </w:p>
        </w:tc>
        <w:tc>
          <w:tcPr>
            <w:tcW w:w="489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Basis / interpretation</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Registered vehicles</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100–1,000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Design-stage capacity estimate</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Vehicle API requests/day</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100–500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Depends on user activity</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SOC updates/user</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1–10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Expected session/vehicle updates</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Target response</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&lt; 2 seconds</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Design target</w:t>
            </w:r>
          </w:p>
        </w:tc>
      </w:tr>
    </w:tbl>
    <w:p w:rsidR="00F4592B" w:rsidRDefault="00F4592B">
      <w:pPr>
        <w:spacing w:after="40"/>
      </w:pPr>
    </w:p>
    <w:p w:rsidR="00F4592B" w:rsidRDefault="00F4592B">
      <w:pPr>
        <w:spacing w:after="40"/>
        <w:jc w:val="center"/>
      </w:pPr>
    </w:p>
    <w:p w:rsidR="00F4592B" w:rsidRDefault="00F4592B">
      <w:pPr>
        <w:spacing w:after="140" w:line="264" w:lineRule="auto"/>
        <w:jc w:val="center"/>
      </w:pPr>
    </w:p>
    <w:p w:rsidR="00F4592B" w:rsidRDefault="00707EFC">
      <w:pPr>
        <w:spacing w:before="100" w:after="80" w:line="276" w:lineRule="auto"/>
      </w:pPr>
      <w:r>
        <w:rPr>
          <w:b/>
          <w:sz w:val="24"/>
        </w:rPr>
        <w:t>Request Flow</w:t>
      </w:r>
    </w:p>
    <w:p w:rsidR="00F4592B" w:rsidRDefault="00707EFC" w:rsidP="00BC3342">
      <w:pPr>
        <w:pStyle w:val="ListParagraph"/>
        <w:numPr>
          <w:ilvl w:val="0"/>
          <w:numId w:val="6"/>
        </w:numPr>
        <w:spacing w:after="40" w:line="312" w:lineRule="auto"/>
        <w:jc w:val="both"/>
      </w:pPr>
      <w:r w:rsidRPr="00E70573">
        <w:rPr>
          <w:sz w:val="24"/>
        </w:rPr>
        <w:t>Customer dashboard / vehicle page</w:t>
      </w:r>
    </w:p>
    <w:p w:rsidR="00F4592B" w:rsidRDefault="00707EFC" w:rsidP="00BC3342">
      <w:pPr>
        <w:pStyle w:val="ListParagraph"/>
        <w:numPr>
          <w:ilvl w:val="0"/>
          <w:numId w:val="6"/>
        </w:numPr>
        <w:spacing w:after="40" w:line="312" w:lineRule="auto"/>
        <w:jc w:val="both"/>
      </w:pPr>
      <w:r w:rsidRPr="00E70573">
        <w:rPr>
          <w:sz w:val="24"/>
        </w:rPr>
        <w:t>vehicleService.js request</w:t>
      </w:r>
    </w:p>
    <w:p w:rsidR="00F4592B" w:rsidRDefault="00707EFC" w:rsidP="00BC3342">
      <w:pPr>
        <w:pStyle w:val="ListParagraph"/>
        <w:numPr>
          <w:ilvl w:val="0"/>
          <w:numId w:val="6"/>
        </w:numPr>
        <w:spacing w:after="40" w:line="312" w:lineRule="auto"/>
        <w:jc w:val="both"/>
      </w:pPr>
      <w:r w:rsidRPr="00E70573">
        <w:rPr>
          <w:sz w:val="24"/>
        </w:rPr>
        <w:t>vehicleRoutes.js / batteryRoutes.js</w:t>
      </w:r>
    </w:p>
    <w:p w:rsidR="00F4592B" w:rsidRDefault="00707EFC" w:rsidP="00BC3342">
      <w:pPr>
        <w:pStyle w:val="ListParagraph"/>
        <w:numPr>
          <w:ilvl w:val="0"/>
          <w:numId w:val="6"/>
        </w:numPr>
        <w:spacing w:after="40" w:line="312" w:lineRule="auto"/>
        <w:jc w:val="both"/>
      </w:pPr>
      <w:r w:rsidRPr="00E70573">
        <w:rPr>
          <w:sz w:val="24"/>
        </w:rPr>
        <w:t>vehicleController.js</w:t>
      </w:r>
    </w:p>
    <w:p w:rsidR="00F4592B" w:rsidRDefault="00707EFC" w:rsidP="00BC3342">
      <w:pPr>
        <w:pStyle w:val="ListParagraph"/>
        <w:numPr>
          <w:ilvl w:val="0"/>
          <w:numId w:val="6"/>
        </w:numPr>
        <w:spacing w:after="40" w:line="312" w:lineRule="auto"/>
        <w:jc w:val="both"/>
      </w:pPr>
      <w:r w:rsidRPr="00E70573">
        <w:rPr>
          <w:sz w:val="24"/>
        </w:rPr>
        <w:t>Vehicle/battery service logic</w:t>
      </w:r>
    </w:p>
    <w:p w:rsidR="00F4592B" w:rsidRDefault="00707EFC" w:rsidP="00BC3342">
      <w:pPr>
        <w:pStyle w:val="ListParagraph"/>
        <w:numPr>
          <w:ilvl w:val="0"/>
          <w:numId w:val="6"/>
        </w:numPr>
        <w:spacing w:after="40" w:line="312" w:lineRule="auto"/>
        <w:jc w:val="both"/>
      </w:pPr>
      <w:r w:rsidRPr="00E70573">
        <w:rPr>
          <w:sz w:val="24"/>
        </w:rPr>
        <w:t xml:space="preserve">MySQL vehicles and </w:t>
      </w:r>
      <w:proofErr w:type="spellStart"/>
      <w:r w:rsidRPr="00E70573">
        <w:rPr>
          <w:sz w:val="24"/>
        </w:rPr>
        <w:t>battery_details</w:t>
      </w:r>
      <w:proofErr w:type="spellEnd"/>
    </w:p>
    <w:p w:rsidR="00F31977" w:rsidRDefault="00F31977">
      <w:pPr>
        <w:spacing w:before="100" w:after="80" w:line="276" w:lineRule="auto"/>
        <w:rPr>
          <w:b/>
          <w:sz w:val="24"/>
        </w:rPr>
      </w:pPr>
    </w:p>
    <w:p w:rsidR="00F31977" w:rsidRPr="00F31977" w:rsidRDefault="00707EFC" w:rsidP="00F31977">
      <w:pPr>
        <w:spacing w:before="100" w:after="80" w:line="276" w:lineRule="auto"/>
      </w:pPr>
      <w:r>
        <w:rPr>
          <w:b/>
          <w:sz w:val="24"/>
        </w:rPr>
        <w:lastRenderedPageBreak/>
        <w:t>API Design</w:t>
      </w:r>
    </w:p>
    <w:p w:rsidR="00E70573" w:rsidRPr="00F31977" w:rsidRDefault="00707EFC">
      <w:pPr>
        <w:spacing w:after="120" w:line="360" w:lineRule="auto"/>
        <w:jc w:val="both"/>
        <w:rPr>
          <w:sz w:val="24"/>
        </w:rPr>
      </w:pPr>
      <w:r>
        <w:rPr>
          <w:sz w:val="24"/>
        </w:rPr>
        <w:t>The following representative routes are taken from the supplied Express route files and their server-level /</w:t>
      </w:r>
      <w:proofErr w:type="spellStart"/>
      <w:r>
        <w:rPr>
          <w:sz w:val="24"/>
        </w:rPr>
        <w:t>api</w:t>
      </w:r>
      <w:proofErr w:type="spellEnd"/>
      <w:r>
        <w:rPr>
          <w:sz w:val="24"/>
        </w:rPr>
        <w:t xml:space="preserve"> mounting. Authorization labels summarize the route or middleware context present in the sourc</w:t>
      </w:r>
      <w:r w:rsidR="00F31977">
        <w:rPr>
          <w:sz w:val="24"/>
        </w:rPr>
        <w:t>e.</w:t>
      </w:r>
    </w:p>
    <w:tbl>
      <w:tblPr>
        <w:tblW w:w="0" w:type="auto"/>
        <w:jc w:val="center"/>
        <w:tblLook w:val="04A0" w:firstRow="1" w:lastRow="0" w:firstColumn="1" w:lastColumn="0" w:noHBand="0" w:noVBand="1"/>
      </w:tblPr>
      <w:tblGrid>
        <w:gridCol w:w="972"/>
        <w:gridCol w:w="2151"/>
        <w:gridCol w:w="1338"/>
        <w:gridCol w:w="1551"/>
        <w:gridCol w:w="1397"/>
        <w:gridCol w:w="1651"/>
      </w:tblGrid>
      <w:tr w:rsidR="00F4592B">
        <w:trPr>
          <w:tblHeader/>
          <w:jc w:val="center"/>
        </w:trPr>
        <w:tc>
          <w:tcPr>
            <w:tcW w:w="79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Method</w:t>
            </w:r>
          </w:p>
        </w:tc>
        <w:tc>
          <w:tcPr>
            <w:tcW w:w="223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Endpoint</w:t>
            </w:r>
          </w:p>
        </w:tc>
        <w:tc>
          <w:tcPr>
            <w:tcW w:w="1181"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Auth / Role</w:t>
            </w:r>
          </w:p>
        </w:tc>
        <w:tc>
          <w:tcPr>
            <w:tcW w:w="165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Request / Parameters</w:t>
            </w:r>
          </w:p>
        </w:tc>
        <w:tc>
          <w:tcPr>
            <w:tcW w:w="151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Response</w:t>
            </w:r>
          </w:p>
        </w:tc>
        <w:tc>
          <w:tcPr>
            <w:tcW w:w="1800"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Purpose / Contract</w:t>
            </w:r>
          </w:p>
        </w:tc>
      </w:tr>
      <w:tr w:rsidR="00F4592B">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GET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w:t>
            </w:r>
            <w:proofErr w:type="spellStart"/>
            <w:r w:rsidRPr="00E70573">
              <w:rPr>
                <w:sz w:val="20"/>
                <w:szCs w:val="20"/>
              </w:rPr>
              <w:t>api</w:t>
            </w:r>
            <w:proofErr w:type="spellEnd"/>
            <w:r w:rsidRPr="00E70573">
              <w:rPr>
                <w:sz w:val="20"/>
                <w:szCs w:val="20"/>
              </w:rPr>
              <w:t>/vehicles/my</w:t>
            </w:r>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Authenticated</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JWT</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Vehicle list</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Retrieve current user's vehicles</w:t>
            </w:r>
          </w:p>
        </w:tc>
      </w:tr>
      <w:tr w:rsidR="00F4592B">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POST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w:t>
            </w:r>
            <w:proofErr w:type="spellStart"/>
            <w:r w:rsidRPr="00E70573">
              <w:rPr>
                <w:sz w:val="20"/>
                <w:szCs w:val="20"/>
              </w:rPr>
              <w:t>api</w:t>
            </w:r>
            <w:proofErr w:type="spellEnd"/>
            <w:r w:rsidRPr="00E70573">
              <w:rPr>
                <w:sz w:val="20"/>
                <w:szCs w:val="20"/>
              </w:rPr>
              <w:t>/vehicles</w:t>
            </w:r>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Authenticated</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Vehicle details</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Created vehicle</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Register a vehicle</w:t>
            </w:r>
          </w:p>
        </w:tc>
      </w:tr>
      <w:tr w:rsidR="00F4592B">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PUT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w:t>
            </w:r>
            <w:proofErr w:type="spellStart"/>
            <w:r w:rsidRPr="00E70573">
              <w:rPr>
                <w:sz w:val="20"/>
                <w:szCs w:val="20"/>
              </w:rPr>
              <w:t>api</w:t>
            </w:r>
            <w:proofErr w:type="spellEnd"/>
            <w:r w:rsidRPr="00E70573">
              <w:rPr>
                <w:sz w:val="20"/>
                <w:szCs w:val="20"/>
              </w:rPr>
              <w:t>/vehicles/:id</w:t>
            </w:r>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Authenticated</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Vehicle updates</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Updated vehicle</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Update vehicle information</w:t>
            </w:r>
          </w:p>
        </w:tc>
      </w:tr>
      <w:tr w:rsidR="00F4592B">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DELETE</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w:t>
            </w:r>
            <w:proofErr w:type="spellStart"/>
            <w:r w:rsidRPr="00E70573">
              <w:rPr>
                <w:sz w:val="20"/>
                <w:szCs w:val="20"/>
              </w:rPr>
              <w:t>api</w:t>
            </w:r>
            <w:proofErr w:type="spellEnd"/>
            <w:r w:rsidRPr="00E70573">
              <w:rPr>
                <w:sz w:val="20"/>
                <w:szCs w:val="20"/>
              </w:rPr>
              <w:t>/vehicles/:id</w:t>
            </w:r>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Authenticated</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Vehicle ID</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Deletion status</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Remove a vehicle</w:t>
            </w:r>
          </w:p>
        </w:tc>
      </w:tr>
      <w:tr w:rsidR="00F4592B">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POST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w:t>
            </w:r>
            <w:proofErr w:type="spellStart"/>
            <w:r w:rsidRPr="00E70573">
              <w:rPr>
                <w:sz w:val="20"/>
                <w:szCs w:val="20"/>
              </w:rPr>
              <w:t>api</w:t>
            </w:r>
            <w:proofErr w:type="spellEnd"/>
            <w:r w:rsidRPr="00E70573">
              <w:rPr>
                <w:sz w:val="20"/>
                <w:szCs w:val="20"/>
              </w:rPr>
              <w:t>/vehicles/:id/soc</w:t>
            </w:r>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Authenticated</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SOC value</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Updated SOC</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Update battery state of charge</w:t>
            </w:r>
          </w:p>
        </w:tc>
      </w:tr>
      <w:tr w:rsidR="00F4592B">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GET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w:t>
            </w:r>
            <w:proofErr w:type="spellStart"/>
            <w:r w:rsidRPr="00E70573">
              <w:rPr>
                <w:sz w:val="20"/>
                <w:szCs w:val="20"/>
              </w:rPr>
              <w:t>api</w:t>
            </w:r>
            <w:proofErr w:type="spellEnd"/>
            <w:r w:rsidRPr="00E70573">
              <w:rPr>
                <w:sz w:val="20"/>
                <w:szCs w:val="20"/>
              </w:rPr>
              <w:t>/vehicles/:id/soc-history</w:t>
            </w:r>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Authenticated</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Vehicle ID</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SOC history</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Retrieve SOC history</w:t>
            </w:r>
          </w:p>
        </w:tc>
      </w:tr>
    </w:tbl>
    <w:p w:rsidR="00F4592B" w:rsidRDefault="00F4592B">
      <w:pPr>
        <w:spacing w:after="40"/>
      </w:pPr>
    </w:p>
    <w:p w:rsidR="00F4592B" w:rsidRDefault="00707EFC">
      <w:pPr>
        <w:spacing w:before="100" w:after="80" w:line="276" w:lineRule="auto"/>
      </w:pPr>
      <w:r>
        <w:rPr>
          <w:b/>
          <w:sz w:val="24"/>
        </w:rPr>
        <w:t>DB Design</w:t>
      </w:r>
    </w:p>
    <w:p w:rsidR="00F4592B" w:rsidRDefault="00707EFC">
      <w:pPr>
        <w:spacing w:after="120" w:line="360" w:lineRule="auto"/>
        <w:jc w:val="both"/>
      </w:pPr>
      <w:r>
        <w:rPr>
          <w:sz w:val="24"/>
        </w:rPr>
        <w:t>Only the principal tables used by this module are listed below. Complete table structures and relationships are retained in Chapters 5 and 6.</w:t>
      </w:r>
    </w:p>
    <w:tbl>
      <w:tblPr>
        <w:tblW w:w="0" w:type="auto"/>
        <w:jc w:val="center"/>
        <w:tblLook w:val="04A0" w:firstRow="1" w:lastRow="0" w:firstColumn="1" w:lastColumn="0" w:noHBand="0" w:noVBand="1"/>
      </w:tblPr>
      <w:tblGrid>
        <w:gridCol w:w="1727"/>
        <w:gridCol w:w="2876"/>
        <w:gridCol w:w="2372"/>
        <w:gridCol w:w="2085"/>
      </w:tblGrid>
      <w:tr w:rsidR="00F4592B">
        <w:trPr>
          <w:tblHeader/>
          <w:jc w:val="center"/>
        </w:trPr>
        <w:tc>
          <w:tcPr>
            <w:tcW w:w="1728"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Table</w:t>
            </w:r>
          </w:p>
        </w:tc>
        <w:tc>
          <w:tcPr>
            <w:tcW w:w="2880"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Key fields</w:t>
            </w:r>
          </w:p>
        </w:tc>
        <w:tc>
          <w:tcPr>
            <w:tcW w:w="237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Relationship</w:t>
            </w:r>
          </w:p>
        </w:tc>
        <w:tc>
          <w:tcPr>
            <w:tcW w:w="2088"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Purpose</w:t>
            </w:r>
          </w:p>
        </w:tc>
      </w:tr>
      <w:tr w:rsidR="00F4592B">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vehicles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proofErr w:type="spellStart"/>
            <w:r w:rsidRPr="00E70573">
              <w:rPr>
                <w:sz w:val="20"/>
                <w:szCs w:val="20"/>
              </w:rPr>
              <w:t>vehicle_id</w:t>
            </w:r>
            <w:proofErr w:type="spellEnd"/>
            <w:r w:rsidRPr="00E70573">
              <w:rPr>
                <w:sz w:val="20"/>
                <w:szCs w:val="20"/>
              </w:rPr>
              <w:t xml:space="preserve">, </w:t>
            </w:r>
            <w:proofErr w:type="spellStart"/>
            <w:r w:rsidRPr="00E70573">
              <w:rPr>
                <w:sz w:val="20"/>
                <w:szCs w:val="20"/>
              </w:rPr>
              <w:t>user_id</w:t>
            </w:r>
            <w:proofErr w:type="spellEnd"/>
            <w:r w:rsidRPr="00E70573">
              <w:rPr>
                <w:sz w:val="20"/>
                <w:szCs w:val="20"/>
              </w:rPr>
              <w:t xml:space="preserve">, </w:t>
            </w:r>
            <w:proofErr w:type="spellStart"/>
            <w:r w:rsidRPr="00E70573">
              <w:rPr>
                <w:sz w:val="20"/>
                <w:szCs w:val="20"/>
              </w:rPr>
              <w:t>registration_number</w:t>
            </w:r>
            <w:proofErr w:type="spellEnd"/>
            <w:r w:rsidRPr="00E70573">
              <w:rPr>
                <w:sz w:val="20"/>
                <w:szCs w:val="20"/>
              </w:rPr>
              <w:t xml:space="preserve">, </w:t>
            </w:r>
            <w:proofErr w:type="spellStart"/>
            <w:r w:rsidRPr="00E70573">
              <w:rPr>
                <w:sz w:val="20"/>
                <w:szCs w:val="20"/>
              </w:rPr>
              <w:t>battery_capacity</w:t>
            </w:r>
            <w:proofErr w:type="spellEnd"/>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References users</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Stores EV specifications</w:t>
            </w:r>
          </w:p>
        </w:tc>
      </w:tr>
      <w:tr w:rsidR="00F4592B">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proofErr w:type="spellStart"/>
            <w:r w:rsidRPr="00E70573">
              <w:rPr>
                <w:sz w:val="20"/>
                <w:szCs w:val="20"/>
              </w:rPr>
              <w:t>battery_details</w:t>
            </w:r>
            <w:proofErr w:type="spellEnd"/>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proofErr w:type="spellStart"/>
            <w:r w:rsidRPr="00E70573">
              <w:rPr>
                <w:sz w:val="20"/>
                <w:szCs w:val="20"/>
              </w:rPr>
              <w:t>vehicle_id</w:t>
            </w:r>
            <w:proofErr w:type="spellEnd"/>
            <w:r w:rsidRPr="00E70573">
              <w:rPr>
                <w:sz w:val="20"/>
                <w:szCs w:val="20"/>
              </w:rPr>
              <w:t xml:space="preserve">, </w:t>
            </w:r>
            <w:proofErr w:type="spellStart"/>
            <w:r w:rsidRPr="00E70573">
              <w:rPr>
                <w:sz w:val="20"/>
                <w:szCs w:val="20"/>
              </w:rPr>
              <w:t>current_percentage</w:t>
            </w:r>
            <w:proofErr w:type="spellEnd"/>
            <w:r w:rsidRPr="00E70573">
              <w:rPr>
                <w:sz w:val="20"/>
                <w:szCs w:val="20"/>
              </w:rPr>
              <w:t xml:space="preserve">, </w:t>
            </w:r>
            <w:proofErr w:type="spellStart"/>
            <w:r w:rsidRPr="00E70573">
              <w:rPr>
                <w:sz w:val="20"/>
                <w:szCs w:val="20"/>
              </w:rPr>
              <w:t>health_percentage</w:t>
            </w:r>
            <w:proofErr w:type="spellEnd"/>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References vehicles</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Stores battery status</w:t>
            </w:r>
          </w:p>
        </w:tc>
      </w:tr>
      <w:tr w:rsidR="00F4592B">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users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 xml:space="preserve">id, </w:t>
            </w:r>
            <w:proofErr w:type="spellStart"/>
            <w:r w:rsidRPr="00E70573">
              <w:rPr>
                <w:sz w:val="20"/>
                <w:szCs w:val="20"/>
              </w:rPr>
              <w:t>user_id</w:t>
            </w:r>
            <w:proofErr w:type="spellEnd"/>
            <w:r w:rsidRPr="00E70573">
              <w:rPr>
                <w:sz w:val="20"/>
                <w:szCs w:val="20"/>
              </w:rPr>
              <w:t>, name, email</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Parent identity</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Associates vehicles with customers</w:t>
            </w:r>
          </w:p>
        </w:tc>
      </w:tr>
      <w:tr w:rsidR="00F4592B">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proofErr w:type="spellStart"/>
            <w:r w:rsidRPr="00E70573">
              <w:rPr>
                <w:sz w:val="20"/>
                <w:szCs w:val="20"/>
              </w:rPr>
              <w:t>charging_sessions</w:t>
            </w:r>
            <w:proofErr w:type="spellEnd"/>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proofErr w:type="spellStart"/>
            <w:r w:rsidRPr="00E70573">
              <w:rPr>
                <w:sz w:val="20"/>
                <w:szCs w:val="20"/>
              </w:rPr>
              <w:t>vehicle_id</w:t>
            </w:r>
            <w:proofErr w:type="spellEnd"/>
            <w:r w:rsidRPr="00E70573">
              <w:rPr>
                <w:sz w:val="20"/>
                <w:szCs w:val="20"/>
              </w:rPr>
              <w:t xml:space="preserve">, </w:t>
            </w:r>
            <w:proofErr w:type="spellStart"/>
            <w:r w:rsidRPr="00E70573">
              <w:rPr>
                <w:sz w:val="20"/>
                <w:szCs w:val="20"/>
              </w:rPr>
              <w:t>session_id</w:t>
            </w:r>
            <w:proofErr w:type="spellEnd"/>
            <w:r w:rsidRPr="00E70573">
              <w:rPr>
                <w:sz w:val="20"/>
                <w:szCs w:val="20"/>
              </w:rPr>
              <w:t xml:space="preserve">, </w:t>
            </w:r>
            <w:proofErr w:type="spellStart"/>
            <w:r w:rsidRPr="00E70573">
              <w:rPr>
                <w:sz w:val="20"/>
                <w:szCs w:val="20"/>
              </w:rPr>
              <w:t>energy_kwh</w:t>
            </w:r>
            <w:proofErr w:type="spellEnd"/>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References vehicle</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Uses vehicle during charging</w:t>
            </w:r>
          </w:p>
        </w:tc>
      </w:tr>
    </w:tbl>
    <w:p w:rsidR="00F4592B" w:rsidRDefault="00F4592B">
      <w:pPr>
        <w:spacing w:after="40"/>
      </w:pPr>
    </w:p>
    <w:p w:rsidR="00E70573" w:rsidRDefault="00E70573">
      <w:pPr>
        <w:spacing w:before="100" w:after="80" w:line="276" w:lineRule="auto"/>
        <w:rPr>
          <w:b/>
          <w:sz w:val="24"/>
        </w:rPr>
      </w:pPr>
    </w:p>
    <w:p w:rsidR="00E70573" w:rsidRDefault="00E70573">
      <w:pPr>
        <w:spacing w:before="100" w:after="80" w:line="276" w:lineRule="auto"/>
        <w:rPr>
          <w:b/>
          <w:sz w:val="24"/>
        </w:rPr>
      </w:pPr>
    </w:p>
    <w:p w:rsidR="00E70573" w:rsidRDefault="00E70573">
      <w:pPr>
        <w:spacing w:before="100" w:after="80" w:line="276" w:lineRule="auto"/>
        <w:rPr>
          <w:b/>
          <w:sz w:val="24"/>
        </w:rPr>
      </w:pPr>
    </w:p>
    <w:p w:rsidR="00E70573" w:rsidRDefault="00E70573">
      <w:pPr>
        <w:spacing w:before="100" w:after="80" w:line="276" w:lineRule="auto"/>
        <w:rPr>
          <w:b/>
          <w:sz w:val="24"/>
        </w:rPr>
      </w:pPr>
    </w:p>
    <w:p w:rsidR="00F4592B" w:rsidRDefault="00E70573">
      <w:pPr>
        <w:spacing w:before="100" w:after="80" w:line="276" w:lineRule="auto"/>
      </w:pPr>
      <w:r>
        <w:rPr>
          <w:noProof/>
        </w:rPr>
        <w:lastRenderedPageBreak/>
        <w:drawing>
          <wp:anchor distT="0" distB="0" distL="114300" distR="114300" simplePos="0" relativeHeight="487598592" behindDoc="0" locked="0" layoutInCell="1" allowOverlap="1">
            <wp:simplePos x="0" y="0"/>
            <wp:positionH relativeFrom="column">
              <wp:posOffset>138892</wp:posOffset>
            </wp:positionH>
            <wp:positionV relativeFrom="paragraph">
              <wp:posOffset>313805</wp:posOffset>
            </wp:positionV>
            <wp:extent cx="5532120" cy="2642990"/>
            <wp:effectExtent l="0" t="0" r="0" b="508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32120" cy="2642990"/>
                    </a:xfrm>
                    <a:prstGeom prst="rect">
                      <a:avLst/>
                    </a:prstGeom>
                  </pic:spPr>
                </pic:pic>
              </a:graphicData>
            </a:graphic>
          </wp:anchor>
        </w:drawing>
      </w:r>
      <w:r w:rsidR="00707EFC">
        <w:rPr>
          <w:b/>
          <w:sz w:val="24"/>
        </w:rPr>
        <w:t>Screenshots / Figures</w:t>
      </w:r>
    </w:p>
    <w:p w:rsidR="00F4592B" w:rsidRDefault="00F4592B">
      <w:pPr>
        <w:spacing w:after="40"/>
        <w:jc w:val="center"/>
      </w:pPr>
    </w:p>
    <w:p w:rsidR="00F4592B" w:rsidRDefault="00707EFC">
      <w:pPr>
        <w:spacing w:after="140" w:line="264" w:lineRule="auto"/>
        <w:jc w:val="center"/>
        <w:rPr>
          <w:b/>
        </w:rPr>
      </w:pPr>
      <w:r>
        <w:rPr>
          <w:b/>
        </w:rPr>
        <w:t>Fig 8.</w:t>
      </w:r>
      <w:r w:rsidR="003D6243">
        <w:rPr>
          <w:b/>
        </w:rPr>
        <w:t>8</w:t>
      </w:r>
      <w:r>
        <w:rPr>
          <w:b/>
        </w:rPr>
        <w:t>– Customer Dashboard – Displaying EV details, station availability, and booking information.</w:t>
      </w:r>
    </w:p>
    <w:p w:rsidR="00F31977" w:rsidRDefault="00F31977" w:rsidP="00F31977">
      <w:pPr>
        <w:spacing w:after="140" w:line="360" w:lineRule="auto"/>
        <w:jc w:val="both"/>
      </w:pPr>
      <w:r>
        <w:t>The customer dashboard provides an overview of the registered electric vehicle, nearest charging stations, total bookings, and environmental impact. It allows users to access vehicle details, find stations, book charging slots, and monitor charging sessions. The dashboard also displays live station availability and estimated charging prices for convenient planning.</w:t>
      </w:r>
    </w:p>
    <w:p w:rsidR="00F31977" w:rsidRDefault="00F31977" w:rsidP="00F31977">
      <w:pPr>
        <w:spacing w:after="140" w:line="360" w:lineRule="auto"/>
      </w:pPr>
      <w:r>
        <w:rPr>
          <w:noProof/>
        </w:rPr>
        <w:drawing>
          <wp:anchor distT="0" distB="0" distL="114300" distR="114300" simplePos="0" relativeHeight="487599616" behindDoc="0" locked="0" layoutInCell="1" allowOverlap="1">
            <wp:simplePos x="0" y="0"/>
            <wp:positionH relativeFrom="column">
              <wp:posOffset>220345</wp:posOffset>
            </wp:positionH>
            <wp:positionV relativeFrom="paragraph">
              <wp:posOffset>10795</wp:posOffset>
            </wp:positionV>
            <wp:extent cx="4652010" cy="2964180"/>
            <wp:effectExtent l="0" t="0" r="0" b="762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52010" cy="2964180"/>
                    </a:xfrm>
                    <a:prstGeom prst="rect">
                      <a:avLst/>
                    </a:prstGeom>
                  </pic:spPr>
                </pic:pic>
              </a:graphicData>
            </a:graphic>
            <wp14:sizeRelH relativeFrom="margin">
              <wp14:pctWidth>0</wp14:pctWidth>
            </wp14:sizeRelH>
            <wp14:sizeRelV relativeFrom="margin">
              <wp14:pctHeight>0</wp14:pctHeight>
            </wp14:sizeRelV>
          </wp:anchor>
        </w:drawing>
      </w:r>
    </w:p>
    <w:p w:rsidR="00F4592B" w:rsidRDefault="00F4592B">
      <w:pPr>
        <w:spacing w:after="40"/>
        <w:jc w:val="center"/>
      </w:pPr>
    </w:p>
    <w:p w:rsidR="00F31977" w:rsidRDefault="00F31977">
      <w:pPr>
        <w:spacing w:after="140" w:line="264" w:lineRule="auto"/>
        <w:jc w:val="center"/>
        <w:rPr>
          <w:b/>
        </w:rPr>
      </w:pPr>
    </w:p>
    <w:p w:rsidR="00F31977" w:rsidRDefault="00F31977">
      <w:pPr>
        <w:spacing w:after="140" w:line="264" w:lineRule="auto"/>
        <w:jc w:val="center"/>
        <w:rPr>
          <w:b/>
        </w:rPr>
      </w:pPr>
    </w:p>
    <w:p w:rsidR="00F31977" w:rsidRDefault="00F31977">
      <w:pPr>
        <w:spacing w:after="140" w:line="264" w:lineRule="auto"/>
        <w:jc w:val="center"/>
        <w:rPr>
          <w:b/>
        </w:rPr>
      </w:pPr>
    </w:p>
    <w:p w:rsidR="00F31977" w:rsidRDefault="00F31977">
      <w:pPr>
        <w:spacing w:after="140" w:line="264" w:lineRule="auto"/>
        <w:jc w:val="center"/>
        <w:rPr>
          <w:b/>
        </w:rPr>
      </w:pPr>
    </w:p>
    <w:p w:rsidR="00F31977" w:rsidRDefault="00F31977">
      <w:pPr>
        <w:spacing w:after="140" w:line="264" w:lineRule="auto"/>
        <w:jc w:val="center"/>
        <w:rPr>
          <w:b/>
        </w:rPr>
      </w:pPr>
    </w:p>
    <w:p w:rsidR="00F31977" w:rsidRDefault="00F31977">
      <w:pPr>
        <w:spacing w:after="140" w:line="264" w:lineRule="auto"/>
        <w:jc w:val="center"/>
        <w:rPr>
          <w:b/>
        </w:rPr>
      </w:pPr>
    </w:p>
    <w:p w:rsidR="00F31977" w:rsidRDefault="00F31977">
      <w:pPr>
        <w:spacing w:after="140" w:line="264" w:lineRule="auto"/>
        <w:jc w:val="center"/>
        <w:rPr>
          <w:b/>
        </w:rPr>
      </w:pPr>
    </w:p>
    <w:p w:rsidR="00F31977" w:rsidRDefault="00F31977">
      <w:pPr>
        <w:spacing w:after="140" w:line="264" w:lineRule="auto"/>
        <w:jc w:val="center"/>
        <w:rPr>
          <w:b/>
        </w:rPr>
      </w:pPr>
    </w:p>
    <w:p w:rsidR="00F31977" w:rsidRDefault="00F31977">
      <w:pPr>
        <w:spacing w:after="140" w:line="264" w:lineRule="auto"/>
        <w:jc w:val="center"/>
        <w:rPr>
          <w:b/>
        </w:rPr>
      </w:pPr>
    </w:p>
    <w:p w:rsidR="00F31977" w:rsidRDefault="00F31977">
      <w:pPr>
        <w:spacing w:after="140" w:line="264" w:lineRule="auto"/>
        <w:jc w:val="center"/>
        <w:rPr>
          <w:b/>
        </w:rPr>
      </w:pPr>
    </w:p>
    <w:p w:rsidR="00F4592B" w:rsidRDefault="00707EFC">
      <w:pPr>
        <w:spacing w:after="140" w:line="264" w:lineRule="auto"/>
        <w:jc w:val="center"/>
        <w:rPr>
          <w:b/>
        </w:rPr>
      </w:pPr>
      <w:r>
        <w:rPr>
          <w:b/>
        </w:rPr>
        <w:t>Fig 8.9 – Register New Electric Vehicle – Entering vehicle specifications and battery information.</w:t>
      </w:r>
    </w:p>
    <w:p w:rsidR="00F31977" w:rsidRDefault="00F31977" w:rsidP="00F31977">
      <w:pPr>
        <w:spacing w:after="140" w:line="360" w:lineRule="auto"/>
      </w:pPr>
      <w:r>
        <w:t>The vehicle registration page allows users to enter their vehicle details, including registration number, manufacturer, model, vehicle type, connector standard, and battery capacity.</w:t>
      </w:r>
    </w:p>
    <w:p w:rsidR="00F4592B" w:rsidRDefault="00707EFC">
      <w:pPr>
        <w:pageBreakBefore/>
        <w:spacing w:before="140" w:after="100" w:line="276" w:lineRule="auto"/>
      </w:pPr>
      <w:r>
        <w:rPr>
          <w:b/>
          <w:sz w:val="28"/>
        </w:rPr>
        <w:lastRenderedPageBreak/>
        <w:t>8.4 CHARGING STATION DISCOVERY AND MAP</w:t>
      </w:r>
    </w:p>
    <w:p w:rsidR="00F4592B" w:rsidRDefault="00707EFC">
      <w:pPr>
        <w:spacing w:before="100" w:after="80" w:line="276" w:lineRule="auto"/>
      </w:pPr>
      <w:r>
        <w:rPr>
          <w:b/>
          <w:sz w:val="24"/>
        </w:rPr>
        <w:t>Purpose &amp; Scope</w:t>
      </w:r>
    </w:p>
    <w:p w:rsidR="00F4592B" w:rsidRDefault="00707EFC">
      <w:pPr>
        <w:spacing w:after="120" w:line="360" w:lineRule="auto"/>
        <w:jc w:val="both"/>
      </w:pPr>
      <w:r>
        <w:rPr>
          <w:sz w:val="24"/>
        </w:rPr>
        <w:t>The Charging Station Discovery module helps users locate available EV charging stations, inspect station information, view connectors and power status, and navigate to a selected station through an interactive map interface.</w:t>
      </w:r>
    </w:p>
    <w:p w:rsidR="00F4592B" w:rsidRDefault="00707EFC">
      <w:pPr>
        <w:spacing w:before="100" w:after="80" w:line="276" w:lineRule="auto"/>
      </w:pPr>
      <w:r>
        <w:rPr>
          <w:b/>
          <w:sz w:val="24"/>
        </w:rPr>
        <w:t>Functional Requirements</w:t>
      </w:r>
    </w:p>
    <w:p w:rsidR="00F4592B" w:rsidRDefault="00707EFC" w:rsidP="00BC3342">
      <w:pPr>
        <w:pStyle w:val="ListParagraph"/>
        <w:numPr>
          <w:ilvl w:val="0"/>
          <w:numId w:val="7"/>
        </w:numPr>
        <w:spacing w:after="40" w:line="312" w:lineRule="auto"/>
        <w:jc w:val="both"/>
      </w:pPr>
      <w:r w:rsidRPr="00E70573">
        <w:rPr>
          <w:sz w:val="24"/>
        </w:rPr>
        <w:t>Display charging stations on an interactive map.</w:t>
      </w:r>
    </w:p>
    <w:p w:rsidR="00F4592B" w:rsidRDefault="00707EFC" w:rsidP="00BC3342">
      <w:pPr>
        <w:pStyle w:val="ListParagraph"/>
        <w:numPr>
          <w:ilvl w:val="0"/>
          <w:numId w:val="7"/>
        </w:numPr>
        <w:spacing w:after="40" w:line="312" w:lineRule="auto"/>
        <w:jc w:val="both"/>
      </w:pPr>
      <w:r w:rsidRPr="00E70573">
        <w:rPr>
          <w:sz w:val="24"/>
        </w:rPr>
        <w:t>Search stations or cities and retrieve station details.</w:t>
      </w:r>
    </w:p>
    <w:p w:rsidR="00F4592B" w:rsidRDefault="00707EFC" w:rsidP="00BC3342">
      <w:pPr>
        <w:pStyle w:val="ListParagraph"/>
        <w:numPr>
          <w:ilvl w:val="0"/>
          <w:numId w:val="7"/>
        </w:numPr>
        <w:spacing w:after="40" w:line="312" w:lineRule="auto"/>
        <w:jc w:val="both"/>
      </w:pPr>
      <w:r w:rsidRPr="00E70573">
        <w:rPr>
          <w:sz w:val="24"/>
        </w:rPr>
        <w:t>Filter or inspect station availability and charger information.</w:t>
      </w:r>
    </w:p>
    <w:p w:rsidR="00F4592B" w:rsidRDefault="00707EFC" w:rsidP="00BC3342">
      <w:pPr>
        <w:pStyle w:val="ListParagraph"/>
        <w:numPr>
          <w:ilvl w:val="0"/>
          <w:numId w:val="7"/>
        </w:numPr>
        <w:spacing w:after="40" w:line="312" w:lineRule="auto"/>
        <w:jc w:val="both"/>
      </w:pPr>
      <w:r w:rsidRPr="00E70573">
        <w:rPr>
          <w:sz w:val="24"/>
        </w:rPr>
        <w:t>Display connector type, power, tariff and station status.</w:t>
      </w:r>
    </w:p>
    <w:p w:rsidR="00F4592B" w:rsidRDefault="00707EFC" w:rsidP="00BC3342">
      <w:pPr>
        <w:pStyle w:val="ListParagraph"/>
        <w:numPr>
          <w:ilvl w:val="0"/>
          <w:numId w:val="7"/>
        </w:numPr>
        <w:spacing w:after="40" w:line="312" w:lineRule="auto"/>
        <w:jc w:val="both"/>
      </w:pPr>
      <w:r w:rsidRPr="00E70573">
        <w:rPr>
          <w:sz w:val="24"/>
        </w:rPr>
        <w:t>Provide station details and directions/booking entry points.</w:t>
      </w:r>
    </w:p>
    <w:p w:rsidR="00F4592B" w:rsidRDefault="00707EFC">
      <w:pPr>
        <w:spacing w:before="100" w:after="80" w:line="276" w:lineRule="auto"/>
      </w:pPr>
      <w:r>
        <w:rPr>
          <w:b/>
          <w:sz w:val="24"/>
        </w:rPr>
        <w:t>Non-Functional Requirements</w:t>
      </w:r>
    </w:p>
    <w:p w:rsidR="00F4592B" w:rsidRDefault="00707EFC" w:rsidP="00BC3342">
      <w:pPr>
        <w:pStyle w:val="ListParagraph"/>
        <w:numPr>
          <w:ilvl w:val="0"/>
          <w:numId w:val="7"/>
        </w:numPr>
        <w:spacing w:after="40" w:line="312" w:lineRule="auto"/>
        <w:jc w:val="both"/>
      </w:pPr>
      <w:r w:rsidRPr="00E70573">
        <w:rPr>
          <w:sz w:val="24"/>
        </w:rPr>
        <w:t>Provide responsive map interaction.</w:t>
      </w:r>
    </w:p>
    <w:p w:rsidR="00F4592B" w:rsidRDefault="00707EFC" w:rsidP="00BC3342">
      <w:pPr>
        <w:pStyle w:val="ListParagraph"/>
        <w:numPr>
          <w:ilvl w:val="0"/>
          <w:numId w:val="7"/>
        </w:numPr>
        <w:spacing w:after="40" w:line="312" w:lineRule="auto"/>
        <w:jc w:val="both"/>
      </w:pPr>
      <w:r w:rsidRPr="00E70573">
        <w:rPr>
          <w:sz w:val="24"/>
        </w:rPr>
        <w:t>Keep station data synchronized with the backend where live status is available.</w:t>
      </w:r>
    </w:p>
    <w:p w:rsidR="00F4592B" w:rsidRDefault="00707EFC" w:rsidP="00BC3342">
      <w:pPr>
        <w:pStyle w:val="ListParagraph"/>
        <w:numPr>
          <w:ilvl w:val="0"/>
          <w:numId w:val="7"/>
        </w:numPr>
        <w:spacing w:after="40" w:line="312" w:lineRule="auto"/>
        <w:jc w:val="both"/>
      </w:pPr>
      <w:r w:rsidRPr="00E70573">
        <w:rPr>
          <w:sz w:val="24"/>
        </w:rPr>
        <w:t>Use secure APIs for owner-only station modifications.</w:t>
      </w:r>
    </w:p>
    <w:p w:rsidR="00F4592B" w:rsidRPr="008E35D2" w:rsidRDefault="00707EFC" w:rsidP="008E35D2">
      <w:pPr>
        <w:pStyle w:val="ListParagraph"/>
        <w:numPr>
          <w:ilvl w:val="0"/>
          <w:numId w:val="7"/>
        </w:numPr>
        <w:spacing w:after="40" w:line="312" w:lineRule="auto"/>
        <w:jc w:val="both"/>
      </w:pPr>
      <w:r w:rsidRPr="00E70573">
        <w:rPr>
          <w:sz w:val="24"/>
        </w:rPr>
        <w:t>Handle external map/station data without blocking core database operations.</w:t>
      </w:r>
    </w:p>
    <w:p w:rsidR="008E35D2" w:rsidRDefault="008E35D2" w:rsidP="008E35D2">
      <w:pPr>
        <w:pStyle w:val="ListParagraph"/>
        <w:spacing w:after="40" w:line="312" w:lineRule="auto"/>
        <w:ind w:left="621" w:firstLine="0"/>
        <w:jc w:val="both"/>
      </w:pPr>
    </w:p>
    <w:p w:rsidR="00F4592B" w:rsidRDefault="00707EFC">
      <w:pPr>
        <w:spacing w:before="100" w:after="80" w:line="276" w:lineRule="auto"/>
      </w:pPr>
      <w:r>
        <w:rPr>
          <w:b/>
          <w:sz w:val="24"/>
        </w:rPr>
        <w:t>Back-of-the-Envelope Estimation</w:t>
      </w:r>
    </w:p>
    <w:p w:rsidR="00F4592B" w:rsidRDefault="00707EFC">
      <w:pPr>
        <w:spacing w:after="120" w:line="360" w:lineRule="auto"/>
        <w:jc w:val="both"/>
      </w:pPr>
      <w:r>
        <w:rPr>
          <w:sz w:val="24"/>
        </w:rPr>
        <w:t>The following values are design-stage estimates for capacity planning. They are not measured production benchmarks.</w:t>
      </w:r>
    </w:p>
    <w:tbl>
      <w:tblPr>
        <w:tblW w:w="0" w:type="auto"/>
        <w:jc w:val="center"/>
        <w:tblLook w:val="04A0" w:firstRow="1" w:lastRow="0" w:firstColumn="1" w:lastColumn="0" w:noHBand="0" w:noVBand="1"/>
      </w:tblPr>
      <w:tblGrid>
        <w:gridCol w:w="2230"/>
        <w:gridCol w:w="1942"/>
        <w:gridCol w:w="4888"/>
      </w:tblGrid>
      <w:tr w:rsidR="00F4592B">
        <w:trPr>
          <w:tblHeader/>
          <w:jc w:val="center"/>
        </w:trPr>
        <w:tc>
          <w:tcPr>
            <w:tcW w:w="223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Parameter</w:t>
            </w:r>
          </w:p>
        </w:tc>
        <w:tc>
          <w:tcPr>
            <w:tcW w:w="1944"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Estimated value</w:t>
            </w:r>
          </w:p>
        </w:tc>
        <w:tc>
          <w:tcPr>
            <w:tcW w:w="489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Basis / interpretation</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Stations displayed</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50–500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Design-stage map dataset estimate</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Map queries/day</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100–1,000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Depends on user traffic</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Marker response</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&lt; 2 seconds target</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Design target</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External lookup</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As required</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Used only for configured external sources</w:t>
            </w:r>
          </w:p>
        </w:tc>
      </w:tr>
    </w:tbl>
    <w:p w:rsidR="00F4592B" w:rsidRDefault="00F4592B">
      <w:pPr>
        <w:spacing w:after="40"/>
        <w:jc w:val="center"/>
      </w:pPr>
    </w:p>
    <w:p w:rsidR="00F4592B" w:rsidRDefault="00707EFC">
      <w:pPr>
        <w:spacing w:after="140" w:line="264" w:lineRule="auto"/>
        <w:jc w:val="center"/>
      </w:pPr>
      <w:r>
        <w:rPr>
          <w:b/>
        </w:rPr>
        <w:t>Low-Level Architecture – 8.4</w:t>
      </w:r>
      <w:r w:rsidR="00F54123">
        <w:rPr>
          <w:b/>
        </w:rPr>
        <w:t>.A</w:t>
      </w:r>
      <w:r>
        <w:rPr>
          <w:b/>
        </w:rPr>
        <w:t xml:space="preserve"> Charging Station Discovery </w:t>
      </w:r>
      <w:proofErr w:type="gramStart"/>
      <w:r>
        <w:rPr>
          <w:b/>
        </w:rPr>
        <w:t>And</w:t>
      </w:r>
      <w:proofErr w:type="gramEnd"/>
      <w:r>
        <w:rPr>
          <w:b/>
        </w:rPr>
        <w:t xml:space="preserve"> Map</w:t>
      </w:r>
    </w:p>
    <w:p w:rsidR="00F4592B" w:rsidRDefault="00707EFC">
      <w:pPr>
        <w:spacing w:before="100" w:after="80" w:line="276" w:lineRule="auto"/>
      </w:pPr>
      <w:r>
        <w:rPr>
          <w:b/>
          <w:sz w:val="24"/>
        </w:rPr>
        <w:t>Request Flow</w:t>
      </w:r>
    </w:p>
    <w:p w:rsidR="00F4592B" w:rsidRDefault="00707EFC" w:rsidP="00BC3342">
      <w:pPr>
        <w:pStyle w:val="ListParagraph"/>
        <w:numPr>
          <w:ilvl w:val="0"/>
          <w:numId w:val="8"/>
        </w:numPr>
        <w:spacing w:after="40" w:line="312" w:lineRule="auto"/>
        <w:jc w:val="both"/>
      </w:pPr>
      <w:proofErr w:type="spellStart"/>
      <w:r w:rsidRPr="00E70573">
        <w:rPr>
          <w:sz w:val="24"/>
        </w:rPr>
        <w:t>EVMapPage</w:t>
      </w:r>
      <w:proofErr w:type="spellEnd"/>
      <w:r w:rsidRPr="00E70573">
        <w:rPr>
          <w:sz w:val="24"/>
        </w:rPr>
        <w:t xml:space="preserve"> / </w:t>
      </w:r>
      <w:proofErr w:type="spellStart"/>
      <w:r w:rsidRPr="00E70573">
        <w:rPr>
          <w:sz w:val="24"/>
        </w:rPr>
        <w:t>FindStations</w:t>
      </w:r>
      <w:proofErr w:type="spellEnd"/>
    </w:p>
    <w:p w:rsidR="00F4592B" w:rsidRDefault="00707EFC" w:rsidP="00BC3342">
      <w:pPr>
        <w:pStyle w:val="ListParagraph"/>
        <w:numPr>
          <w:ilvl w:val="0"/>
          <w:numId w:val="8"/>
        </w:numPr>
        <w:spacing w:after="40" w:line="312" w:lineRule="auto"/>
        <w:jc w:val="both"/>
      </w:pPr>
      <w:r w:rsidRPr="00E70573">
        <w:rPr>
          <w:sz w:val="24"/>
        </w:rPr>
        <w:t>stationService.js</w:t>
      </w:r>
    </w:p>
    <w:p w:rsidR="00F4592B" w:rsidRDefault="00707EFC" w:rsidP="00BC3342">
      <w:pPr>
        <w:pStyle w:val="ListParagraph"/>
        <w:numPr>
          <w:ilvl w:val="0"/>
          <w:numId w:val="8"/>
        </w:numPr>
        <w:spacing w:after="40" w:line="312" w:lineRule="auto"/>
        <w:jc w:val="both"/>
      </w:pPr>
      <w:r w:rsidRPr="00E70573">
        <w:rPr>
          <w:sz w:val="24"/>
        </w:rPr>
        <w:t>stationRoutes.js / networkRoutes.js</w:t>
      </w:r>
    </w:p>
    <w:p w:rsidR="00F4592B" w:rsidRDefault="00707EFC" w:rsidP="00BC3342">
      <w:pPr>
        <w:pStyle w:val="ListParagraph"/>
        <w:numPr>
          <w:ilvl w:val="0"/>
          <w:numId w:val="8"/>
        </w:numPr>
        <w:spacing w:after="40" w:line="312" w:lineRule="auto"/>
        <w:jc w:val="both"/>
      </w:pPr>
      <w:r w:rsidRPr="00E70573">
        <w:rPr>
          <w:sz w:val="24"/>
        </w:rPr>
        <w:t>stationController.js / networkController.js</w:t>
      </w:r>
    </w:p>
    <w:p w:rsidR="00F4592B" w:rsidRDefault="00707EFC" w:rsidP="00BC3342">
      <w:pPr>
        <w:pStyle w:val="ListParagraph"/>
        <w:numPr>
          <w:ilvl w:val="0"/>
          <w:numId w:val="8"/>
        </w:numPr>
        <w:spacing w:after="40" w:line="312" w:lineRule="auto"/>
        <w:jc w:val="both"/>
      </w:pPr>
      <w:r w:rsidRPr="00E70573">
        <w:rPr>
          <w:sz w:val="24"/>
        </w:rPr>
        <w:t>MySQL and configured external station sources</w:t>
      </w:r>
    </w:p>
    <w:p w:rsidR="00F4592B" w:rsidRDefault="00707EFC" w:rsidP="00BC3342">
      <w:pPr>
        <w:pStyle w:val="ListParagraph"/>
        <w:numPr>
          <w:ilvl w:val="0"/>
          <w:numId w:val="8"/>
        </w:numPr>
        <w:spacing w:after="40" w:line="312" w:lineRule="auto"/>
        <w:jc w:val="both"/>
      </w:pPr>
      <w:r w:rsidRPr="00E70573">
        <w:rPr>
          <w:sz w:val="24"/>
        </w:rPr>
        <w:t>Station markers and details returned to React</w:t>
      </w:r>
    </w:p>
    <w:p w:rsidR="008E35D2" w:rsidRDefault="008E35D2">
      <w:pPr>
        <w:spacing w:before="100" w:after="80" w:line="276" w:lineRule="auto"/>
        <w:rPr>
          <w:b/>
          <w:sz w:val="24"/>
        </w:rPr>
      </w:pPr>
    </w:p>
    <w:p w:rsidR="008E35D2" w:rsidRDefault="008E35D2">
      <w:pPr>
        <w:spacing w:before="100" w:after="80" w:line="276" w:lineRule="auto"/>
        <w:rPr>
          <w:b/>
          <w:sz w:val="24"/>
        </w:rPr>
      </w:pPr>
    </w:p>
    <w:p w:rsidR="00F4592B" w:rsidRDefault="00707EFC">
      <w:pPr>
        <w:spacing w:before="100" w:after="80" w:line="276" w:lineRule="auto"/>
      </w:pPr>
      <w:r>
        <w:rPr>
          <w:b/>
          <w:sz w:val="24"/>
        </w:rPr>
        <w:lastRenderedPageBreak/>
        <w:t>API Design</w:t>
      </w:r>
    </w:p>
    <w:p w:rsidR="00E70573" w:rsidRPr="008E35D2" w:rsidRDefault="00707EFC">
      <w:pPr>
        <w:spacing w:after="120" w:line="360" w:lineRule="auto"/>
        <w:jc w:val="both"/>
        <w:rPr>
          <w:sz w:val="24"/>
        </w:rPr>
      </w:pPr>
      <w:r>
        <w:rPr>
          <w:sz w:val="24"/>
        </w:rPr>
        <w:t>The following representative routes are taken from the supplied Express route files and their server-level /</w:t>
      </w:r>
      <w:proofErr w:type="spellStart"/>
      <w:r>
        <w:rPr>
          <w:sz w:val="24"/>
        </w:rPr>
        <w:t>api</w:t>
      </w:r>
      <w:proofErr w:type="spellEnd"/>
      <w:r>
        <w:rPr>
          <w:sz w:val="24"/>
        </w:rPr>
        <w:t xml:space="preserve"> mounting. Authorization labels summarize the route or middleware context present in the source.</w:t>
      </w:r>
    </w:p>
    <w:tbl>
      <w:tblPr>
        <w:tblW w:w="9262" w:type="dxa"/>
        <w:jc w:val="center"/>
        <w:tblLook w:val="04A0" w:firstRow="1" w:lastRow="0" w:firstColumn="1" w:lastColumn="0" w:noHBand="0" w:noVBand="1"/>
      </w:tblPr>
      <w:tblGrid>
        <w:gridCol w:w="883"/>
        <w:gridCol w:w="2916"/>
        <w:gridCol w:w="1771"/>
        <w:gridCol w:w="1205"/>
        <w:gridCol w:w="1239"/>
        <w:gridCol w:w="1248"/>
      </w:tblGrid>
      <w:tr w:rsidR="00F4592B" w:rsidRPr="00E70573" w:rsidTr="003D6243">
        <w:trPr>
          <w:tblHeader/>
          <w:jc w:val="center"/>
        </w:trPr>
        <w:tc>
          <w:tcPr>
            <w:tcW w:w="880"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Metho</w:t>
            </w:r>
            <w:r w:rsidR="00E70573">
              <w:rPr>
                <w:b/>
                <w:sz w:val="20"/>
                <w:szCs w:val="20"/>
              </w:rPr>
              <w:t>d</w:t>
            </w:r>
          </w:p>
        </w:tc>
        <w:tc>
          <w:tcPr>
            <w:tcW w:w="2903"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E70573" w:rsidP="00E70573">
            <w:pPr>
              <w:spacing w:line="360" w:lineRule="auto"/>
              <w:rPr>
                <w:sz w:val="20"/>
                <w:szCs w:val="20"/>
              </w:rPr>
            </w:pPr>
            <w:r>
              <w:rPr>
                <w:b/>
                <w:sz w:val="20"/>
                <w:szCs w:val="20"/>
              </w:rPr>
              <w:t xml:space="preserve">     </w:t>
            </w:r>
            <w:r w:rsidR="00707EFC" w:rsidRPr="00E70573">
              <w:rPr>
                <w:b/>
                <w:sz w:val="20"/>
                <w:szCs w:val="20"/>
              </w:rPr>
              <w:t>Endpoint</w:t>
            </w:r>
          </w:p>
        </w:tc>
        <w:tc>
          <w:tcPr>
            <w:tcW w:w="1764"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Auth / Role</w:t>
            </w:r>
          </w:p>
        </w:tc>
        <w:tc>
          <w:tcPr>
            <w:tcW w:w="1200"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Request / Parameters</w:t>
            </w:r>
          </w:p>
        </w:tc>
        <w:tc>
          <w:tcPr>
            <w:tcW w:w="1234"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Response</w:t>
            </w:r>
          </w:p>
        </w:tc>
        <w:tc>
          <w:tcPr>
            <w:tcW w:w="1281"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Purpose / Contract</w:t>
            </w:r>
          </w:p>
        </w:tc>
      </w:tr>
      <w:tr w:rsidR="00F4592B" w:rsidRPr="00E70573" w:rsidTr="003D6243">
        <w:trPr>
          <w:jc w:val="center"/>
        </w:trPr>
        <w:tc>
          <w:tcPr>
            <w:tcW w:w="88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GET</w:t>
            </w:r>
          </w:p>
        </w:tc>
        <w:tc>
          <w:tcPr>
            <w:tcW w:w="2903"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w:t>
            </w:r>
            <w:proofErr w:type="spellStart"/>
            <w:r w:rsidRPr="00E70573">
              <w:rPr>
                <w:sz w:val="20"/>
                <w:szCs w:val="20"/>
              </w:rPr>
              <w:t>api</w:t>
            </w:r>
            <w:proofErr w:type="spellEnd"/>
            <w:r w:rsidRPr="00E70573">
              <w:rPr>
                <w:sz w:val="20"/>
                <w:szCs w:val="20"/>
              </w:rPr>
              <w:t>/stations/approved</w:t>
            </w:r>
          </w:p>
        </w:tc>
        <w:tc>
          <w:tcPr>
            <w:tcW w:w="1764"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Public/optional auth</w:t>
            </w:r>
          </w:p>
        </w:tc>
        <w:tc>
          <w:tcPr>
            <w:tcW w:w="120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Filters</w:t>
            </w:r>
          </w:p>
        </w:tc>
        <w:tc>
          <w:tcPr>
            <w:tcW w:w="1234"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Approved station list</w:t>
            </w:r>
          </w:p>
        </w:tc>
        <w:tc>
          <w:tcPr>
            <w:tcW w:w="1281"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Retrieve approved stations</w:t>
            </w:r>
          </w:p>
        </w:tc>
      </w:tr>
      <w:tr w:rsidR="00F4592B" w:rsidRPr="00E70573" w:rsidTr="003D6243">
        <w:trPr>
          <w:jc w:val="center"/>
        </w:trPr>
        <w:tc>
          <w:tcPr>
            <w:tcW w:w="88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GET</w:t>
            </w:r>
          </w:p>
        </w:tc>
        <w:tc>
          <w:tcPr>
            <w:tcW w:w="2903"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w:t>
            </w:r>
            <w:proofErr w:type="spellStart"/>
            <w:r w:rsidRPr="00E70573">
              <w:rPr>
                <w:sz w:val="20"/>
                <w:szCs w:val="20"/>
              </w:rPr>
              <w:t>api</w:t>
            </w:r>
            <w:proofErr w:type="spellEnd"/>
            <w:r w:rsidRPr="00E70573">
              <w:rPr>
                <w:sz w:val="20"/>
                <w:szCs w:val="20"/>
              </w:rPr>
              <w:t>/stations/map</w:t>
            </w:r>
          </w:p>
        </w:tc>
        <w:tc>
          <w:tcPr>
            <w:tcW w:w="1764"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Public</w:t>
            </w:r>
          </w:p>
        </w:tc>
        <w:tc>
          <w:tcPr>
            <w:tcW w:w="120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Map/filter parameters</w:t>
            </w:r>
          </w:p>
        </w:tc>
        <w:tc>
          <w:tcPr>
            <w:tcW w:w="1234"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Map station data</w:t>
            </w:r>
          </w:p>
        </w:tc>
        <w:tc>
          <w:tcPr>
            <w:tcW w:w="1281"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Retrieve map-ready stations</w:t>
            </w:r>
          </w:p>
        </w:tc>
      </w:tr>
      <w:tr w:rsidR="00F4592B" w:rsidRPr="00E70573" w:rsidTr="003D6243">
        <w:trPr>
          <w:jc w:val="center"/>
        </w:trPr>
        <w:tc>
          <w:tcPr>
            <w:tcW w:w="88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GET</w:t>
            </w:r>
          </w:p>
        </w:tc>
        <w:tc>
          <w:tcPr>
            <w:tcW w:w="2903"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w:t>
            </w:r>
            <w:proofErr w:type="spellStart"/>
            <w:r w:rsidRPr="00E70573">
              <w:rPr>
                <w:sz w:val="20"/>
                <w:szCs w:val="20"/>
              </w:rPr>
              <w:t>api</w:t>
            </w:r>
            <w:proofErr w:type="spellEnd"/>
            <w:r w:rsidRPr="00E70573">
              <w:rPr>
                <w:sz w:val="20"/>
                <w:szCs w:val="20"/>
              </w:rPr>
              <w:t>/stations</w:t>
            </w:r>
            <w:proofErr w:type="gramStart"/>
            <w:r w:rsidRPr="00E70573">
              <w:rPr>
                <w:sz w:val="20"/>
                <w:szCs w:val="20"/>
              </w:rPr>
              <w:t>/:</w:t>
            </w:r>
            <w:proofErr w:type="spellStart"/>
            <w:r w:rsidRPr="00E70573">
              <w:rPr>
                <w:sz w:val="20"/>
                <w:szCs w:val="20"/>
              </w:rPr>
              <w:t>stationId</w:t>
            </w:r>
            <w:proofErr w:type="spellEnd"/>
            <w:proofErr w:type="gramEnd"/>
            <w:r w:rsidRPr="00E70573">
              <w:rPr>
                <w:sz w:val="20"/>
                <w:szCs w:val="20"/>
              </w:rPr>
              <w:t>/connectors</w:t>
            </w:r>
          </w:p>
        </w:tc>
        <w:tc>
          <w:tcPr>
            <w:tcW w:w="1764"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Optional auth</w:t>
            </w:r>
          </w:p>
        </w:tc>
        <w:tc>
          <w:tcPr>
            <w:tcW w:w="120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Station ID</w:t>
            </w:r>
          </w:p>
        </w:tc>
        <w:tc>
          <w:tcPr>
            <w:tcW w:w="1234"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Connector list</w:t>
            </w:r>
          </w:p>
        </w:tc>
        <w:tc>
          <w:tcPr>
            <w:tcW w:w="1281"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Retrieve station connectors</w:t>
            </w:r>
          </w:p>
        </w:tc>
      </w:tr>
      <w:tr w:rsidR="00F4592B" w:rsidRPr="00E70573" w:rsidTr="003D6243">
        <w:trPr>
          <w:jc w:val="center"/>
        </w:trPr>
        <w:tc>
          <w:tcPr>
            <w:tcW w:w="88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GET</w:t>
            </w:r>
          </w:p>
        </w:tc>
        <w:tc>
          <w:tcPr>
            <w:tcW w:w="2903"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w:t>
            </w:r>
            <w:proofErr w:type="spellStart"/>
            <w:r w:rsidRPr="00E70573">
              <w:rPr>
                <w:sz w:val="20"/>
                <w:szCs w:val="20"/>
              </w:rPr>
              <w:t>api</w:t>
            </w:r>
            <w:proofErr w:type="spellEnd"/>
            <w:r w:rsidRPr="00E70573">
              <w:rPr>
                <w:sz w:val="20"/>
                <w:szCs w:val="20"/>
              </w:rPr>
              <w:t>/stations/:id/power-status</w:t>
            </w:r>
          </w:p>
        </w:tc>
        <w:tc>
          <w:tcPr>
            <w:tcW w:w="1764"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Authenticated/role-dependent</w:t>
            </w:r>
          </w:p>
        </w:tc>
        <w:tc>
          <w:tcPr>
            <w:tcW w:w="120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Station ID</w:t>
            </w:r>
          </w:p>
        </w:tc>
        <w:tc>
          <w:tcPr>
            <w:tcW w:w="1234"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Power/status data</w:t>
            </w:r>
          </w:p>
        </w:tc>
        <w:tc>
          <w:tcPr>
            <w:tcW w:w="1281"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Retrieve station power status</w:t>
            </w:r>
          </w:p>
        </w:tc>
      </w:tr>
      <w:tr w:rsidR="00F4592B" w:rsidRPr="00E70573" w:rsidTr="003D6243">
        <w:trPr>
          <w:jc w:val="center"/>
        </w:trPr>
        <w:tc>
          <w:tcPr>
            <w:tcW w:w="88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GET</w:t>
            </w:r>
          </w:p>
        </w:tc>
        <w:tc>
          <w:tcPr>
            <w:tcW w:w="2903"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w:t>
            </w:r>
            <w:proofErr w:type="spellStart"/>
            <w:r w:rsidRPr="00E70573">
              <w:rPr>
                <w:sz w:val="20"/>
                <w:szCs w:val="20"/>
              </w:rPr>
              <w:t>api</w:t>
            </w:r>
            <w:proofErr w:type="spellEnd"/>
            <w:r w:rsidRPr="00E70573">
              <w:rPr>
                <w:sz w:val="20"/>
                <w:szCs w:val="20"/>
              </w:rPr>
              <w:t>/stations/:id</w:t>
            </w:r>
          </w:p>
        </w:tc>
        <w:tc>
          <w:tcPr>
            <w:tcW w:w="1764"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Public/optional</w:t>
            </w:r>
          </w:p>
        </w:tc>
        <w:tc>
          <w:tcPr>
            <w:tcW w:w="120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Station ID</w:t>
            </w:r>
          </w:p>
        </w:tc>
        <w:tc>
          <w:tcPr>
            <w:tcW w:w="1234"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Station details</w:t>
            </w:r>
          </w:p>
        </w:tc>
        <w:tc>
          <w:tcPr>
            <w:tcW w:w="1281"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Retrieve station details</w:t>
            </w:r>
          </w:p>
        </w:tc>
      </w:tr>
      <w:tr w:rsidR="00F4592B" w:rsidRPr="00E70573" w:rsidTr="003D6243">
        <w:trPr>
          <w:jc w:val="center"/>
        </w:trPr>
        <w:tc>
          <w:tcPr>
            <w:tcW w:w="88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GET</w:t>
            </w:r>
          </w:p>
        </w:tc>
        <w:tc>
          <w:tcPr>
            <w:tcW w:w="2903"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w:t>
            </w:r>
            <w:proofErr w:type="spellStart"/>
            <w:r w:rsidRPr="00E70573">
              <w:rPr>
                <w:sz w:val="20"/>
                <w:szCs w:val="20"/>
              </w:rPr>
              <w:t>api</w:t>
            </w:r>
            <w:proofErr w:type="spellEnd"/>
            <w:r w:rsidRPr="00E70573">
              <w:rPr>
                <w:sz w:val="20"/>
                <w:szCs w:val="20"/>
              </w:rPr>
              <w:t>/stations/:id/price-quote</w:t>
            </w:r>
          </w:p>
        </w:tc>
        <w:tc>
          <w:tcPr>
            <w:tcW w:w="1764"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Optional auth</w:t>
            </w:r>
          </w:p>
        </w:tc>
        <w:tc>
          <w:tcPr>
            <w:tcW w:w="120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Station ID + charging inputs</w:t>
            </w:r>
          </w:p>
        </w:tc>
        <w:tc>
          <w:tcPr>
            <w:tcW w:w="1234"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Price quote</w:t>
            </w:r>
          </w:p>
        </w:tc>
        <w:tc>
          <w:tcPr>
            <w:tcW w:w="1281"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Estimate station charging cost</w:t>
            </w:r>
          </w:p>
        </w:tc>
      </w:tr>
    </w:tbl>
    <w:p w:rsidR="00F4592B" w:rsidRDefault="00F4592B">
      <w:pPr>
        <w:spacing w:after="40"/>
      </w:pPr>
    </w:p>
    <w:p w:rsidR="00F4592B" w:rsidRDefault="00707EFC">
      <w:pPr>
        <w:spacing w:before="100" w:after="80" w:line="276" w:lineRule="auto"/>
      </w:pPr>
      <w:r>
        <w:rPr>
          <w:b/>
          <w:sz w:val="24"/>
        </w:rPr>
        <w:t>DB Design</w:t>
      </w:r>
    </w:p>
    <w:p w:rsidR="00F4592B" w:rsidRDefault="00707EFC">
      <w:pPr>
        <w:spacing w:after="120" w:line="360" w:lineRule="auto"/>
        <w:jc w:val="both"/>
      </w:pPr>
      <w:r>
        <w:rPr>
          <w:sz w:val="24"/>
        </w:rPr>
        <w:t>Only the principal tables used by this module are listed below. Complete table structures and relationships are retained in Chapters 5 and 6.</w:t>
      </w:r>
    </w:p>
    <w:tbl>
      <w:tblPr>
        <w:tblW w:w="0" w:type="auto"/>
        <w:jc w:val="center"/>
        <w:tblLook w:val="04A0" w:firstRow="1" w:lastRow="0" w:firstColumn="1" w:lastColumn="0" w:noHBand="0" w:noVBand="1"/>
      </w:tblPr>
      <w:tblGrid>
        <w:gridCol w:w="1782"/>
        <w:gridCol w:w="2852"/>
        <w:gridCol w:w="2356"/>
        <w:gridCol w:w="2070"/>
      </w:tblGrid>
      <w:tr w:rsidR="00F4592B" w:rsidRPr="00E70573">
        <w:trPr>
          <w:tblHeader/>
          <w:jc w:val="center"/>
        </w:trPr>
        <w:tc>
          <w:tcPr>
            <w:tcW w:w="1728"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Table</w:t>
            </w:r>
          </w:p>
        </w:tc>
        <w:tc>
          <w:tcPr>
            <w:tcW w:w="2880"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Key fields</w:t>
            </w:r>
          </w:p>
        </w:tc>
        <w:tc>
          <w:tcPr>
            <w:tcW w:w="237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Relationship</w:t>
            </w:r>
          </w:p>
        </w:tc>
        <w:tc>
          <w:tcPr>
            <w:tcW w:w="2088"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E70573" w:rsidRDefault="00707EFC" w:rsidP="00E70573">
            <w:pPr>
              <w:spacing w:line="360" w:lineRule="auto"/>
              <w:rPr>
                <w:sz w:val="20"/>
                <w:szCs w:val="20"/>
              </w:rPr>
            </w:pPr>
            <w:r w:rsidRPr="00E70573">
              <w:rPr>
                <w:b/>
                <w:sz w:val="20"/>
                <w:szCs w:val="20"/>
              </w:rPr>
              <w:t>Purpose</w:t>
            </w:r>
          </w:p>
        </w:tc>
      </w:tr>
      <w:tr w:rsidR="00F4592B" w:rsidRPr="00E70573">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stations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proofErr w:type="spellStart"/>
            <w:r w:rsidRPr="00E70573">
              <w:rPr>
                <w:sz w:val="20"/>
                <w:szCs w:val="20"/>
              </w:rPr>
              <w:t>station_id</w:t>
            </w:r>
            <w:proofErr w:type="spellEnd"/>
            <w:r w:rsidRPr="00E70573">
              <w:rPr>
                <w:sz w:val="20"/>
                <w:szCs w:val="20"/>
              </w:rPr>
              <w:t xml:space="preserve">, </w:t>
            </w:r>
            <w:proofErr w:type="spellStart"/>
            <w:r w:rsidRPr="00E70573">
              <w:rPr>
                <w:sz w:val="20"/>
                <w:szCs w:val="20"/>
              </w:rPr>
              <w:t>station_name</w:t>
            </w:r>
            <w:proofErr w:type="spellEnd"/>
            <w:r w:rsidRPr="00E70573">
              <w:rPr>
                <w:sz w:val="20"/>
                <w:szCs w:val="20"/>
              </w:rPr>
              <w:t>, address, latitude, longitude, status</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Owner/station relationship</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Stores station location and status</w:t>
            </w:r>
          </w:p>
        </w:tc>
      </w:tr>
      <w:tr w:rsidR="00F4592B" w:rsidRPr="00E70573">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chargers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proofErr w:type="spellStart"/>
            <w:r w:rsidRPr="00E70573">
              <w:rPr>
                <w:sz w:val="20"/>
                <w:szCs w:val="20"/>
              </w:rPr>
              <w:t>charger_id</w:t>
            </w:r>
            <w:proofErr w:type="spellEnd"/>
            <w:r w:rsidRPr="00E70573">
              <w:rPr>
                <w:sz w:val="20"/>
                <w:szCs w:val="20"/>
              </w:rPr>
              <w:t xml:space="preserve">, </w:t>
            </w:r>
            <w:proofErr w:type="spellStart"/>
            <w:r w:rsidRPr="00E70573">
              <w:rPr>
                <w:sz w:val="20"/>
                <w:szCs w:val="20"/>
              </w:rPr>
              <w:t>station_id</w:t>
            </w:r>
            <w:proofErr w:type="spellEnd"/>
            <w:r w:rsidRPr="00E70573">
              <w:rPr>
                <w:sz w:val="20"/>
                <w:szCs w:val="20"/>
              </w:rPr>
              <w:t xml:space="preserve">, </w:t>
            </w:r>
            <w:proofErr w:type="spellStart"/>
            <w:r w:rsidRPr="00E70573">
              <w:rPr>
                <w:sz w:val="20"/>
                <w:szCs w:val="20"/>
              </w:rPr>
              <w:t>charger_type</w:t>
            </w:r>
            <w:proofErr w:type="spellEnd"/>
            <w:r w:rsidRPr="00E70573">
              <w:rPr>
                <w:sz w:val="20"/>
                <w:szCs w:val="20"/>
              </w:rPr>
              <w:t xml:space="preserve">, </w:t>
            </w:r>
            <w:proofErr w:type="spellStart"/>
            <w:r w:rsidRPr="00E70573">
              <w:rPr>
                <w:sz w:val="20"/>
                <w:szCs w:val="20"/>
              </w:rPr>
              <w:t>power_kw</w:t>
            </w:r>
            <w:proofErr w:type="spellEnd"/>
            <w:r w:rsidRPr="00E70573">
              <w:rPr>
                <w:sz w:val="20"/>
                <w:szCs w:val="20"/>
              </w:rPr>
              <w:t>, status</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References station</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Stores charger availability</w:t>
            </w:r>
          </w:p>
        </w:tc>
      </w:tr>
      <w:tr w:rsidR="00F4592B" w:rsidRPr="00E70573">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proofErr w:type="spellStart"/>
            <w:r w:rsidRPr="00E70573">
              <w:rPr>
                <w:sz w:val="20"/>
                <w:szCs w:val="20"/>
              </w:rPr>
              <w:t>charger_connectors</w:t>
            </w:r>
            <w:proofErr w:type="spellEnd"/>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proofErr w:type="spellStart"/>
            <w:r w:rsidRPr="00E70573">
              <w:rPr>
                <w:sz w:val="20"/>
                <w:szCs w:val="20"/>
              </w:rPr>
              <w:t>connector_id</w:t>
            </w:r>
            <w:proofErr w:type="spellEnd"/>
            <w:r w:rsidRPr="00E70573">
              <w:rPr>
                <w:sz w:val="20"/>
                <w:szCs w:val="20"/>
              </w:rPr>
              <w:t xml:space="preserve">, </w:t>
            </w:r>
            <w:proofErr w:type="spellStart"/>
            <w:r w:rsidRPr="00E70573">
              <w:rPr>
                <w:sz w:val="20"/>
                <w:szCs w:val="20"/>
              </w:rPr>
              <w:t>charger_id</w:t>
            </w:r>
            <w:proofErr w:type="spellEnd"/>
            <w:r w:rsidRPr="00E70573">
              <w:rPr>
                <w:sz w:val="20"/>
                <w:szCs w:val="20"/>
              </w:rPr>
              <w:t xml:space="preserve">, </w:t>
            </w:r>
            <w:proofErr w:type="spellStart"/>
            <w:r w:rsidRPr="00E70573">
              <w:rPr>
                <w:sz w:val="20"/>
                <w:szCs w:val="20"/>
              </w:rPr>
              <w:t>connector_type</w:t>
            </w:r>
            <w:proofErr w:type="spellEnd"/>
            <w:r w:rsidRPr="00E70573">
              <w:rPr>
                <w:sz w:val="20"/>
                <w:szCs w:val="20"/>
              </w:rPr>
              <w:t>, status</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References charger</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Stores connector information</w:t>
            </w:r>
          </w:p>
        </w:tc>
      </w:tr>
      <w:tr w:rsidR="00F4592B" w:rsidRPr="00E70573">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tariffs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proofErr w:type="spellStart"/>
            <w:r w:rsidRPr="00E70573">
              <w:rPr>
                <w:sz w:val="20"/>
                <w:szCs w:val="20"/>
              </w:rPr>
              <w:t>tariff_id</w:t>
            </w:r>
            <w:proofErr w:type="spellEnd"/>
            <w:r w:rsidRPr="00E70573">
              <w:rPr>
                <w:sz w:val="20"/>
                <w:szCs w:val="20"/>
              </w:rPr>
              <w:t xml:space="preserve">, </w:t>
            </w:r>
            <w:proofErr w:type="spellStart"/>
            <w:r w:rsidRPr="00E70573">
              <w:rPr>
                <w:sz w:val="20"/>
                <w:szCs w:val="20"/>
              </w:rPr>
              <w:t>station_id</w:t>
            </w:r>
            <w:proofErr w:type="spellEnd"/>
            <w:r w:rsidRPr="00E70573">
              <w:rPr>
                <w:sz w:val="20"/>
                <w:szCs w:val="20"/>
              </w:rPr>
              <w:t>, base/peak/off-peak rates</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References station</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E70573" w:rsidRDefault="00707EFC" w:rsidP="00E70573">
            <w:pPr>
              <w:spacing w:line="360" w:lineRule="auto"/>
              <w:rPr>
                <w:sz w:val="20"/>
                <w:szCs w:val="20"/>
              </w:rPr>
            </w:pPr>
            <w:r w:rsidRPr="00E70573">
              <w:rPr>
                <w:sz w:val="20"/>
                <w:szCs w:val="20"/>
              </w:rPr>
              <w:t>Supports displayed pricing</w:t>
            </w:r>
          </w:p>
        </w:tc>
      </w:tr>
    </w:tbl>
    <w:p w:rsidR="00F4592B" w:rsidRDefault="00E70573">
      <w:pPr>
        <w:spacing w:before="100" w:after="80" w:line="276" w:lineRule="auto"/>
      </w:pPr>
      <w:r>
        <w:rPr>
          <w:noProof/>
        </w:rPr>
        <w:lastRenderedPageBreak/>
        <w:drawing>
          <wp:anchor distT="0" distB="0" distL="114300" distR="114300" simplePos="0" relativeHeight="487601664" behindDoc="0" locked="0" layoutInCell="1" allowOverlap="1">
            <wp:simplePos x="0" y="0"/>
            <wp:positionH relativeFrom="column">
              <wp:posOffset>131965</wp:posOffset>
            </wp:positionH>
            <wp:positionV relativeFrom="paragraph">
              <wp:posOffset>390641</wp:posOffset>
            </wp:positionV>
            <wp:extent cx="5532120" cy="2924532"/>
            <wp:effectExtent l="0" t="0" r="0" b="9525"/>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32120" cy="2924532"/>
                    </a:xfrm>
                    <a:prstGeom prst="rect">
                      <a:avLst/>
                    </a:prstGeom>
                  </pic:spPr>
                </pic:pic>
              </a:graphicData>
            </a:graphic>
          </wp:anchor>
        </w:drawing>
      </w:r>
      <w:r w:rsidR="00707EFC">
        <w:rPr>
          <w:b/>
          <w:sz w:val="24"/>
        </w:rPr>
        <w:t>Screenshots / Figures</w:t>
      </w:r>
    </w:p>
    <w:p w:rsidR="00F4592B" w:rsidRDefault="00F4592B">
      <w:pPr>
        <w:spacing w:after="40"/>
        <w:jc w:val="center"/>
      </w:pPr>
    </w:p>
    <w:p w:rsidR="00F4592B" w:rsidRDefault="00707EFC">
      <w:pPr>
        <w:spacing w:after="140" w:line="264" w:lineRule="auto"/>
        <w:jc w:val="center"/>
        <w:rPr>
          <w:b/>
        </w:rPr>
      </w:pPr>
      <w:r>
        <w:rPr>
          <w:b/>
        </w:rPr>
        <w:t>Fig 8.</w:t>
      </w:r>
      <w:r w:rsidR="003D6243">
        <w:rPr>
          <w:b/>
        </w:rPr>
        <w:t>10</w:t>
      </w:r>
      <w:r>
        <w:rPr>
          <w:b/>
        </w:rPr>
        <w:t>– Interactive EV Charging Map – Displaying charging stations, availability, and booking options</w:t>
      </w:r>
      <w:r w:rsidR="008E35D2">
        <w:rPr>
          <w:b/>
        </w:rPr>
        <w:t>.</w:t>
      </w:r>
    </w:p>
    <w:p w:rsidR="008E35D2" w:rsidRDefault="008E35D2" w:rsidP="008E35D2">
      <w:pPr>
        <w:spacing w:after="140" w:line="360" w:lineRule="auto"/>
        <w:rPr>
          <w:b/>
        </w:rPr>
      </w:pPr>
      <w:r>
        <w:t>The interactive EV charging map displays nearby charging stations with their real-time availability, network, charging power, tariff, connector type, and user ratings. Users can search for stations, view station details, get directions, and book an available charging slot directly from the map.</w:t>
      </w:r>
    </w:p>
    <w:p w:rsidR="00E70573" w:rsidRDefault="008E35D2" w:rsidP="008E35D2">
      <w:pPr>
        <w:spacing w:after="140" w:line="264" w:lineRule="auto"/>
        <w:jc w:val="center"/>
      </w:pPr>
      <w:r w:rsidRPr="00E70573">
        <w:rPr>
          <w:noProof/>
        </w:rPr>
        <w:drawing>
          <wp:inline distT="0" distB="0" distL="0" distR="0" wp14:anchorId="3A4799C9" wp14:editId="67E37BA6">
            <wp:extent cx="5763260" cy="3114824"/>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3260" cy="3114824"/>
                    </a:xfrm>
                    <a:prstGeom prst="rect">
                      <a:avLst/>
                    </a:prstGeom>
                  </pic:spPr>
                </pic:pic>
              </a:graphicData>
            </a:graphic>
          </wp:inline>
        </w:drawing>
      </w:r>
    </w:p>
    <w:p w:rsidR="003D6243" w:rsidRDefault="003D6243">
      <w:pPr>
        <w:spacing w:after="140" w:line="264" w:lineRule="auto"/>
        <w:jc w:val="center"/>
        <w:rPr>
          <w:b/>
        </w:rPr>
      </w:pPr>
      <w:r w:rsidRPr="003D6243">
        <w:rPr>
          <w:b/>
        </w:rPr>
        <w:t>Fig. 8.</w:t>
      </w:r>
      <w:r>
        <w:rPr>
          <w:b/>
        </w:rPr>
        <w:t>11</w:t>
      </w:r>
      <w:r w:rsidRPr="003D6243">
        <w:rPr>
          <w:b/>
        </w:rPr>
        <w:t xml:space="preserve"> – EV Charging Station Location Selection on Interactive Map</w:t>
      </w:r>
    </w:p>
    <w:p w:rsidR="008E35D2" w:rsidRPr="003D6243" w:rsidRDefault="008E35D2" w:rsidP="008E35D2">
      <w:pPr>
        <w:spacing w:after="140" w:line="360" w:lineRule="auto"/>
        <w:rPr>
          <w:b/>
        </w:rPr>
      </w:pPr>
      <w:r>
        <w:t>The location selection interface allows users to choose a charging station location by searching for an address, selecting a map point, or using their current GPS location. It also captures latitude, longitude, charging-point capacity, tariff, maximum power, opening time, and available amenities</w:t>
      </w:r>
      <w:r>
        <w:t>.</w:t>
      </w:r>
    </w:p>
    <w:p w:rsidR="00F4592B" w:rsidRDefault="00707EFC">
      <w:pPr>
        <w:pageBreakBefore/>
        <w:spacing w:before="140" w:after="100" w:line="276" w:lineRule="auto"/>
      </w:pPr>
      <w:r>
        <w:rPr>
          <w:b/>
          <w:sz w:val="28"/>
        </w:rPr>
        <w:lastRenderedPageBreak/>
        <w:t>8.5 CHARGING RESERVATION AND BOOKING</w:t>
      </w:r>
    </w:p>
    <w:p w:rsidR="00F4592B" w:rsidRDefault="00707EFC">
      <w:pPr>
        <w:spacing w:before="100" w:after="80" w:line="276" w:lineRule="auto"/>
      </w:pPr>
      <w:r>
        <w:rPr>
          <w:b/>
          <w:sz w:val="24"/>
        </w:rPr>
        <w:t>Purpose &amp; Scope</w:t>
      </w:r>
    </w:p>
    <w:p w:rsidR="00F4592B" w:rsidRDefault="00707EFC">
      <w:pPr>
        <w:spacing w:after="120" w:line="360" w:lineRule="auto"/>
        <w:jc w:val="both"/>
      </w:pPr>
      <w:r>
        <w:rPr>
          <w:sz w:val="24"/>
        </w:rPr>
        <w:t xml:space="preserve">The reservation and booking module </w:t>
      </w:r>
      <w:proofErr w:type="gramStart"/>
      <w:r>
        <w:rPr>
          <w:sz w:val="24"/>
        </w:rPr>
        <w:t>converts</w:t>
      </w:r>
      <w:proofErr w:type="gramEnd"/>
      <w:r>
        <w:rPr>
          <w:sz w:val="24"/>
        </w:rPr>
        <w:t xml:space="preserve"> station and vehicle selections into a scheduled charging reservation. It checks slot or connector availability, calculates the reservation estimate, prevents conflicting bookings, and maintains booking history.</w:t>
      </w:r>
    </w:p>
    <w:p w:rsidR="00F4592B" w:rsidRDefault="00707EFC">
      <w:pPr>
        <w:spacing w:before="100" w:after="80" w:line="276" w:lineRule="auto"/>
      </w:pPr>
      <w:r>
        <w:rPr>
          <w:b/>
          <w:sz w:val="24"/>
        </w:rPr>
        <w:t>Functional Requirements</w:t>
      </w:r>
    </w:p>
    <w:p w:rsidR="00F4592B" w:rsidRDefault="00707EFC" w:rsidP="00BC3342">
      <w:pPr>
        <w:pStyle w:val="ListParagraph"/>
        <w:numPr>
          <w:ilvl w:val="0"/>
          <w:numId w:val="7"/>
        </w:numPr>
        <w:spacing w:after="40" w:line="312" w:lineRule="auto"/>
        <w:jc w:val="both"/>
      </w:pPr>
      <w:r w:rsidRPr="003B1019">
        <w:rPr>
          <w:sz w:val="24"/>
        </w:rPr>
        <w:t>Check station, charger and connector availability.</w:t>
      </w:r>
    </w:p>
    <w:p w:rsidR="00F4592B" w:rsidRDefault="00707EFC" w:rsidP="00BC3342">
      <w:pPr>
        <w:pStyle w:val="ListParagraph"/>
        <w:numPr>
          <w:ilvl w:val="0"/>
          <w:numId w:val="7"/>
        </w:numPr>
        <w:spacing w:after="40" w:line="312" w:lineRule="auto"/>
        <w:jc w:val="both"/>
      </w:pPr>
      <w:r w:rsidRPr="003B1019">
        <w:rPr>
          <w:sz w:val="24"/>
        </w:rPr>
        <w:t>Select a vehicle, target SOC, date and charging slot.</w:t>
      </w:r>
    </w:p>
    <w:p w:rsidR="00F4592B" w:rsidRDefault="00707EFC" w:rsidP="00BC3342">
      <w:pPr>
        <w:pStyle w:val="ListParagraph"/>
        <w:numPr>
          <w:ilvl w:val="0"/>
          <w:numId w:val="7"/>
        </w:numPr>
        <w:spacing w:after="40" w:line="312" w:lineRule="auto"/>
        <w:jc w:val="both"/>
      </w:pPr>
      <w:r w:rsidRPr="003B1019">
        <w:rPr>
          <w:sz w:val="24"/>
        </w:rPr>
        <w:t>Create, update, cancel and retrieve bookings.</w:t>
      </w:r>
    </w:p>
    <w:p w:rsidR="00F4592B" w:rsidRDefault="00707EFC" w:rsidP="00BC3342">
      <w:pPr>
        <w:pStyle w:val="ListParagraph"/>
        <w:numPr>
          <w:ilvl w:val="0"/>
          <w:numId w:val="7"/>
        </w:numPr>
        <w:spacing w:after="40" w:line="312" w:lineRule="auto"/>
        <w:jc w:val="both"/>
      </w:pPr>
      <w:r w:rsidRPr="003B1019">
        <w:rPr>
          <w:sz w:val="24"/>
        </w:rPr>
        <w:t>Provide booking summary and payment amount before confirmation.</w:t>
      </w:r>
    </w:p>
    <w:p w:rsidR="00F4592B" w:rsidRDefault="00707EFC" w:rsidP="00BC3342">
      <w:pPr>
        <w:pStyle w:val="ListParagraph"/>
        <w:numPr>
          <w:ilvl w:val="0"/>
          <w:numId w:val="7"/>
        </w:numPr>
        <w:spacing w:after="40" w:line="312" w:lineRule="auto"/>
        <w:jc w:val="both"/>
      </w:pPr>
      <w:r w:rsidRPr="003B1019">
        <w:rPr>
          <w:sz w:val="24"/>
        </w:rPr>
        <w:t>Support check-in and booking status changes.</w:t>
      </w:r>
    </w:p>
    <w:p w:rsidR="00F4592B" w:rsidRDefault="00707EFC">
      <w:pPr>
        <w:spacing w:before="100" w:after="80" w:line="276" w:lineRule="auto"/>
      </w:pPr>
      <w:r>
        <w:rPr>
          <w:b/>
          <w:sz w:val="24"/>
        </w:rPr>
        <w:t>Non-Functional Requirements</w:t>
      </w:r>
    </w:p>
    <w:p w:rsidR="00F4592B" w:rsidRDefault="00707EFC" w:rsidP="00BC3342">
      <w:pPr>
        <w:pStyle w:val="ListParagraph"/>
        <w:numPr>
          <w:ilvl w:val="0"/>
          <w:numId w:val="7"/>
        </w:numPr>
        <w:spacing w:after="40" w:line="312" w:lineRule="auto"/>
        <w:jc w:val="both"/>
      </w:pPr>
      <w:r w:rsidRPr="003B1019">
        <w:rPr>
          <w:sz w:val="24"/>
        </w:rPr>
        <w:t>Prevent overlapping reservations through availability and conflict checks.</w:t>
      </w:r>
    </w:p>
    <w:p w:rsidR="00F4592B" w:rsidRDefault="00707EFC" w:rsidP="00BC3342">
      <w:pPr>
        <w:pStyle w:val="ListParagraph"/>
        <w:numPr>
          <w:ilvl w:val="0"/>
          <w:numId w:val="7"/>
        </w:numPr>
        <w:spacing w:after="40" w:line="312" w:lineRule="auto"/>
        <w:jc w:val="both"/>
      </w:pPr>
      <w:r w:rsidRPr="003B1019">
        <w:rPr>
          <w:sz w:val="24"/>
        </w:rPr>
        <w:t>Maintain transactional consistency for booking-related data.</w:t>
      </w:r>
    </w:p>
    <w:p w:rsidR="00F4592B" w:rsidRDefault="00707EFC" w:rsidP="00BC3342">
      <w:pPr>
        <w:pStyle w:val="ListParagraph"/>
        <w:numPr>
          <w:ilvl w:val="0"/>
          <w:numId w:val="7"/>
        </w:numPr>
        <w:spacing w:after="40" w:line="312" w:lineRule="auto"/>
        <w:jc w:val="both"/>
      </w:pPr>
      <w:r w:rsidRPr="003B1019">
        <w:rPr>
          <w:sz w:val="24"/>
        </w:rPr>
        <w:t>Provide clear status information for upcoming and completed bookings.</w:t>
      </w:r>
    </w:p>
    <w:p w:rsidR="00F4592B" w:rsidRPr="008E35D2" w:rsidRDefault="00707EFC" w:rsidP="008E35D2">
      <w:pPr>
        <w:pStyle w:val="ListParagraph"/>
        <w:numPr>
          <w:ilvl w:val="0"/>
          <w:numId w:val="7"/>
        </w:numPr>
        <w:spacing w:after="40" w:line="312" w:lineRule="auto"/>
        <w:jc w:val="both"/>
      </w:pPr>
      <w:r w:rsidRPr="003B1019">
        <w:rPr>
          <w:sz w:val="24"/>
        </w:rPr>
        <w:t>Protect booking operations using authenticated user context.</w:t>
      </w:r>
    </w:p>
    <w:p w:rsidR="008E35D2" w:rsidRDefault="008E35D2" w:rsidP="008E35D2">
      <w:pPr>
        <w:pStyle w:val="ListParagraph"/>
        <w:spacing w:after="40" w:line="312" w:lineRule="auto"/>
        <w:ind w:left="621" w:firstLine="0"/>
        <w:jc w:val="both"/>
      </w:pPr>
    </w:p>
    <w:p w:rsidR="00F4592B" w:rsidRDefault="00707EFC">
      <w:pPr>
        <w:spacing w:before="100" w:after="80" w:line="276" w:lineRule="auto"/>
      </w:pPr>
      <w:r>
        <w:rPr>
          <w:b/>
          <w:sz w:val="24"/>
        </w:rPr>
        <w:t>Back-of-the-Envelope Estimation</w:t>
      </w:r>
    </w:p>
    <w:p w:rsidR="003B1019" w:rsidRPr="008E35D2" w:rsidRDefault="00707EFC">
      <w:pPr>
        <w:spacing w:after="120" w:line="360" w:lineRule="auto"/>
        <w:jc w:val="both"/>
        <w:rPr>
          <w:sz w:val="24"/>
        </w:rPr>
      </w:pPr>
      <w:r>
        <w:rPr>
          <w:sz w:val="24"/>
        </w:rPr>
        <w:t>The following values are design-stage estimates for capacity planning. They are not measured production benchmarks.</w:t>
      </w:r>
    </w:p>
    <w:tbl>
      <w:tblPr>
        <w:tblW w:w="0" w:type="auto"/>
        <w:jc w:val="center"/>
        <w:tblLook w:val="04A0" w:firstRow="1" w:lastRow="0" w:firstColumn="1" w:lastColumn="0" w:noHBand="0" w:noVBand="1"/>
      </w:tblPr>
      <w:tblGrid>
        <w:gridCol w:w="2230"/>
        <w:gridCol w:w="1942"/>
        <w:gridCol w:w="4888"/>
      </w:tblGrid>
      <w:tr w:rsidR="00F4592B" w:rsidRPr="003B1019">
        <w:trPr>
          <w:tblHeader/>
          <w:jc w:val="center"/>
        </w:trPr>
        <w:tc>
          <w:tcPr>
            <w:tcW w:w="223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Parameter</w:t>
            </w:r>
          </w:p>
        </w:tc>
        <w:tc>
          <w:tcPr>
            <w:tcW w:w="1944"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Estimated value</w:t>
            </w:r>
          </w:p>
        </w:tc>
        <w:tc>
          <w:tcPr>
            <w:tcW w:w="489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Basis / interpretation</w:t>
            </w:r>
          </w:p>
        </w:tc>
      </w:tr>
      <w:tr w:rsidR="00F4592B" w:rsidRPr="003B1019">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Bookings/day</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100–500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Design-stage usage estimate</w:t>
            </w:r>
          </w:p>
        </w:tc>
      </w:tr>
      <w:tr w:rsidR="00F4592B" w:rsidRPr="003B1019">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Availability checks/day</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200–1,000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Multiple checks may precede one booking</w:t>
            </w:r>
          </w:p>
        </w:tc>
      </w:tr>
      <w:tr w:rsidR="00F4592B" w:rsidRPr="003B1019">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Concurrent booking users</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20–100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Design-stage estimate</w:t>
            </w:r>
          </w:p>
        </w:tc>
      </w:tr>
      <w:tr w:rsidR="00F4592B" w:rsidRPr="003B1019">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Target booking response</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&lt; 2 seconds</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Design target</w:t>
            </w:r>
          </w:p>
        </w:tc>
      </w:tr>
    </w:tbl>
    <w:p w:rsidR="00F4592B" w:rsidRDefault="00F4592B">
      <w:pPr>
        <w:spacing w:after="40"/>
        <w:jc w:val="center"/>
      </w:pPr>
    </w:p>
    <w:p w:rsidR="00F4592B" w:rsidRDefault="00707EFC">
      <w:pPr>
        <w:spacing w:after="140" w:line="264" w:lineRule="auto"/>
        <w:jc w:val="center"/>
      </w:pPr>
      <w:r>
        <w:rPr>
          <w:b/>
        </w:rPr>
        <w:t>Low-Level Architecture – 8.</w:t>
      </w:r>
      <w:proofErr w:type="gramStart"/>
      <w:r>
        <w:rPr>
          <w:b/>
        </w:rPr>
        <w:t>5</w:t>
      </w:r>
      <w:r w:rsidR="00F54123">
        <w:rPr>
          <w:b/>
        </w:rPr>
        <w:t>.A</w:t>
      </w:r>
      <w:r>
        <w:rPr>
          <w:b/>
        </w:rPr>
        <w:t>Charging</w:t>
      </w:r>
      <w:proofErr w:type="gramEnd"/>
      <w:r>
        <w:rPr>
          <w:b/>
        </w:rPr>
        <w:t xml:space="preserve"> Reservation And Booking</w:t>
      </w:r>
    </w:p>
    <w:p w:rsidR="00F4592B" w:rsidRDefault="00707EFC">
      <w:pPr>
        <w:spacing w:before="100" w:after="80" w:line="276" w:lineRule="auto"/>
      </w:pPr>
      <w:r>
        <w:rPr>
          <w:b/>
          <w:sz w:val="24"/>
        </w:rPr>
        <w:t>Request Flow</w:t>
      </w:r>
    </w:p>
    <w:p w:rsidR="00F4592B" w:rsidRDefault="00707EFC" w:rsidP="00BC3342">
      <w:pPr>
        <w:pStyle w:val="ListParagraph"/>
        <w:numPr>
          <w:ilvl w:val="0"/>
          <w:numId w:val="9"/>
        </w:numPr>
        <w:spacing w:after="40" w:line="312" w:lineRule="auto"/>
        <w:jc w:val="both"/>
      </w:pPr>
      <w:proofErr w:type="spellStart"/>
      <w:r w:rsidRPr="003B1019">
        <w:rPr>
          <w:sz w:val="24"/>
        </w:rPr>
        <w:t>BookSlot</w:t>
      </w:r>
      <w:proofErr w:type="spellEnd"/>
      <w:r w:rsidRPr="003B1019">
        <w:rPr>
          <w:sz w:val="24"/>
        </w:rPr>
        <w:t xml:space="preserve"> / </w:t>
      </w:r>
      <w:proofErr w:type="spellStart"/>
      <w:r w:rsidRPr="003B1019">
        <w:rPr>
          <w:sz w:val="24"/>
        </w:rPr>
        <w:t>SlotSelection</w:t>
      </w:r>
      <w:proofErr w:type="spellEnd"/>
    </w:p>
    <w:p w:rsidR="00F4592B" w:rsidRDefault="00707EFC" w:rsidP="00BC3342">
      <w:pPr>
        <w:pStyle w:val="ListParagraph"/>
        <w:numPr>
          <w:ilvl w:val="0"/>
          <w:numId w:val="9"/>
        </w:numPr>
        <w:spacing w:after="40" w:line="312" w:lineRule="auto"/>
        <w:jc w:val="both"/>
      </w:pPr>
      <w:r w:rsidRPr="003B1019">
        <w:rPr>
          <w:sz w:val="24"/>
        </w:rPr>
        <w:t>bookingService.js</w:t>
      </w:r>
    </w:p>
    <w:p w:rsidR="00F4592B" w:rsidRDefault="00707EFC" w:rsidP="00BC3342">
      <w:pPr>
        <w:pStyle w:val="ListParagraph"/>
        <w:numPr>
          <w:ilvl w:val="0"/>
          <w:numId w:val="9"/>
        </w:numPr>
        <w:spacing w:after="40" w:line="312" w:lineRule="auto"/>
        <w:jc w:val="both"/>
      </w:pPr>
      <w:r w:rsidRPr="003B1019">
        <w:rPr>
          <w:sz w:val="24"/>
        </w:rPr>
        <w:t>bookingRoutes.js / slotRoutes.js</w:t>
      </w:r>
    </w:p>
    <w:p w:rsidR="00F4592B" w:rsidRDefault="00707EFC" w:rsidP="00BC3342">
      <w:pPr>
        <w:pStyle w:val="ListParagraph"/>
        <w:numPr>
          <w:ilvl w:val="0"/>
          <w:numId w:val="9"/>
        </w:numPr>
        <w:spacing w:after="40" w:line="312" w:lineRule="auto"/>
        <w:jc w:val="both"/>
      </w:pPr>
      <w:r w:rsidRPr="003B1019">
        <w:rPr>
          <w:sz w:val="24"/>
        </w:rPr>
        <w:t>bookingController.js / slotController.js</w:t>
      </w:r>
    </w:p>
    <w:p w:rsidR="00F4592B" w:rsidRDefault="00707EFC" w:rsidP="00BC3342">
      <w:pPr>
        <w:pStyle w:val="ListParagraph"/>
        <w:numPr>
          <w:ilvl w:val="0"/>
          <w:numId w:val="9"/>
        </w:numPr>
        <w:spacing w:after="40" w:line="312" w:lineRule="auto"/>
        <w:jc w:val="both"/>
      </w:pPr>
      <w:r w:rsidRPr="003B1019">
        <w:rPr>
          <w:sz w:val="24"/>
        </w:rPr>
        <w:t>Conflict and pricing logic</w:t>
      </w:r>
    </w:p>
    <w:p w:rsidR="003B1019" w:rsidRPr="008E35D2" w:rsidRDefault="00707EFC" w:rsidP="008E35D2">
      <w:pPr>
        <w:pStyle w:val="ListParagraph"/>
        <w:numPr>
          <w:ilvl w:val="0"/>
          <w:numId w:val="9"/>
        </w:numPr>
        <w:spacing w:after="40" w:line="312" w:lineRule="auto"/>
        <w:jc w:val="both"/>
      </w:pPr>
      <w:r w:rsidRPr="003B1019">
        <w:rPr>
          <w:sz w:val="24"/>
        </w:rPr>
        <w:t>MySQL booking/slot/charger records</w:t>
      </w:r>
    </w:p>
    <w:p w:rsidR="003B1019" w:rsidRDefault="003B1019">
      <w:pPr>
        <w:spacing w:before="100" w:after="80" w:line="276" w:lineRule="auto"/>
        <w:rPr>
          <w:b/>
          <w:sz w:val="24"/>
        </w:rPr>
      </w:pPr>
    </w:p>
    <w:p w:rsidR="00F4592B" w:rsidRDefault="00707EFC">
      <w:pPr>
        <w:spacing w:before="100" w:after="80" w:line="276" w:lineRule="auto"/>
      </w:pPr>
      <w:r>
        <w:rPr>
          <w:b/>
          <w:sz w:val="24"/>
        </w:rPr>
        <w:lastRenderedPageBreak/>
        <w:t>API Design</w:t>
      </w:r>
    </w:p>
    <w:p w:rsidR="00F4592B" w:rsidRDefault="00707EFC">
      <w:pPr>
        <w:spacing w:after="120" w:line="360" w:lineRule="auto"/>
        <w:jc w:val="both"/>
      </w:pPr>
      <w:r>
        <w:rPr>
          <w:sz w:val="24"/>
        </w:rPr>
        <w:t>The following representative routes are taken from the supplied Express route files and their server-level /</w:t>
      </w:r>
      <w:proofErr w:type="spellStart"/>
      <w:r>
        <w:rPr>
          <w:sz w:val="24"/>
        </w:rPr>
        <w:t>api</w:t>
      </w:r>
      <w:proofErr w:type="spellEnd"/>
      <w:r>
        <w:rPr>
          <w:sz w:val="24"/>
        </w:rPr>
        <w:t xml:space="preserve"> mounting. Authorization labels summarize the route or middleware context present in the source.</w:t>
      </w:r>
    </w:p>
    <w:tbl>
      <w:tblPr>
        <w:tblW w:w="9262" w:type="dxa"/>
        <w:jc w:val="center"/>
        <w:tblLayout w:type="fixed"/>
        <w:tblLook w:val="04A0" w:firstRow="1" w:lastRow="0" w:firstColumn="1" w:lastColumn="0" w:noHBand="0" w:noVBand="1"/>
      </w:tblPr>
      <w:tblGrid>
        <w:gridCol w:w="982"/>
        <w:gridCol w:w="2646"/>
        <w:gridCol w:w="1317"/>
        <w:gridCol w:w="1819"/>
        <w:gridCol w:w="1208"/>
        <w:gridCol w:w="1290"/>
      </w:tblGrid>
      <w:tr w:rsidR="00F4592B" w:rsidTr="003D6243">
        <w:trPr>
          <w:tblHeader/>
          <w:jc w:val="center"/>
        </w:trPr>
        <w:tc>
          <w:tcPr>
            <w:tcW w:w="98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Method</w:t>
            </w:r>
          </w:p>
        </w:tc>
        <w:tc>
          <w:tcPr>
            <w:tcW w:w="264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Endpoint</w:t>
            </w:r>
          </w:p>
        </w:tc>
        <w:tc>
          <w:tcPr>
            <w:tcW w:w="1317"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Auth / Role</w:t>
            </w:r>
          </w:p>
        </w:tc>
        <w:tc>
          <w:tcPr>
            <w:tcW w:w="1819"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Request / Parameters</w:t>
            </w:r>
          </w:p>
        </w:tc>
        <w:tc>
          <w:tcPr>
            <w:tcW w:w="1208"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Response</w:t>
            </w:r>
          </w:p>
        </w:tc>
        <w:tc>
          <w:tcPr>
            <w:tcW w:w="1290"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Purpose / Contract</w:t>
            </w:r>
          </w:p>
        </w:tc>
      </w:tr>
      <w:tr w:rsidR="00F4592B" w:rsidTr="003D6243">
        <w:trPr>
          <w:jc w:val="center"/>
        </w:trPr>
        <w:tc>
          <w:tcPr>
            <w:tcW w:w="98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GET</w:t>
            </w:r>
          </w:p>
        </w:tc>
        <w:tc>
          <w:tcPr>
            <w:tcW w:w="264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w:t>
            </w:r>
            <w:proofErr w:type="spellStart"/>
            <w:r w:rsidRPr="003B1019">
              <w:rPr>
                <w:sz w:val="20"/>
                <w:szCs w:val="20"/>
              </w:rPr>
              <w:t>api</w:t>
            </w:r>
            <w:proofErr w:type="spellEnd"/>
            <w:r w:rsidRPr="003B1019">
              <w:rPr>
                <w:sz w:val="20"/>
                <w:szCs w:val="20"/>
              </w:rPr>
              <w:t>/bookings/available-connectors</w:t>
            </w:r>
          </w:p>
        </w:tc>
        <w:tc>
          <w:tcPr>
            <w:tcW w:w="1317"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Optional auth</w:t>
            </w:r>
          </w:p>
        </w:tc>
        <w:tc>
          <w:tcPr>
            <w:tcW w:w="1819"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Station/time parameters</w:t>
            </w:r>
          </w:p>
        </w:tc>
        <w:tc>
          <w:tcPr>
            <w:tcW w:w="1208"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Available connectors</w:t>
            </w:r>
          </w:p>
        </w:tc>
        <w:tc>
          <w:tcPr>
            <w:tcW w:w="1290"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Find usable connectors</w:t>
            </w:r>
          </w:p>
        </w:tc>
      </w:tr>
      <w:tr w:rsidR="00F4592B" w:rsidTr="003D6243">
        <w:trPr>
          <w:jc w:val="center"/>
        </w:trPr>
        <w:tc>
          <w:tcPr>
            <w:tcW w:w="98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POST</w:t>
            </w:r>
          </w:p>
        </w:tc>
        <w:tc>
          <w:tcPr>
            <w:tcW w:w="264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w:t>
            </w:r>
            <w:proofErr w:type="spellStart"/>
            <w:r w:rsidRPr="003B1019">
              <w:rPr>
                <w:sz w:val="20"/>
                <w:szCs w:val="20"/>
              </w:rPr>
              <w:t>api</w:t>
            </w:r>
            <w:proofErr w:type="spellEnd"/>
            <w:r w:rsidRPr="003B1019">
              <w:rPr>
                <w:sz w:val="20"/>
                <w:szCs w:val="20"/>
              </w:rPr>
              <w:t>/bookings/check-availability</w:t>
            </w:r>
          </w:p>
        </w:tc>
        <w:tc>
          <w:tcPr>
            <w:tcW w:w="1317"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Optional auth</w:t>
            </w:r>
          </w:p>
        </w:tc>
        <w:tc>
          <w:tcPr>
            <w:tcW w:w="1819"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Station/charger/time</w:t>
            </w:r>
          </w:p>
        </w:tc>
        <w:tc>
          <w:tcPr>
            <w:tcW w:w="1208"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Availability result</w:t>
            </w:r>
          </w:p>
        </w:tc>
        <w:tc>
          <w:tcPr>
            <w:tcW w:w="1290"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Check booking conflicts</w:t>
            </w:r>
          </w:p>
        </w:tc>
      </w:tr>
      <w:tr w:rsidR="00F4592B" w:rsidTr="003D6243">
        <w:trPr>
          <w:jc w:val="center"/>
        </w:trPr>
        <w:tc>
          <w:tcPr>
            <w:tcW w:w="98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POST</w:t>
            </w:r>
          </w:p>
        </w:tc>
        <w:tc>
          <w:tcPr>
            <w:tcW w:w="264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w:t>
            </w:r>
            <w:proofErr w:type="spellStart"/>
            <w:r w:rsidRPr="003B1019">
              <w:rPr>
                <w:sz w:val="20"/>
                <w:szCs w:val="20"/>
              </w:rPr>
              <w:t>api</w:t>
            </w:r>
            <w:proofErr w:type="spellEnd"/>
            <w:r w:rsidRPr="003B1019">
              <w:rPr>
                <w:sz w:val="20"/>
                <w:szCs w:val="20"/>
              </w:rPr>
              <w:t>/bookings</w:t>
            </w:r>
          </w:p>
        </w:tc>
        <w:tc>
          <w:tcPr>
            <w:tcW w:w="1317"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Authenticated</w:t>
            </w:r>
          </w:p>
        </w:tc>
        <w:tc>
          <w:tcPr>
            <w:tcW w:w="1819"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Booking payload</w:t>
            </w:r>
          </w:p>
        </w:tc>
        <w:tc>
          <w:tcPr>
            <w:tcW w:w="1208"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Booking record</w:t>
            </w:r>
          </w:p>
        </w:tc>
        <w:tc>
          <w:tcPr>
            <w:tcW w:w="1290"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Create charging reservation</w:t>
            </w:r>
          </w:p>
        </w:tc>
      </w:tr>
      <w:tr w:rsidR="00F4592B" w:rsidTr="003D6243">
        <w:trPr>
          <w:jc w:val="center"/>
        </w:trPr>
        <w:tc>
          <w:tcPr>
            <w:tcW w:w="98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GET</w:t>
            </w:r>
          </w:p>
        </w:tc>
        <w:tc>
          <w:tcPr>
            <w:tcW w:w="264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w:t>
            </w:r>
            <w:proofErr w:type="spellStart"/>
            <w:r w:rsidRPr="003B1019">
              <w:rPr>
                <w:sz w:val="20"/>
                <w:szCs w:val="20"/>
              </w:rPr>
              <w:t>api</w:t>
            </w:r>
            <w:proofErr w:type="spellEnd"/>
            <w:r w:rsidRPr="003B1019">
              <w:rPr>
                <w:sz w:val="20"/>
                <w:szCs w:val="20"/>
              </w:rPr>
              <w:t>/bookings</w:t>
            </w:r>
            <w:proofErr w:type="gramStart"/>
            <w:r w:rsidRPr="003B1019">
              <w:rPr>
                <w:sz w:val="20"/>
                <w:szCs w:val="20"/>
              </w:rPr>
              <w:t>/:</w:t>
            </w:r>
            <w:proofErr w:type="spellStart"/>
            <w:r w:rsidRPr="003B1019">
              <w:rPr>
                <w:sz w:val="20"/>
                <w:szCs w:val="20"/>
              </w:rPr>
              <w:t>bookingId</w:t>
            </w:r>
            <w:proofErr w:type="spellEnd"/>
            <w:proofErr w:type="gramEnd"/>
          </w:p>
        </w:tc>
        <w:tc>
          <w:tcPr>
            <w:tcW w:w="1317"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Authenticated</w:t>
            </w:r>
          </w:p>
        </w:tc>
        <w:tc>
          <w:tcPr>
            <w:tcW w:w="1819"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Booking ID</w:t>
            </w:r>
          </w:p>
        </w:tc>
        <w:tc>
          <w:tcPr>
            <w:tcW w:w="1208"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Booking details</w:t>
            </w:r>
          </w:p>
        </w:tc>
        <w:tc>
          <w:tcPr>
            <w:tcW w:w="1290"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Retrieve a booking</w:t>
            </w:r>
          </w:p>
        </w:tc>
      </w:tr>
      <w:tr w:rsidR="00F4592B" w:rsidTr="003D6243">
        <w:trPr>
          <w:jc w:val="center"/>
        </w:trPr>
        <w:tc>
          <w:tcPr>
            <w:tcW w:w="98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POST</w:t>
            </w:r>
          </w:p>
        </w:tc>
        <w:tc>
          <w:tcPr>
            <w:tcW w:w="264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w:t>
            </w:r>
            <w:proofErr w:type="spellStart"/>
            <w:r w:rsidRPr="003B1019">
              <w:rPr>
                <w:sz w:val="20"/>
                <w:szCs w:val="20"/>
              </w:rPr>
              <w:t>api</w:t>
            </w:r>
            <w:proofErr w:type="spellEnd"/>
            <w:r w:rsidRPr="003B1019">
              <w:rPr>
                <w:sz w:val="20"/>
                <w:szCs w:val="20"/>
              </w:rPr>
              <w:t>/bookings</w:t>
            </w:r>
            <w:proofErr w:type="gramStart"/>
            <w:r w:rsidRPr="003B1019">
              <w:rPr>
                <w:sz w:val="20"/>
                <w:szCs w:val="20"/>
              </w:rPr>
              <w:t>/:</w:t>
            </w:r>
            <w:proofErr w:type="spellStart"/>
            <w:r w:rsidRPr="003B1019">
              <w:rPr>
                <w:sz w:val="20"/>
                <w:szCs w:val="20"/>
              </w:rPr>
              <w:t>bookingId</w:t>
            </w:r>
            <w:proofErr w:type="spellEnd"/>
            <w:proofErr w:type="gramEnd"/>
            <w:r w:rsidRPr="003B1019">
              <w:rPr>
                <w:sz w:val="20"/>
                <w:szCs w:val="20"/>
              </w:rPr>
              <w:t>/cancel</w:t>
            </w:r>
          </w:p>
        </w:tc>
        <w:tc>
          <w:tcPr>
            <w:tcW w:w="1317"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Authenticated</w:t>
            </w:r>
          </w:p>
        </w:tc>
        <w:tc>
          <w:tcPr>
            <w:tcW w:w="1819"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Booking ID</w:t>
            </w:r>
          </w:p>
        </w:tc>
        <w:tc>
          <w:tcPr>
            <w:tcW w:w="1208"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Cancellation status</w:t>
            </w:r>
          </w:p>
        </w:tc>
        <w:tc>
          <w:tcPr>
            <w:tcW w:w="1290"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Cancel reservation</w:t>
            </w:r>
          </w:p>
        </w:tc>
      </w:tr>
      <w:tr w:rsidR="00F4592B" w:rsidTr="003D6243">
        <w:trPr>
          <w:jc w:val="center"/>
        </w:trPr>
        <w:tc>
          <w:tcPr>
            <w:tcW w:w="98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POST</w:t>
            </w:r>
          </w:p>
        </w:tc>
        <w:tc>
          <w:tcPr>
            <w:tcW w:w="264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w:t>
            </w:r>
            <w:proofErr w:type="spellStart"/>
            <w:r w:rsidRPr="003B1019">
              <w:rPr>
                <w:sz w:val="20"/>
                <w:szCs w:val="20"/>
              </w:rPr>
              <w:t>api</w:t>
            </w:r>
            <w:proofErr w:type="spellEnd"/>
            <w:r w:rsidRPr="003B1019">
              <w:rPr>
                <w:sz w:val="20"/>
                <w:szCs w:val="20"/>
              </w:rPr>
              <w:t>/bookings/check-in</w:t>
            </w:r>
          </w:p>
        </w:tc>
        <w:tc>
          <w:tcPr>
            <w:tcW w:w="1317"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Authenticated</w:t>
            </w:r>
          </w:p>
        </w:tc>
        <w:tc>
          <w:tcPr>
            <w:tcW w:w="1819"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Booking/QR details</w:t>
            </w:r>
          </w:p>
        </w:tc>
        <w:tc>
          <w:tcPr>
            <w:tcW w:w="1208"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Check-in result</w:t>
            </w:r>
          </w:p>
        </w:tc>
        <w:tc>
          <w:tcPr>
            <w:tcW w:w="1290"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Check in a confirmed booking</w:t>
            </w:r>
          </w:p>
        </w:tc>
      </w:tr>
    </w:tbl>
    <w:p w:rsidR="00F4592B" w:rsidRDefault="00F4592B">
      <w:pPr>
        <w:spacing w:after="40"/>
      </w:pPr>
    </w:p>
    <w:p w:rsidR="00F4592B" w:rsidRDefault="00707EFC">
      <w:pPr>
        <w:spacing w:before="100" w:after="80" w:line="276" w:lineRule="auto"/>
      </w:pPr>
      <w:r>
        <w:rPr>
          <w:b/>
          <w:sz w:val="24"/>
        </w:rPr>
        <w:t>DB Design</w:t>
      </w:r>
    </w:p>
    <w:p w:rsidR="00F4592B" w:rsidRDefault="00707EFC">
      <w:pPr>
        <w:spacing w:after="120" w:line="360" w:lineRule="auto"/>
        <w:jc w:val="both"/>
      </w:pPr>
      <w:r>
        <w:rPr>
          <w:sz w:val="24"/>
        </w:rPr>
        <w:t>Only the principal tables used by this module are listed below. Complete table structures and relationships are retained in Chapters 5 and 6.</w:t>
      </w:r>
    </w:p>
    <w:tbl>
      <w:tblPr>
        <w:tblW w:w="0" w:type="auto"/>
        <w:jc w:val="center"/>
        <w:tblLook w:val="04A0" w:firstRow="1" w:lastRow="0" w:firstColumn="1" w:lastColumn="0" w:noHBand="0" w:noVBand="1"/>
      </w:tblPr>
      <w:tblGrid>
        <w:gridCol w:w="1783"/>
        <w:gridCol w:w="2851"/>
        <w:gridCol w:w="2356"/>
        <w:gridCol w:w="2070"/>
      </w:tblGrid>
      <w:tr w:rsidR="00F4592B" w:rsidRPr="003B1019">
        <w:trPr>
          <w:tblHeader/>
          <w:jc w:val="center"/>
        </w:trPr>
        <w:tc>
          <w:tcPr>
            <w:tcW w:w="1728"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Table</w:t>
            </w:r>
          </w:p>
        </w:tc>
        <w:tc>
          <w:tcPr>
            <w:tcW w:w="2880"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Key fields</w:t>
            </w:r>
          </w:p>
        </w:tc>
        <w:tc>
          <w:tcPr>
            <w:tcW w:w="237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Relationship</w:t>
            </w:r>
          </w:p>
        </w:tc>
        <w:tc>
          <w:tcPr>
            <w:tcW w:w="2088"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Purpose</w:t>
            </w:r>
          </w:p>
        </w:tc>
      </w:tr>
      <w:tr w:rsidR="00F4592B" w:rsidRPr="003B1019">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bookings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proofErr w:type="spellStart"/>
            <w:r w:rsidRPr="003B1019">
              <w:rPr>
                <w:sz w:val="20"/>
                <w:szCs w:val="20"/>
              </w:rPr>
              <w:t>booking_id</w:t>
            </w:r>
            <w:proofErr w:type="spellEnd"/>
            <w:r w:rsidRPr="003B1019">
              <w:rPr>
                <w:sz w:val="20"/>
                <w:szCs w:val="20"/>
              </w:rPr>
              <w:t xml:space="preserve">, </w:t>
            </w:r>
            <w:proofErr w:type="spellStart"/>
            <w:r w:rsidRPr="003B1019">
              <w:rPr>
                <w:sz w:val="20"/>
                <w:szCs w:val="20"/>
              </w:rPr>
              <w:t>user_id</w:t>
            </w:r>
            <w:proofErr w:type="spellEnd"/>
            <w:r w:rsidRPr="003B1019">
              <w:rPr>
                <w:sz w:val="20"/>
                <w:szCs w:val="20"/>
              </w:rPr>
              <w:t xml:space="preserve">, </w:t>
            </w:r>
            <w:proofErr w:type="spellStart"/>
            <w:r w:rsidRPr="003B1019">
              <w:rPr>
                <w:sz w:val="20"/>
                <w:szCs w:val="20"/>
              </w:rPr>
              <w:t>vehicle_id</w:t>
            </w:r>
            <w:proofErr w:type="spellEnd"/>
            <w:r w:rsidRPr="003B1019">
              <w:rPr>
                <w:sz w:val="20"/>
                <w:szCs w:val="20"/>
              </w:rPr>
              <w:t xml:space="preserve">, </w:t>
            </w:r>
            <w:proofErr w:type="spellStart"/>
            <w:r w:rsidRPr="003B1019">
              <w:rPr>
                <w:sz w:val="20"/>
                <w:szCs w:val="20"/>
              </w:rPr>
              <w:t>station_id</w:t>
            </w:r>
            <w:proofErr w:type="spellEnd"/>
            <w:r w:rsidRPr="003B1019">
              <w:rPr>
                <w:sz w:val="20"/>
                <w:szCs w:val="20"/>
              </w:rPr>
              <w:t xml:space="preserve">, </w:t>
            </w:r>
            <w:proofErr w:type="spellStart"/>
            <w:r w:rsidRPr="003B1019">
              <w:rPr>
                <w:sz w:val="20"/>
                <w:szCs w:val="20"/>
              </w:rPr>
              <w:t>charger_id</w:t>
            </w:r>
            <w:proofErr w:type="spellEnd"/>
            <w:r w:rsidRPr="003B1019">
              <w:rPr>
                <w:sz w:val="20"/>
                <w:szCs w:val="20"/>
              </w:rPr>
              <w:t>, times</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Links customer, EV and charger</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Core reservation record</w:t>
            </w:r>
          </w:p>
        </w:tc>
      </w:tr>
      <w:tr w:rsidR="00F4592B" w:rsidRPr="003B1019">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chargers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proofErr w:type="spellStart"/>
            <w:r w:rsidRPr="003B1019">
              <w:rPr>
                <w:sz w:val="20"/>
                <w:szCs w:val="20"/>
              </w:rPr>
              <w:t>charger_id</w:t>
            </w:r>
            <w:proofErr w:type="spellEnd"/>
            <w:r w:rsidRPr="003B1019">
              <w:rPr>
                <w:sz w:val="20"/>
                <w:szCs w:val="20"/>
              </w:rPr>
              <w:t xml:space="preserve">, </w:t>
            </w:r>
            <w:proofErr w:type="spellStart"/>
            <w:r w:rsidRPr="003B1019">
              <w:rPr>
                <w:sz w:val="20"/>
                <w:szCs w:val="20"/>
              </w:rPr>
              <w:t>station_id</w:t>
            </w:r>
            <w:proofErr w:type="spellEnd"/>
            <w:r w:rsidRPr="003B1019">
              <w:rPr>
                <w:sz w:val="20"/>
                <w:szCs w:val="20"/>
              </w:rPr>
              <w:t>, status</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References station</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Provides charger availability</w:t>
            </w:r>
          </w:p>
        </w:tc>
      </w:tr>
      <w:tr w:rsidR="00F4592B" w:rsidRPr="003B1019">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proofErr w:type="spellStart"/>
            <w:r w:rsidRPr="003B1019">
              <w:rPr>
                <w:sz w:val="20"/>
                <w:szCs w:val="20"/>
              </w:rPr>
              <w:t>charger_connectors</w:t>
            </w:r>
            <w:proofErr w:type="spellEnd"/>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proofErr w:type="spellStart"/>
            <w:r w:rsidRPr="003B1019">
              <w:rPr>
                <w:sz w:val="20"/>
                <w:szCs w:val="20"/>
              </w:rPr>
              <w:t>connector_id</w:t>
            </w:r>
            <w:proofErr w:type="spellEnd"/>
            <w:r w:rsidRPr="003B1019">
              <w:rPr>
                <w:sz w:val="20"/>
                <w:szCs w:val="20"/>
              </w:rPr>
              <w:t xml:space="preserve">, </w:t>
            </w:r>
            <w:proofErr w:type="spellStart"/>
            <w:r w:rsidRPr="003B1019">
              <w:rPr>
                <w:sz w:val="20"/>
                <w:szCs w:val="20"/>
              </w:rPr>
              <w:t>charger_id</w:t>
            </w:r>
            <w:proofErr w:type="spellEnd"/>
            <w:r w:rsidRPr="003B1019">
              <w:rPr>
                <w:sz w:val="20"/>
                <w:szCs w:val="20"/>
              </w:rPr>
              <w:t>, status</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References charger</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Provides connector selection</w:t>
            </w:r>
          </w:p>
        </w:tc>
      </w:tr>
      <w:tr w:rsidR="00F4592B" w:rsidRPr="003B1019">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tariffs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proofErr w:type="spellStart"/>
            <w:r w:rsidRPr="003B1019">
              <w:rPr>
                <w:sz w:val="20"/>
                <w:szCs w:val="20"/>
              </w:rPr>
              <w:t>tariff_id</w:t>
            </w:r>
            <w:proofErr w:type="spellEnd"/>
            <w:r w:rsidRPr="003B1019">
              <w:rPr>
                <w:sz w:val="20"/>
                <w:szCs w:val="20"/>
              </w:rPr>
              <w:t>, rate fields</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Referenced by booking</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Provides pricing snapshot</w:t>
            </w:r>
          </w:p>
        </w:tc>
      </w:tr>
    </w:tbl>
    <w:p w:rsidR="00F4592B" w:rsidRDefault="00F4592B">
      <w:pPr>
        <w:spacing w:after="40"/>
      </w:pPr>
    </w:p>
    <w:p w:rsidR="003B1019" w:rsidRDefault="003B1019">
      <w:pPr>
        <w:spacing w:after="40"/>
      </w:pPr>
    </w:p>
    <w:p w:rsidR="00E33D52" w:rsidRDefault="00E33D52">
      <w:pPr>
        <w:spacing w:before="100" w:after="80" w:line="276" w:lineRule="auto"/>
        <w:rPr>
          <w:b/>
          <w:sz w:val="24"/>
        </w:rPr>
      </w:pPr>
    </w:p>
    <w:p w:rsidR="00E33D52" w:rsidRDefault="00E33D52">
      <w:pPr>
        <w:spacing w:before="100" w:after="80" w:line="276" w:lineRule="auto"/>
        <w:rPr>
          <w:b/>
          <w:sz w:val="24"/>
        </w:rPr>
      </w:pPr>
    </w:p>
    <w:p w:rsidR="00E33D52" w:rsidRDefault="00E33D52">
      <w:pPr>
        <w:spacing w:before="100" w:after="80" w:line="276" w:lineRule="auto"/>
        <w:rPr>
          <w:b/>
          <w:sz w:val="24"/>
        </w:rPr>
      </w:pPr>
    </w:p>
    <w:p w:rsidR="00E33D52" w:rsidRPr="008E35D2" w:rsidRDefault="00707EFC" w:rsidP="008E35D2">
      <w:pPr>
        <w:spacing w:before="100" w:after="80" w:line="276" w:lineRule="auto"/>
      </w:pPr>
      <w:r>
        <w:rPr>
          <w:b/>
          <w:sz w:val="24"/>
        </w:rPr>
        <w:lastRenderedPageBreak/>
        <w:t>Screenshots / Figures</w:t>
      </w:r>
    </w:p>
    <w:p w:rsidR="00E33D52" w:rsidRDefault="00E33D52" w:rsidP="00E33D52">
      <w:pPr>
        <w:spacing w:after="140" w:line="264" w:lineRule="auto"/>
        <w:rPr>
          <w:b/>
        </w:rPr>
      </w:pPr>
      <w:r>
        <w:rPr>
          <w:noProof/>
        </w:rPr>
        <w:drawing>
          <wp:anchor distT="0" distB="0" distL="114300" distR="114300" simplePos="0" relativeHeight="487602688" behindDoc="0" locked="0" layoutInCell="1" allowOverlap="1">
            <wp:simplePos x="0" y="0"/>
            <wp:positionH relativeFrom="column">
              <wp:posOffset>441325</wp:posOffset>
            </wp:positionH>
            <wp:positionV relativeFrom="paragraph">
              <wp:posOffset>230505</wp:posOffset>
            </wp:positionV>
            <wp:extent cx="4869180" cy="2615565"/>
            <wp:effectExtent l="0" t="0" r="7620" b="0"/>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extLst>
                        <a:ext uri="{28A0092B-C50C-407E-A947-70E740481C1C}">
                          <a14:useLocalDpi xmlns:a14="http://schemas.microsoft.com/office/drawing/2010/main" val="0"/>
                        </a:ext>
                      </a:extLst>
                    </a:blip>
                    <a:stretch>
                      <a:fillRect/>
                    </a:stretch>
                  </pic:blipFill>
                  <pic:spPr>
                    <a:xfrm>
                      <a:off x="0" y="0"/>
                      <a:ext cx="4869180" cy="2615565"/>
                    </a:xfrm>
                    <a:prstGeom prst="rect">
                      <a:avLst/>
                    </a:prstGeom>
                  </pic:spPr>
                </pic:pic>
              </a:graphicData>
            </a:graphic>
            <wp14:sizeRelH relativeFrom="margin">
              <wp14:pctWidth>0</wp14:pctWidth>
            </wp14:sizeRelH>
          </wp:anchor>
        </w:drawing>
      </w:r>
    </w:p>
    <w:p w:rsidR="00E33D52" w:rsidRDefault="00E33D52" w:rsidP="00E33D52">
      <w:pPr>
        <w:spacing w:after="140" w:line="264" w:lineRule="auto"/>
        <w:rPr>
          <w:b/>
        </w:rPr>
      </w:pPr>
    </w:p>
    <w:p w:rsidR="00F4592B" w:rsidRDefault="00707EFC">
      <w:pPr>
        <w:spacing w:after="140" w:line="264" w:lineRule="auto"/>
        <w:jc w:val="center"/>
        <w:rPr>
          <w:b/>
        </w:rPr>
      </w:pPr>
      <w:r>
        <w:rPr>
          <w:b/>
        </w:rPr>
        <w:t>Fig 8.</w:t>
      </w:r>
      <w:r w:rsidR="00F54123">
        <w:rPr>
          <w:b/>
        </w:rPr>
        <w:t>12</w:t>
      </w:r>
      <w:r>
        <w:rPr>
          <w:b/>
        </w:rPr>
        <w:t>– Charging Schedule – Selecting target battery level, reservation date, and available time slot.</w:t>
      </w:r>
    </w:p>
    <w:p w:rsidR="008E35D2" w:rsidRDefault="008E35D2" w:rsidP="008E35D2">
      <w:pPr>
        <w:spacing w:after="140" w:line="360" w:lineRule="auto"/>
        <w:jc w:val="both"/>
        <w:rPr>
          <w:b/>
        </w:rPr>
      </w:pPr>
      <w:r>
        <w:rPr>
          <w:noProof/>
        </w:rPr>
        <w:drawing>
          <wp:anchor distT="0" distB="0" distL="114300" distR="114300" simplePos="0" relativeHeight="487624192" behindDoc="0" locked="0" layoutInCell="1" allowOverlap="1" wp14:anchorId="7F495E6F" wp14:editId="3CB8B2B9">
            <wp:simplePos x="0" y="0"/>
            <wp:positionH relativeFrom="margin">
              <wp:align>center</wp:align>
            </wp:positionH>
            <wp:positionV relativeFrom="paragraph">
              <wp:posOffset>1154430</wp:posOffset>
            </wp:positionV>
            <wp:extent cx="5143500" cy="2630170"/>
            <wp:effectExtent l="0" t="0" r="0" b="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143500" cy="2630170"/>
                    </a:xfrm>
                    <a:prstGeom prst="rect">
                      <a:avLst/>
                    </a:prstGeom>
                  </pic:spPr>
                </pic:pic>
              </a:graphicData>
            </a:graphic>
            <wp14:sizeRelH relativeFrom="margin">
              <wp14:pctWidth>0</wp14:pctWidth>
            </wp14:sizeRelH>
          </wp:anchor>
        </w:drawing>
      </w:r>
      <w:r>
        <w:t>The charging booking interface automatically calculates the required battery energy, charging time, safety buffer, estimated completion time, and charging cost based on the vehicle and charger specifications. Users can select a charging station, choose an available charger and time slot, and review the booking summary before confirming the reservation.</w:t>
      </w:r>
    </w:p>
    <w:p w:rsidR="00F4592B" w:rsidRDefault="00F4592B" w:rsidP="00E33D52">
      <w:pPr>
        <w:spacing w:after="40"/>
      </w:pPr>
    </w:p>
    <w:p w:rsidR="00F4592B" w:rsidRDefault="00707EFC">
      <w:pPr>
        <w:spacing w:after="140" w:line="264" w:lineRule="auto"/>
        <w:jc w:val="center"/>
        <w:rPr>
          <w:b/>
        </w:rPr>
      </w:pPr>
      <w:r>
        <w:rPr>
          <w:b/>
        </w:rPr>
        <w:t>Fig 8.1</w:t>
      </w:r>
      <w:r w:rsidR="00F54123">
        <w:rPr>
          <w:b/>
        </w:rPr>
        <w:t>3</w:t>
      </w:r>
      <w:r>
        <w:rPr>
          <w:b/>
        </w:rPr>
        <w:t>– USER Bookings – Managing EV charging reservations and booking history.</w:t>
      </w:r>
    </w:p>
    <w:p w:rsidR="008E35D2" w:rsidRDefault="008E35D2" w:rsidP="008E35D2">
      <w:pPr>
        <w:spacing w:after="140" w:line="360" w:lineRule="auto"/>
        <w:jc w:val="both"/>
      </w:pPr>
      <w:r>
        <w:t>The My Bookings page allows users to view and manage their charging reservations, including upcoming, checked-in, completed, and cancelled bookings. It provides booking details, payment status, QR check-in, cancellation options, and invoice downloads for convenient reservation management.</w:t>
      </w:r>
    </w:p>
    <w:p w:rsidR="00F4592B" w:rsidRDefault="00707EFC">
      <w:pPr>
        <w:pageBreakBefore/>
        <w:spacing w:before="140" w:after="100" w:line="276" w:lineRule="auto"/>
      </w:pPr>
      <w:r>
        <w:rPr>
          <w:b/>
          <w:sz w:val="28"/>
        </w:rPr>
        <w:lastRenderedPageBreak/>
        <w:t>8.6 LIVE CHARGING AND SESSION MANAGEMENT</w:t>
      </w:r>
    </w:p>
    <w:p w:rsidR="00F4592B" w:rsidRDefault="00707EFC">
      <w:pPr>
        <w:spacing w:before="100" w:after="80" w:line="276" w:lineRule="auto"/>
      </w:pPr>
      <w:r>
        <w:rPr>
          <w:b/>
          <w:sz w:val="24"/>
        </w:rPr>
        <w:t>Purpose &amp; Scope</w:t>
      </w:r>
    </w:p>
    <w:p w:rsidR="00F4592B" w:rsidRDefault="00707EFC">
      <w:pPr>
        <w:spacing w:after="120" w:line="360" w:lineRule="auto"/>
        <w:jc w:val="both"/>
      </w:pPr>
      <w:r>
        <w:rPr>
          <w:sz w:val="24"/>
        </w:rPr>
        <w:t>The Live Charging module manages an active charging session after check-in or start. It provides session start/stop operations, telemetry updates, charging history and invoice access, with Socket.IO used for real-time updates.</w:t>
      </w:r>
    </w:p>
    <w:p w:rsidR="00F4592B" w:rsidRDefault="00707EFC">
      <w:pPr>
        <w:spacing w:before="100" w:after="80" w:line="276" w:lineRule="auto"/>
      </w:pPr>
      <w:r>
        <w:rPr>
          <w:b/>
          <w:sz w:val="24"/>
        </w:rPr>
        <w:t>Functional Requirements</w:t>
      </w:r>
    </w:p>
    <w:p w:rsidR="00F4592B" w:rsidRDefault="00707EFC" w:rsidP="00BC3342">
      <w:pPr>
        <w:pStyle w:val="ListParagraph"/>
        <w:numPr>
          <w:ilvl w:val="0"/>
          <w:numId w:val="7"/>
        </w:numPr>
        <w:spacing w:after="40" w:line="312" w:lineRule="auto"/>
        <w:jc w:val="both"/>
      </w:pPr>
      <w:r w:rsidRPr="003B1019">
        <w:rPr>
          <w:sz w:val="24"/>
        </w:rPr>
        <w:t>Estimate charging cost and duration.</w:t>
      </w:r>
    </w:p>
    <w:p w:rsidR="00F4592B" w:rsidRDefault="00707EFC" w:rsidP="00BC3342">
      <w:pPr>
        <w:pStyle w:val="ListParagraph"/>
        <w:numPr>
          <w:ilvl w:val="0"/>
          <w:numId w:val="7"/>
        </w:numPr>
        <w:spacing w:after="40" w:line="312" w:lineRule="auto"/>
        <w:jc w:val="both"/>
      </w:pPr>
      <w:r w:rsidRPr="003B1019">
        <w:rPr>
          <w:sz w:val="24"/>
        </w:rPr>
        <w:t>Start and stop charging sessions.</w:t>
      </w:r>
    </w:p>
    <w:p w:rsidR="00F4592B" w:rsidRDefault="00707EFC" w:rsidP="00BC3342">
      <w:pPr>
        <w:pStyle w:val="ListParagraph"/>
        <w:numPr>
          <w:ilvl w:val="0"/>
          <w:numId w:val="7"/>
        </w:numPr>
        <w:spacing w:after="40" w:line="312" w:lineRule="auto"/>
        <w:jc w:val="both"/>
      </w:pPr>
      <w:r w:rsidRPr="003B1019">
        <w:rPr>
          <w:sz w:val="24"/>
        </w:rPr>
        <w:t>Update live charging telemetry.</w:t>
      </w:r>
    </w:p>
    <w:p w:rsidR="00F4592B" w:rsidRDefault="00707EFC" w:rsidP="00BC3342">
      <w:pPr>
        <w:pStyle w:val="ListParagraph"/>
        <w:numPr>
          <w:ilvl w:val="0"/>
          <w:numId w:val="7"/>
        </w:numPr>
        <w:spacing w:after="40" w:line="312" w:lineRule="auto"/>
        <w:jc w:val="both"/>
      </w:pPr>
      <w:r w:rsidRPr="003B1019">
        <w:rPr>
          <w:sz w:val="24"/>
        </w:rPr>
        <w:t>Display active session information and charging progress.</w:t>
      </w:r>
    </w:p>
    <w:p w:rsidR="00F4592B" w:rsidRDefault="00707EFC" w:rsidP="00BC3342">
      <w:pPr>
        <w:pStyle w:val="ListParagraph"/>
        <w:numPr>
          <w:ilvl w:val="0"/>
          <w:numId w:val="7"/>
        </w:numPr>
        <w:spacing w:after="40" w:line="312" w:lineRule="auto"/>
        <w:jc w:val="both"/>
      </w:pPr>
      <w:r w:rsidRPr="003B1019">
        <w:rPr>
          <w:sz w:val="24"/>
        </w:rPr>
        <w:t>Retrieve charging history and invoices.</w:t>
      </w:r>
    </w:p>
    <w:p w:rsidR="00F4592B" w:rsidRDefault="00707EFC">
      <w:pPr>
        <w:spacing w:before="100" w:after="80" w:line="276" w:lineRule="auto"/>
      </w:pPr>
      <w:r>
        <w:rPr>
          <w:b/>
          <w:sz w:val="24"/>
        </w:rPr>
        <w:t>Non-Functional Requirements</w:t>
      </w:r>
    </w:p>
    <w:p w:rsidR="00F4592B" w:rsidRDefault="00707EFC" w:rsidP="00BC3342">
      <w:pPr>
        <w:pStyle w:val="ListParagraph"/>
        <w:numPr>
          <w:ilvl w:val="0"/>
          <w:numId w:val="7"/>
        </w:numPr>
        <w:spacing w:after="40" w:line="312" w:lineRule="auto"/>
        <w:jc w:val="both"/>
      </w:pPr>
      <w:r w:rsidRPr="003B1019">
        <w:rPr>
          <w:sz w:val="24"/>
        </w:rPr>
        <w:t>Support near real-time status updates.</w:t>
      </w:r>
    </w:p>
    <w:p w:rsidR="00F4592B" w:rsidRDefault="00707EFC" w:rsidP="00BC3342">
      <w:pPr>
        <w:pStyle w:val="ListParagraph"/>
        <w:numPr>
          <w:ilvl w:val="0"/>
          <w:numId w:val="7"/>
        </w:numPr>
        <w:spacing w:after="40" w:line="312" w:lineRule="auto"/>
        <w:jc w:val="both"/>
      </w:pPr>
      <w:r w:rsidRPr="003B1019">
        <w:rPr>
          <w:sz w:val="24"/>
        </w:rPr>
        <w:t>Maintain consistent session start/end information.</w:t>
      </w:r>
    </w:p>
    <w:p w:rsidR="00F4592B" w:rsidRDefault="00707EFC" w:rsidP="00BC3342">
      <w:pPr>
        <w:pStyle w:val="ListParagraph"/>
        <w:numPr>
          <w:ilvl w:val="0"/>
          <w:numId w:val="7"/>
        </w:numPr>
        <w:spacing w:after="40" w:line="312" w:lineRule="auto"/>
        <w:jc w:val="both"/>
      </w:pPr>
      <w:r w:rsidRPr="003B1019">
        <w:rPr>
          <w:sz w:val="24"/>
        </w:rPr>
        <w:t>Handle charging simulator operations used by the project.</w:t>
      </w:r>
    </w:p>
    <w:p w:rsidR="008E35D2" w:rsidRDefault="00707EFC" w:rsidP="008E35D2">
      <w:pPr>
        <w:pStyle w:val="ListParagraph"/>
        <w:numPr>
          <w:ilvl w:val="0"/>
          <w:numId w:val="7"/>
        </w:numPr>
        <w:spacing w:after="40" w:line="312" w:lineRule="auto"/>
        <w:jc w:val="both"/>
      </w:pPr>
      <w:r w:rsidRPr="003B1019">
        <w:rPr>
          <w:sz w:val="24"/>
        </w:rPr>
        <w:t>Restrict session operations to valid authenticated context.</w:t>
      </w:r>
    </w:p>
    <w:p w:rsidR="00F4592B" w:rsidRDefault="00707EFC">
      <w:pPr>
        <w:spacing w:before="100" w:after="80" w:line="276" w:lineRule="auto"/>
      </w:pPr>
      <w:r>
        <w:rPr>
          <w:b/>
          <w:sz w:val="24"/>
        </w:rPr>
        <w:t>Back-of-the-Envelope Estimation</w:t>
      </w:r>
    </w:p>
    <w:p w:rsidR="00F4592B" w:rsidRDefault="00707EFC">
      <w:pPr>
        <w:spacing w:after="120" w:line="360" w:lineRule="auto"/>
        <w:jc w:val="both"/>
      </w:pPr>
      <w:r>
        <w:rPr>
          <w:sz w:val="24"/>
        </w:rPr>
        <w:t>The following values are design-stage estimates for capacity planning. They are not measured production benchmarks.</w:t>
      </w:r>
    </w:p>
    <w:tbl>
      <w:tblPr>
        <w:tblW w:w="0" w:type="auto"/>
        <w:jc w:val="center"/>
        <w:tblLook w:val="04A0" w:firstRow="1" w:lastRow="0" w:firstColumn="1" w:lastColumn="0" w:noHBand="0" w:noVBand="1"/>
      </w:tblPr>
      <w:tblGrid>
        <w:gridCol w:w="2229"/>
        <w:gridCol w:w="1944"/>
        <w:gridCol w:w="4887"/>
      </w:tblGrid>
      <w:tr w:rsidR="00F4592B">
        <w:trPr>
          <w:tblHeader/>
          <w:jc w:val="center"/>
        </w:trPr>
        <w:tc>
          <w:tcPr>
            <w:tcW w:w="223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Parameter</w:t>
            </w:r>
          </w:p>
        </w:tc>
        <w:tc>
          <w:tcPr>
            <w:tcW w:w="1944"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Estimated value</w:t>
            </w:r>
          </w:p>
        </w:tc>
        <w:tc>
          <w:tcPr>
            <w:tcW w:w="489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Basis / interpretation</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Active sessions</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10–100 concurrent</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Design-stage station-network estimate</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Telemetry updates</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1–10 updates/min/session</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Depends on simulator/live configuration</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Session records/day</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100–500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Design-stage estimate</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Live update target</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Near real-time</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Socket.IO based; not a measured SLA</w:t>
            </w:r>
          </w:p>
        </w:tc>
      </w:tr>
    </w:tbl>
    <w:p w:rsidR="00F4592B" w:rsidRDefault="00F4592B" w:rsidP="008E35D2">
      <w:pPr>
        <w:spacing w:after="40"/>
      </w:pPr>
    </w:p>
    <w:p w:rsidR="00F4592B" w:rsidRDefault="00707EFC">
      <w:pPr>
        <w:spacing w:before="100" w:after="80" w:line="276" w:lineRule="auto"/>
      </w:pPr>
      <w:r>
        <w:rPr>
          <w:b/>
          <w:sz w:val="24"/>
        </w:rPr>
        <w:t>Request Flow</w:t>
      </w:r>
    </w:p>
    <w:p w:rsidR="00F4592B" w:rsidRDefault="00707EFC" w:rsidP="00BC3342">
      <w:pPr>
        <w:pStyle w:val="ListParagraph"/>
        <w:numPr>
          <w:ilvl w:val="0"/>
          <w:numId w:val="10"/>
        </w:numPr>
        <w:spacing w:after="40" w:line="312" w:lineRule="auto"/>
        <w:jc w:val="both"/>
      </w:pPr>
      <w:proofErr w:type="spellStart"/>
      <w:r w:rsidRPr="003B1019">
        <w:rPr>
          <w:sz w:val="24"/>
        </w:rPr>
        <w:t>LiveCharging</w:t>
      </w:r>
      <w:proofErr w:type="spellEnd"/>
      <w:r w:rsidRPr="003B1019">
        <w:rPr>
          <w:sz w:val="24"/>
        </w:rPr>
        <w:t xml:space="preserve"> page</w:t>
      </w:r>
    </w:p>
    <w:p w:rsidR="00F4592B" w:rsidRDefault="00707EFC" w:rsidP="00BC3342">
      <w:pPr>
        <w:pStyle w:val="ListParagraph"/>
        <w:numPr>
          <w:ilvl w:val="0"/>
          <w:numId w:val="10"/>
        </w:numPr>
        <w:spacing w:after="40" w:line="312" w:lineRule="auto"/>
        <w:jc w:val="both"/>
      </w:pPr>
      <w:r w:rsidRPr="003B1019">
        <w:rPr>
          <w:sz w:val="24"/>
        </w:rPr>
        <w:t>chargingService.js / Socket.IO client</w:t>
      </w:r>
    </w:p>
    <w:p w:rsidR="00F4592B" w:rsidRDefault="00707EFC" w:rsidP="00BC3342">
      <w:pPr>
        <w:pStyle w:val="ListParagraph"/>
        <w:numPr>
          <w:ilvl w:val="0"/>
          <w:numId w:val="10"/>
        </w:numPr>
        <w:spacing w:after="40" w:line="312" w:lineRule="auto"/>
        <w:jc w:val="both"/>
      </w:pPr>
      <w:r w:rsidRPr="003B1019">
        <w:rPr>
          <w:sz w:val="24"/>
        </w:rPr>
        <w:t>chargingRoutes.js</w:t>
      </w:r>
    </w:p>
    <w:p w:rsidR="00F4592B" w:rsidRDefault="00707EFC" w:rsidP="00BC3342">
      <w:pPr>
        <w:pStyle w:val="ListParagraph"/>
        <w:numPr>
          <w:ilvl w:val="0"/>
          <w:numId w:val="10"/>
        </w:numPr>
        <w:spacing w:after="40" w:line="312" w:lineRule="auto"/>
        <w:jc w:val="both"/>
      </w:pPr>
      <w:r w:rsidRPr="003B1019">
        <w:rPr>
          <w:sz w:val="24"/>
        </w:rPr>
        <w:t>chargingSessionController.js</w:t>
      </w:r>
    </w:p>
    <w:p w:rsidR="00F4592B" w:rsidRDefault="00707EFC" w:rsidP="00BC3342">
      <w:pPr>
        <w:pStyle w:val="ListParagraph"/>
        <w:numPr>
          <w:ilvl w:val="0"/>
          <w:numId w:val="10"/>
        </w:numPr>
        <w:spacing w:after="40" w:line="312" w:lineRule="auto"/>
        <w:jc w:val="both"/>
      </w:pPr>
      <w:proofErr w:type="spellStart"/>
      <w:r w:rsidRPr="003B1019">
        <w:rPr>
          <w:sz w:val="24"/>
        </w:rPr>
        <w:t>chargingService</w:t>
      </w:r>
      <w:proofErr w:type="spellEnd"/>
      <w:r w:rsidRPr="003B1019">
        <w:rPr>
          <w:sz w:val="24"/>
        </w:rPr>
        <w:t xml:space="preserve"> + simulator + Socket.IO</w:t>
      </w:r>
    </w:p>
    <w:p w:rsidR="00F4592B" w:rsidRDefault="00707EFC" w:rsidP="00BC3342">
      <w:pPr>
        <w:pStyle w:val="ListParagraph"/>
        <w:numPr>
          <w:ilvl w:val="0"/>
          <w:numId w:val="10"/>
        </w:numPr>
        <w:spacing w:after="40" w:line="312" w:lineRule="auto"/>
        <w:jc w:val="both"/>
      </w:pPr>
      <w:r w:rsidRPr="003B1019">
        <w:rPr>
          <w:sz w:val="24"/>
        </w:rPr>
        <w:t xml:space="preserve">MySQL </w:t>
      </w:r>
      <w:proofErr w:type="spellStart"/>
      <w:r w:rsidRPr="003B1019">
        <w:rPr>
          <w:sz w:val="24"/>
        </w:rPr>
        <w:t>charging_sessions</w:t>
      </w:r>
      <w:proofErr w:type="spellEnd"/>
      <w:r w:rsidRPr="003B1019">
        <w:rPr>
          <w:sz w:val="24"/>
        </w:rPr>
        <w:t xml:space="preserve"> and live client update</w:t>
      </w:r>
    </w:p>
    <w:p w:rsidR="008E35D2" w:rsidRDefault="008E35D2">
      <w:pPr>
        <w:spacing w:before="100" w:after="80" w:line="276" w:lineRule="auto"/>
        <w:rPr>
          <w:b/>
          <w:sz w:val="24"/>
        </w:rPr>
      </w:pPr>
    </w:p>
    <w:p w:rsidR="008E35D2" w:rsidRDefault="008E35D2">
      <w:pPr>
        <w:spacing w:before="100" w:after="80" w:line="276" w:lineRule="auto"/>
        <w:rPr>
          <w:b/>
          <w:sz w:val="24"/>
        </w:rPr>
      </w:pPr>
    </w:p>
    <w:p w:rsidR="008E35D2" w:rsidRDefault="008E35D2">
      <w:pPr>
        <w:spacing w:before="100" w:after="80" w:line="276" w:lineRule="auto"/>
        <w:rPr>
          <w:b/>
          <w:sz w:val="24"/>
        </w:rPr>
      </w:pPr>
    </w:p>
    <w:p w:rsidR="00F4592B" w:rsidRDefault="00707EFC">
      <w:pPr>
        <w:spacing w:before="100" w:after="80" w:line="276" w:lineRule="auto"/>
      </w:pPr>
      <w:r>
        <w:rPr>
          <w:b/>
          <w:sz w:val="24"/>
        </w:rPr>
        <w:lastRenderedPageBreak/>
        <w:t>API Design</w:t>
      </w:r>
    </w:p>
    <w:p w:rsidR="003B1019" w:rsidRPr="008E35D2" w:rsidRDefault="00707EFC">
      <w:pPr>
        <w:spacing w:after="120" w:line="360" w:lineRule="auto"/>
        <w:jc w:val="both"/>
        <w:rPr>
          <w:sz w:val="24"/>
        </w:rPr>
      </w:pPr>
      <w:r>
        <w:rPr>
          <w:sz w:val="24"/>
        </w:rPr>
        <w:t>The following representative routes are taken from the supplied Express route files and their server-level /</w:t>
      </w:r>
      <w:proofErr w:type="spellStart"/>
      <w:r>
        <w:rPr>
          <w:sz w:val="24"/>
        </w:rPr>
        <w:t>api</w:t>
      </w:r>
      <w:proofErr w:type="spellEnd"/>
      <w:r>
        <w:rPr>
          <w:sz w:val="24"/>
        </w:rPr>
        <w:t xml:space="preserve"> mounting. Authorization labels summarize the route or middleware context present in the source.</w:t>
      </w:r>
    </w:p>
    <w:tbl>
      <w:tblPr>
        <w:tblW w:w="9172" w:type="dxa"/>
        <w:jc w:val="center"/>
        <w:tblLook w:val="04A0" w:firstRow="1" w:lastRow="0" w:firstColumn="1" w:lastColumn="0" w:noHBand="0" w:noVBand="1"/>
      </w:tblPr>
      <w:tblGrid>
        <w:gridCol w:w="883"/>
        <w:gridCol w:w="2938"/>
        <w:gridCol w:w="1338"/>
        <w:gridCol w:w="1938"/>
        <w:gridCol w:w="1583"/>
        <w:gridCol w:w="1183"/>
      </w:tblGrid>
      <w:tr w:rsidR="00F4592B" w:rsidRPr="003B1019" w:rsidTr="003D6243">
        <w:trPr>
          <w:tblHeader/>
          <w:jc w:val="center"/>
        </w:trPr>
        <w:tc>
          <w:tcPr>
            <w:tcW w:w="820"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Method</w:t>
            </w:r>
          </w:p>
        </w:tc>
        <w:tc>
          <w:tcPr>
            <w:tcW w:w="2683"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Endpoint</w:t>
            </w:r>
          </w:p>
        </w:tc>
        <w:tc>
          <w:tcPr>
            <w:tcW w:w="1233"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Auth / Role</w:t>
            </w:r>
          </w:p>
        </w:tc>
        <w:tc>
          <w:tcPr>
            <w:tcW w:w="1777"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Request / Parameters</w:t>
            </w:r>
          </w:p>
        </w:tc>
        <w:tc>
          <w:tcPr>
            <w:tcW w:w="1455"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Response</w:t>
            </w:r>
          </w:p>
        </w:tc>
        <w:tc>
          <w:tcPr>
            <w:tcW w:w="1204"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Purpose / Contract</w:t>
            </w:r>
          </w:p>
        </w:tc>
      </w:tr>
      <w:tr w:rsidR="00F4592B" w:rsidRPr="003B1019" w:rsidTr="003D6243">
        <w:trPr>
          <w:jc w:val="center"/>
        </w:trPr>
        <w:tc>
          <w:tcPr>
            <w:tcW w:w="820"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POST</w:t>
            </w:r>
          </w:p>
        </w:tc>
        <w:tc>
          <w:tcPr>
            <w:tcW w:w="268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w:t>
            </w:r>
            <w:proofErr w:type="spellStart"/>
            <w:r w:rsidRPr="003B1019">
              <w:rPr>
                <w:sz w:val="20"/>
                <w:szCs w:val="20"/>
              </w:rPr>
              <w:t>api</w:t>
            </w:r>
            <w:proofErr w:type="spellEnd"/>
            <w:r w:rsidRPr="003B1019">
              <w:rPr>
                <w:sz w:val="20"/>
                <w:szCs w:val="20"/>
              </w:rPr>
              <w:t>/charging/estimate</w:t>
            </w:r>
          </w:p>
        </w:tc>
        <w:tc>
          <w:tcPr>
            <w:tcW w:w="123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Optional auth</w:t>
            </w:r>
          </w:p>
        </w:tc>
        <w:tc>
          <w:tcPr>
            <w:tcW w:w="1777"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Vehicle/SOC/charger inputs</w:t>
            </w:r>
          </w:p>
        </w:tc>
        <w:tc>
          <w:tcPr>
            <w:tcW w:w="1455"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Energy/time/cost estimate</w:t>
            </w:r>
          </w:p>
        </w:tc>
        <w:tc>
          <w:tcPr>
            <w:tcW w:w="1204"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Estimate charging requirement</w:t>
            </w:r>
          </w:p>
        </w:tc>
      </w:tr>
      <w:tr w:rsidR="00F4592B" w:rsidRPr="003B1019" w:rsidTr="003D6243">
        <w:trPr>
          <w:jc w:val="center"/>
        </w:trPr>
        <w:tc>
          <w:tcPr>
            <w:tcW w:w="820"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GET</w:t>
            </w:r>
          </w:p>
        </w:tc>
        <w:tc>
          <w:tcPr>
            <w:tcW w:w="268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w:t>
            </w:r>
            <w:proofErr w:type="spellStart"/>
            <w:r w:rsidRPr="003B1019">
              <w:rPr>
                <w:sz w:val="20"/>
                <w:szCs w:val="20"/>
              </w:rPr>
              <w:t>api</w:t>
            </w:r>
            <w:proofErr w:type="spellEnd"/>
            <w:r w:rsidRPr="003B1019">
              <w:rPr>
                <w:sz w:val="20"/>
                <w:szCs w:val="20"/>
              </w:rPr>
              <w:t>/charging/active</w:t>
            </w:r>
          </w:p>
        </w:tc>
        <w:tc>
          <w:tcPr>
            <w:tcW w:w="123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Authenticated</w:t>
            </w:r>
          </w:p>
        </w:tc>
        <w:tc>
          <w:tcPr>
            <w:tcW w:w="1777"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User context</w:t>
            </w:r>
          </w:p>
        </w:tc>
        <w:tc>
          <w:tcPr>
            <w:tcW w:w="1455"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Active session</w:t>
            </w:r>
          </w:p>
        </w:tc>
        <w:tc>
          <w:tcPr>
            <w:tcW w:w="1204"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Retrieve active session</w:t>
            </w:r>
          </w:p>
        </w:tc>
      </w:tr>
      <w:tr w:rsidR="00F4592B" w:rsidRPr="003B1019" w:rsidTr="003D6243">
        <w:trPr>
          <w:jc w:val="center"/>
        </w:trPr>
        <w:tc>
          <w:tcPr>
            <w:tcW w:w="820"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POST</w:t>
            </w:r>
          </w:p>
        </w:tc>
        <w:tc>
          <w:tcPr>
            <w:tcW w:w="268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w:t>
            </w:r>
            <w:proofErr w:type="spellStart"/>
            <w:r w:rsidRPr="003B1019">
              <w:rPr>
                <w:sz w:val="20"/>
                <w:szCs w:val="20"/>
              </w:rPr>
              <w:t>api</w:t>
            </w:r>
            <w:proofErr w:type="spellEnd"/>
            <w:r w:rsidRPr="003B1019">
              <w:rPr>
                <w:sz w:val="20"/>
                <w:szCs w:val="20"/>
              </w:rPr>
              <w:t>/charging/start</w:t>
            </w:r>
          </w:p>
        </w:tc>
        <w:tc>
          <w:tcPr>
            <w:tcW w:w="123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Authenticated</w:t>
            </w:r>
          </w:p>
        </w:tc>
        <w:tc>
          <w:tcPr>
            <w:tcW w:w="1777"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Booking/charger data</w:t>
            </w:r>
          </w:p>
        </w:tc>
        <w:tc>
          <w:tcPr>
            <w:tcW w:w="1455"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Session ID</w:t>
            </w:r>
          </w:p>
        </w:tc>
        <w:tc>
          <w:tcPr>
            <w:tcW w:w="1204"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Start charging session</w:t>
            </w:r>
          </w:p>
        </w:tc>
      </w:tr>
      <w:tr w:rsidR="00F4592B" w:rsidRPr="003B1019" w:rsidTr="003D6243">
        <w:trPr>
          <w:jc w:val="center"/>
        </w:trPr>
        <w:tc>
          <w:tcPr>
            <w:tcW w:w="820"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PUT</w:t>
            </w:r>
          </w:p>
        </w:tc>
        <w:tc>
          <w:tcPr>
            <w:tcW w:w="268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w:t>
            </w:r>
            <w:proofErr w:type="spellStart"/>
            <w:r w:rsidRPr="003B1019">
              <w:rPr>
                <w:sz w:val="20"/>
                <w:szCs w:val="20"/>
              </w:rPr>
              <w:t>api</w:t>
            </w:r>
            <w:proofErr w:type="spellEnd"/>
            <w:r w:rsidRPr="003B1019">
              <w:rPr>
                <w:sz w:val="20"/>
                <w:szCs w:val="20"/>
              </w:rPr>
              <w:t>/charging</w:t>
            </w:r>
            <w:proofErr w:type="gramStart"/>
            <w:r w:rsidRPr="003B1019">
              <w:rPr>
                <w:sz w:val="20"/>
                <w:szCs w:val="20"/>
              </w:rPr>
              <w:t>/:</w:t>
            </w:r>
            <w:proofErr w:type="spellStart"/>
            <w:r w:rsidRPr="003B1019">
              <w:rPr>
                <w:sz w:val="20"/>
                <w:szCs w:val="20"/>
              </w:rPr>
              <w:t>sessionId</w:t>
            </w:r>
            <w:proofErr w:type="spellEnd"/>
            <w:proofErr w:type="gramEnd"/>
            <w:r w:rsidRPr="003B1019">
              <w:rPr>
                <w:sz w:val="20"/>
                <w:szCs w:val="20"/>
              </w:rPr>
              <w:t>/telemetry</w:t>
            </w:r>
          </w:p>
        </w:tc>
        <w:tc>
          <w:tcPr>
            <w:tcW w:w="123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Authenticated</w:t>
            </w:r>
          </w:p>
        </w:tc>
        <w:tc>
          <w:tcPr>
            <w:tcW w:w="1777"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Telemetry values</w:t>
            </w:r>
          </w:p>
        </w:tc>
        <w:tc>
          <w:tcPr>
            <w:tcW w:w="1455"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Updated session data</w:t>
            </w:r>
          </w:p>
        </w:tc>
        <w:tc>
          <w:tcPr>
            <w:tcW w:w="1204"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Update live telemetry</w:t>
            </w:r>
          </w:p>
        </w:tc>
      </w:tr>
      <w:tr w:rsidR="00F4592B" w:rsidRPr="003B1019" w:rsidTr="003D6243">
        <w:trPr>
          <w:jc w:val="center"/>
        </w:trPr>
        <w:tc>
          <w:tcPr>
            <w:tcW w:w="820"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POST</w:t>
            </w:r>
          </w:p>
        </w:tc>
        <w:tc>
          <w:tcPr>
            <w:tcW w:w="268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w:t>
            </w:r>
            <w:proofErr w:type="spellStart"/>
            <w:r w:rsidRPr="003B1019">
              <w:rPr>
                <w:sz w:val="20"/>
                <w:szCs w:val="20"/>
              </w:rPr>
              <w:t>api</w:t>
            </w:r>
            <w:proofErr w:type="spellEnd"/>
            <w:r w:rsidRPr="003B1019">
              <w:rPr>
                <w:sz w:val="20"/>
                <w:szCs w:val="20"/>
              </w:rPr>
              <w:t>/charging</w:t>
            </w:r>
            <w:proofErr w:type="gramStart"/>
            <w:r w:rsidRPr="003B1019">
              <w:rPr>
                <w:sz w:val="20"/>
                <w:szCs w:val="20"/>
              </w:rPr>
              <w:t>/:</w:t>
            </w:r>
            <w:proofErr w:type="spellStart"/>
            <w:r w:rsidRPr="003B1019">
              <w:rPr>
                <w:sz w:val="20"/>
                <w:szCs w:val="20"/>
              </w:rPr>
              <w:t>sessionId</w:t>
            </w:r>
            <w:proofErr w:type="spellEnd"/>
            <w:proofErr w:type="gramEnd"/>
            <w:r w:rsidRPr="003B1019">
              <w:rPr>
                <w:sz w:val="20"/>
                <w:szCs w:val="20"/>
              </w:rPr>
              <w:t>/stop</w:t>
            </w:r>
          </w:p>
        </w:tc>
        <w:tc>
          <w:tcPr>
            <w:tcW w:w="123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Authenticated</w:t>
            </w:r>
          </w:p>
        </w:tc>
        <w:tc>
          <w:tcPr>
            <w:tcW w:w="1777"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Session ID</w:t>
            </w:r>
          </w:p>
        </w:tc>
        <w:tc>
          <w:tcPr>
            <w:tcW w:w="1455"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Final session/bill data</w:t>
            </w:r>
          </w:p>
        </w:tc>
        <w:tc>
          <w:tcPr>
            <w:tcW w:w="1204"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Stop charging session</w:t>
            </w:r>
          </w:p>
        </w:tc>
      </w:tr>
      <w:tr w:rsidR="00F4592B" w:rsidRPr="003B1019" w:rsidTr="003D6243">
        <w:trPr>
          <w:jc w:val="center"/>
        </w:trPr>
        <w:tc>
          <w:tcPr>
            <w:tcW w:w="820"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GET</w:t>
            </w:r>
          </w:p>
        </w:tc>
        <w:tc>
          <w:tcPr>
            <w:tcW w:w="268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w:t>
            </w:r>
            <w:proofErr w:type="spellStart"/>
            <w:r w:rsidRPr="003B1019">
              <w:rPr>
                <w:sz w:val="20"/>
                <w:szCs w:val="20"/>
              </w:rPr>
              <w:t>api</w:t>
            </w:r>
            <w:proofErr w:type="spellEnd"/>
            <w:r w:rsidRPr="003B1019">
              <w:rPr>
                <w:sz w:val="20"/>
                <w:szCs w:val="20"/>
              </w:rPr>
              <w:t>/charging/invoices</w:t>
            </w:r>
            <w:proofErr w:type="gramStart"/>
            <w:r w:rsidRPr="003B1019">
              <w:rPr>
                <w:sz w:val="20"/>
                <w:szCs w:val="20"/>
              </w:rPr>
              <w:t>/:identifier</w:t>
            </w:r>
            <w:proofErr w:type="gramEnd"/>
          </w:p>
        </w:tc>
        <w:tc>
          <w:tcPr>
            <w:tcW w:w="123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Authenticated</w:t>
            </w:r>
          </w:p>
        </w:tc>
        <w:tc>
          <w:tcPr>
            <w:tcW w:w="1777"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Session/booking identifier</w:t>
            </w:r>
          </w:p>
        </w:tc>
        <w:tc>
          <w:tcPr>
            <w:tcW w:w="1455"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Invoice data</w:t>
            </w:r>
          </w:p>
        </w:tc>
        <w:tc>
          <w:tcPr>
            <w:tcW w:w="1204"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Retrieve invoice</w:t>
            </w:r>
          </w:p>
        </w:tc>
      </w:tr>
    </w:tbl>
    <w:p w:rsidR="00F4592B" w:rsidRDefault="00F4592B">
      <w:pPr>
        <w:spacing w:after="40"/>
      </w:pPr>
    </w:p>
    <w:p w:rsidR="00F4592B" w:rsidRDefault="00707EFC">
      <w:pPr>
        <w:spacing w:before="100" w:after="80" w:line="276" w:lineRule="auto"/>
      </w:pPr>
      <w:r>
        <w:rPr>
          <w:b/>
          <w:sz w:val="24"/>
        </w:rPr>
        <w:t>DB Design</w:t>
      </w:r>
    </w:p>
    <w:p w:rsidR="00F4592B" w:rsidRDefault="00707EFC">
      <w:pPr>
        <w:spacing w:after="120" w:line="360" w:lineRule="auto"/>
        <w:jc w:val="both"/>
      </w:pPr>
      <w:r>
        <w:rPr>
          <w:sz w:val="24"/>
        </w:rPr>
        <w:t>Only the principal tables used by this module are listed below. Complete table structures and relationships are retained in Chapters 5 and 6.</w:t>
      </w:r>
    </w:p>
    <w:tbl>
      <w:tblPr>
        <w:tblW w:w="0" w:type="auto"/>
        <w:jc w:val="center"/>
        <w:tblLook w:val="04A0" w:firstRow="1" w:lastRow="0" w:firstColumn="1" w:lastColumn="0" w:noHBand="0" w:noVBand="1"/>
      </w:tblPr>
      <w:tblGrid>
        <w:gridCol w:w="1728"/>
        <w:gridCol w:w="2875"/>
        <w:gridCol w:w="2372"/>
        <w:gridCol w:w="2085"/>
      </w:tblGrid>
      <w:tr w:rsidR="00F4592B">
        <w:trPr>
          <w:tblHeader/>
          <w:jc w:val="center"/>
        </w:trPr>
        <w:tc>
          <w:tcPr>
            <w:tcW w:w="1728"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Table</w:t>
            </w:r>
          </w:p>
        </w:tc>
        <w:tc>
          <w:tcPr>
            <w:tcW w:w="2880"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Key fields</w:t>
            </w:r>
          </w:p>
        </w:tc>
        <w:tc>
          <w:tcPr>
            <w:tcW w:w="237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Relationship</w:t>
            </w:r>
          </w:p>
        </w:tc>
        <w:tc>
          <w:tcPr>
            <w:tcW w:w="2088"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Purpose</w:t>
            </w:r>
          </w:p>
        </w:tc>
      </w:tr>
      <w:tr w:rsidR="00F4592B">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proofErr w:type="spellStart"/>
            <w:r w:rsidRPr="003B1019">
              <w:rPr>
                <w:sz w:val="20"/>
                <w:szCs w:val="20"/>
              </w:rPr>
              <w:t>charging_sessions</w:t>
            </w:r>
            <w:proofErr w:type="spellEnd"/>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proofErr w:type="spellStart"/>
            <w:r w:rsidRPr="003B1019">
              <w:rPr>
                <w:sz w:val="20"/>
                <w:szCs w:val="20"/>
              </w:rPr>
              <w:t>session_id</w:t>
            </w:r>
            <w:proofErr w:type="spellEnd"/>
            <w:r w:rsidRPr="003B1019">
              <w:rPr>
                <w:sz w:val="20"/>
                <w:szCs w:val="20"/>
              </w:rPr>
              <w:t xml:space="preserve">, </w:t>
            </w:r>
            <w:proofErr w:type="spellStart"/>
            <w:r w:rsidRPr="003B1019">
              <w:rPr>
                <w:sz w:val="20"/>
                <w:szCs w:val="20"/>
              </w:rPr>
              <w:t>booking_id</w:t>
            </w:r>
            <w:proofErr w:type="spellEnd"/>
            <w:r w:rsidRPr="003B1019">
              <w:rPr>
                <w:sz w:val="20"/>
                <w:szCs w:val="20"/>
              </w:rPr>
              <w:t xml:space="preserve">, </w:t>
            </w:r>
            <w:proofErr w:type="spellStart"/>
            <w:r w:rsidRPr="003B1019">
              <w:rPr>
                <w:sz w:val="20"/>
                <w:szCs w:val="20"/>
              </w:rPr>
              <w:t>charger_id</w:t>
            </w:r>
            <w:proofErr w:type="spellEnd"/>
            <w:r w:rsidRPr="003B1019">
              <w:rPr>
                <w:sz w:val="20"/>
                <w:szCs w:val="20"/>
              </w:rPr>
              <w:t xml:space="preserve">, start/end, </w:t>
            </w:r>
            <w:proofErr w:type="spellStart"/>
            <w:r w:rsidRPr="003B1019">
              <w:rPr>
                <w:sz w:val="20"/>
                <w:szCs w:val="20"/>
              </w:rPr>
              <w:t>energy_kwh</w:t>
            </w:r>
            <w:proofErr w:type="spellEnd"/>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Links booking and charger</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Stores charging session</w:t>
            </w:r>
          </w:p>
        </w:tc>
      </w:tr>
      <w:tr w:rsidR="00F4592B">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bookings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proofErr w:type="spellStart"/>
            <w:r w:rsidRPr="003B1019">
              <w:rPr>
                <w:sz w:val="20"/>
                <w:szCs w:val="20"/>
              </w:rPr>
              <w:t>booking_id</w:t>
            </w:r>
            <w:proofErr w:type="spellEnd"/>
            <w:r w:rsidRPr="003B1019">
              <w:rPr>
                <w:sz w:val="20"/>
                <w:szCs w:val="20"/>
              </w:rPr>
              <w:t xml:space="preserve">, </w:t>
            </w:r>
            <w:proofErr w:type="spellStart"/>
            <w:r w:rsidRPr="003B1019">
              <w:rPr>
                <w:sz w:val="20"/>
                <w:szCs w:val="20"/>
              </w:rPr>
              <w:t>user_id</w:t>
            </w:r>
            <w:proofErr w:type="spellEnd"/>
            <w:r w:rsidRPr="003B1019">
              <w:rPr>
                <w:sz w:val="20"/>
                <w:szCs w:val="20"/>
              </w:rPr>
              <w:t xml:space="preserve">, </w:t>
            </w:r>
            <w:proofErr w:type="spellStart"/>
            <w:r w:rsidRPr="003B1019">
              <w:rPr>
                <w:sz w:val="20"/>
                <w:szCs w:val="20"/>
              </w:rPr>
              <w:t>vehicle_id</w:t>
            </w:r>
            <w:proofErr w:type="spellEnd"/>
            <w:r w:rsidRPr="003B1019">
              <w:rPr>
                <w:sz w:val="20"/>
                <w:szCs w:val="20"/>
              </w:rPr>
              <w:t xml:space="preserve">, </w:t>
            </w:r>
            <w:proofErr w:type="spellStart"/>
            <w:r w:rsidRPr="003B1019">
              <w:rPr>
                <w:sz w:val="20"/>
                <w:szCs w:val="20"/>
              </w:rPr>
              <w:t>station_id</w:t>
            </w:r>
            <w:proofErr w:type="spellEnd"/>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Parent reservation</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Connects session to reservation</w:t>
            </w:r>
          </w:p>
        </w:tc>
      </w:tr>
      <w:tr w:rsidR="00F4592B">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chargers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proofErr w:type="spellStart"/>
            <w:r w:rsidRPr="003B1019">
              <w:rPr>
                <w:sz w:val="20"/>
                <w:szCs w:val="20"/>
              </w:rPr>
              <w:t>charger_id</w:t>
            </w:r>
            <w:proofErr w:type="spellEnd"/>
            <w:r w:rsidRPr="003B1019">
              <w:rPr>
                <w:sz w:val="20"/>
                <w:szCs w:val="20"/>
              </w:rPr>
              <w:t xml:space="preserve">, </w:t>
            </w:r>
            <w:proofErr w:type="spellStart"/>
            <w:r w:rsidRPr="003B1019">
              <w:rPr>
                <w:sz w:val="20"/>
                <w:szCs w:val="20"/>
              </w:rPr>
              <w:t>station_id</w:t>
            </w:r>
            <w:proofErr w:type="spellEnd"/>
            <w:r w:rsidRPr="003B1019">
              <w:rPr>
                <w:sz w:val="20"/>
                <w:szCs w:val="20"/>
              </w:rPr>
              <w:t>, status</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Physical charger reference</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Tracks charger state</w:t>
            </w:r>
          </w:p>
        </w:tc>
      </w:tr>
      <w:tr w:rsidR="00F4592B">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vehicles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proofErr w:type="spellStart"/>
            <w:r w:rsidRPr="003B1019">
              <w:rPr>
                <w:sz w:val="20"/>
                <w:szCs w:val="20"/>
              </w:rPr>
              <w:t>vehicle_id</w:t>
            </w:r>
            <w:proofErr w:type="spellEnd"/>
            <w:r w:rsidRPr="003B1019">
              <w:rPr>
                <w:sz w:val="20"/>
                <w:szCs w:val="20"/>
              </w:rPr>
              <w:t xml:space="preserve">, </w:t>
            </w:r>
            <w:proofErr w:type="spellStart"/>
            <w:r w:rsidRPr="003B1019">
              <w:rPr>
                <w:sz w:val="20"/>
                <w:szCs w:val="20"/>
              </w:rPr>
              <w:t>user_id</w:t>
            </w:r>
            <w:proofErr w:type="spellEnd"/>
            <w:r w:rsidRPr="003B1019">
              <w:rPr>
                <w:sz w:val="20"/>
                <w:szCs w:val="20"/>
              </w:rPr>
              <w:t xml:space="preserve">, </w:t>
            </w:r>
            <w:proofErr w:type="spellStart"/>
            <w:r w:rsidRPr="003B1019">
              <w:rPr>
                <w:sz w:val="20"/>
                <w:szCs w:val="20"/>
              </w:rPr>
              <w:t>battery_capacity</w:t>
            </w:r>
            <w:proofErr w:type="spellEnd"/>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EV reference</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Associates session with vehicle</w:t>
            </w:r>
          </w:p>
        </w:tc>
      </w:tr>
    </w:tbl>
    <w:p w:rsidR="00F54123" w:rsidRDefault="00F54123">
      <w:pPr>
        <w:spacing w:after="40"/>
      </w:pPr>
    </w:p>
    <w:p w:rsidR="00F54123" w:rsidRDefault="00F54123">
      <w:pPr>
        <w:spacing w:after="40"/>
      </w:pPr>
    </w:p>
    <w:p w:rsidR="00F54123" w:rsidRDefault="00F54123">
      <w:pPr>
        <w:spacing w:after="40"/>
      </w:pPr>
    </w:p>
    <w:p w:rsidR="003B1019" w:rsidRDefault="003B1019">
      <w:pPr>
        <w:spacing w:after="40"/>
      </w:pPr>
    </w:p>
    <w:p w:rsidR="003B1019" w:rsidRDefault="003B1019">
      <w:pPr>
        <w:spacing w:after="40"/>
      </w:pPr>
    </w:p>
    <w:p w:rsidR="00F4592B" w:rsidRDefault="00707EFC">
      <w:pPr>
        <w:spacing w:before="100" w:after="80" w:line="276" w:lineRule="auto"/>
        <w:rPr>
          <w:b/>
          <w:sz w:val="24"/>
        </w:rPr>
      </w:pPr>
      <w:r>
        <w:rPr>
          <w:b/>
          <w:sz w:val="24"/>
        </w:rPr>
        <w:lastRenderedPageBreak/>
        <w:t>Screenshots / Figures</w:t>
      </w:r>
    </w:p>
    <w:p w:rsidR="003B1019" w:rsidRDefault="003B1019" w:rsidP="008E35D2">
      <w:pPr>
        <w:spacing w:after="40"/>
      </w:pPr>
    </w:p>
    <w:p w:rsidR="00F4592B" w:rsidRDefault="00707EFC">
      <w:pPr>
        <w:spacing w:after="40"/>
        <w:jc w:val="center"/>
      </w:pPr>
      <w:r>
        <w:rPr>
          <w:noProof/>
        </w:rPr>
        <w:drawing>
          <wp:anchor distT="0" distB="0" distL="114300" distR="114300" simplePos="0" relativeHeight="487605760" behindDoc="0" locked="0" layoutInCell="1" allowOverlap="1">
            <wp:simplePos x="0" y="0"/>
            <wp:positionH relativeFrom="column">
              <wp:posOffset>118514</wp:posOffset>
            </wp:positionH>
            <wp:positionV relativeFrom="paragraph">
              <wp:posOffset>693</wp:posOffset>
            </wp:positionV>
            <wp:extent cx="5532120" cy="2530904"/>
            <wp:effectExtent l="0" t="0" r="0" b="3175"/>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32120" cy="2530904"/>
                    </a:xfrm>
                    <a:prstGeom prst="rect">
                      <a:avLst/>
                    </a:prstGeom>
                  </pic:spPr>
                </pic:pic>
              </a:graphicData>
            </a:graphic>
          </wp:anchor>
        </w:drawing>
      </w:r>
    </w:p>
    <w:p w:rsidR="00F4592B" w:rsidRDefault="00707EFC">
      <w:pPr>
        <w:spacing w:after="140" w:line="264" w:lineRule="auto"/>
        <w:jc w:val="center"/>
        <w:rPr>
          <w:b/>
        </w:rPr>
      </w:pPr>
      <w:r>
        <w:rPr>
          <w:b/>
        </w:rPr>
        <w:t>Fig 8.1</w:t>
      </w:r>
      <w:r w:rsidR="002669C2">
        <w:rPr>
          <w:b/>
        </w:rPr>
        <w:t>4</w:t>
      </w:r>
      <w:r>
        <w:rPr>
          <w:b/>
        </w:rPr>
        <w:t xml:space="preserve"> – Live Charging Session – Displaying charging progress and real-time session details.</w:t>
      </w:r>
    </w:p>
    <w:p w:rsidR="003B1019" w:rsidRPr="002026BE" w:rsidRDefault="008E35D2" w:rsidP="002026BE">
      <w:pPr>
        <w:spacing w:after="140" w:line="360" w:lineRule="auto"/>
        <w:rPr>
          <w:b/>
        </w:rPr>
      </w:pPr>
      <w:r>
        <w:t>The Live Charging Session page displays real-time charging details, including battery percentage, energy delivered, elapsed time, remaining time, and charging power. It also shows the estimated cost and current actual cost, allowing users to monitor the session and stop charging when required.</w:t>
      </w:r>
    </w:p>
    <w:p w:rsidR="00F54123" w:rsidRPr="002026BE" w:rsidRDefault="00476D66" w:rsidP="002026BE">
      <w:pPr>
        <w:spacing w:after="140" w:line="264" w:lineRule="auto"/>
        <w:jc w:val="center"/>
      </w:pPr>
      <w:r w:rsidRPr="00476D66">
        <w:rPr>
          <w:noProof/>
        </w:rPr>
        <w:drawing>
          <wp:inline distT="0" distB="0" distL="0" distR="0" wp14:anchorId="425BD9C6" wp14:editId="4787A964">
            <wp:extent cx="5763260" cy="3172691"/>
            <wp:effectExtent l="0" t="0" r="889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75604" cy="3179486"/>
                    </a:xfrm>
                    <a:prstGeom prst="rect">
                      <a:avLst/>
                    </a:prstGeom>
                  </pic:spPr>
                </pic:pic>
              </a:graphicData>
            </a:graphic>
          </wp:inline>
        </w:drawing>
      </w:r>
    </w:p>
    <w:p w:rsidR="00F54123" w:rsidRDefault="00F54123">
      <w:pPr>
        <w:spacing w:after="140" w:line="264" w:lineRule="auto"/>
        <w:jc w:val="center"/>
        <w:rPr>
          <w:b/>
        </w:rPr>
      </w:pPr>
      <w:r w:rsidRPr="00F54123">
        <w:rPr>
          <w:b/>
        </w:rPr>
        <w:t>Fig. 8.</w:t>
      </w:r>
      <w:r>
        <w:rPr>
          <w:b/>
        </w:rPr>
        <w:t>1</w:t>
      </w:r>
      <w:r w:rsidR="002669C2">
        <w:rPr>
          <w:b/>
        </w:rPr>
        <w:t>5</w:t>
      </w:r>
      <w:r w:rsidRPr="00F54123">
        <w:rPr>
          <w:b/>
        </w:rPr>
        <w:t xml:space="preserve"> – Charging Sessions and Live Telemetry Dashboard</w:t>
      </w:r>
    </w:p>
    <w:p w:rsidR="002026BE" w:rsidRPr="00F54123" w:rsidRDefault="002026BE" w:rsidP="002026BE">
      <w:pPr>
        <w:spacing w:after="140" w:line="360" w:lineRule="auto"/>
        <w:jc w:val="both"/>
        <w:rPr>
          <w:b/>
        </w:rPr>
      </w:pPr>
      <w:r>
        <w:t>The Charging Sessions and Live Telemetry page displays all active charging sessions with vehicle details, station information, battery percentage, charging power, and energy delivered. It also shows the running cost and provides an option to stop charging and finalize each session.</w:t>
      </w:r>
    </w:p>
    <w:p w:rsidR="00F4592B" w:rsidRDefault="00707EFC">
      <w:pPr>
        <w:pageBreakBefore/>
        <w:spacing w:before="140" w:after="100" w:line="276" w:lineRule="auto"/>
      </w:pPr>
      <w:r>
        <w:rPr>
          <w:b/>
          <w:sz w:val="28"/>
        </w:rPr>
        <w:lastRenderedPageBreak/>
        <w:t>8.7 PAYMENT, BILLING AND WALLET</w:t>
      </w:r>
    </w:p>
    <w:p w:rsidR="00F4592B" w:rsidRDefault="00707EFC">
      <w:pPr>
        <w:spacing w:before="100" w:after="80" w:line="276" w:lineRule="auto"/>
      </w:pPr>
      <w:r>
        <w:rPr>
          <w:b/>
          <w:sz w:val="24"/>
        </w:rPr>
        <w:t>Purpose &amp; Scope</w:t>
      </w:r>
    </w:p>
    <w:p w:rsidR="00F4592B" w:rsidRDefault="00707EFC">
      <w:pPr>
        <w:spacing w:after="120" w:line="360" w:lineRule="auto"/>
        <w:jc w:val="both"/>
      </w:pPr>
      <w:r>
        <w:rPr>
          <w:sz w:val="24"/>
        </w:rPr>
        <w:t xml:space="preserve">This module completes the financial stage of a charging reservation. It creates payment orders, verifies </w:t>
      </w:r>
      <w:proofErr w:type="spellStart"/>
      <w:r>
        <w:rPr>
          <w:sz w:val="24"/>
        </w:rPr>
        <w:t>Razorpay</w:t>
      </w:r>
      <w:proofErr w:type="spellEnd"/>
      <w:r>
        <w:rPr>
          <w:sz w:val="24"/>
        </w:rPr>
        <w:t xml:space="preserve"> transactions, records payment status, supports refunds and provides wallet top-up/payment operations and billing information.</w:t>
      </w:r>
    </w:p>
    <w:p w:rsidR="00F4592B" w:rsidRDefault="00707EFC">
      <w:pPr>
        <w:spacing w:before="100" w:after="80" w:line="276" w:lineRule="auto"/>
      </w:pPr>
      <w:r>
        <w:rPr>
          <w:b/>
          <w:sz w:val="24"/>
        </w:rPr>
        <w:t>Functional Requirements</w:t>
      </w:r>
    </w:p>
    <w:p w:rsidR="00F4592B" w:rsidRDefault="00707EFC" w:rsidP="00BC3342">
      <w:pPr>
        <w:pStyle w:val="ListParagraph"/>
        <w:numPr>
          <w:ilvl w:val="0"/>
          <w:numId w:val="7"/>
        </w:numPr>
        <w:spacing w:after="40" w:line="312" w:lineRule="auto"/>
        <w:jc w:val="both"/>
      </w:pPr>
      <w:r w:rsidRPr="003B1019">
        <w:rPr>
          <w:sz w:val="24"/>
        </w:rPr>
        <w:t xml:space="preserve">Create </w:t>
      </w:r>
      <w:proofErr w:type="spellStart"/>
      <w:r w:rsidRPr="003B1019">
        <w:rPr>
          <w:sz w:val="24"/>
        </w:rPr>
        <w:t>Razorpay</w:t>
      </w:r>
      <w:proofErr w:type="spellEnd"/>
      <w:r w:rsidRPr="003B1019">
        <w:rPr>
          <w:sz w:val="24"/>
        </w:rPr>
        <w:t xml:space="preserve"> payment orders.</w:t>
      </w:r>
    </w:p>
    <w:p w:rsidR="00F4592B" w:rsidRDefault="00707EFC" w:rsidP="00BC3342">
      <w:pPr>
        <w:pStyle w:val="ListParagraph"/>
        <w:numPr>
          <w:ilvl w:val="0"/>
          <w:numId w:val="7"/>
        </w:numPr>
        <w:spacing w:after="40" w:line="312" w:lineRule="auto"/>
        <w:jc w:val="both"/>
      </w:pPr>
      <w:r w:rsidRPr="003B1019">
        <w:rPr>
          <w:sz w:val="24"/>
        </w:rPr>
        <w:t>Verify successful payment responses.</w:t>
      </w:r>
    </w:p>
    <w:p w:rsidR="00F4592B" w:rsidRDefault="00707EFC" w:rsidP="00BC3342">
      <w:pPr>
        <w:pStyle w:val="ListParagraph"/>
        <w:numPr>
          <w:ilvl w:val="0"/>
          <w:numId w:val="7"/>
        </w:numPr>
        <w:spacing w:after="40" w:line="312" w:lineRule="auto"/>
        <w:jc w:val="both"/>
      </w:pPr>
      <w:r w:rsidRPr="003B1019">
        <w:rPr>
          <w:sz w:val="24"/>
        </w:rPr>
        <w:t>Retrieve payment records and request refunds.</w:t>
      </w:r>
    </w:p>
    <w:p w:rsidR="00F4592B" w:rsidRDefault="00707EFC" w:rsidP="00BC3342">
      <w:pPr>
        <w:pStyle w:val="ListParagraph"/>
        <w:numPr>
          <w:ilvl w:val="0"/>
          <w:numId w:val="7"/>
        </w:numPr>
        <w:spacing w:after="40" w:line="312" w:lineRule="auto"/>
        <w:jc w:val="both"/>
      </w:pPr>
      <w:r w:rsidRPr="003B1019">
        <w:rPr>
          <w:sz w:val="24"/>
        </w:rPr>
        <w:t>Support wallet top-up and wallet payment.</w:t>
      </w:r>
    </w:p>
    <w:p w:rsidR="00F4592B" w:rsidRDefault="00707EFC" w:rsidP="00BC3342">
      <w:pPr>
        <w:pStyle w:val="ListParagraph"/>
        <w:numPr>
          <w:ilvl w:val="0"/>
          <w:numId w:val="7"/>
        </w:numPr>
        <w:spacing w:after="40" w:line="312" w:lineRule="auto"/>
        <w:jc w:val="both"/>
      </w:pPr>
      <w:r w:rsidRPr="003B1019">
        <w:rPr>
          <w:sz w:val="24"/>
        </w:rPr>
        <w:t>Generate or retrieve billing information for completed charging.</w:t>
      </w:r>
    </w:p>
    <w:p w:rsidR="00F4592B" w:rsidRDefault="00707EFC">
      <w:pPr>
        <w:spacing w:before="100" w:after="80" w:line="276" w:lineRule="auto"/>
      </w:pPr>
      <w:r>
        <w:rPr>
          <w:b/>
          <w:sz w:val="24"/>
        </w:rPr>
        <w:t>Non-Functional Requirements</w:t>
      </w:r>
    </w:p>
    <w:p w:rsidR="00F4592B" w:rsidRDefault="00707EFC" w:rsidP="00BC3342">
      <w:pPr>
        <w:pStyle w:val="ListParagraph"/>
        <w:numPr>
          <w:ilvl w:val="0"/>
          <w:numId w:val="7"/>
        </w:numPr>
        <w:spacing w:after="40" w:line="312" w:lineRule="auto"/>
        <w:jc w:val="both"/>
      </w:pPr>
      <w:r w:rsidRPr="003B1019">
        <w:rPr>
          <w:sz w:val="24"/>
        </w:rPr>
        <w:t>Do not expose payment secrets in the client application.</w:t>
      </w:r>
    </w:p>
    <w:p w:rsidR="00F4592B" w:rsidRDefault="00707EFC" w:rsidP="00BC3342">
      <w:pPr>
        <w:pStyle w:val="ListParagraph"/>
        <w:numPr>
          <w:ilvl w:val="0"/>
          <w:numId w:val="7"/>
        </w:numPr>
        <w:spacing w:after="40" w:line="312" w:lineRule="auto"/>
        <w:jc w:val="both"/>
      </w:pPr>
      <w:r w:rsidRPr="003B1019">
        <w:rPr>
          <w:sz w:val="24"/>
        </w:rPr>
        <w:t>Maintain payment status consistency with booking information.</w:t>
      </w:r>
    </w:p>
    <w:p w:rsidR="00F4592B" w:rsidRDefault="00707EFC" w:rsidP="00BC3342">
      <w:pPr>
        <w:pStyle w:val="ListParagraph"/>
        <w:numPr>
          <w:ilvl w:val="0"/>
          <w:numId w:val="7"/>
        </w:numPr>
        <w:spacing w:after="40" w:line="312" w:lineRule="auto"/>
        <w:jc w:val="both"/>
      </w:pPr>
      <w:r w:rsidRPr="003B1019">
        <w:rPr>
          <w:sz w:val="24"/>
        </w:rPr>
        <w:t>Use secure server-side verification for gateway responses.</w:t>
      </w:r>
    </w:p>
    <w:p w:rsidR="00F4592B" w:rsidRDefault="00707EFC" w:rsidP="00BC3342">
      <w:pPr>
        <w:pStyle w:val="ListParagraph"/>
        <w:numPr>
          <w:ilvl w:val="0"/>
          <w:numId w:val="7"/>
        </w:numPr>
        <w:spacing w:after="40" w:line="312" w:lineRule="auto"/>
        <w:jc w:val="both"/>
      </w:pPr>
      <w:r w:rsidRPr="003B1019">
        <w:rPr>
          <w:sz w:val="24"/>
        </w:rPr>
        <w:t>Maintain auditable payment and wallet transaction records.</w:t>
      </w:r>
    </w:p>
    <w:p w:rsidR="00F4592B" w:rsidRDefault="00F4592B">
      <w:pPr>
        <w:spacing w:after="40"/>
      </w:pPr>
    </w:p>
    <w:p w:rsidR="00F4592B" w:rsidRDefault="00707EFC">
      <w:pPr>
        <w:spacing w:before="100" w:after="80" w:line="276" w:lineRule="auto"/>
      </w:pPr>
      <w:r>
        <w:rPr>
          <w:b/>
          <w:sz w:val="24"/>
        </w:rPr>
        <w:t>Back-of-the-Envelope Estimation</w:t>
      </w:r>
    </w:p>
    <w:p w:rsidR="008B57FB" w:rsidRPr="002026BE" w:rsidRDefault="00707EFC">
      <w:pPr>
        <w:spacing w:after="120" w:line="360" w:lineRule="auto"/>
        <w:jc w:val="both"/>
        <w:rPr>
          <w:sz w:val="24"/>
          <w:szCs w:val="24"/>
        </w:rPr>
      </w:pPr>
      <w:r>
        <w:rPr>
          <w:sz w:val="24"/>
        </w:rPr>
        <w:t xml:space="preserve">The following values are design-stage estimates for capacity planning. They are not measured </w:t>
      </w:r>
      <w:r w:rsidRPr="003B1019">
        <w:rPr>
          <w:sz w:val="24"/>
          <w:szCs w:val="24"/>
        </w:rPr>
        <w:t>production benchmarks.</w:t>
      </w:r>
    </w:p>
    <w:tbl>
      <w:tblPr>
        <w:tblW w:w="0" w:type="auto"/>
        <w:jc w:val="center"/>
        <w:tblLook w:val="04A0" w:firstRow="1" w:lastRow="0" w:firstColumn="1" w:lastColumn="0" w:noHBand="0" w:noVBand="1"/>
      </w:tblPr>
      <w:tblGrid>
        <w:gridCol w:w="2230"/>
        <w:gridCol w:w="1942"/>
        <w:gridCol w:w="4888"/>
      </w:tblGrid>
      <w:tr w:rsidR="00F4592B" w:rsidRPr="003B1019">
        <w:trPr>
          <w:tblHeader/>
          <w:jc w:val="center"/>
        </w:trPr>
        <w:tc>
          <w:tcPr>
            <w:tcW w:w="223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8B57FB">
            <w:pPr>
              <w:spacing w:line="360" w:lineRule="auto"/>
              <w:rPr>
                <w:sz w:val="20"/>
                <w:szCs w:val="20"/>
              </w:rPr>
            </w:pPr>
            <w:r w:rsidRPr="003B1019">
              <w:rPr>
                <w:b/>
                <w:sz w:val="20"/>
                <w:szCs w:val="20"/>
              </w:rPr>
              <w:t>Parameter</w:t>
            </w:r>
          </w:p>
        </w:tc>
        <w:tc>
          <w:tcPr>
            <w:tcW w:w="1944"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8B57FB">
            <w:pPr>
              <w:spacing w:line="360" w:lineRule="auto"/>
              <w:rPr>
                <w:sz w:val="20"/>
                <w:szCs w:val="20"/>
              </w:rPr>
            </w:pPr>
            <w:r w:rsidRPr="003B1019">
              <w:rPr>
                <w:b/>
                <w:sz w:val="20"/>
                <w:szCs w:val="20"/>
              </w:rPr>
              <w:t>Estimated value</w:t>
            </w:r>
          </w:p>
        </w:tc>
        <w:tc>
          <w:tcPr>
            <w:tcW w:w="489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8B57FB">
            <w:pPr>
              <w:spacing w:line="360" w:lineRule="auto"/>
              <w:rPr>
                <w:sz w:val="20"/>
                <w:szCs w:val="20"/>
              </w:rPr>
            </w:pPr>
            <w:r w:rsidRPr="003B1019">
              <w:rPr>
                <w:b/>
                <w:sz w:val="20"/>
                <w:szCs w:val="20"/>
              </w:rPr>
              <w:t>Basis / interpretation</w:t>
            </w:r>
          </w:p>
        </w:tc>
      </w:tr>
      <w:tr w:rsidR="00F4592B" w:rsidRPr="003B1019">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8B57FB">
            <w:pPr>
              <w:spacing w:line="360" w:lineRule="auto"/>
              <w:rPr>
                <w:sz w:val="20"/>
                <w:szCs w:val="20"/>
              </w:rPr>
            </w:pPr>
            <w:r w:rsidRPr="003B1019">
              <w:rPr>
                <w:sz w:val="20"/>
                <w:szCs w:val="20"/>
              </w:rPr>
              <w:t>Payments/day</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8B57FB">
            <w:pPr>
              <w:spacing w:line="360" w:lineRule="auto"/>
              <w:rPr>
                <w:sz w:val="20"/>
                <w:szCs w:val="20"/>
              </w:rPr>
            </w:pPr>
            <w:r w:rsidRPr="003B1019">
              <w:rPr>
                <w:sz w:val="20"/>
                <w:szCs w:val="20"/>
              </w:rPr>
              <w:t>50–300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8B57FB">
            <w:pPr>
              <w:spacing w:line="360" w:lineRule="auto"/>
              <w:rPr>
                <w:sz w:val="20"/>
                <w:szCs w:val="20"/>
              </w:rPr>
            </w:pPr>
            <w:r w:rsidRPr="003B1019">
              <w:rPr>
                <w:sz w:val="20"/>
                <w:szCs w:val="20"/>
              </w:rPr>
              <w:t>Design-stage usage estimate</w:t>
            </w:r>
          </w:p>
        </w:tc>
      </w:tr>
      <w:tr w:rsidR="00F4592B" w:rsidRPr="003B1019">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8B57FB">
            <w:pPr>
              <w:spacing w:line="360" w:lineRule="auto"/>
              <w:rPr>
                <w:sz w:val="20"/>
                <w:szCs w:val="20"/>
              </w:rPr>
            </w:pPr>
            <w:r w:rsidRPr="003B1019">
              <w:rPr>
                <w:sz w:val="20"/>
                <w:szCs w:val="20"/>
              </w:rPr>
              <w:t>Average booking value</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8B57FB">
            <w:pPr>
              <w:spacing w:line="360" w:lineRule="auto"/>
              <w:rPr>
                <w:sz w:val="20"/>
                <w:szCs w:val="20"/>
              </w:rPr>
            </w:pPr>
            <w:r w:rsidRPr="003B1019">
              <w:rPr>
                <w:sz w:val="20"/>
                <w:szCs w:val="20"/>
              </w:rPr>
              <w:t>₹300–₹2,000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8B57FB">
            <w:pPr>
              <w:spacing w:line="360" w:lineRule="auto"/>
              <w:rPr>
                <w:sz w:val="20"/>
                <w:szCs w:val="20"/>
              </w:rPr>
            </w:pPr>
            <w:r w:rsidRPr="003B1019">
              <w:rPr>
                <w:sz w:val="20"/>
                <w:szCs w:val="20"/>
              </w:rPr>
              <w:t>Illustrative planning range, not measured</w:t>
            </w:r>
          </w:p>
        </w:tc>
      </w:tr>
      <w:tr w:rsidR="00F4592B" w:rsidRPr="003B1019">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8B57FB">
            <w:pPr>
              <w:spacing w:line="360" w:lineRule="auto"/>
              <w:rPr>
                <w:sz w:val="20"/>
                <w:szCs w:val="20"/>
              </w:rPr>
            </w:pPr>
            <w:r w:rsidRPr="003B1019">
              <w:rPr>
                <w:sz w:val="20"/>
                <w:szCs w:val="20"/>
              </w:rPr>
              <w:t>Payment records/day</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8B57FB">
            <w:pPr>
              <w:spacing w:line="360" w:lineRule="auto"/>
              <w:rPr>
                <w:sz w:val="20"/>
                <w:szCs w:val="20"/>
              </w:rPr>
            </w:pPr>
            <w:r w:rsidRPr="003B1019">
              <w:rPr>
                <w:sz w:val="20"/>
                <w:szCs w:val="20"/>
              </w:rPr>
              <w:t>50–300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8B57FB">
            <w:pPr>
              <w:spacing w:line="360" w:lineRule="auto"/>
              <w:rPr>
                <w:sz w:val="20"/>
                <w:szCs w:val="20"/>
              </w:rPr>
            </w:pPr>
            <w:r w:rsidRPr="003B1019">
              <w:rPr>
                <w:sz w:val="20"/>
                <w:szCs w:val="20"/>
              </w:rPr>
              <w:t>Approximately one per payment attempt</w:t>
            </w:r>
          </w:p>
        </w:tc>
      </w:tr>
      <w:tr w:rsidR="00F4592B" w:rsidRPr="003B1019" w:rsidTr="008B57FB">
        <w:trPr>
          <w:trHeight w:val="704"/>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8B57FB">
            <w:pPr>
              <w:spacing w:line="360" w:lineRule="auto"/>
              <w:rPr>
                <w:sz w:val="20"/>
                <w:szCs w:val="20"/>
              </w:rPr>
            </w:pPr>
            <w:r w:rsidRPr="003B1019">
              <w:rPr>
                <w:sz w:val="20"/>
                <w:szCs w:val="20"/>
              </w:rPr>
              <w:t>Verification target</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8B57FB">
            <w:pPr>
              <w:spacing w:line="360" w:lineRule="auto"/>
              <w:rPr>
                <w:sz w:val="20"/>
                <w:szCs w:val="20"/>
              </w:rPr>
            </w:pPr>
            <w:r w:rsidRPr="003B1019">
              <w:rPr>
                <w:sz w:val="20"/>
                <w:szCs w:val="20"/>
              </w:rPr>
              <w:t>&lt; 3 seconds</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8B57FB">
            <w:pPr>
              <w:spacing w:line="360" w:lineRule="auto"/>
              <w:rPr>
                <w:sz w:val="20"/>
                <w:szCs w:val="20"/>
              </w:rPr>
            </w:pPr>
            <w:r w:rsidRPr="003B1019">
              <w:rPr>
                <w:sz w:val="20"/>
                <w:szCs w:val="20"/>
              </w:rPr>
              <w:t>Design target excluding gateway latency</w:t>
            </w:r>
          </w:p>
        </w:tc>
      </w:tr>
    </w:tbl>
    <w:p w:rsidR="00F4592B" w:rsidRDefault="00F4592B">
      <w:pPr>
        <w:spacing w:after="40"/>
      </w:pPr>
    </w:p>
    <w:p w:rsidR="00F4592B" w:rsidRDefault="00707EFC">
      <w:pPr>
        <w:spacing w:before="100" w:after="80" w:line="276" w:lineRule="auto"/>
      </w:pPr>
      <w:r>
        <w:rPr>
          <w:b/>
          <w:sz w:val="24"/>
        </w:rPr>
        <w:t>Request Flow</w:t>
      </w:r>
    </w:p>
    <w:p w:rsidR="00F4592B" w:rsidRDefault="00707EFC" w:rsidP="00BC3342">
      <w:pPr>
        <w:pStyle w:val="ListParagraph"/>
        <w:numPr>
          <w:ilvl w:val="0"/>
          <w:numId w:val="11"/>
        </w:numPr>
        <w:spacing w:after="40" w:line="312" w:lineRule="auto"/>
        <w:jc w:val="both"/>
      </w:pPr>
      <w:proofErr w:type="spellStart"/>
      <w:r w:rsidRPr="003B1019">
        <w:rPr>
          <w:sz w:val="24"/>
        </w:rPr>
        <w:t>PaymentPage</w:t>
      </w:r>
      <w:proofErr w:type="spellEnd"/>
      <w:r w:rsidRPr="003B1019">
        <w:rPr>
          <w:sz w:val="24"/>
        </w:rPr>
        <w:t xml:space="preserve"> / </w:t>
      </w:r>
      <w:proofErr w:type="spellStart"/>
      <w:r w:rsidRPr="003B1019">
        <w:rPr>
          <w:sz w:val="24"/>
        </w:rPr>
        <w:t>Razorpay</w:t>
      </w:r>
      <w:proofErr w:type="spellEnd"/>
      <w:r w:rsidRPr="003B1019">
        <w:rPr>
          <w:sz w:val="24"/>
        </w:rPr>
        <w:t xml:space="preserve"> modal</w:t>
      </w:r>
    </w:p>
    <w:p w:rsidR="00F4592B" w:rsidRDefault="00707EFC" w:rsidP="00BC3342">
      <w:pPr>
        <w:pStyle w:val="ListParagraph"/>
        <w:numPr>
          <w:ilvl w:val="0"/>
          <w:numId w:val="11"/>
        </w:numPr>
        <w:spacing w:after="40" w:line="312" w:lineRule="auto"/>
        <w:jc w:val="both"/>
      </w:pPr>
      <w:r w:rsidRPr="003B1019">
        <w:rPr>
          <w:sz w:val="24"/>
        </w:rPr>
        <w:t>paymentService.js</w:t>
      </w:r>
    </w:p>
    <w:p w:rsidR="00F4592B" w:rsidRDefault="00707EFC" w:rsidP="00BC3342">
      <w:pPr>
        <w:pStyle w:val="ListParagraph"/>
        <w:numPr>
          <w:ilvl w:val="0"/>
          <w:numId w:val="11"/>
        </w:numPr>
        <w:spacing w:after="40" w:line="312" w:lineRule="auto"/>
        <w:jc w:val="both"/>
      </w:pPr>
      <w:r w:rsidRPr="003B1019">
        <w:rPr>
          <w:sz w:val="24"/>
        </w:rPr>
        <w:t>paymentRoutes.js / walletRoutes.js</w:t>
      </w:r>
    </w:p>
    <w:p w:rsidR="00F4592B" w:rsidRDefault="00707EFC" w:rsidP="00BC3342">
      <w:pPr>
        <w:pStyle w:val="ListParagraph"/>
        <w:numPr>
          <w:ilvl w:val="0"/>
          <w:numId w:val="11"/>
        </w:numPr>
        <w:spacing w:after="40" w:line="312" w:lineRule="auto"/>
        <w:jc w:val="both"/>
      </w:pPr>
      <w:r w:rsidRPr="003B1019">
        <w:rPr>
          <w:sz w:val="24"/>
        </w:rPr>
        <w:t>paymentController.js / walletController.js</w:t>
      </w:r>
    </w:p>
    <w:p w:rsidR="00F4592B" w:rsidRDefault="00707EFC" w:rsidP="00BC3342">
      <w:pPr>
        <w:pStyle w:val="ListParagraph"/>
        <w:numPr>
          <w:ilvl w:val="0"/>
          <w:numId w:val="11"/>
        </w:numPr>
        <w:spacing w:after="40" w:line="312" w:lineRule="auto"/>
        <w:jc w:val="both"/>
      </w:pPr>
      <w:proofErr w:type="spellStart"/>
      <w:r w:rsidRPr="003B1019">
        <w:rPr>
          <w:sz w:val="24"/>
        </w:rPr>
        <w:t>Razorpay</w:t>
      </w:r>
      <w:proofErr w:type="spellEnd"/>
      <w:r w:rsidRPr="003B1019">
        <w:rPr>
          <w:sz w:val="24"/>
        </w:rPr>
        <w:t xml:space="preserve"> verification + </w:t>
      </w:r>
      <w:proofErr w:type="spellStart"/>
      <w:r w:rsidRPr="003B1019">
        <w:rPr>
          <w:sz w:val="24"/>
        </w:rPr>
        <w:t>billingService</w:t>
      </w:r>
      <w:proofErr w:type="spellEnd"/>
    </w:p>
    <w:p w:rsidR="00F4592B" w:rsidRPr="008B57FB" w:rsidRDefault="00707EFC" w:rsidP="00BC3342">
      <w:pPr>
        <w:pStyle w:val="ListParagraph"/>
        <w:numPr>
          <w:ilvl w:val="0"/>
          <w:numId w:val="11"/>
        </w:numPr>
        <w:spacing w:after="40" w:line="312" w:lineRule="auto"/>
        <w:jc w:val="both"/>
      </w:pPr>
      <w:r w:rsidRPr="003B1019">
        <w:rPr>
          <w:sz w:val="24"/>
        </w:rPr>
        <w:t xml:space="preserve">MySQL payments / </w:t>
      </w:r>
      <w:proofErr w:type="spellStart"/>
      <w:r w:rsidRPr="003B1019">
        <w:rPr>
          <w:sz w:val="24"/>
        </w:rPr>
        <w:t>wallet_transactions</w:t>
      </w:r>
      <w:proofErr w:type="spellEnd"/>
    </w:p>
    <w:p w:rsidR="008B57FB" w:rsidRDefault="008B57FB" w:rsidP="008B57FB">
      <w:pPr>
        <w:pStyle w:val="ListParagraph"/>
        <w:spacing w:after="40" w:line="312" w:lineRule="auto"/>
        <w:ind w:left="534" w:firstLine="0"/>
        <w:jc w:val="both"/>
      </w:pPr>
    </w:p>
    <w:p w:rsidR="002026BE" w:rsidRDefault="002026BE">
      <w:pPr>
        <w:spacing w:before="100" w:after="80" w:line="276" w:lineRule="auto"/>
        <w:rPr>
          <w:b/>
          <w:sz w:val="24"/>
        </w:rPr>
      </w:pPr>
    </w:p>
    <w:p w:rsidR="00F4592B" w:rsidRDefault="00707EFC">
      <w:pPr>
        <w:spacing w:before="100" w:after="80" w:line="276" w:lineRule="auto"/>
      </w:pPr>
      <w:r>
        <w:rPr>
          <w:b/>
          <w:sz w:val="24"/>
        </w:rPr>
        <w:lastRenderedPageBreak/>
        <w:t>API Design</w:t>
      </w:r>
    </w:p>
    <w:p w:rsidR="003B1019" w:rsidRPr="002026BE" w:rsidRDefault="00707EFC">
      <w:pPr>
        <w:spacing w:after="120" w:line="360" w:lineRule="auto"/>
        <w:jc w:val="both"/>
        <w:rPr>
          <w:sz w:val="24"/>
        </w:rPr>
      </w:pPr>
      <w:r>
        <w:rPr>
          <w:sz w:val="24"/>
        </w:rPr>
        <w:t>The following representative routes are taken from the supplied Express route files and their server-level /</w:t>
      </w:r>
      <w:proofErr w:type="spellStart"/>
      <w:r>
        <w:rPr>
          <w:sz w:val="24"/>
        </w:rPr>
        <w:t>api</w:t>
      </w:r>
      <w:proofErr w:type="spellEnd"/>
      <w:r>
        <w:rPr>
          <w:sz w:val="24"/>
        </w:rPr>
        <w:t xml:space="preserve"> mounting. Authorization labels summarize the route or middleware context present in the source.</w:t>
      </w:r>
    </w:p>
    <w:tbl>
      <w:tblPr>
        <w:tblW w:w="0" w:type="auto"/>
        <w:jc w:val="center"/>
        <w:tblLook w:val="04A0" w:firstRow="1" w:lastRow="0" w:firstColumn="1" w:lastColumn="0" w:noHBand="0" w:noVBand="1"/>
      </w:tblPr>
      <w:tblGrid>
        <w:gridCol w:w="883"/>
        <w:gridCol w:w="2160"/>
        <w:gridCol w:w="1338"/>
        <w:gridCol w:w="1646"/>
        <w:gridCol w:w="1432"/>
        <w:gridCol w:w="1601"/>
      </w:tblGrid>
      <w:tr w:rsidR="00F4592B">
        <w:trPr>
          <w:tblHeader/>
          <w:jc w:val="center"/>
        </w:trPr>
        <w:tc>
          <w:tcPr>
            <w:tcW w:w="79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Method</w:t>
            </w:r>
          </w:p>
        </w:tc>
        <w:tc>
          <w:tcPr>
            <w:tcW w:w="223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Endpoint</w:t>
            </w:r>
          </w:p>
        </w:tc>
        <w:tc>
          <w:tcPr>
            <w:tcW w:w="1181"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Auth / Role</w:t>
            </w:r>
          </w:p>
        </w:tc>
        <w:tc>
          <w:tcPr>
            <w:tcW w:w="165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Request / Parameters</w:t>
            </w:r>
          </w:p>
        </w:tc>
        <w:tc>
          <w:tcPr>
            <w:tcW w:w="151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Response</w:t>
            </w:r>
          </w:p>
        </w:tc>
        <w:tc>
          <w:tcPr>
            <w:tcW w:w="1800"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Purpose / Contract</w:t>
            </w:r>
          </w:p>
        </w:tc>
      </w:tr>
      <w:tr w:rsidR="00F4592B">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POST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w:t>
            </w:r>
            <w:proofErr w:type="spellStart"/>
            <w:r w:rsidRPr="003B1019">
              <w:rPr>
                <w:sz w:val="20"/>
                <w:szCs w:val="20"/>
              </w:rPr>
              <w:t>api</w:t>
            </w:r>
            <w:proofErr w:type="spellEnd"/>
            <w:r w:rsidRPr="003B1019">
              <w:rPr>
                <w:sz w:val="20"/>
                <w:szCs w:val="20"/>
              </w:rPr>
              <w:t>/payments/create-order</w:t>
            </w:r>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Optional auth</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Booking/amount details</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Gateway order</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Create payment order</w:t>
            </w:r>
          </w:p>
        </w:tc>
      </w:tr>
      <w:tr w:rsidR="00F4592B">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POST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w:t>
            </w:r>
            <w:proofErr w:type="spellStart"/>
            <w:r w:rsidRPr="003B1019">
              <w:rPr>
                <w:sz w:val="20"/>
                <w:szCs w:val="20"/>
              </w:rPr>
              <w:t>api</w:t>
            </w:r>
            <w:proofErr w:type="spellEnd"/>
            <w:r w:rsidRPr="003B1019">
              <w:rPr>
                <w:sz w:val="20"/>
                <w:szCs w:val="20"/>
              </w:rPr>
              <w:t>/payments/verify</w:t>
            </w:r>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Authenticated</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Gateway payment identifiers</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Verification status</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 xml:space="preserve">Verify </w:t>
            </w:r>
            <w:proofErr w:type="spellStart"/>
            <w:r w:rsidRPr="003B1019">
              <w:rPr>
                <w:sz w:val="20"/>
                <w:szCs w:val="20"/>
              </w:rPr>
              <w:t>Razorpay</w:t>
            </w:r>
            <w:proofErr w:type="spellEnd"/>
            <w:r w:rsidRPr="003B1019">
              <w:rPr>
                <w:sz w:val="20"/>
                <w:szCs w:val="20"/>
              </w:rPr>
              <w:t xml:space="preserve"> payment</w:t>
            </w:r>
          </w:p>
        </w:tc>
      </w:tr>
      <w:tr w:rsidR="00F4592B">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GET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w:t>
            </w:r>
            <w:proofErr w:type="spellStart"/>
            <w:r w:rsidRPr="003B1019">
              <w:rPr>
                <w:sz w:val="20"/>
                <w:szCs w:val="20"/>
              </w:rPr>
              <w:t>api</w:t>
            </w:r>
            <w:proofErr w:type="spellEnd"/>
            <w:r w:rsidRPr="003B1019">
              <w:rPr>
                <w:sz w:val="20"/>
                <w:szCs w:val="20"/>
              </w:rPr>
              <w:t>/payments</w:t>
            </w:r>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Authenticated</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User context</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Payment list</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Retrieve payment history</w:t>
            </w:r>
          </w:p>
        </w:tc>
      </w:tr>
      <w:tr w:rsidR="00F4592B">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POST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w:t>
            </w:r>
            <w:proofErr w:type="spellStart"/>
            <w:r w:rsidRPr="003B1019">
              <w:rPr>
                <w:sz w:val="20"/>
                <w:szCs w:val="20"/>
              </w:rPr>
              <w:t>api</w:t>
            </w:r>
            <w:proofErr w:type="spellEnd"/>
            <w:r w:rsidRPr="003B1019">
              <w:rPr>
                <w:sz w:val="20"/>
                <w:szCs w:val="20"/>
              </w:rPr>
              <w:t>/payments/refund</w:t>
            </w:r>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Authenticated</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Payment identifier</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Refund status</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Request refund</w:t>
            </w:r>
          </w:p>
        </w:tc>
      </w:tr>
      <w:tr w:rsidR="00F4592B">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POST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w:t>
            </w:r>
            <w:proofErr w:type="spellStart"/>
            <w:r w:rsidRPr="003B1019">
              <w:rPr>
                <w:sz w:val="20"/>
                <w:szCs w:val="20"/>
              </w:rPr>
              <w:t>api</w:t>
            </w:r>
            <w:proofErr w:type="spellEnd"/>
            <w:r w:rsidRPr="003B1019">
              <w:rPr>
                <w:sz w:val="20"/>
                <w:szCs w:val="20"/>
              </w:rPr>
              <w:t>/wallet/</w:t>
            </w:r>
            <w:proofErr w:type="spellStart"/>
            <w:r w:rsidRPr="003B1019">
              <w:rPr>
                <w:sz w:val="20"/>
                <w:szCs w:val="20"/>
              </w:rPr>
              <w:t>topup</w:t>
            </w:r>
            <w:proofErr w:type="spellEnd"/>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Authenticated</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Amount/payment data</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Wallet transaction</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Add wallet balance</w:t>
            </w:r>
          </w:p>
        </w:tc>
      </w:tr>
      <w:tr w:rsidR="00F4592B">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POST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w:t>
            </w:r>
            <w:proofErr w:type="spellStart"/>
            <w:r w:rsidRPr="003B1019">
              <w:rPr>
                <w:sz w:val="20"/>
                <w:szCs w:val="20"/>
              </w:rPr>
              <w:t>api</w:t>
            </w:r>
            <w:proofErr w:type="spellEnd"/>
            <w:r w:rsidRPr="003B1019">
              <w:rPr>
                <w:sz w:val="20"/>
                <w:szCs w:val="20"/>
              </w:rPr>
              <w:t>/wallet/pay</w:t>
            </w:r>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Authenticated</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Booking/amount</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Debit transaction</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Pay using wallet</w:t>
            </w:r>
          </w:p>
        </w:tc>
      </w:tr>
    </w:tbl>
    <w:p w:rsidR="00F4592B" w:rsidRDefault="00F4592B">
      <w:pPr>
        <w:spacing w:after="40"/>
      </w:pPr>
    </w:p>
    <w:p w:rsidR="00F4592B" w:rsidRDefault="00707EFC">
      <w:pPr>
        <w:spacing w:before="100" w:after="80" w:line="276" w:lineRule="auto"/>
      </w:pPr>
      <w:r>
        <w:rPr>
          <w:b/>
          <w:sz w:val="24"/>
        </w:rPr>
        <w:t>DB Design</w:t>
      </w:r>
    </w:p>
    <w:p w:rsidR="00F4592B" w:rsidRDefault="00707EFC">
      <w:pPr>
        <w:spacing w:after="120" w:line="360" w:lineRule="auto"/>
        <w:jc w:val="both"/>
      </w:pPr>
      <w:r>
        <w:rPr>
          <w:sz w:val="24"/>
        </w:rPr>
        <w:t>Only the principal tables used by this module are listed below. Complete table structures and relationships are retained in Chapters 5 and 6.</w:t>
      </w:r>
    </w:p>
    <w:tbl>
      <w:tblPr>
        <w:tblW w:w="0" w:type="auto"/>
        <w:jc w:val="center"/>
        <w:tblLook w:val="04A0" w:firstRow="1" w:lastRow="0" w:firstColumn="1" w:lastColumn="0" w:noHBand="0" w:noVBand="1"/>
      </w:tblPr>
      <w:tblGrid>
        <w:gridCol w:w="1760"/>
        <w:gridCol w:w="2864"/>
        <w:gridCol w:w="2361"/>
        <w:gridCol w:w="2075"/>
      </w:tblGrid>
      <w:tr w:rsidR="00F4592B">
        <w:trPr>
          <w:tblHeader/>
          <w:jc w:val="center"/>
        </w:trPr>
        <w:tc>
          <w:tcPr>
            <w:tcW w:w="1728"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8B57FB" w:rsidRDefault="00707EFC" w:rsidP="008B57FB">
            <w:pPr>
              <w:spacing w:line="360" w:lineRule="auto"/>
              <w:rPr>
                <w:sz w:val="20"/>
                <w:szCs w:val="20"/>
              </w:rPr>
            </w:pPr>
            <w:r w:rsidRPr="008B57FB">
              <w:rPr>
                <w:b/>
                <w:sz w:val="20"/>
                <w:szCs w:val="20"/>
              </w:rPr>
              <w:t>Table</w:t>
            </w:r>
          </w:p>
        </w:tc>
        <w:tc>
          <w:tcPr>
            <w:tcW w:w="2880"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8B57FB" w:rsidRDefault="00707EFC" w:rsidP="008B57FB">
            <w:pPr>
              <w:spacing w:line="360" w:lineRule="auto"/>
              <w:rPr>
                <w:sz w:val="20"/>
                <w:szCs w:val="20"/>
              </w:rPr>
            </w:pPr>
            <w:r w:rsidRPr="008B57FB">
              <w:rPr>
                <w:b/>
                <w:sz w:val="20"/>
                <w:szCs w:val="20"/>
              </w:rPr>
              <w:t>Key fields</w:t>
            </w:r>
          </w:p>
        </w:tc>
        <w:tc>
          <w:tcPr>
            <w:tcW w:w="237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8B57FB" w:rsidRDefault="00707EFC" w:rsidP="008B57FB">
            <w:pPr>
              <w:spacing w:line="360" w:lineRule="auto"/>
              <w:rPr>
                <w:sz w:val="20"/>
                <w:szCs w:val="20"/>
              </w:rPr>
            </w:pPr>
            <w:r w:rsidRPr="008B57FB">
              <w:rPr>
                <w:b/>
                <w:sz w:val="20"/>
                <w:szCs w:val="20"/>
              </w:rPr>
              <w:t>Relationship</w:t>
            </w:r>
          </w:p>
        </w:tc>
        <w:tc>
          <w:tcPr>
            <w:tcW w:w="2088"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8B57FB" w:rsidRDefault="00707EFC" w:rsidP="008B57FB">
            <w:pPr>
              <w:spacing w:line="360" w:lineRule="auto"/>
              <w:rPr>
                <w:sz w:val="20"/>
                <w:szCs w:val="20"/>
              </w:rPr>
            </w:pPr>
            <w:r w:rsidRPr="008B57FB">
              <w:rPr>
                <w:b/>
                <w:sz w:val="20"/>
                <w:szCs w:val="20"/>
              </w:rPr>
              <w:t>Purpose</w:t>
            </w:r>
          </w:p>
        </w:tc>
      </w:tr>
      <w:tr w:rsidR="00F4592B">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r w:rsidRPr="008B57FB">
              <w:rPr>
                <w:sz w:val="20"/>
                <w:szCs w:val="20"/>
              </w:rPr>
              <w:t>payments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proofErr w:type="spellStart"/>
            <w:r w:rsidRPr="008B57FB">
              <w:rPr>
                <w:sz w:val="20"/>
                <w:szCs w:val="20"/>
              </w:rPr>
              <w:t>payment_id</w:t>
            </w:r>
            <w:proofErr w:type="spellEnd"/>
            <w:r w:rsidRPr="008B57FB">
              <w:rPr>
                <w:sz w:val="20"/>
                <w:szCs w:val="20"/>
              </w:rPr>
              <w:t xml:space="preserve">, </w:t>
            </w:r>
            <w:proofErr w:type="spellStart"/>
            <w:r w:rsidRPr="008B57FB">
              <w:rPr>
                <w:sz w:val="20"/>
                <w:szCs w:val="20"/>
              </w:rPr>
              <w:t>booking_id</w:t>
            </w:r>
            <w:proofErr w:type="spellEnd"/>
            <w:r w:rsidRPr="008B57FB">
              <w:rPr>
                <w:sz w:val="20"/>
                <w:szCs w:val="20"/>
              </w:rPr>
              <w:t>, gateway IDs, amount, status</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r w:rsidRPr="008B57FB">
              <w:rPr>
                <w:sz w:val="20"/>
                <w:szCs w:val="20"/>
              </w:rPr>
              <w:t>References booking/user</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r w:rsidRPr="008B57FB">
              <w:rPr>
                <w:sz w:val="20"/>
                <w:szCs w:val="20"/>
              </w:rPr>
              <w:t>Stores gateway transaction data</w:t>
            </w:r>
          </w:p>
        </w:tc>
      </w:tr>
      <w:tr w:rsidR="00F4592B">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proofErr w:type="spellStart"/>
            <w:r w:rsidRPr="008B57FB">
              <w:rPr>
                <w:sz w:val="20"/>
                <w:szCs w:val="20"/>
              </w:rPr>
              <w:t>wallet_transactions</w:t>
            </w:r>
            <w:proofErr w:type="spellEnd"/>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proofErr w:type="spellStart"/>
            <w:r w:rsidRPr="008B57FB">
              <w:rPr>
                <w:sz w:val="20"/>
                <w:szCs w:val="20"/>
              </w:rPr>
              <w:t>transaction_id</w:t>
            </w:r>
            <w:proofErr w:type="spellEnd"/>
            <w:r w:rsidRPr="008B57FB">
              <w:rPr>
                <w:sz w:val="20"/>
                <w:szCs w:val="20"/>
              </w:rPr>
              <w:t xml:space="preserve">, </w:t>
            </w:r>
            <w:proofErr w:type="spellStart"/>
            <w:r w:rsidRPr="008B57FB">
              <w:rPr>
                <w:sz w:val="20"/>
                <w:szCs w:val="20"/>
              </w:rPr>
              <w:t>user_id</w:t>
            </w:r>
            <w:proofErr w:type="spellEnd"/>
            <w:r w:rsidRPr="008B57FB">
              <w:rPr>
                <w:sz w:val="20"/>
                <w:szCs w:val="20"/>
              </w:rPr>
              <w:t xml:space="preserve">, type, amount, </w:t>
            </w:r>
            <w:proofErr w:type="spellStart"/>
            <w:r w:rsidRPr="008B57FB">
              <w:rPr>
                <w:sz w:val="20"/>
                <w:szCs w:val="20"/>
              </w:rPr>
              <w:t>balance_after</w:t>
            </w:r>
            <w:proofErr w:type="spellEnd"/>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r w:rsidRPr="008B57FB">
              <w:rPr>
                <w:sz w:val="20"/>
                <w:szCs w:val="20"/>
              </w:rPr>
              <w:t>References user/booking</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r w:rsidRPr="008B57FB">
              <w:rPr>
                <w:sz w:val="20"/>
                <w:szCs w:val="20"/>
              </w:rPr>
              <w:t>Maintains wallet ledger</w:t>
            </w:r>
          </w:p>
        </w:tc>
      </w:tr>
      <w:tr w:rsidR="00F4592B">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r w:rsidRPr="008B57FB">
              <w:rPr>
                <w:sz w:val="20"/>
                <w:szCs w:val="20"/>
              </w:rPr>
              <w:t>bookings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proofErr w:type="spellStart"/>
            <w:r w:rsidRPr="008B57FB">
              <w:rPr>
                <w:sz w:val="20"/>
                <w:szCs w:val="20"/>
              </w:rPr>
              <w:t>booking_id</w:t>
            </w:r>
            <w:proofErr w:type="spellEnd"/>
            <w:r w:rsidRPr="008B57FB">
              <w:rPr>
                <w:sz w:val="20"/>
                <w:szCs w:val="20"/>
              </w:rPr>
              <w:t xml:space="preserve">, </w:t>
            </w:r>
            <w:proofErr w:type="spellStart"/>
            <w:r w:rsidRPr="008B57FB">
              <w:rPr>
                <w:sz w:val="20"/>
                <w:szCs w:val="20"/>
              </w:rPr>
              <w:t>estimated_amount</w:t>
            </w:r>
            <w:proofErr w:type="spellEnd"/>
            <w:r w:rsidRPr="008B57FB">
              <w:rPr>
                <w:sz w:val="20"/>
                <w:szCs w:val="20"/>
              </w:rPr>
              <w:t xml:space="preserve">, </w:t>
            </w:r>
            <w:proofErr w:type="spellStart"/>
            <w:r w:rsidRPr="008B57FB">
              <w:rPr>
                <w:sz w:val="20"/>
                <w:szCs w:val="20"/>
              </w:rPr>
              <w:t>payment_status</w:t>
            </w:r>
            <w:proofErr w:type="spellEnd"/>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r w:rsidRPr="008B57FB">
              <w:rPr>
                <w:sz w:val="20"/>
                <w:szCs w:val="20"/>
              </w:rPr>
              <w:t>Payment association</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r w:rsidRPr="008B57FB">
              <w:rPr>
                <w:sz w:val="20"/>
                <w:szCs w:val="20"/>
              </w:rPr>
              <w:t>Tracks reservation payment state</w:t>
            </w:r>
          </w:p>
        </w:tc>
      </w:tr>
      <w:tr w:rsidR="00F4592B">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r w:rsidRPr="008B57FB">
              <w:rPr>
                <w:sz w:val="20"/>
                <w:szCs w:val="20"/>
              </w:rPr>
              <w:t>users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proofErr w:type="spellStart"/>
            <w:r w:rsidRPr="008B57FB">
              <w:rPr>
                <w:sz w:val="20"/>
                <w:szCs w:val="20"/>
              </w:rPr>
              <w:t>user_id</w:t>
            </w:r>
            <w:proofErr w:type="spellEnd"/>
            <w:r w:rsidRPr="008B57FB">
              <w:rPr>
                <w:sz w:val="20"/>
                <w:szCs w:val="20"/>
              </w:rPr>
              <w:t xml:space="preserve">, </w:t>
            </w:r>
            <w:proofErr w:type="spellStart"/>
            <w:r w:rsidRPr="008B57FB">
              <w:rPr>
                <w:sz w:val="20"/>
                <w:szCs w:val="20"/>
              </w:rPr>
              <w:t>wallet_balance</w:t>
            </w:r>
            <w:proofErr w:type="spellEnd"/>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r w:rsidRPr="008B57FB">
              <w:rPr>
                <w:sz w:val="20"/>
                <w:szCs w:val="20"/>
              </w:rPr>
              <w:t>Wallet owner</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r w:rsidRPr="008B57FB">
              <w:rPr>
                <w:sz w:val="20"/>
                <w:szCs w:val="20"/>
              </w:rPr>
              <w:t>Stores current wallet balance</w:t>
            </w:r>
          </w:p>
        </w:tc>
      </w:tr>
    </w:tbl>
    <w:p w:rsidR="00F4592B" w:rsidRDefault="00F4592B">
      <w:pPr>
        <w:spacing w:after="40"/>
      </w:pPr>
    </w:p>
    <w:p w:rsidR="003B1019" w:rsidRDefault="003B1019">
      <w:pPr>
        <w:spacing w:before="100" w:after="80" w:line="276" w:lineRule="auto"/>
        <w:rPr>
          <w:b/>
          <w:sz w:val="24"/>
        </w:rPr>
      </w:pPr>
    </w:p>
    <w:p w:rsidR="003B1019" w:rsidRDefault="003B1019">
      <w:pPr>
        <w:spacing w:before="100" w:after="80" w:line="276" w:lineRule="auto"/>
        <w:rPr>
          <w:b/>
          <w:sz w:val="24"/>
        </w:rPr>
      </w:pPr>
    </w:p>
    <w:p w:rsidR="003B1019" w:rsidRDefault="003B1019">
      <w:pPr>
        <w:spacing w:before="100" w:after="80" w:line="276" w:lineRule="auto"/>
        <w:rPr>
          <w:b/>
          <w:sz w:val="24"/>
        </w:rPr>
      </w:pPr>
    </w:p>
    <w:p w:rsidR="003B1019" w:rsidRDefault="003B1019">
      <w:pPr>
        <w:spacing w:before="100" w:after="80" w:line="276" w:lineRule="auto"/>
        <w:rPr>
          <w:b/>
          <w:sz w:val="24"/>
        </w:rPr>
      </w:pPr>
    </w:p>
    <w:p w:rsidR="003B1019" w:rsidRDefault="003B1019">
      <w:pPr>
        <w:spacing w:before="100" w:after="80" w:line="276" w:lineRule="auto"/>
        <w:rPr>
          <w:b/>
          <w:sz w:val="24"/>
        </w:rPr>
      </w:pPr>
    </w:p>
    <w:p w:rsidR="00F4592B" w:rsidRDefault="00707EFC">
      <w:pPr>
        <w:spacing w:before="100" w:after="80" w:line="276" w:lineRule="auto"/>
      </w:pPr>
      <w:r>
        <w:rPr>
          <w:b/>
          <w:sz w:val="24"/>
        </w:rPr>
        <w:lastRenderedPageBreak/>
        <w:t>Screenshots / Figures</w:t>
      </w:r>
    </w:p>
    <w:p w:rsidR="003B1019" w:rsidRDefault="00707EFC" w:rsidP="003B1019">
      <w:pPr>
        <w:spacing w:after="40"/>
        <w:jc w:val="center"/>
      </w:pPr>
      <w:r>
        <w:rPr>
          <w:noProof/>
        </w:rPr>
        <w:drawing>
          <wp:inline distT="0" distB="0" distL="0" distR="0">
            <wp:extent cx="5532120" cy="3302699"/>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532120" cy="3302699"/>
                    </a:xfrm>
                    <a:prstGeom prst="rect">
                      <a:avLst/>
                    </a:prstGeom>
                  </pic:spPr>
                </pic:pic>
              </a:graphicData>
            </a:graphic>
          </wp:inline>
        </w:drawing>
      </w:r>
    </w:p>
    <w:p w:rsidR="003B1019" w:rsidRDefault="00707EFC">
      <w:pPr>
        <w:spacing w:after="140" w:line="264" w:lineRule="auto"/>
        <w:jc w:val="center"/>
        <w:rPr>
          <w:b/>
        </w:rPr>
      </w:pPr>
      <w:r>
        <w:rPr>
          <w:b/>
        </w:rPr>
        <w:t>Fig 8.1</w:t>
      </w:r>
      <w:r w:rsidR="002669C2">
        <w:rPr>
          <w:b/>
        </w:rPr>
        <w:t>6</w:t>
      </w:r>
      <w:r>
        <w:rPr>
          <w:b/>
        </w:rPr>
        <w:t xml:space="preserve"> – Payment Options – Processing secure payments for EV charging bookings.</w:t>
      </w:r>
    </w:p>
    <w:p w:rsidR="003B1019" w:rsidRDefault="002026BE" w:rsidP="002026BE">
      <w:pPr>
        <w:spacing w:after="140" w:line="360" w:lineRule="auto"/>
        <w:jc w:val="both"/>
      </w:pPr>
      <w:r w:rsidRPr="003B1019">
        <w:rPr>
          <w:noProof/>
        </w:rPr>
        <w:drawing>
          <wp:anchor distT="0" distB="0" distL="114300" distR="114300" simplePos="0" relativeHeight="487608832" behindDoc="0" locked="0" layoutInCell="1" allowOverlap="1" wp14:anchorId="69C4CF07">
            <wp:simplePos x="0" y="0"/>
            <wp:positionH relativeFrom="margin">
              <wp:posOffset>427990</wp:posOffset>
            </wp:positionH>
            <wp:positionV relativeFrom="paragraph">
              <wp:posOffset>568325</wp:posOffset>
            </wp:positionV>
            <wp:extent cx="5105400" cy="3388995"/>
            <wp:effectExtent l="0" t="0" r="0" b="190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cstate="print">
                      <a:extLst>
                        <a:ext uri="{28A0092B-C50C-407E-A947-70E740481C1C}">
                          <a14:useLocalDpi xmlns:a14="http://schemas.microsoft.com/office/drawing/2010/main" val="0"/>
                        </a:ext>
                      </a:extLst>
                    </a:blip>
                    <a:srcRect r="11415"/>
                    <a:stretch/>
                  </pic:blipFill>
                  <pic:spPr bwMode="auto">
                    <a:xfrm>
                      <a:off x="0" y="0"/>
                      <a:ext cx="5105400" cy="3388995"/>
                    </a:xfrm>
                    <a:prstGeom prst="rect">
                      <a:avLst/>
                    </a:prstGeom>
                    <a:ln>
                      <a:noFill/>
                    </a:ln>
                    <a:extLst>
                      <a:ext uri="{53640926-AAD7-44D8-BBD7-CCE9431645EC}">
                        <a14:shadowObscured xmlns:a14="http://schemas.microsoft.com/office/drawing/2010/main"/>
                      </a:ext>
                    </a:extLst>
                  </pic:spPr>
                </pic:pic>
              </a:graphicData>
            </a:graphic>
          </wp:anchor>
        </w:drawing>
      </w:r>
      <w:r>
        <w:t xml:space="preserve">The payment interface allows users to pay charging fees using cards, net banking, or digital wallets. It displays the price summary and provides a secure payment process through </w:t>
      </w:r>
      <w:proofErr w:type="spellStart"/>
      <w:r>
        <w:t>Razorpay</w:t>
      </w:r>
      <w:proofErr w:type="spellEnd"/>
    </w:p>
    <w:p w:rsidR="00F54123" w:rsidRDefault="00F54123" w:rsidP="003B1019"/>
    <w:p w:rsidR="00F4592B" w:rsidRDefault="00F54123" w:rsidP="00F54123">
      <w:pPr>
        <w:jc w:val="center"/>
        <w:rPr>
          <w:b/>
        </w:rPr>
      </w:pPr>
      <w:r w:rsidRPr="00F54123">
        <w:rPr>
          <w:b/>
        </w:rPr>
        <w:t>Fig. 8.</w:t>
      </w:r>
      <w:r>
        <w:rPr>
          <w:b/>
        </w:rPr>
        <w:t>1</w:t>
      </w:r>
      <w:r w:rsidR="002669C2">
        <w:rPr>
          <w:b/>
        </w:rPr>
        <w:t>7</w:t>
      </w:r>
      <w:r w:rsidRPr="00F54123">
        <w:rPr>
          <w:b/>
        </w:rPr>
        <w:t xml:space="preserve"> – Revenue and Financial Settlements Dashboard</w:t>
      </w:r>
    </w:p>
    <w:p w:rsidR="002026BE" w:rsidRDefault="002026BE" w:rsidP="00F54123">
      <w:pPr>
        <w:jc w:val="center"/>
        <w:rPr>
          <w:b/>
        </w:rPr>
      </w:pPr>
    </w:p>
    <w:p w:rsidR="002026BE" w:rsidRPr="00F54123" w:rsidRDefault="002026BE" w:rsidP="002026BE">
      <w:pPr>
        <w:spacing w:line="360" w:lineRule="auto"/>
        <w:jc w:val="both"/>
        <w:rPr>
          <w:b/>
        </w:rPr>
      </w:pPr>
      <w:r>
        <w:t>The dashboard displays daily, weekly, monthly, and total revenue along with payment transaction records. It helps administrators monitor successful payments, transaction amounts, payment methods, and settlement activity.</w:t>
      </w:r>
    </w:p>
    <w:p w:rsidR="00F4592B" w:rsidRDefault="00707EFC">
      <w:pPr>
        <w:pageBreakBefore/>
        <w:spacing w:before="140" w:after="100" w:line="276" w:lineRule="auto"/>
      </w:pPr>
      <w:r>
        <w:rPr>
          <w:b/>
          <w:sz w:val="28"/>
        </w:rPr>
        <w:lastRenderedPageBreak/>
        <w:t>8.8 STATION OWNER AND CHARGER MANAGEMENT</w:t>
      </w:r>
    </w:p>
    <w:p w:rsidR="00F4592B" w:rsidRDefault="00707EFC">
      <w:pPr>
        <w:spacing w:before="100" w:after="80" w:line="276" w:lineRule="auto"/>
      </w:pPr>
      <w:r>
        <w:rPr>
          <w:b/>
          <w:sz w:val="24"/>
        </w:rPr>
        <w:t>Purpose &amp; Scope</w:t>
      </w:r>
    </w:p>
    <w:p w:rsidR="00F4592B" w:rsidRDefault="00707EFC">
      <w:pPr>
        <w:spacing w:after="120" w:line="360" w:lineRule="auto"/>
        <w:jc w:val="both"/>
      </w:pPr>
      <w:r>
        <w:rPr>
          <w:sz w:val="24"/>
        </w:rPr>
        <w:t>This module provides station owners with tools to manage stations, chargers, live sessions, customers, maintenance information and operational performance. It also provides charger simulation and heartbeat functions used by the project.</w:t>
      </w:r>
    </w:p>
    <w:p w:rsidR="00F4592B" w:rsidRDefault="00707EFC">
      <w:pPr>
        <w:spacing w:before="100" w:after="80" w:line="276" w:lineRule="auto"/>
      </w:pPr>
      <w:r>
        <w:rPr>
          <w:b/>
          <w:sz w:val="24"/>
        </w:rPr>
        <w:t>Functional Requirements</w:t>
      </w:r>
    </w:p>
    <w:p w:rsidR="00F4592B" w:rsidRDefault="00707EFC" w:rsidP="00BC3342">
      <w:pPr>
        <w:pStyle w:val="ListParagraph"/>
        <w:numPr>
          <w:ilvl w:val="0"/>
          <w:numId w:val="7"/>
        </w:numPr>
        <w:spacing w:after="40" w:line="312" w:lineRule="auto"/>
        <w:jc w:val="both"/>
      </w:pPr>
      <w:r w:rsidRPr="003B1019">
        <w:rPr>
          <w:sz w:val="24"/>
        </w:rPr>
        <w:t>Create, update and delete owner-managed stations.</w:t>
      </w:r>
    </w:p>
    <w:p w:rsidR="00F4592B" w:rsidRDefault="00707EFC" w:rsidP="00BC3342">
      <w:pPr>
        <w:pStyle w:val="ListParagraph"/>
        <w:numPr>
          <w:ilvl w:val="0"/>
          <w:numId w:val="7"/>
        </w:numPr>
        <w:spacing w:after="40" w:line="312" w:lineRule="auto"/>
        <w:jc w:val="both"/>
      </w:pPr>
      <w:r w:rsidRPr="003B1019">
        <w:rPr>
          <w:sz w:val="24"/>
        </w:rPr>
        <w:t>Register and update chargers.</w:t>
      </w:r>
    </w:p>
    <w:p w:rsidR="00F4592B" w:rsidRDefault="00707EFC" w:rsidP="00BC3342">
      <w:pPr>
        <w:pStyle w:val="ListParagraph"/>
        <w:numPr>
          <w:ilvl w:val="0"/>
          <w:numId w:val="7"/>
        </w:numPr>
        <w:spacing w:after="40" w:line="312" w:lineRule="auto"/>
        <w:jc w:val="both"/>
      </w:pPr>
      <w:r w:rsidRPr="003B1019">
        <w:rPr>
          <w:sz w:val="24"/>
        </w:rPr>
        <w:t>View charger availability, status and heartbeat information.</w:t>
      </w:r>
    </w:p>
    <w:p w:rsidR="00F4592B" w:rsidRDefault="00707EFC" w:rsidP="00BC3342">
      <w:pPr>
        <w:pStyle w:val="ListParagraph"/>
        <w:numPr>
          <w:ilvl w:val="0"/>
          <w:numId w:val="7"/>
        </w:numPr>
        <w:spacing w:after="40" w:line="312" w:lineRule="auto"/>
        <w:jc w:val="both"/>
      </w:pPr>
      <w:r w:rsidRPr="003B1019">
        <w:rPr>
          <w:sz w:val="24"/>
        </w:rPr>
        <w:t>Monitor live charging sessions and owner bookings.</w:t>
      </w:r>
    </w:p>
    <w:p w:rsidR="00F4592B" w:rsidRDefault="00707EFC" w:rsidP="00BC3342">
      <w:pPr>
        <w:pStyle w:val="ListParagraph"/>
        <w:numPr>
          <w:ilvl w:val="0"/>
          <w:numId w:val="7"/>
        </w:numPr>
        <w:spacing w:after="40" w:line="312" w:lineRule="auto"/>
        <w:jc w:val="both"/>
      </w:pPr>
      <w:r w:rsidRPr="003B1019">
        <w:rPr>
          <w:sz w:val="24"/>
        </w:rPr>
        <w:t>Manage maintenance tickets and owner operational information.</w:t>
      </w:r>
    </w:p>
    <w:p w:rsidR="00F4592B" w:rsidRDefault="00707EFC">
      <w:pPr>
        <w:spacing w:before="100" w:after="80" w:line="276" w:lineRule="auto"/>
      </w:pPr>
      <w:r>
        <w:rPr>
          <w:b/>
          <w:sz w:val="24"/>
        </w:rPr>
        <w:t>Non-Functional Requirements</w:t>
      </w:r>
    </w:p>
    <w:p w:rsidR="00F4592B" w:rsidRDefault="00707EFC" w:rsidP="00BC3342">
      <w:pPr>
        <w:pStyle w:val="ListParagraph"/>
        <w:numPr>
          <w:ilvl w:val="0"/>
          <w:numId w:val="7"/>
        </w:numPr>
        <w:spacing w:after="40" w:line="312" w:lineRule="auto"/>
        <w:jc w:val="both"/>
      </w:pPr>
      <w:r w:rsidRPr="003B1019">
        <w:rPr>
          <w:sz w:val="24"/>
        </w:rPr>
        <w:t>Restrict owner management APIs to authorized owner/admin roles.</w:t>
      </w:r>
    </w:p>
    <w:p w:rsidR="00F4592B" w:rsidRDefault="00707EFC" w:rsidP="00BC3342">
      <w:pPr>
        <w:pStyle w:val="ListParagraph"/>
        <w:numPr>
          <w:ilvl w:val="0"/>
          <w:numId w:val="7"/>
        </w:numPr>
        <w:spacing w:after="40" w:line="312" w:lineRule="auto"/>
        <w:jc w:val="both"/>
      </w:pPr>
      <w:r w:rsidRPr="003B1019">
        <w:rPr>
          <w:sz w:val="24"/>
        </w:rPr>
        <w:t>Keep charger status consistent with station and session operations.</w:t>
      </w:r>
    </w:p>
    <w:p w:rsidR="00F4592B" w:rsidRDefault="00707EFC" w:rsidP="00BC3342">
      <w:pPr>
        <w:pStyle w:val="ListParagraph"/>
        <w:numPr>
          <w:ilvl w:val="0"/>
          <w:numId w:val="7"/>
        </w:numPr>
        <w:spacing w:after="40" w:line="312" w:lineRule="auto"/>
        <w:jc w:val="both"/>
      </w:pPr>
      <w:r w:rsidRPr="003B1019">
        <w:rPr>
          <w:sz w:val="24"/>
        </w:rPr>
        <w:t>Provide clear operational dashboards and search/filter functions.</w:t>
      </w:r>
    </w:p>
    <w:p w:rsidR="00F4592B" w:rsidRDefault="00707EFC" w:rsidP="00BC3342">
      <w:pPr>
        <w:pStyle w:val="ListParagraph"/>
        <w:numPr>
          <w:ilvl w:val="0"/>
          <w:numId w:val="7"/>
        </w:numPr>
        <w:spacing w:after="40" w:line="312" w:lineRule="auto"/>
        <w:jc w:val="both"/>
      </w:pPr>
      <w:r w:rsidRPr="003B1019">
        <w:rPr>
          <w:sz w:val="24"/>
        </w:rPr>
        <w:t>Support real-time monitoring without blocking normal CRUD operations.</w:t>
      </w:r>
    </w:p>
    <w:p w:rsidR="00F4592B" w:rsidRDefault="00F4592B">
      <w:pPr>
        <w:spacing w:after="40"/>
      </w:pPr>
    </w:p>
    <w:p w:rsidR="00F4592B" w:rsidRDefault="00707EFC">
      <w:pPr>
        <w:spacing w:before="100" w:after="80" w:line="276" w:lineRule="auto"/>
      </w:pPr>
      <w:r>
        <w:rPr>
          <w:b/>
          <w:sz w:val="24"/>
        </w:rPr>
        <w:t>Back-of-the-Envelope Estimation</w:t>
      </w:r>
    </w:p>
    <w:p w:rsidR="00F4592B" w:rsidRDefault="00707EFC">
      <w:pPr>
        <w:spacing w:after="120" w:line="360" w:lineRule="auto"/>
        <w:jc w:val="both"/>
      </w:pPr>
      <w:r>
        <w:rPr>
          <w:sz w:val="24"/>
        </w:rPr>
        <w:t>The following values are design-stage estimates for capacity planning. They are not measured production benchmarks.</w:t>
      </w:r>
    </w:p>
    <w:tbl>
      <w:tblPr>
        <w:tblW w:w="0" w:type="auto"/>
        <w:jc w:val="center"/>
        <w:tblLook w:val="04A0" w:firstRow="1" w:lastRow="0" w:firstColumn="1" w:lastColumn="0" w:noHBand="0" w:noVBand="1"/>
      </w:tblPr>
      <w:tblGrid>
        <w:gridCol w:w="2230"/>
        <w:gridCol w:w="1942"/>
        <w:gridCol w:w="4888"/>
      </w:tblGrid>
      <w:tr w:rsidR="00F4592B" w:rsidRPr="003B1019">
        <w:trPr>
          <w:tblHeader/>
          <w:jc w:val="center"/>
        </w:trPr>
        <w:tc>
          <w:tcPr>
            <w:tcW w:w="223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F54123">
            <w:pPr>
              <w:spacing w:line="360" w:lineRule="auto"/>
              <w:rPr>
                <w:sz w:val="20"/>
                <w:szCs w:val="20"/>
              </w:rPr>
            </w:pPr>
            <w:r w:rsidRPr="003B1019">
              <w:rPr>
                <w:b/>
                <w:sz w:val="20"/>
                <w:szCs w:val="20"/>
              </w:rPr>
              <w:t>Parameter</w:t>
            </w:r>
          </w:p>
        </w:tc>
        <w:tc>
          <w:tcPr>
            <w:tcW w:w="1944"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F54123">
            <w:pPr>
              <w:spacing w:line="360" w:lineRule="auto"/>
              <w:rPr>
                <w:sz w:val="20"/>
                <w:szCs w:val="20"/>
              </w:rPr>
            </w:pPr>
            <w:r w:rsidRPr="003B1019">
              <w:rPr>
                <w:b/>
                <w:sz w:val="20"/>
                <w:szCs w:val="20"/>
              </w:rPr>
              <w:t>Estimated value</w:t>
            </w:r>
          </w:p>
        </w:tc>
        <w:tc>
          <w:tcPr>
            <w:tcW w:w="489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F54123">
            <w:pPr>
              <w:spacing w:line="360" w:lineRule="auto"/>
              <w:rPr>
                <w:sz w:val="20"/>
                <w:szCs w:val="20"/>
              </w:rPr>
            </w:pPr>
            <w:r w:rsidRPr="003B1019">
              <w:rPr>
                <w:b/>
                <w:sz w:val="20"/>
                <w:szCs w:val="20"/>
              </w:rPr>
              <w:t>Basis / interpretation</w:t>
            </w:r>
          </w:p>
        </w:tc>
      </w:tr>
      <w:tr w:rsidR="00F4592B" w:rsidRPr="003B1019">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F54123">
            <w:pPr>
              <w:spacing w:line="360" w:lineRule="auto"/>
              <w:rPr>
                <w:sz w:val="20"/>
                <w:szCs w:val="20"/>
              </w:rPr>
            </w:pPr>
            <w:r w:rsidRPr="003B1019">
              <w:rPr>
                <w:sz w:val="20"/>
                <w:szCs w:val="20"/>
              </w:rPr>
              <w:t>Stations/owner</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F54123">
            <w:pPr>
              <w:spacing w:line="360" w:lineRule="auto"/>
              <w:rPr>
                <w:sz w:val="20"/>
                <w:szCs w:val="20"/>
              </w:rPr>
            </w:pPr>
            <w:r w:rsidRPr="003B1019">
              <w:rPr>
                <w:sz w:val="20"/>
                <w:szCs w:val="20"/>
              </w:rPr>
              <w:t>1–20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F54123">
            <w:pPr>
              <w:spacing w:line="360" w:lineRule="auto"/>
              <w:rPr>
                <w:sz w:val="20"/>
                <w:szCs w:val="20"/>
              </w:rPr>
            </w:pPr>
            <w:r w:rsidRPr="003B1019">
              <w:rPr>
                <w:sz w:val="20"/>
                <w:szCs w:val="20"/>
              </w:rPr>
              <w:t>Design-stage owner capacity estimate</w:t>
            </w:r>
          </w:p>
        </w:tc>
      </w:tr>
      <w:tr w:rsidR="00F4592B" w:rsidRPr="003B1019">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F54123">
            <w:pPr>
              <w:spacing w:line="360" w:lineRule="auto"/>
              <w:rPr>
                <w:sz w:val="20"/>
                <w:szCs w:val="20"/>
              </w:rPr>
            </w:pPr>
            <w:r w:rsidRPr="003B1019">
              <w:rPr>
                <w:sz w:val="20"/>
                <w:szCs w:val="20"/>
              </w:rPr>
              <w:t>Chargers/station</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F54123">
            <w:pPr>
              <w:spacing w:line="360" w:lineRule="auto"/>
              <w:rPr>
                <w:sz w:val="20"/>
                <w:szCs w:val="20"/>
              </w:rPr>
            </w:pPr>
            <w:r w:rsidRPr="003B1019">
              <w:rPr>
                <w:sz w:val="20"/>
                <w:szCs w:val="20"/>
              </w:rPr>
              <w:t>1–20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F54123">
            <w:pPr>
              <w:spacing w:line="360" w:lineRule="auto"/>
              <w:rPr>
                <w:sz w:val="20"/>
                <w:szCs w:val="20"/>
              </w:rPr>
            </w:pPr>
            <w:r w:rsidRPr="003B1019">
              <w:rPr>
                <w:sz w:val="20"/>
                <w:szCs w:val="20"/>
              </w:rPr>
              <w:t>Design-stage configuration range</w:t>
            </w:r>
          </w:p>
        </w:tc>
      </w:tr>
      <w:tr w:rsidR="00F4592B" w:rsidRPr="003B1019">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F54123">
            <w:pPr>
              <w:spacing w:line="360" w:lineRule="auto"/>
              <w:rPr>
                <w:sz w:val="20"/>
                <w:szCs w:val="20"/>
              </w:rPr>
            </w:pPr>
            <w:r w:rsidRPr="003B1019">
              <w:rPr>
                <w:sz w:val="20"/>
                <w:szCs w:val="20"/>
              </w:rPr>
              <w:t>Owner API requests/day</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F54123">
            <w:pPr>
              <w:spacing w:line="360" w:lineRule="auto"/>
              <w:rPr>
                <w:sz w:val="20"/>
                <w:szCs w:val="20"/>
              </w:rPr>
            </w:pPr>
            <w:r w:rsidRPr="003B1019">
              <w:rPr>
                <w:sz w:val="20"/>
                <w:szCs w:val="20"/>
              </w:rPr>
              <w:t>100–1,000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F54123">
            <w:pPr>
              <w:spacing w:line="360" w:lineRule="auto"/>
              <w:rPr>
                <w:sz w:val="20"/>
                <w:szCs w:val="20"/>
              </w:rPr>
            </w:pPr>
            <w:r w:rsidRPr="003B1019">
              <w:rPr>
                <w:sz w:val="20"/>
                <w:szCs w:val="20"/>
              </w:rPr>
              <w:t>Depends on station operations</w:t>
            </w:r>
          </w:p>
        </w:tc>
      </w:tr>
      <w:tr w:rsidR="00F4592B" w:rsidRPr="003B1019">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F54123">
            <w:pPr>
              <w:spacing w:line="360" w:lineRule="auto"/>
              <w:rPr>
                <w:sz w:val="20"/>
                <w:szCs w:val="20"/>
              </w:rPr>
            </w:pPr>
            <w:r w:rsidRPr="003B1019">
              <w:rPr>
                <w:sz w:val="20"/>
                <w:szCs w:val="20"/>
              </w:rPr>
              <w:t>Live monitoring</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F54123">
            <w:pPr>
              <w:spacing w:line="360" w:lineRule="auto"/>
              <w:rPr>
                <w:sz w:val="20"/>
                <w:szCs w:val="20"/>
              </w:rPr>
            </w:pPr>
            <w:r w:rsidRPr="003B1019">
              <w:rPr>
                <w:sz w:val="20"/>
                <w:szCs w:val="20"/>
              </w:rPr>
              <w:t>Near real-time</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F54123">
            <w:pPr>
              <w:spacing w:line="360" w:lineRule="auto"/>
              <w:rPr>
                <w:sz w:val="20"/>
                <w:szCs w:val="20"/>
              </w:rPr>
            </w:pPr>
            <w:r w:rsidRPr="003B1019">
              <w:rPr>
                <w:sz w:val="20"/>
                <w:szCs w:val="20"/>
              </w:rPr>
              <w:t>Socket/polling configuration dependent</w:t>
            </w:r>
          </w:p>
        </w:tc>
      </w:tr>
    </w:tbl>
    <w:p w:rsidR="008B57FB" w:rsidRDefault="008B57FB" w:rsidP="002026BE">
      <w:pPr>
        <w:spacing w:after="140" w:line="264" w:lineRule="auto"/>
      </w:pPr>
    </w:p>
    <w:p w:rsidR="00F4592B" w:rsidRDefault="00707EFC">
      <w:pPr>
        <w:spacing w:before="100" w:after="80" w:line="276" w:lineRule="auto"/>
      </w:pPr>
      <w:r>
        <w:rPr>
          <w:b/>
          <w:sz w:val="24"/>
        </w:rPr>
        <w:t>Request Flow</w:t>
      </w:r>
    </w:p>
    <w:p w:rsidR="00F4592B" w:rsidRDefault="00707EFC" w:rsidP="00BC3342">
      <w:pPr>
        <w:pStyle w:val="ListParagraph"/>
        <w:numPr>
          <w:ilvl w:val="0"/>
          <w:numId w:val="12"/>
        </w:numPr>
        <w:spacing w:after="40" w:line="312" w:lineRule="auto"/>
        <w:jc w:val="both"/>
      </w:pPr>
      <w:r w:rsidRPr="003B1019">
        <w:rPr>
          <w:sz w:val="24"/>
        </w:rPr>
        <w:t>Owner dashboard</w:t>
      </w:r>
    </w:p>
    <w:p w:rsidR="00F4592B" w:rsidRDefault="00707EFC" w:rsidP="00BC3342">
      <w:pPr>
        <w:pStyle w:val="ListParagraph"/>
        <w:numPr>
          <w:ilvl w:val="0"/>
          <w:numId w:val="12"/>
        </w:numPr>
        <w:spacing w:after="40" w:line="312" w:lineRule="auto"/>
        <w:jc w:val="both"/>
      </w:pPr>
      <w:r w:rsidRPr="003B1019">
        <w:rPr>
          <w:sz w:val="24"/>
        </w:rPr>
        <w:t>ownerService.js / ownerControlCenterService.js</w:t>
      </w:r>
    </w:p>
    <w:p w:rsidR="00F4592B" w:rsidRDefault="00707EFC" w:rsidP="00BC3342">
      <w:pPr>
        <w:pStyle w:val="ListParagraph"/>
        <w:numPr>
          <w:ilvl w:val="0"/>
          <w:numId w:val="12"/>
        </w:numPr>
        <w:spacing w:after="40" w:line="312" w:lineRule="auto"/>
        <w:jc w:val="both"/>
      </w:pPr>
      <w:r w:rsidRPr="003B1019">
        <w:rPr>
          <w:sz w:val="24"/>
        </w:rPr>
        <w:t>ownerRoutes.js</w:t>
      </w:r>
    </w:p>
    <w:p w:rsidR="00F4592B" w:rsidRDefault="00707EFC" w:rsidP="00BC3342">
      <w:pPr>
        <w:pStyle w:val="ListParagraph"/>
        <w:numPr>
          <w:ilvl w:val="0"/>
          <w:numId w:val="12"/>
        </w:numPr>
        <w:spacing w:after="40" w:line="312" w:lineRule="auto"/>
        <w:jc w:val="both"/>
      </w:pPr>
      <w:r w:rsidRPr="003B1019">
        <w:rPr>
          <w:sz w:val="24"/>
        </w:rPr>
        <w:t>ownerController.js / stationController.js</w:t>
      </w:r>
    </w:p>
    <w:p w:rsidR="00F4592B" w:rsidRDefault="00707EFC" w:rsidP="00BC3342">
      <w:pPr>
        <w:pStyle w:val="ListParagraph"/>
        <w:numPr>
          <w:ilvl w:val="0"/>
          <w:numId w:val="12"/>
        </w:numPr>
        <w:spacing w:after="40" w:line="312" w:lineRule="auto"/>
        <w:jc w:val="both"/>
      </w:pPr>
      <w:r w:rsidRPr="003B1019">
        <w:rPr>
          <w:sz w:val="24"/>
        </w:rPr>
        <w:t>Station/changer/session services</w:t>
      </w:r>
    </w:p>
    <w:p w:rsidR="00F4592B" w:rsidRPr="008B57FB" w:rsidRDefault="00707EFC" w:rsidP="00BC3342">
      <w:pPr>
        <w:pStyle w:val="ListParagraph"/>
        <w:numPr>
          <w:ilvl w:val="0"/>
          <w:numId w:val="12"/>
        </w:numPr>
        <w:spacing w:after="40" w:line="312" w:lineRule="auto"/>
        <w:jc w:val="both"/>
      </w:pPr>
      <w:r w:rsidRPr="003B1019">
        <w:rPr>
          <w:sz w:val="24"/>
        </w:rPr>
        <w:t>MySQL station and charger records + live updates</w:t>
      </w:r>
    </w:p>
    <w:p w:rsidR="008B57FB" w:rsidRDefault="008B57FB" w:rsidP="008B57FB">
      <w:pPr>
        <w:spacing w:after="40" w:line="312" w:lineRule="auto"/>
        <w:ind w:left="87"/>
        <w:jc w:val="both"/>
      </w:pPr>
    </w:p>
    <w:p w:rsidR="002026BE" w:rsidRDefault="002026BE">
      <w:pPr>
        <w:spacing w:before="100" w:after="80" w:line="276" w:lineRule="auto"/>
        <w:rPr>
          <w:b/>
          <w:sz w:val="24"/>
        </w:rPr>
      </w:pPr>
    </w:p>
    <w:p w:rsidR="002026BE" w:rsidRDefault="002026BE">
      <w:pPr>
        <w:spacing w:before="100" w:after="80" w:line="276" w:lineRule="auto"/>
        <w:rPr>
          <w:b/>
          <w:sz w:val="24"/>
        </w:rPr>
      </w:pPr>
    </w:p>
    <w:p w:rsidR="00F4592B" w:rsidRDefault="00707EFC">
      <w:pPr>
        <w:spacing w:before="100" w:after="80" w:line="276" w:lineRule="auto"/>
      </w:pPr>
      <w:r>
        <w:rPr>
          <w:b/>
          <w:sz w:val="24"/>
        </w:rPr>
        <w:lastRenderedPageBreak/>
        <w:t>API Design</w:t>
      </w:r>
    </w:p>
    <w:p w:rsidR="003B1019" w:rsidRPr="002026BE" w:rsidRDefault="00707EFC">
      <w:pPr>
        <w:spacing w:after="120" w:line="360" w:lineRule="auto"/>
        <w:jc w:val="both"/>
        <w:rPr>
          <w:sz w:val="24"/>
        </w:rPr>
      </w:pPr>
      <w:r>
        <w:rPr>
          <w:sz w:val="24"/>
        </w:rPr>
        <w:t>The following representative routes are taken from the supplied Express route files and their server-level /</w:t>
      </w:r>
      <w:proofErr w:type="spellStart"/>
      <w:r>
        <w:rPr>
          <w:sz w:val="24"/>
        </w:rPr>
        <w:t>api</w:t>
      </w:r>
      <w:proofErr w:type="spellEnd"/>
      <w:r>
        <w:rPr>
          <w:sz w:val="24"/>
        </w:rPr>
        <w:t xml:space="preserve"> mounting. Authorization labels summarize the route or middleware context present in the source.</w:t>
      </w:r>
    </w:p>
    <w:tbl>
      <w:tblPr>
        <w:tblW w:w="9262" w:type="dxa"/>
        <w:jc w:val="center"/>
        <w:tblLook w:val="04A0" w:firstRow="1" w:lastRow="0" w:firstColumn="1" w:lastColumn="0" w:noHBand="0" w:noVBand="1"/>
      </w:tblPr>
      <w:tblGrid>
        <w:gridCol w:w="883"/>
        <w:gridCol w:w="3482"/>
        <w:gridCol w:w="1683"/>
        <w:gridCol w:w="1372"/>
        <w:gridCol w:w="1083"/>
        <w:gridCol w:w="983"/>
      </w:tblGrid>
      <w:tr w:rsidR="00F4592B" w:rsidRPr="003B1019" w:rsidTr="00F54123">
        <w:trPr>
          <w:tblHeader/>
          <w:jc w:val="center"/>
        </w:trPr>
        <w:tc>
          <w:tcPr>
            <w:tcW w:w="883"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Method</w:t>
            </w:r>
          </w:p>
        </w:tc>
        <w:tc>
          <w:tcPr>
            <w:tcW w:w="348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476D66" w:rsidP="003B1019">
            <w:pPr>
              <w:spacing w:line="360" w:lineRule="auto"/>
              <w:rPr>
                <w:sz w:val="20"/>
                <w:szCs w:val="20"/>
              </w:rPr>
            </w:pPr>
            <w:r>
              <w:rPr>
                <w:b/>
                <w:sz w:val="20"/>
                <w:szCs w:val="20"/>
              </w:rPr>
              <w:t xml:space="preserve">      </w:t>
            </w:r>
            <w:r w:rsidR="00707EFC" w:rsidRPr="003B1019">
              <w:rPr>
                <w:b/>
                <w:sz w:val="20"/>
                <w:szCs w:val="20"/>
              </w:rPr>
              <w:t>Endpoint</w:t>
            </w:r>
          </w:p>
        </w:tc>
        <w:tc>
          <w:tcPr>
            <w:tcW w:w="1683"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Auth / Role</w:t>
            </w:r>
          </w:p>
        </w:tc>
        <w:tc>
          <w:tcPr>
            <w:tcW w:w="137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Request / Parameters</w:t>
            </w:r>
          </w:p>
        </w:tc>
        <w:tc>
          <w:tcPr>
            <w:tcW w:w="1083"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Response</w:t>
            </w:r>
          </w:p>
        </w:tc>
        <w:tc>
          <w:tcPr>
            <w:tcW w:w="759"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B1019" w:rsidRDefault="00707EFC" w:rsidP="003B1019">
            <w:pPr>
              <w:spacing w:line="360" w:lineRule="auto"/>
              <w:rPr>
                <w:sz w:val="20"/>
                <w:szCs w:val="20"/>
              </w:rPr>
            </w:pPr>
            <w:r w:rsidRPr="003B1019">
              <w:rPr>
                <w:b/>
                <w:sz w:val="20"/>
                <w:szCs w:val="20"/>
              </w:rPr>
              <w:t>Purpose / Contract</w:t>
            </w:r>
          </w:p>
        </w:tc>
      </w:tr>
      <w:tr w:rsidR="00F4592B" w:rsidRPr="003B1019" w:rsidTr="00F54123">
        <w:trPr>
          <w:jc w:val="center"/>
        </w:trPr>
        <w:tc>
          <w:tcPr>
            <w:tcW w:w="88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GET</w:t>
            </w:r>
          </w:p>
        </w:tc>
        <w:tc>
          <w:tcPr>
            <w:tcW w:w="348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w:t>
            </w:r>
            <w:proofErr w:type="spellStart"/>
            <w:r w:rsidRPr="003B1019">
              <w:rPr>
                <w:sz w:val="20"/>
                <w:szCs w:val="20"/>
              </w:rPr>
              <w:t>api</w:t>
            </w:r>
            <w:proofErr w:type="spellEnd"/>
            <w:r w:rsidRPr="003B1019">
              <w:rPr>
                <w:sz w:val="20"/>
                <w:szCs w:val="20"/>
              </w:rPr>
              <w:t>/owner/dashboard/summary</w:t>
            </w:r>
          </w:p>
        </w:tc>
        <w:tc>
          <w:tcPr>
            <w:tcW w:w="168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OWNER/ADMIN</w:t>
            </w:r>
          </w:p>
        </w:tc>
        <w:tc>
          <w:tcPr>
            <w:tcW w:w="137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JWT + role</w:t>
            </w:r>
          </w:p>
        </w:tc>
        <w:tc>
          <w:tcPr>
            <w:tcW w:w="108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Dashboard summary</w:t>
            </w:r>
          </w:p>
        </w:tc>
        <w:tc>
          <w:tcPr>
            <w:tcW w:w="759"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Retrieve owner metrics</w:t>
            </w:r>
          </w:p>
        </w:tc>
      </w:tr>
      <w:tr w:rsidR="00F4592B" w:rsidRPr="003B1019" w:rsidTr="00F54123">
        <w:trPr>
          <w:jc w:val="center"/>
        </w:trPr>
        <w:tc>
          <w:tcPr>
            <w:tcW w:w="88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GET</w:t>
            </w:r>
          </w:p>
        </w:tc>
        <w:tc>
          <w:tcPr>
            <w:tcW w:w="348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w:t>
            </w:r>
            <w:proofErr w:type="spellStart"/>
            <w:r w:rsidRPr="003B1019">
              <w:rPr>
                <w:sz w:val="20"/>
                <w:szCs w:val="20"/>
              </w:rPr>
              <w:t>api</w:t>
            </w:r>
            <w:proofErr w:type="spellEnd"/>
            <w:r w:rsidRPr="003B1019">
              <w:rPr>
                <w:sz w:val="20"/>
                <w:szCs w:val="20"/>
              </w:rPr>
              <w:t>/owner/stations</w:t>
            </w:r>
          </w:p>
        </w:tc>
        <w:tc>
          <w:tcPr>
            <w:tcW w:w="168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OWNER/ADMIN</w:t>
            </w:r>
          </w:p>
        </w:tc>
        <w:tc>
          <w:tcPr>
            <w:tcW w:w="137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JWT + role</w:t>
            </w:r>
          </w:p>
        </w:tc>
        <w:tc>
          <w:tcPr>
            <w:tcW w:w="108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Station list</w:t>
            </w:r>
          </w:p>
        </w:tc>
        <w:tc>
          <w:tcPr>
            <w:tcW w:w="759"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Retrieve owner's stations</w:t>
            </w:r>
          </w:p>
        </w:tc>
      </w:tr>
      <w:tr w:rsidR="00F4592B" w:rsidRPr="003B1019" w:rsidTr="00F54123">
        <w:trPr>
          <w:jc w:val="center"/>
        </w:trPr>
        <w:tc>
          <w:tcPr>
            <w:tcW w:w="88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POST</w:t>
            </w:r>
          </w:p>
        </w:tc>
        <w:tc>
          <w:tcPr>
            <w:tcW w:w="348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w:t>
            </w:r>
            <w:proofErr w:type="spellStart"/>
            <w:r w:rsidRPr="003B1019">
              <w:rPr>
                <w:sz w:val="20"/>
                <w:szCs w:val="20"/>
              </w:rPr>
              <w:t>api</w:t>
            </w:r>
            <w:proofErr w:type="spellEnd"/>
            <w:r w:rsidRPr="003B1019">
              <w:rPr>
                <w:sz w:val="20"/>
                <w:szCs w:val="20"/>
              </w:rPr>
              <w:t>/owner/stations</w:t>
            </w:r>
          </w:p>
        </w:tc>
        <w:tc>
          <w:tcPr>
            <w:tcW w:w="168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OWNER/ADMIN</w:t>
            </w:r>
          </w:p>
        </w:tc>
        <w:tc>
          <w:tcPr>
            <w:tcW w:w="137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Station details</w:t>
            </w:r>
          </w:p>
        </w:tc>
        <w:tc>
          <w:tcPr>
            <w:tcW w:w="108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Created station</w:t>
            </w:r>
          </w:p>
        </w:tc>
        <w:tc>
          <w:tcPr>
            <w:tcW w:w="759"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Create owner station</w:t>
            </w:r>
          </w:p>
        </w:tc>
      </w:tr>
      <w:tr w:rsidR="00F4592B" w:rsidRPr="003B1019" w:rsidTr="00F54123">
        <w:trPr>
          <w:jc w:val="center"/>
        </w:trPr>
        <w:tc>
          <w:tcPr>
            <w:tcW w:w="88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GET</w:t>
            </w:r>
          </w:p>
        </w:tc>
        <w:tc>
          <w:tcPr>
            <w:tcW w:w="348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w:t>
            </w:r>
            <w:proofErr w:type="spellStart"/>
            <w:r w:rsidRPr="003B1019">
              <w:rPr>
                <w:sz w:val="20"/>
                <w:szCs w:val="20"/>
              </w:rPr>
              <w:t>api</w:t>
            </w:r>
            <w:proofErr w:type="spellEnd"/>
            <w:r w:rsidRPr="003B1019">
              <w:rPr>
                <w:sz w:val="20"/>
                <w:szCs w:val="20"/>
              </w:rPr>
              <w:t>/owner/chargers</w:t>
            </w:r>
          </w:p>
        </w:tc>
        <w:tc>
          <w:tcPr>
            <w:tcW w:w="168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OWNER/ADMIN</w:t>
            </w:r>
          </w:p>
        </w:tc>
        <w:tc>
          <w:tcPr>
            <w:tcW w:w="137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JWT + role</w:t>
            </w:r>
          </w:p>
        </w:tc>
        <w:tc>
          <w:tcPr>
            <w:tcW w:w="108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Charger list</w:t>
            </w:r>
          </w:p>
        </w:tc>
        <w:tc>
          <w:tcPr>
            <w:tcW w:w="759"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Retrieve owner chargers</w:t>
            </w:r>
          </w:p>
        </w:tc>
      </w:tr>
      <w:tr w:rsidR="00F4592B" w:rsidRPr="003B1019" w:rsidTr="00F54123">
        <w:trPr>
          <w:jc w:val="center"/>
        </w:trPr>
        <w:tc>
          <w:tcPr>
            <w:tcW w:w="88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POST</w:t>
            </w:r>
          </w:p>
        </w:tc>
        <w:tc>
          <w:tcPr>
            <w:tcW w:w="348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w:t>
            </w:r>
            <w:proofErr w:type="spellStart"/>
            <w:r w:rsidRPr="003B1019">
              <w:rPr>
                <w:sz w:val="20"/>
                <w:szCs w:val="20"/>
              </w:rPr>
              <w:t>api</w:t>
            </w:r>
            <w:proofErr w:type="spellEnd"/>
            <w:r w:rsidRPr="003B1019">
              <w:rPr>
                <w:sz w:val="20"/>
                <w:szCs w:val="20"/>
              </w:rPr>
              <w:t>/owner/chargers</w:t>
            </w:r>
          </w:p>
        </w:tc>
        <w:tc>
          <w:tcPr>
            <w:tcW w:w="168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OWNER/ADMIN</w:t>
            </w:r>
          </w:p>
        </w:tc>
        <w:tc>
          <w:tcPr>
            <w:tcW w:w="137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Charger details</w:t>
            </w:r>
          </w:p>
        </w:tc>
        <w:tc>
          <w:tcPr>
            <w:tcW w:w="108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Created charger</w:t>
            </w:r>
          </w:p>
        </w:tc>
        <w:tc>
          <w:tcPr>
            <w:tcW w:w="759"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Create charger</w:t>
            </w:r>
          </w:p>
        </w:tc>
      </w:tr>
      <w:tr w:rsidR="00F4592B" w:rsidRPr="003B1019" w:rsidTr="00F54123">
        <w:trPr>
          <w:jc w:val="center"/>
        </w:trPr>
        <w:tc>
          <w:tcPr>
            <w:tcW w:w="88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POST</w:t>
            </w:r>
          </w:p>
        </w:tc>
        <w:tc>
          <w:tcPr>
            <w:tcW w:w="348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w:t>
            </w:r>
            <w:proofErr w:type="spellStart"/>
            <w:r w:rsidRPr="003B1019">
              <w:rPr>
                <w:sz w:val="20"/>
                <w:szCs w:val="20"/>
              </w:rPr>
              <w:t>api</w:t>
            </w:r>
            <w:proofErr w:type="spellEnd"/>
            <w:r w:rsidRPr="003B1019">
              <w:rPr>
                <w:sz w:val="20"/>
                <w:szCs w:val="20"/>
              </w:rPr>
              <w:t>/owner/chargers</w:t>
            </w:r>
            <w:proofErr w:type="gramStart"/>
            <w:r w:rsidRPr="003B1019">
              <w:rPr>
                <w:sz w:val="20"/>
                <w:szCs w:val="20"/>
              </w:rPr>
              <w:t>/:</w:t>
            </w:r>
            <w:proofErr w:type="spellStart"/>
            <w:r w:rsidRPr="003B1019">
              <w:rPr>
                <w:sz w:val="20"/>
                <w:szCs w:val="20"/>
              </w:rPr>
              <w:t>chargerId</w:t>
            </w:r>
            <w:proofErr w:type="spellEnd"/>
            <w:proofErr w:type="gramEnd"/>
            <w:r w:rsidRPr="003B1019">
              <w:rPr>
                <w:sz w:val="20"/>
                <w:szCs w:val="20"/>
              </w:rPr>
              <w:t>/simulate-status</w:t>
            </w:r>
          </w:p>
        </w:tc>
        <w:tc>
          <w:tcPr>
            <w:tcW w:w="168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OWNER/ADMIN</w:t>
            </w:r>
          </w:p>
        </w:tc>
        <w:tc>
          <w:tcPr>
            <w:tcW w:w="1372"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Charger/status</w:t>
            </w:r>
          </w:p>
        </w:tc>
        <w:tc>
          <w:tcPr>
            <w:tcW w:w="1083"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Status response</w:t>
            </w:r>
          </w:p>
        </w:tc>
        <w:tc>
          <w:tcPr>
            <w:tcW w:w="759" w:type="dxa"/>
            <w:tcBorders>
              <w:top w:val="single" w:sz="6" w:space="0" w:color="808080"/>
              <w:left w:val="single" w:sz="6" w:space="0" w:color="808080"/>
              <w:bottom w:val="single" w:sz="6" w:space="0" w:color="808080"/>
              <w:right w:val="single" w:sz="6" w:space="0" w:color="808080"/>
            </w:tcBorders>
            <w:vAlign w:val="center"/>
          </w:tcPr>
          <w:p w:rsidR="00F4592B" w:rsidRPr="003B1019" w:rsidRDefault="00707EFC" w:rsidP="003B1019">
            <w:pPr>
              <w:spacing w:line="360" w:lineRule="auto"/>
              <w:rPr>
                <w:sz w:val="20"/>
                <w:szCs w:val="20"/>
              </w:rPr>
            </w:pPr>
            <w:r w:rsidRPr="003B1019">
              <w:rPr>
                <w:sz w:val="20"/>
                <w:szCs w:val="20"/>
              </w:rPr>
              <w:t>Simulate charger state</w:t>
            </w:r>
          </w:p>
        </w:tc>
      </w:tr>
    </w:tbl>
    <w:p w:rsidR="00F4592B" w:rsidRDefault="00F4592B">
      <w:pPr>
        <w:spacing w:after="40"/>
      </w:pPr>
    </w:p>
    <w:p w:rsidR="00F4592B" w:rsidRDefault="00707EFC">
      <w:pPr>
        <w:spacing w:before="100" w:after="80" w:line="276" w:lineRule="auto"/>
      </w:pPr>
      <w:r>
        <w:rPr>
          <w:b/>
          <w:sz w:val="24"/>
        </w:rPr>
        <w:t>DB Design</w:t>
      </w:r>
    </w:p>
    <w:p w:rsidR="00F4592B" w:rsidRDefault="00707EFC">
      <w:pPr>
        <w:spacing w:after="120" w:line="360" w:lineRule="auto"/>
        <w:jc w:val="both"/>
      </w:pPr>
      <w:r>
        <w:rPr>
          <w:sz w:val="24"/>
        </w:rPr>
        <w:t>Only the principal tables used by this module are listed below. Complete table structures and relationships are retained in Chapters 5 and 6.</w:t>
      </w:r>
    </w:p>
    <w:tbl>
      <w:tblPr>
        <w:tblW w:w="0" w:type="auto"/>
        <w:jc w:val="center"/>
        <w:tblLook w:val="04A0" w:firstRow="1" w:lastRow="0" w:firstColumn="1" w:lastColumn="0" w:noHBand="0" w:noVBand="1"/>
      </w:tblPr>
      <w:tblGrid>
        <w:gridCol w:w="1849"/>
        <w:gridCol w:w="2823"/>
        <w:gridCol w:w="2332"/>
        <w:gridCol w:w="2056"/>
      </w:tblGrid>
      <w:tr w:rsidR="00F4592B" w:rsidRPr="00476D66">
        <w:trPr>
          <w:tblHeader/>
          <w:jc w:val="center"/>
        </w:trPr>
        <w:tc>
          <w:tcPr>
            <w:tcW w:w="1728"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Table</w:t>
            </w:r>
          </w:p>
        </w:tc>
        <w:tc>
          <w:tcPr>
            <w:tcW w:w="2880"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Key fields</w:t>
            </w:r>
          </w:p>
        </w:tc>
        <w:tc>
          <w:tcPr>
            <w:tcW w:w="237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Relationship</w:t>
            </w:r>
          </w:p>
        </w:tc>
        <w:tc>
          <w:tcPr>
            <w:tcW w:w="2088"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Purpose</w:t>
            </w:r>
          </w:p>
        </w:tc>
      </w:tr>
      <w:tr w:rsidR="00F4592B" w:rsidRPr="00476D66">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stations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proofErr w:type="spellStart"/>
            <w:r w:rsidRPr="00476D66">
              <w:rPr>
                <w:sz w:val="20"/>
                <w:szCs w:val="20"/>
              </w:rPr>
              <w:t>station_id</w:t>
            </w:r>
            <w:proofErr w:type="spellEnd"/>
            <w:r w:rsidRPr="00476D66">
              <w:rPr>
                <w:sz w:val="20"/>
                <w:szCs w:val="20"/>
              </w:rPr>
              <w:t xml:space="preserve">, </w:t>
            </w:r>
            <w:proofErr w:type="spellStart"/>
            <w:r w:rsidRPr="00476D66">
              <w:rPr>
                <w:sz w:val="20"/>
                <w:szCs w:val="20"/>
              </w:rPr>
              <w:t>owner_id</w:t>
            </w:r>
            <w:proofErr w:type="spellEnd"/>
            <w:r w:rsidRPr="00476D66">
              <w:rPr>
                <w:sz w:val="20"/>
                <w:szCs w:val="20"/>
              </w:rPr>
              <w:t>, name, location, status</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References owner</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Stores station configuration</w:t>
            </w:r>
          </w:p>
        </w:tc>
      </w:tr>
      <w:tr w:rsidR="00F4592B" w:rsidRPr="00476D66">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chargers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proofErr w:type="spellStart"/>
            <w:r w:rsidRPr="00476D66">
              <w:rPr>
                <w:sz w:val="20"/>
                <w:szCs w:val="20"/>
              </w:rPr>
              <w:t>charger_id</w:t>
            </w:r>
            <w:proofErr w:type="spellEnd"/>
            <w:r w:rsidRPr="00476D66">
              <w:rPr>
                <w:sz w:val="20"/>
                <w:szCs w:val="20"/>
              </w:rPr>
              <w:t xml:space="preserve">, </w:t>
            </w:r>
            <w:proofErr w:type="spellStart"/>
            <w:r w:rsidRPr="00476D66">
              <w:rPr>
                <w:sz w:val="20"/>
                <w:szCs w:val="20"/>
              </w:rPr>
              <w:t>station_id</w:t>
            </w:r>
            <w:proofErr w:type="spellEnd"/>
            <w:r w:rsidRPr="00476D66">
              <w:rPr>
                <w:sz w:val="20"/>
                <w:szCs w:val="20"/>
              </w:rPr>
              <w:t xml:space="preserve">, </w:t>
            </w:r>
            <w:proofErr w:type="spellStart"/>
            <w:r w:rsidRPr="00476D66">
              <w:rPr>
                <w:sz w:val="20"/>
                <w:szCs w:val="20"/>
              </w:rPr>
              <w:t>charger_type</w:t>
            </w:r>
            <w:proofErr w:type="spellEnd"/>
            <w:r w:rsidRPr="00476D66">
              <w:rPr>
                <w:sz w:val="20"/>
                <w:szCs w:val="20"/>
              </w:rPr>
              <w:t xml:space="preserve">, </w:t>
            </w:r>
            <w:proofErr w:type="spellStart"/>
            <w:r w:rsidRPr="00476D66">
              <w:rPr>
                <w:sz w:val="20"/>
                <w:szCs w:val="20"/>
              </w:rPr>
              <w:t>power_kw</w:t>
            </w:r>
            <w:proofErr w:type="spellEnd"/>
            <w:r w:rsidRPr="00476D66">
              <w:rPr>
                <w:sz w:val="20"/>
                <w:szCs w:val="20"/>
              </w:rPr>
              <w:t>, status</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References station</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Stores charger configuration</w:t>
            </w:r>
          </w:p>
        </w:tc>
      </w:tr>
      <w:tr w:rsidR="00F4592B" w:rsidRPr="00476D66">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proofErr w:type="spellStart"/>
            <w:r w:rsidRPr="00476D66">
              <w:rPr>
                <w:sz w:val="20"/>
                <w:szCs w:val="20"/>
              </w:rPr>
              <w:t>charger_connectors</w:t>
            </w:r>
            <w:proofErr w:type="spellEnd"/>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proofErr w:type="spellStart"/>
            <w:r w:rsidRPr="00476D66">
              <w:rPr>
                <w:sz w:val="20"/>
                <w:szCs w:val="20"/>
              </w:rPr>
              <w:t>connector_id</w:t>
            </w:r>
            <w:proofErr w:type="spellEnd"/>
            <w:r w:rsidRPr="00476D66">
              <w:rPr>
                <w:sz w:val="20"/>
                <w:szCs w:val="20"/>
              </w:rPr>
              <w:t xml:space="preserve">, </w:t>
            </w:r>
            <w:proofErr w:type="spellStart"/>
            <w:r w:rsidRPr="00476D66">
              <w:rPr>
                <w:sz w:val="20"/>
                <w:szCs w:val="20"/>
              </w:rPr>
              <w:t>charger_id</w:t>
            </w:r>
            <w:proofErr w:type="spellEnd"/>
            <w:r w:rsidRPr="00476D66">
              <w:rPr>
                <w:sz w:val="20"/>
                <w:szCs w:val="20"/>
              </w:rPr>
              <w:t xml:space="preserve">, </w:t>
            </w:r>
            <w:proofErr w:type="spellStart"/>
            <w:r w:rsidRPr="00476D66">
              <w:rPr>
                <w:sz w:val="20"/>
                <w:szCs w:val="20"/>
              </w:rPr>
              <w:t>connector_type</w:t>
            </w:r>
            <w:proofErr w:type="spellEnd"/>
            <w:r w:rsidRPr="00476D66">
              <w:rPr>
                <w:sz w:val="20"/>
                <w:szCs w:val="20"/>
              </w:rPr>
              <w:t>, status</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References charger</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Stores connector state</w:t>
            </w:r>
          </w:p>
        </w:tc>
      </w:tr>
      <w:tr w:rsidR="00F4592B" w:rsidRPr="00476D66">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proofErr w:type="spellStart"/>
            <w:r w:rsidRPr="00476D66">
              <w:rPr>
                <w:sz w:val="20"/>
                <w:szCs w:val="20"/>
              </w:rPr>
              <w:t>maintenance_tickets</w:t>
            </w:r>
            <w:proofErr w:type="spellEnd"/>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proofErr w:type="spellStart"/>
            <w:r w:rsidRPr="00476D66">
              <w:rPr>
                <w:sz w:val="20"/>
                <w:szCs w:val="20"/>
              </w:rPr>
              <w:t>ticket_id</w:t>
            </w:r>
            <w:proofErr w:type="spellEnd"/>
            <w:r w:rsidRPr="00476D66">
              <w:rPr>
                <w:sz w:val="20"/>
                <w:szCs w:val="20"/>
              </w:rPr>
              <w:t xml:space="preserve">, </w:t>
            </w:r>
            <w:proofErr w:type="spellStart"/>
            <w:r w:rsidRPr="00476D66">
              <w:rPr>
                <w:sz w:val="20"/>
                <w:szCs w:val="20"/>
              </w:rPr>
              <w:t>station_id</w:t>
            </w:r>
            <w:proofErr w:type="spellEnd"/>
            <w:r w:rsidRPr="00476D66">
              <w:rPr>
                <w:sz w:val="20"/>
                <w:szCs w:val="20"/>
              </w:rPr>
              <w:t xml:space="preserve">, </w:t>
            </w:r>
            <w:proofErr w:type="spellStart"/>
            <w:r w:rsidRPr="00476D66">
              <w:rPr>
                <w:sz w:val="20"/>
                <w:szCs w:val="20"/>
              </w:rPr>
              <w:t>charger_id</w:t>
            </w:r>
            <w:proofErr w:type="spellEnd"/>
            <w:r w:rsidRPr="00476D66">
              <w:rPr>
                <w:sz w:val="20"/>
                <w:szCs w:val="20"/>
              </w:rPr>
              <w:t xml:space="preserve">, </w:t>
            </w:r>
            <w:proofErr w:type="spellStart"/>
            <w:r w:rsidRPr="00476D66">
              <w:rPr>
                <w:sz w:val="20"/>
                <w:szCs w:val="20"/>
              </w:rPr>
              <w:t>technician_id</w:t>
            </w:r>
            <w:proofErr w:type="spellEnd"/>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References assets</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Stores maintenance work</w:t>
            </w:r>
          </w:p>
        </w:tc>
      </w:tr>
    </w:tbl>
    <w:p w:rsidR="00476D66" w:rsidRDefault="00476D66">
      <w:pPr>
        <w:spacing w:after="40"/>
      </w:pPr>
    </w:p>
    <w:p w:rsidR="00476D66" w:rsidRDefault="00476D66">
      <w:pPr>
        <w:spacing w:after="40"/>
      </w:pPr>
    </w:p>
    <w:p w:rsidR="00476D66" w:rsidRDefault="00476D66">
      <w:pPr>
        <w:spacing w:after="40"/>
      </w:pPr>
    </w:p>
    <w:p w:rsidR="00F4592B" w:rsidRDefault="00476D66">
      <w:pPr>
        <w:spacing w:before="100" w:after="80" w:line="276" w:lineRule="auto"/>
      </w:pPr>
      <w:r>
        <w:rPr>
          <w:noProof/>
        </w:rPr>
        <w:lastRenderedPageBreak/>
        <w:drawing>
          <wp:anchor distT="0" distB="0" distL="114300" distR="114300" simplePos="0" relativeHeight="487609856" behindDoc="0" locked="0" layoutInCell="1" allowOverlap="1">
            <wp:simplePos x="0" y="0"/>
            <wp:positionH relativeFrom="margin">
              <wp:align>center</wp:align>
            </wp:positionH>
            <wp:positionV relativeFrom="paragraph">
              <wp:posOffset>393700</wp:posOffset>
            </wp:positionV>
            <wp:extent cx="5532120" cy="2635508"/>
            <wp:effectExtent l="0" t="0" r="0" b="0"/>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532120" cy="2635508"/>
                    </a:xfrm>
                    <a:prstGeom prst="rect">
                      <a:avLst/>
                    </a:prstGeom>
                  </pic:spPr>
                </pic:pic>
              </a:graphicData>
            </a:graphic>
          </wp:anchor>
        </w:drawing>
      </w:r>
      <w:r w:rsidR="00707EFC">
        <w:rPr>
          <w:b/>
          <w:sz w:val="24"/>
        </w:rPr>
        <w:t>Screenshots / Figures</w:t>
      </w:r>
    </w:p>
    <w:p w:rsidR="00F4592B" w:rsidRDefault="00F4592B">
      <w:pPr>
        <w:spacing w:after="40"/>
        <w:jc w:val="center"/>
      </w:pPr>
    </w:p>
    <w:p w:rsidR="00F4592B" w:rsidRDefault="00707EFC">
      <w:pPr>
        <w:spacing w:after="140" w:line="264" w:lineRule="auto"/>
        <w:jc w:val="center"/>
        <w:rPr>
          <w:b/>
        </w:rPr>
      </w:pPr>
      <w:r>
        <w:rPr>
          <w:b/>
        </w:rPr>
        <w:t>Fig 8.1</w:t>
      </w:r>
      <w:r w:rsidR="002669C2">
        <w:rPr>
          <w:b/>
        </w:rPr>
        <w:t>8</w:t>
      </w:r>
      <w:r>
        <w:rPr>
          <w:b/>
        </w:rPr>
        <w:t xml:space="preserve"> – Station Owner Dashboard – Displaying Station Operations and Charging Activities.</w:t>
      </w:r>
    </w:p>
    <w:p w:rsidR="002026BE" w:rsidRDefault="002026BE" w:rsidP="002026BE">
      <w:pPr>
        <w:spacing w:after="140" w:line="360" w:lineRule="auto"/>
        <w:jc w:val="both"/>
      </w:pPr>
      <w:r>
        <w:t>The Station Owner Control Center provides an overview of station operations, charger availability, energy consumption, and daily revenue. It allows station owners to monitor live charging sessions, manage stations and chargers, synchronize data, and calculate bills for completed charging sessions.</w:t>
      </w:r>
    </w:p>
    <w:p w:rsidR="00F4592B" w:rsidRDefault="00476D66">
      <w:pPr>
        <w:spacing w:after="40"/>
        <w:jc w:val="center"/>
      </w:pPr>
      <w:r>
        <w:rPr>
          <w:noProof/>
        </w:rPr>
        <w:drawing>
          <wp:anchor distT="0" distB="0" distL="114300" distR="114300" simplePos="0" relativeHeight="487610880" behindDoc="0" locked="0" layoutInCell="1" allowOverlap="1">
            <wp:simplePos x="0" y="0"/>
            <wp:positionH relativeFrom="margin">
              <wp:posOffset>83185</wp:posOffset>
            </wp:positionH>
            <wp:positionV relativeFrom="paragraph">
              <wp:posOffset>220345</wp:posOffset>
            </wp:positionV>
            <wp:extent cx="5661660" cy="2758440"/>
            <wp:effectExtent l="0" t="0" r="0" b="381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61660" cy="2758440"/>
                    </a:xfrm>
                    <a:prstGeom prst="rect">
                      <a:avLst/>
                    </a:prstGeom>
                  </pic:spPr>
                </pic:pic>
              </a:graphicData>
            </a:graphic>
            <wp14:sizeRelH relativeFrom="margin">
              <wp14:pctWidth>0</wp14:pctWidth>
            </wp14:sizeRelH>
            <wp14:sizeRelV relativeFrom="margin">
              <wp14:pctHeight>0</wp14:pctHeight>
            </wp14:sizeRelV>
          </wp:anchor>
        </w:drawing>
      </w:r>
    </w:p>
    <w:p w:rsidR="00476D66" w:rsidRDefault="00476D66">
      <w:pPr>
        <w:spacing w:after="140" w:line="264" w:lineRule="auto"/>
        <w:jc w:val="center"/>
        <w:rPr>
          <w:b/>
        </w:rPr>
      </w:pPr>
    </w:p>
    <w:p w:rsidR="00F4592B" w:rsidRDefault="00707EFC">
      <w:pPr>
        <w:spacing w:after="140" w:line="264" w:lineRule="auto"/>
        <w:jc w:val="center"/>
        <w:rPr>
          <w:b/>
        </w:rPr>
      </w:pPr>
      <w:r>
        <w:rPr>
          <w:b/>
        </w:rPr>
        <w:t>Fig 8.1</w:t>
      </w:r>
      <w:r w:rsidR="002669C2">
        <w:rPr>
          <w:b/>
        </w:rPr>
        <w:t>9</w:t>
      </w:r>
      <w:r>
        <w:rPr>
          <w:b/>
        </w:rPr>
        <w:t xml:space="preserve"> – Chargers and Live Monitoring – Displaying Charger Status, Power Output, and OCPP Simulator Controls.</w:t>
      </w:r>
    </w:p>
    <w:p w:rsidR="002026BE" w:rsidRDefault="002026BE" w:rsidP="002026BE">
      <w:pPr>
        <w:spacing w:after="140" w:line="360" w:lineRule="auto"/>
        <w:jc w:val="both"/>
      </w:pPr>
      <w:r>
        <w:t>The Chargers and Live Monitoring page allows station owners to add chargers and monitor their availability, power output, and connector standards. It also provides search and filtering options and OCPP simulator controls to manage and simulate charger operating states.</w:t>
      </w:r>
    </w:p>
    <w:p w:rsidR="00F4592B" w:rsidRDefault="00707EFC">
      <w:pPr>
        <w:pageBreakBefore/>
        <w:spacing w:before="140" w:after="100" w:line="276" w:lineRule="auto"/>
      </w:pPr>
      <w:r>
        <w:rPr>
          <w:b/>
          <w:sz w:val="28"/>
        </w:rPr>
        <w:lastRenderedPageBreak/>
        <w:t>8.9 TARIFF, DYNAMIC PRICING AND SMART RESERVATION</w:t>
      </w:r>
    </w:p>
    <w:p w:rsidR="00F4592B" w:rsidRDefault="00707EFC">
      <w:pPr>
        <w:spacing w:before="100" w:after="80" w:line="276" w:lineRule="auto"/>
      </w:pPr>
      <w:r>
        <w:rPr>
          <w:b/>
          <w:sz w:val="24"/>
        </w:rPr>
        <w:t>Purpose &amp; Scope</w:t>
      </w:r>
    </w:p>
    <w:p w:rsidR="00F4592B" w:rsidRDefault="00707EFC">
      <w:pPr>
        <w:spacing w:after="120" w:line="360" w:lineRule="auto"/>
        <w:jc w:val="both"/>
      </w:pPr>
      <w:r>
        <w:rPr>
          <w:sz w:val="24"/>
        </w:rPr>
        <w:t>This module manages station tariff plans and reservation intelligence. Tariff configuration supports base, peak, off-peak, connection and idle fees. Smart reservation services provide live status, queues, conflict checking, check-in, no-show and override operations.</w:t>
      </w:r>
    </w:p>
    <w:p w:rsidR="00F4592B" w:rsidRDefault="00707EFC">
      <w:pPr>
        <w:spacing w:before="100" w:after="80" w:line="276" w:lineRule="auto"/>
      </w:pPr>
      <w:r>
        <w:rPr>
          <w:b/>
          <w:sz w:val="24"/>
        </w:rPr>
        <w:t>Functional Requirements</w:t>
      </w:r>
    </w:p>
    <w:p w:rsidR="00F4592B" w:rsidRDefault="00707EFC" w:rsidP="00BC3342">
      <w:pPr>
        <w:pStyle w:val="ListParagraph"/>
        <w:numPr>
          <w:ilvl w:val="0"/>
          <w:numId w:val="7"/>
        </w:numPr>
        <w:spacing w:after="40" w:line="312" w:lineRule="auto"/>
        <w:jc w:val="both"/>
      </w:pPr>
      <w:r w:rsidRPr="00476D66">
        <w:rPr>
          <w:sz w:val="24"/>
        </w:rPr>
        <w:t>Create, update and delete tariff plans for authorized owners/admins.</w:t>
      </w:r>
    </w:p>
    <w:p w:rsidR="00F4592B" w:rsidRDefault="00707EFC" w:rsidP="00BC3342">
      <w:pPr>
        <w:pStyle w:val="ListParagraph"/>
        <w:numPr>
          <w:ilvl w:val="0"/>
          <w:numId w:val="7"/>
        </w:numPr>
        <w:spacing w:after="40" w:line="312" w:lineRule="auto"/>
        <w:jc w:val="both"/>
      </w:pPr>
      <w:r w:rsidRPr="00476D66">
        <w:rPr>
          <w:sz w:val="24"/>
        </w:rPr>
        <w:t>Calculate prices using configured charging rates and fees.</w:t>
      </w:r>
    </w:p>
    <w:p w:rsidR="00F4592B" w:rsidRDefault="00707EFC" w:rsidP="00BC3342">
      <w:pPr>
        <w:pStyle w:val="ListParagraph"/>
        <w:numPr>
          <w:ilvl w:val="0"/>
          <w:numId w:val="7"/>
        </w:numPr>
        <w:spacing w:after="40" w:line="312" w:lineRule="auto"/>
        <w:jc w:val="both"/>
      </w:pPr>
      <w:r w:rsidRPr="00476D66">
        <w:rPr>
          <w:sz w:val="24"/>
        </w:rPr>
        <w:t>Check charger conflicts before reservation.</w:t>
      </w:r>
    </w:p>
    <w:p w:rsidR="00F4592B" w:rsidRDefault="00707EFC" w:rsidP="00BC3342">
      <w:pPr>
        <w:pStyle w:val="ListParagraph"/>
        <w:numPr>
          <w:ilvl w:val="0"/>
          <w:numId w:val="7"/>
        </w:numPr>
        <w:spacing w:after="40" w:line="312" w:lineRule="auto"/>
        <w:jc w:val="both"/>
      </w:pPr>
      <w:r w:rsidRPr="00476D66">
        <w:rPr>
          <w:sz w:val="24"/>
        </w:rPr>
        <w:t>Maintain station queues and queue assignments.</w:t>
      </w:r>
    </w:p>
    <w:p w:rsidR="00F4592B" w:rsidRDefault="00707EFC" w:rsidP="00BC3342">
      <w:pPr>
        <w:pStyle w:val="ListParagraph"/>
        <w:numPr>
          <w:ilvl w:val="0"/>
          <w:numId w:val="7"/>
        </w:numPr>
        <w:spacing w:after="40" w:line="312" w:lineRule="auto"/>
        <w:jc w:val="both"/>
      </w:pPr>
      <w:r w:rsidRPr="00476D66">
        <w:rPr>
          <w:sz w:val="24"/>
        </w:rPr>
        <w:t>Support check-in, no-show and manual reservation override operations.</w:t>
      </w:r>
    </w:p>
    <w:p w:rsidR="00F4592B" w:rsidRDefault="00707EFC">
      <w:pPr>
        <w:spacing w:before="100" w:after="80" w:line="276" w:lineRule="auto"/>
      </w:pPr>
      <w:r>
        <w:rPr>
          <w:b/>
          <w:sz w:val="24"/>
        </w:rPr>
        <w:t>Non-Functional Requirements</w:t>
      </w:r>
    </w:p>
    <w:p w:rsidR="00F4592B" w:rsidRDefault="00707EFC" w:rsidP="00BC3342">
      <w:pPr>
        <w:pStyle w:val="ListParagraph"/>
        <w:numPr>
          <w:ilvl w:val="0"/>
          <w:numId w:val="7"/>
        </w:numPr>
        <w:spacing w:after="40" w:line="312" w:lineRule="auto"/>
        <w:jc w:val="both"/>
      </w:pPr>
      <w:r w:rsidRPr="00476D66">
        <w:rPr>
          <w:sz w:val="24"/>
        </w:rPr>
        <w:t>Keep pricing data consistent with the station tariff configuration.</w:t>
      </w:r>
    </w:p>
    <w:p w:rsidR="00F4592B" w:rsidRDefault="00707EFC" w:rsidP="00BC3342">
      <w:pPr>
        <w:pStyle w:val="ListParagraph"/>
        <w:numPr>
          <w:ilvl w:val="0"/>
          <w:numId w:val="7"/>
        </w:numPr>
        <w:spacing w:after="40" w:line="312" w:lineRule="auto"/>
        <w:jc w:val="both"/>
      </w:pPr>
      <w:r w:rsidRPr="00476D66">
        <w:rPr>
          <w:sz w:val="24"/>
        </w:rPr>
        <w:t>Prevent conflicting reservations where conflict checks are enabled.</w:t>
      </w:r>
    </w:p>
    <w:p w:rsidR="00F4592B" w:rsidRDefault="00707EFC" w:rsidP="00BC3342">
      <w:pPr>
        <w:pStyle w:val="ListParagraph"/>
        <w:numPr>
          <w:ilvl w:val="0"/>
          <w:numId w:val="7"/>
        </w:numPr>
        <w:spacing w:after="40" w:line="312" w:lineRule="auto"/>
        <w:jc w:val="both"/>
      </w:pPr>
      <w:r w:rsidRPr="00476D66">
        <w:rPr>
          <w:sz w:val="24"/>
        </w:rPr>
        <w:t>Record important operational actions in audit logs.</w:t>
      </w:r>
    </w:p>
    <w:p w:rsidR="00F4592B" w:rsidRDefault="00707EFC" w:rsidP="00BC3342">
      <w:pPr>
        <w:pStyle w:val="ListParagraph"/>
        <w:numPr>
          <w:ilvl w:val="0"/>
          <w:numId w:val="7"/>
        </w:numPr>
        <w:spacing w:after="40" w:line="312" w:lineRule="auto"/>
        <w:jc w:val="both"/>
      </w:pPr>
      <w:r w:rsidRPr="00476D66">
        <w:rPr>
          <w:sz w:val="24"/>
        </w:rPr>
        <w:t>Allow policy updates only to authorized roles.</w:t>
      </w:r>
    </w:p>
    <w:p w:rsidR="00476D66" w:rsidRDefault="00476D66">
      <w:pPr>
        <w:spacing w:before="100" w:after="80" w:line="276" w:lineRule="auto"/>
        <w:rPr>
          <w:b/>
          <w:sz w:val="24"/>
        </w:rPr>
      </w:pPr>
    </w:p>
    <w:p w:rsidR="00F4592B" w:rsidRDefault="00707EFC">
      <w:pPr>
        <w:spacing w:before="100" w:after="80" w:line="276" w:lineRule="auto"/>
      </w:pPr>
      <w:r>
        <w:rPr>
          <w:b/>
          <w:sz w:val="24"/>
        </w:rPr>
        <w:t>Back-of-the-Envelope Estimation</w:t>
      </w:r>
    </w:p>
    <w:p w:rsidR="00F4592B" w:rsidRDefault="00707EFC">
      <w:pPr>
        <w:spacing w:after="120" w:line="360" w:lineRule="auto"/>
        <w:jc w:val="both"/>
      </w:pPr>
      <w:r>
        <w:rPr>
          <w:sz w:val="24"/>
        </w:rPr>
        <w:t>The following values are design-stage estimates for capacity planning. They are not measured production benchmarks.</w:t>
      </w:r>
    </w:p>
    <w:tbl>
      <w:tblPr>
        <w:tblW w:w="0" w:type="auto"/>
        <w:jc w:val="center"/>
        <w:tblLook w:val="04A0" w:firstRow="1" w:lastRow="0" w:firstColumn="1" w:lastColumn="0" w:noHBand="0" w:noVBand="1"/>
      </w:tblPr>
      <w:tblGrid>
        <w:gridCol w:w="2230"/>
        <w:gridCol w:w="1943"/>
        <w:gridCol w:w="4887"/>
      </w:tblGrid>
      <w:tr w:rsidR="00F4592B">
        <w:trPr>
          <w:tblHeader/>
          <w:jc w:val="center"/>
        </w:trPr>
        <w:tc>
          <w:tcPr>
            <w:tcW w:w="223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Parameter</w:t>
            </w:r>
          </w:p>
        </w:tc>
        <w:tc>
          <w:tcPr>
            <w:tcW w:w="1944"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Estimated value</w:t>
            </w:r>
          </w:p>
        </w:tc>
        <w:tc>
          <w:tcPr>
            <w:tcW w:w="489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Basis / interpretation</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Tariff plans</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1–20 per owner/network</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Design-stage configuration estimate</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Reservation checks/day</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100–1,000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Depends on booking traffic</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Queue entries/station</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0–50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Design-stage queue capacity</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Pricing response</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&lt; 2 seconds target</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Design target</w:t>
            </w:r>
          </w:p>
        </w:tc>
      </w:tr>
    </w:tbl>
    <w:p w:rsidR="002026BE" w:rsidRDefault="002026BE">
      <w:pPr>
        <w:spacing w:before="100" w:after="80" w:line="276" w:lineRule="auto"/>
        <w:rPr>
          <w:b/>
          <w:sz w:val="24"/>
        </w:rPr>
      </w:pPr>
    </w:p>
    <w:p w:rsidR="00F4592B" w:rsidRDefault="00707EFC">
      <w:pPr>
        <w:spacing w:before="100" w:after="80" w:line="276" w:lineRule="auto"/>
      </w:pPr>
      <w:r>
        <w:rPr>
          <w:b/>
          <w:sz w:val="24"/>
        </w:rPr>
        <w:t>Request Flow</w:t>
      </w:r>
    </w:p>
    <w:p w:rsidR="00F4592B" w:rsidRDefault="00707EFC" w:rsidP="00BC3342">
      <w:pPr>
        <w:pStyle w:val="ListParagraph"/>
        <w:numPr>
          <w:ilvl w:val="0"/>
          <w:numId w:val="13"/>
        </w:numPr>
        <w:spacing w:after="40" w:line="312" w:lineRule="auto"/>
        <w:jc w:val="both"/>
      </w:pPr>
      <w:r w:rsidRPr="00476D66">
        <w:rPr>
          <w:sz w:val="24"/>
        </w:rPr>
        <w:t>Tariff/reservation UI</w:t>
      </w:r>
    </w:p>
    <w:p w:rsidR="00F4592B" w:rsidRDefault="00707EFC" w:rsidP="00BC3342">
      <w:pPr>
        <w:pStyle w:val="ListParagraph"/>
        <w:numPr>
          <w:ilvl w:val="0"/>
          <w:numId w:val="13"/>
        </w:numPr>
        <w:spacing w:after="40" w:line="312" w:lineRule="auto"/>
        <w:jc w:val="both"/>
      </w:pPr>
      <w:r w:rsidRPr="00476D66">
        <w:rPr>
          <w:sz w:val="24"/>
        </w:rPr>
        <w:t xml:space="preserve">pricing or </w:t>
      </w:r>
      <w:proofErr w:type="spellStart"/>
      <w:r w:rsidRPr="00476D66">
        <w:rPr>
          <w:sz w:val="24"/>
        </w:rPr>
        <w:t>smartReservation</w:t>
      </w:r>
      <w:proofErr w:type="spellEnd"/>
      <w:r w:rsidRPr="00476D66">
        <w:rPr>
          <w:sz w:val="24"/>
        </w:rPr>
        <w:t xml:space="preserve"> service</w:t>
      </w:r>
    </w:p>
    <w:p w:rsidR="00F4592B" w:rsidRDefault="00707EFC" w:rsidP="00BC3342">
      <w:pPr>
        <w:pStyle w:val="ListParagraph"/>
        <w:numPr>
          <w:ilvl w:val="0"/>
          <w:numId w:val="13"/>
        </w:numPr>
        <w:spacing w:after="40" w:line="312" w:lineRule="auto"/>
        <w:jc w:val="both"/>
      </w:pPr>
      <w:r w:rsidRPr="00476D66">
        <w:rPr>
          <w:sz w:val="24"/>
        </w:rPr>
        <w:t>tariffRoutes.js / smartReservationRoutes.js</w:t>
      </w:r>
    </w:p>
    <w:p w:rsidR="00F4592B" w:rsidRDefault="00707EFC" w:rsidP="00BC3342">
      <w:pPr>
        <w:pStyle w:val="ListParagraph"/>
        <w:numPr>
          <w:ilvl w:val="0"/>
          <w:numId w:val="13"/>
        </w:numPr>
        <w:spacing w:after="40" w:line="312" w:lineRule="auto"/>
        <w:jc w:val="both"/>
      </w:pPr>
      <w:r w:rsidRPr="00476D66">
        <w:rPr>
          <w:sz w:val="24"/>
        </w:rPr>
        <w:t>Controller/service logic</w:t>
      </w:r>
    </w:p>
    <w:p w:rsidR="00F4592B" w:rsidRDefault="00707EFC" w:rsidP="00BC3342">
      <w:pPr>
        <w:pStyle w:val="ListParagraph"/>
        <w:numPr>
          <w:ilvl w:val="0"/>
          <w:numId w:val="13"/>
        </w:numPr>
        <w:spacing w:after="40" w:line="312" w:lineRule="auto"/>
        <w:jc w:val="both"/>
      </w:pPr>
      <w:r w:rsidRPr="00476D66">
        <w:rPr>
          <w:sz w:val="24"/>
        </w:rPr>
        <w:t>Conflict, queue and pricing operations</w:t>
      </w:r>
    </w:p>
    <w:p w:rsidR="00F4592B" w:rsidRDefault="00707EFC" w:rsidP="00BC3342">
      <w:pPr>
        <w:pStyle w:val="ListParagraph"/>
        <w:numPr>
          <w:ilvl w:val="0"/>
          <w:numId w:val="13"/>
        </w:numPr>
        <w:spacing w:after="40" w:line="312" w:lineRule="auto"/>
        <w:jc w:val="both"/>
      </w:pPr>
      <w:r w:rsidRPr="00476D66">
        <w:rPr>
          <w:sz w:val="24"/>
        </w:rPr>
        <w:t>MySQL tariffs, bookings and audit logs</w:t>
      </w:r>
    </w:p>
    <w:p w:rsidR="002026BE" w:rsidRDefault="002026BE">
      <w:pPr>
        <w:spacing w:before="100" w:after="80" w:line="276" w:lineRule="auto"/>
        <w:rPr>
          <w:b/>
          <w:sz w:val="24"/>
        </w:rPr>
      </w:pPr>
    </w:p>
    <w:p w:rsidR="00F4592B" w:rsidRDefault="00707EFC">
      <w:pPr>
        <w:spacing w:before="100" w:after="80" w:line="276" w:lineRule="auto"/>
      </w:pPr>
      <w:r>
        <w:rPr>
          <w:b/>
          <w:sz w:val="24"/>
        </w:rPr>
        <w:lastRenderedPageBreak/>
        <w:t>API Design</w:t>
      </w:r>
    </w:p>
    <w:p w:rsidR="00735188" w:rsidRPr="002026BE" w:rsidRDefault="00707EFC">
      <w:pPr>
        <w:spacing w:after="120" w:line="360" w:lineRule="auto"/>
        <w:jc w:val="both"/>
        <w:rPr>
          <w:sz w:val="24"/>
        </w:rPr>
      </w:pPr>
      <w:r>
        <w:rPr>
          <w:sz w:val="24"/>
        </w:rPr>
        <w:t>The following representative routes are taken from the supplied Express route files and their server-level /</w:t>
      </w:r>
      <w:proofErr w:type="spellStart"/>
      <w:r>
        <w:rPr>
          <w:sz w:val="24"/>
        </w:rPr>
        <w:t>api</w:t>
      </w:r>
      <w:proofErr w:type="spellEnd"/>
      <w:r>
        <w:rPr>
          <w:sz w:val="24"/>
        </w:rPr>
        <w:t xml:space="preserve"> mounting. Authorization labels summarize the route or middleware context present in the source.</w:t>
      </w:r>
    </w:p>
    <w:tbl>
      <w:tblPr>
        <w:tblW w:w="9352" w:type="dxa"/>
        <w:jc w:val="center"/>
        <w:tblLook w:val="04A0" w:firstRow="1" w:lastRow="0" w:firstColumn="1" w:lastColumn="0" w:noHBand="0" w:noVBand="1"/>
      </w:tblPr>
      <w:tblGrid>
        <w:gridCol w:w="883"/>
        <w:gridCol w:w="2961"/>
        <w:gridCol w:w="1683"/>
        <w:gridCol w:w="1361"/>
        <w:gridCol w:w="1082"/>
        <w:gridCol w:w="1382"/>
      </w:tblGrid>
      <w:tr w:rsidR="00F4592B" w:rsidRPr="00476D66" w:rsidTr="00476D66">
        <w:trPr>
          <w:tblHeader/>
          <w:jc w:val="center"/>
        </w:trPr>
        <w:tc>
          <w:tcPr>
            <w:tcW w:w="883"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Method</w:t>
            </w:r>
          </w:p>
        </w:tc>
        <w:tc>
          <w:tcPr>
            <w:tcW w:w="2961"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Endpoint</w:t>
            </w:r>
          </w:p>
        </w:tc>
        <w:tc>
          <w:tcPr>
            <w:tcW w:w="1683"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Auth / Role</w:t>
            </w:r>
          </w:p>
        </w:tc>
        <w:tc>
          <w:tcPr>
            <w:tcW w:w="1361"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Request / Parameters</w:t>
            </w:r>
          </w:p>
        </w:tc>
        <w:tc>
          <w:tcPr>
            <w:tcW w:w="108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Response</w:t>
            </w:r>
          </w:p>
        </w:tc>
        <w:tc>
          <w:tcPr>
            <w:tcW w:w="138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Purpose / Contract</w:t>
            </w:r>
          </w:p>
        </w:tc>
      </w:tr>
      <w:tr w:rsidR="00F4592B" w:rsidRPr="00476D66" w:rsidTr="00476D66">
        <w:trPr>
          <w:jc w:val="center"/>
        </w:trPr>
        <w:tc>
          <w:tcPr>
            <w:tcW w:w="883"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GET</w:t>
            </w:r>
          </w:p>
        </w:tc>
        <w:tc>
          <w:tcPr>
            <w:tcW w:w="2961"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w:t>
            </w:r>
            <w:proofErr w:type="spellStart"/>
            <w:r w:rsidRPr="00476D66">
              <w:rPr>
                <w:sz w:val="20"/>
                <w:szCs w:val="20"/>
              </w:rPr>
              <w:t>api</w:t>
            </w:r>
            <w:proofErr w:type="spellEnd"/>
            <w:r w:rsidRPr="00476D66">
              <w:rPr>
                <w:sz w:val="20"/>
                <w:szCs w:val="20"/>
              </w:rPr>
              <w:t>/tariffs</w:t>
            </w:r>
          </w:p>
        </w:tc>
        <w:tc>
          <w:tcPr>
            <w:tcW w:w="1683"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Optional auth</w:t>
            </w:r>
          </w:p>
        </w:tc>
        <w:tc>
          <w:tcPr>
            <w:tcW w:w="1361"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Station/filter parameters</w:t>
            </w:r>
          </w:p>
        </w:tc>
        <w:tc>
          <w:tcPr>
            <w:tcW w:w="108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Tariff list</w:t>
            </w:r>
          </w:p>
        </w:tc>
        <w:tc>
          <w:tcPr>
            <w:tcW w:w="138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Retrieve pricing plans</w:t>
            </w:r>
          </w:p>
        </w:tc>
      </w:tr>
      <w:tr w:rsidR="00F4592B" w:rsidRPr="00476D66" w:rsidTr="00476D66">
        <w:trPr>
          <w:jc w:val="center"/>
        </w:trPr>
        <w:tc>
          <w:tcPr>
            <w:tcW w:w="883"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POST</w:t>
            </w:r>
          </w:p>
        </w:tc>
        <w:tc>
          <w:tcPr>
            <w:tcW w:w="2961"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w:t>
            </w:r>
            <w:proofErr w:type="spellStart"/>
            <w:r w:rsidRPr="00476D66">
              <w:rPr>
                <w:sz w:val="20"/>
                <w:szCs w:val="20"/>
              </w:rPr>
              <w:t>api</w:t>
            </w:r>
            <w:proofErr w:type="spellEnd"/>
            <w:r w:rsidRPr="00476D66">
              <w:rPr>
                <w:sz w:val="20"/>
                <w:szCs w:val="20"/>
              </w:rPr>
              <w:t>/tariffs</w:t>
            </w:r>
          </w:p>
        </w:tc>
        <w:tc>
          <w:tcPr>
            <w:tcW w:w="1683"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OWNER/ADMIN</w:t>
            </w:r>
          </w:p>
        </w:tc>
        <w:tc>
          <w:tcPr>
            <w:tcW w:w="1361"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Tariff payload</w:t>
            </w:r>
          </w:p>
        </w:tc>
        <w:tc>
          <w:tcPr>
            <w:tcW w:w="108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Created tariff</w:t>
            </w:r>
          </w:p>
        </w:tc>
        <w:tc>
          <w:tcPr>
            <w:tcW w:w="138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Create tariff plan</w:t>
            </w:r>
          </w:p>
        </w:tc>
      </w:tr>
      <w:tr w:rsidR="00F4592B" w:rsidRPr="00476D66" w:rsidTr="00476D66">
        <w:trPr>
          <w:jc w:val="center"/>
        </w:trPr>
        <w:tc>
          <w:tcPr>
            <w:tcW w:w="883"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PUT</w:t>
            </w:r>
          </w:p>
        </w:tc>
        <w:tc>
          <w:tcPr>
            <w:tcW w:w="2961"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w:t>
            </w:r>
            <w:proofErr w:type="spellStart"/>
            <w:r w:rsidRPr="00476D66">
              <w:rPr>
                <w:sz w:val="20"/>
                <w:szCs w:val="20"/>
              </w:rPr>
              <w:t>api</w:t>
            </w:r>
            <w:proofErr w:type="spellEnd"/>
            <w:r w:rsidRPr="00476D66">
              <w:rPr>
                <w:sz w:val="20"/>
                <w:szCs w:val="20"/>
              </w:rPr>
              <w:t>/tariffs/:id</w:t>
            </w:r>
          </w:p>
        </w:tc>
        <w:tc>
          <w:tcPr>
            <w:tcW w:w="1683"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OWNER/ADMIN</w:t>
            </w:r>
          </w:p>
        </w:tc>
        <w:tc>
          <w:tcPr>
            <w:tcW w:w="1361"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Tariff update</w:t>
            </w:r>
          </w:p>
        </w:tc>
        <w:tc>
          <w:tcPr>
            <w:tcW w:w="108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Updated tariff</w:t>
            </w:r>
          </w:p>
        </w:tc>
        <w:tc>
          <w:tcPr>
            <w:tcW w:w="138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Modify tariff plan</w:t>
            </w:r>
          </w:p>
        </w:tc>
      </w:tr>
      <w:tr w:rsidR="00F4592B" w:rsidRPr="00476D66" w:rsidTr="00476D66">
        <w:trPr>
          <w:jc w:val="center"/>
        </w:trPr>
        <w:tc>
          <w:tcPr>
            <w:tcW w:w="883"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POST</w:t>
            </w:r>
          </w:p>
        </w:tc>
        <w:tc>
          <w:tcPr>
            <w:tcW w:w="2961"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w:t>
            </w:r>
            <w:proofErr w:type="spellStart"/>
            <w:r w:rsidRPr="00476D66">
              <w:rPr>
                <w:sz w:val="20"/>
                <w:szCs w:val="20"/>
              </w:rPr>
              <w:t>api</w:t>
            </w:r>
            <w:proofErr w:type="spellEnd"/>
            <w:r w:rsidRPr="00476D66">
              <w:rPr>
                <w:sz w:val="20"/>
                <w:szCs w:val="20"/>
              </w:rPr>
              <w:t>/chargers</w:t>
            </w:r>
            <w:proofErr w:type="gramStart"/>
            <w:r w:rsidRPr="00476D66">
              <w:rPr>
                <w:sz w:val="20"/>
                <w:szCs w:val="20"/>
              </w:rPr>
              <w:t>/:</w:t>
            </w:r>
            <w:proofErr w:type="spellStart"/>
            <w:r w:rsidRPr="00476D66">
              <w:rPr>
                <w:sz w:val="20"/>
                <w:szCs w:val="20"/>
              </w:rPr>
              <w:t>chargerId</w:t>
            </w:r>
            <w:proofErr w:type="spellEnd"/>
            <w:proofErr w:type="gramEnd"/>
            <w:r w:rsidRPr="00476D66">
              <w:rPr>
                <w:sz w:val="20"/>
                <w:szCs w:val="20"/>
              </w:rPr>
              <w:t>/check-conflict</w:t>
            </w:r>
          </w:p>
        </w:tc>
        <w:tc>
          <w:tcPr>
            <w:tcW w:w="1683"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Role-dependent</w:t>
            </w:r>
          </w:p>
        </w:tc>
        <w:tc>
          <w:tcPr>
            <w:tcW w:w="1361"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Booking/time data</w:t>
            </w:r>
          </w:p>
        </w:tc>
        <w:tc>
          <w:tcPr>
            <w:tcW w:w="108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Conflict result</w:t>
            </w:r>
          </w:p>
        </w:tc>
        <w:tc>
          <w:tcPr>
            <w:tcW w:w="138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Check charger conflict</w:t>
            </w:r>
          </w:p>
        </w:tc>
      </w:tr>
      <w:tr w:rsidR="00F4592B" w:rsidRPr="00476D66" w:rsidTr="00476D66">
        <w:trPr>
          <w:trHeight w:val="101"/>
          <w:jc w:val="center"/>
        </w:trPr>
        <w:tc>
          <w:tcPr>
            <w:tcW w:w="883"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POST</w:t>
            </w:r>
          </w:p>
        </w:tc>
        <w:tc>
          <w:tcPr>
            <w:tcW w:w="2961"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w:t>
            </w:r>
            <w:proofErr w:type="spellStart"/>
            <w:r w:rsidRPr="00476D66">
              <w:rPr>
                <w:sz w:val="20"/>
                <w:szCs w:val="20"/>
              </w:rPr>
              <w:t>api</w:t>
            </w:r>
            <w:proofErr w:type="spellEnd"/>
            <w:r w:rsidRPr="00476D66">
              <w:rPr>
                <w:sz w:val="20"/>
                <w:szCs w:val="20"/>
              </w:rPr>
              <w:t>/queue</w:t>
            </w:r>
          </w:p>
        </w:tc>
        <w:tc>
          <w:tcPr>
            <w:tcW w:w="1683"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User/role dependent</w:t>
            </w:r>
          </w:p>
        </w:tc>
        <w:tc>
          <w:tcPr>
            <w:tcW w:w="1361"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Queue entry</w:t>
            </w:r>
          </w:p>
        </w:tc>
        <w:tc>
          <w:tcPr>
            <w:tcW w:w="108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Queue record</w:t>
            </w:r>
          </w:p>
        </w:tc>
        <w:tc>
          <w:tcPr>
            <w:tcW w:w="138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Join station queue</w:t>
            </w:r>
          </w:p>
        </w:tc>
      </w:tr>
      <w:tr w:rsidR="00F4592B" w:rsidRPr="00476D66" w:rsidTr="00476D66">
        <w:trPr>
          <w:jc w:val="center"/>
        </w:trPr>
        <w:tc>
          <w:tcPr>
            <w:tcW w:w="883"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POST</w:t>
            </w:r>
          </w:p>
        </w:tc>
        <w:tc>
          <w:tcPr>
            <w:tcW w:w="2961"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w:t>
            </w:r>
            <w:proofErr w:type="spellStart"/>
            <w:r w:rsidRPr="00476D66">
              <w:rPr>
                <w:sz w:val="20"/>
                <w:szCs w:val="20"/>
              </w:rPr>
              <w:t>api</w:t>
            </w:r>
            <w:proofErr w:type="spellEnd"/>
            <w:r w:rsidRPr="00476D66">
              <w:rPr>
                <w:sz w:val="20"/>
                <w:szCs w:val="20"/>
              </w:rPr>
              <w:t>/bookings</w:t>
            </w:r>
            <w:proofErr w:type="gramStart"/>
            <w:r w:rsidRPr="00476D66">
              <w:rPr>
                <w:sz w:val="20"/>
                <w:szCs w:val="20"/>
              </w:rPr>
              <w:t>/:</w:t>
            </w:r>
            <w:proofErr w:type="spellStart"/>
            <w:r w:rsidRPr="00476D66">
              <w:rPr>
                <w:sz w:val="20"/>
                <w:szCs w:val="20"/>
              </w:rPr>
              <w:t>bookingId</w:t>
            </w:r>
            <w:proofErr w:type="spellEnd"/>
            <w:proofErr w:type="gramEnd"/>
            <w:r w:rsidRPr="00476D66">
              <w:rPr>
                <w:sz w:val="20"/>
                <w:szCs w:val="20"/>
              </w:rPr>
              <w:t>/override</w:t>
            </w:r>
          </w:p>
        </w:tc>
        <w:tc>
          <w:tcPr>
            <w:tcW w:w="1683"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Authenticated</w:t>
            </w:r>
          </w:p>
        </w:tc>
        <w:tc>
          <w:tcPr>
            <w:tcW w:w="1361"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Override details</w:t>
            </w:r>
          </w:p>
        </w:tc>
        <w:tc>
          <w:tcPr>
            <w:tcW w:w="108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Override status</w:t>
            </w:r>
          </w:p>
        </w:tc>
        <w:tc>
          <w:tcPr>
            <w:tcW w:w="138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Apply manual booking override</w:t>
            </w:r>
          </w:p>
        </w:tc>
      </w:tr>
    </w:tbl>
    <w:p w:rsidR="00F4592B" w:rsidRDefault="00F4592B">
      <w:pPr>
        <w:spacing w:after="40"/>
      </w:pPr>
    </w:p>
    <w:p w:rsidR="00F4592B" w:rsidRDefault="00707EFC">
      <w:pPr>
        <w:spacing w:before="100" w:after="80" w:line="276" w:lineRule="auto"/>
      </w:pPr>
      <w:r>
        <w:rPr>
          <w:b/>
          <w:sz w:val="24"/>
        </w:rPr>
        <w:t>DB Design</w:t>
      </w:r>
    </w:p>
    <w:p w:rsidR="00F4592B" w:rsidRDefault="00707EFC">
      <w:pPr>
        <w:spacing w:after="120" w:line="360" w:lineRule="auto"/>
        <w:jc w:val="both"/>
      </w:pPr>
      <w:r>
        <w:rPr>
          <w:sz w:val="24"/>
        </w:rPr>
        <w:t>Only the principal tables used by this module are listed below. Complete table structures and relationships are retained in Chapters 5 and 6.</w:t>
      </w:r>
    </w:p>
    <w:tbl>
      <w:tblPr>
        <w:tblW w:w="0" w:type="auto"/>
        <w:jc w:val="center"/>
        <w:tblLook w:val="04A0" w:firstRow="1" w:lastRow="0" w:firstColumn="1" w:lastColumn="0" w:noHBand="0" w:noVBand="1"/>
      </w:tblPr>
      <w:tblGrid>
        <w:gridCol w:w="1727"/>
        <w:gridCol w:w="2875"/>
        <w:gridCol w:w="2373"/>
        <w:gridCol w:w="2085"/>
      </w:tblGrid>
      <w:tr w:rsidR="00F4592B" w:rsidRPr="00476D66">
        <w:trPr>
          <w:tblHeader/>
          <w:jc w:val="center"/>
        </w:trPr>
        <w:tc>
          <w:tcPr>
            <w:tcW w:w="1728"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Table</w:t>
            </w:r>
          </w:p>
        </w:tc>
        <w:tc>
          <w:tcPr>
            <w:tcW w:w="2880"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Key fields</w:t>
            </w:r>
          </w:p>
        </w:tc>
        <w:tc>
          <w:tcPr>
            <w:tcW w:w="237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Relationship</w:t>
            </w:r>
          </w:p>
        </w:tc>
        <w:tc>
          <w:tcPr>
            <w:tcW w:w="2088"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Purpose</w:t>
            </w:r>
          </w:p>
        </w:tc>
      </w:tr>
      <w:tr w:rsidR="00F4592B" w:rsidRPr="00476D66">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tariffs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proofErr w:type="spellStart"/>
            <w:r w:rsidRPr="00476D66">
              <w:rPr>
                <w:sz w:val="20"/>
                <w:szCs w:val="20"/>
              </w:rPr>
              <w:t>tariff_id</w:t>
            </w:r>
            <w:proofErr w:type="spellEnd"/>
            <w:r w:rsidRPr="00476D66">
              <w:rPr>
                <w:sz w:val="20"/>
                <w:szCs w:val="20"/>
              </w:rPr>
              <w:t xml:space="preserve">, </w:t>
            </w:r>
            <w:proofErr w:type="spellStart"/>
            <w:r w:rsidRPr="00476D66">
              <w:rPr>
                <w:sz w:val="20"/>
                <w:szCs w:val="20"/>
              </w:rPr>
              <w:t>station_id</w:t>
            </w:r>
            <w:proofErr w:type="spellEnd"/>
            <w:r w:rsidRPr="00476D66">
              <w:rPr>
                <w:sz w:val="20"/>
                <w:szCs w:val="20"/>
              </w:rPr>
              <w:t>, base/peak/off-peak rates</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References station</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Stores pricing rules</w:t>
            </w:r>
          </w:p>
        </w:tc>
      </w:tr>
      <w:tr w:rsidR="00F4592B" w:rsidRPr="00476D66">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bookings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proofErr w:type="spellStart"/>
            <w:r w:rsidRPr="00476D66">
              <w:rPr>
                <w:sz w:val="20"/>
                <w:szCs w:val="20"/>
              </w:rPr>
              <w:t>booking_id</w:t>
            </w:r>
            <w:proofErr w:type="spellEnd"/>
            <w:r w:rsidRPr="00476D66">
              <w:rPr>
                <w:sz w:val="20"/>
                <w:szCs w:val="20"/>
              </w:rPr>
              <w:t xml:space="preserve">, </w:t>
            </w:r>
            <w:proofErr w:type="spellStart"/>
            <w:r w:rsidRPr="00476D66">
              <w:rPr>
                <w:sz w:val="20"/>
                <w:szCs w:val="20"/>
              </w:rPr>
              <w:t>tariff_id</w:t>
            </w:r>
            <w:proofErr w:type="spellEnd"/>
            <w:r w:rsidRPr="00476D66">
              <w:rPr>
                <w:sz w:val="20"/>
                <w:szCs w:val="20"/>
              </w:rPr>
              <w:t>, times, amount</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References tariff</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Uses pricing snapshot</w:t>
            </w:r>
          </w:p>
        </w:tc>
      </w:tr>
      <w:tr w:rsidR="00F4592B" w:rsidRPr="00476D66">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proofErr w:type="spellStart"/>
            <w:r w:rsidRPr="00476D66">
              <w:rPr>
                <w:sz w:val="20"/>
                <w:szCs w:val="20"/>
              </w:rPr>
              <w:t>audit_logs</w:t>
            </w:r>
            <w:proofErr w:type="spellEnd"/>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 xml:space="preserve">action, </w:t>
            </w:r>
            <w:proofErr w:type="spellStart"/>
            <w:r w:rsidRPr="00476D66">
              <w:rPr>
                <w:sz w:val="20"/>
                <w:szCs w:val="20"/>
              </w:rPr>
              <w:t>entity_type</w:t>
            </w:r>
            <w:proofErr w:type="spellEnd"/>
            <w:r w:rsidRPr="00476D66">
              <w:rPr>
                <w:sz w:val="20"/>
                <w:szCs w:val="20"/>
              </w:rPr>
              <w:t xml:space="preserve">, </w:t>
            </w:r>
            <w:proofErr w:type="spellStart"/>
            <w:r w:rsidRPr="00476D66">
              <w:rPr>
                <w:sz w:val="20"/>
                <w:szCs w:val="20"/>
              </w:rPr>
              <w:t>entity_id</w:t>
            </w:r>
            <w:proofErr w:type="spellEnd"/>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Records operations</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Supports operational traceability</w:t>
            </w:r>
          </w:p>
        </w:tc>
      </w:tr>
      <w:tr w:rsidR="00F4592B" w:rsidRPr="00476D66">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proofErr w:type="spellStart"/>
            <w:r w:rsidRPr="00476D66">
              <w:rPr>
                <w:sz w:val="20"/>
                <w:szCs w:val="20"/>
              </w:rPr>
              <w:t>pricing_rules</w:t>
            </w:r>
            <w:proofErr w:type="spellEnd"/>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Migration-defined pricing fields</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Associated with pricing configuration</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Supports extended pricing rules</w:t>
            </w:r>
          </w:p>
        </w:tc>
      </w:tr>
    </w:tbl>
    <w:p w:rsidR="00F4592B" w:rsidRDefault="00F4592B">
      <w:pPr>
        <w:spacing w:after="40"/>
      </w:pPr>
    </w:p>
    <w:p w:rsidR="00476D66" w:rsidRDefault="00476D66">
      <w:pPr>
        <w:spacing w:before="100" w:after="80" w:line="276" w:lineRule="auto"/>
        <w:rPr>
          <w:b/>
          <w:sz w:val="24"/>
        </w:rPr>
      </w:pPr>
    </w:p>
    <w:p w:rsidR="00476D66" w:rsidRDefault="00476D66">
      <w:pPr>
        <w:spacing w:before="100" w:after="80" w:line="276" w:lineRule="auto"/>
        <w:rPr>
          <w:b/>
          <w:sz w:val="24"/>
        </w:rPr>
      </w:pPr>
    </w:p>
    <w:p w:rsidR="00476D66" w:rsidRDefault="00476D66">
      <w:pPr>
        <w:spacing w:before="100" w:after="80" w:line="276" w:lineRule="auto"/>
        <w:rPr>
          <w:b/>
          <w:sz w:val="24"/>
        </w:rPr>
      </w:pPr>
    </w:p>
    <w:p w:rsidR="00476D66" w:rsidRDefault="00476D66">
      <w:pPr>
        <w:spacing w:before="100" w:after="80" w:line="276" w:lineRule="auto"/>
        <w:rPr>
          <w:b/>
          <w:sz w:val="24"/>
        </w:rPr>
      </w:pPr>
    </w:p>
    <w:p w:rsidR="00476D66" w:rsidRDefault="00476D66">
      <w:pPr>
        <w:spacing w:before="100" w:after="80" w:line="276" w:lineRule="auto"/>
        <w:rPr>
          <w:b/>
          <w:sz w:val="24"/>
        </w:rPr>
      </w:pPr>
    </w:p>
    <w:p w:rsidR="00F4592B" w:rsidRDefault="00476D66">
      <w:pPr>
        <w:spacing w:before="100" w:after="80" w:line="276" w:lineRule="auto"/>
      </w:pPr>
      <w:r>
        <w:rPr>
          <w:noProof/>
        </w:rPr>
        <w:lastRenderedPageBreak/>
        <w:drawing>
          <wp:anchor distT="0" distB="0" distL="114300" distR="114300" simplePos="0" relativeHeight="487611904" behindDoc="0" locked="0" layoutInCell="1" allowOverlap="1">
            <wp:simplePos x="0" y="0"/>
            <wp:positionH relativeFrom="margin">
              <wp:align>center</wp:align>
            </wp:positionH>
            <wp:positionV relativeFrom="paragraph">
              <wp:posOffset>393700</wp:posOffset>
            </wp:positionV>
            <wp:extent cx="5532120" cy="2258252"/>
            <wp:effectExtent l="0" t="0" r="0" b="8890"/>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32120" cy="2258252"/>
                    </a:xfrm>
                    <a:prstGeom prst="rect">
                      <a:avLst/>
                    </a:prstGeom>
                  </pic:spPr>
                </pic:pic>
              </a:graphicData>
            </a:graphic>
          </wp:anchor>
        </w:drawing>
      </w:r>
      <w:r w:rsidR="00707EFC">
        <w:rPr>
          <w:b/>
          <w:sz w:val="24"/>
        </w:rPr>
        <w:t>Screenshots / Figures</w:t>
      </w:r>
    </w:p>
    <w:p w:rsidR="00F4592B" w:rsidRDefault="00F4592B">
      <w:pPr>
        <w:spacing w:after="40"/>
        <w:jc w:val="center"/>
      </w:pPr>
    </w:p>
    <w:p w:rsidR="00F4592B" w:rsidRDefault="00707EFC">
      <w:pPr>
        <w:spacing w:after="140" w:line="264" w:lineRule="auto"/>
        <w:jc w:val="center"/>
        <w:rPr>
          <w:b/>
        </w:rPr>
      </w:pPr>
      <w:r>
        <w:rPr>
          <w:b/>
        </w:rPr>
        <w:t>Fig 8.</w:t>
      </w:r>
      <w:r w:rsidR="002669C2">
        <w:rPr>
          <w:b/>
        </w:rPr>
        <w:t>20</w:t>
      </w:r>
      <w:r>
        <w:rPr>
          <w:b/>
        </w:rPr>
        <w:t xml:space="preserve"> – Tariff and Dynamic Pricing – Displaying charging rates, peak and off-peak pricing connection fees, and idle fee configuration.</w:t>
      </w:r>
    </w:p>
    <w:p w:rsidR="00F54123" w:rsidRPr="002026BE" w:rsidRDefault="002026BE" w:rsidP="002026BE">
      <w:pPr>
        <w:spacing w:after="140" w:line="360" w:lineRule="auto"/>
        <w:jc w:val="both"/>
        <w:rPr>
          <w:b/>
        </w:rPr>
      </w:pPr>
      <w:r>
        <w:t>The Tariff and Dynamic Pricing page allows station owners to configure charging rates, including base tariffs, peak and off-peak prices, and connection fees. It also displays active pricing rules and provides options to create, edit, and manage tariff plans.</w:t>
      </w:r>
    </w:p>
    <w:p w:rsidR="00F54123" w:rsidRPr="002026BE" w:rsidRDefault="00F54123" w:rsidP="002026BE">
      <w:pPr>
        <w:spacing w:after="140" w:line="264" w:lineRule="auto"/>
        <w:jc w:val="center"/>
      </w:pPr>
      <w:r w:rsidRPr="00F54123">
        <w:rPr>
          <w:noProof/>
        </w:rPr>
        <w:drawing>
          <wp:inline distT="0" distB="0" distL="0" distR="0" wp14:anchorId="01EBB5AB" wp14:editId="69BF52AE">
            <wp:extent cx="5763260" cy="3451860"/>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3260" cy="3451860"/>
                    </a:xfrm>
                    <a:prstGeom prst="rect">
                      <a:avLst/>
                    </a:prstGeom>
                  </pic:spPr>
                </pic:pic>
              </a:graphicData>
            </a:graphic>
          </wp:inline>
        </w:drawing>
      </w:r>
    </w:p>
    <w:p w:rsidR="00F54123" w:rsidRDefault="00F54123">
      <w:pPr>
        <w:spacing w:after="140" w:line="264" w:lineRule="auto"/>
        <w:jc w:val="center"/>
        <w:rPr>
          <w:b/>
        </w:rPr>
      </w:pPr>
      <w:r w:rsidRPr="00F54123">
        <w:rPr>
          <w:b/>
        </w:rPr>
        <w:t>Fig. 8.</w:t>
      </w:r>
      <w:r w:rsidR="002669C2">
        <w:rPr>
          <w:b/>
        </w:rPr>
        <w:t>21</w:t>
      </w:r>
      <w:r w:rsidRPr="00F54123">
        <w:rPr>
          <w:b/>
        </w:rPr>
        <w:t xml:space="preserve"> – Platform Pricing and Tariff Management Configuration</w:t>
      </w:r>
    </w:p>
    <w:p w:rsidR="002026BE" w:rsidRPr="00F54123" w:rsidRDefault="002026BE" w:rsidP="002026BE">
      <w:pPr>
        <w:spacing w:after="140" w:line="360" w:lineRule="auto"/>
        <w:jc w:val="both"/>
        <w:rPr>
          <w:b/>
        </w:rPr>
      </w:pPr>
      <w:r>
        <w:t>The Platform Pricing and Tariff Engine allows administrators to configure standard, peak, and off-peak charging rates, along with platform fees and GST. It also supports setting charging efficiency parameters and saving the pricing configuration for consistent billing across the EV charging network.</w:t>
      </w:r>
    </w:p>
    <w:p w:rsidR="00F4592B" w:rsidRDefault="00707EFC">
      <w:pPr>
        <w:pageBreakBefore/>
        <w:spacing w:before="140" w:after="100" w:line="276" w:lineRule="auto"/>
      </w:pPr>
      <w:r>
        <w:rPr>
          <w:b/>
          <w:sz w:val="28"/>
        </w:rPr>
        <w:lastRenderedPageBreak/>
        <w:t>8.10 COMPLAINT AND EMERGENCY MANAGEMENT</w:t>
      </w:r>
    </w:p>
    <w:p w:rsidR="00F4592B" w:rsidRDefault="00707EFC">
      <w:pPr>
        <w:spacing w:before="100" w:after="80" w:line="276" w:lineRule="auto"/>
      </w:pPr>
      <w:r>
        <w:rPr>
          <w:b/>
          <w:sz w:val="24"/>
        </w:rPr>
        <w:t>Purpose &amp; Scope</w:t>
      </w:r>
    </w:p>
    <w:p w:rsidR="00F4592B" w:rsidRDefault="00707EFC">
      <w:pPr>
        <w:spacing w:after="120" w:line="360" w:lineRule="auto"/>
        <w:jc w:val="both"/>
      </w:pPr>
      <w:r>
        <w:rPr>
          <w:sz w:val="24"/>
        </w:rPr>
        <w:t>This module provides a mechanism for customers and station operators to report charging-related complaints and emergency assistance needs. Complaints can be tracked by priority and status, while notifications and audit information support follow-up.</w:t>
      </w:r>
    </w:p>
    <w:p w:rsidR="00F4592B" w:rsidRDefault="00707EFC">
      <w:pPr>
        <w:spacing w:before="100" w:after="80" w:line="276" w:lineRule="auto"/>
      </w:pPr>
      <w:r>
        <w:rPr>
          <w:b/>
          <w:sz w:val="24"/>
        </w:rPr>
        <w:t>Functional Requirements</w:t>
      </w:r>
    </w:p>
    <w:p w:rsidR="00F4592B" w:rsidRDefault="00707EFC" w:rsidP="00BC3342">
      <w:pPr>
        <w:pStyle w:val="ListParagraph"/>
        <w:numPr>
          <w:ilvl w:val="0"/>
          <w:numId w:val="14"/>
        </w:numPr>
        <w:spacing w:after="40" w:line="312" w:lineRule="auto"/>
        <w:jc w:val="both"/>
      </w:pPr>
      <w:r w:rsidRPr="00476D66">
        <w:rPr>
          <w:sz w:val="24"/>
        </w:rPr>
        <w:t>Create and view complaints.</w:t>
      </w:r>
    </w:p>
    <w:p w:rsidR="00F4592B" w:rsidRDefault="00707EFC" w:rsidP="00BC3342">
      <w:pPr>
        <w:pStyle w:val="ListParagraph"/>
        <w:numPr>
          <w:ilvl w:val="0"/>
          <w:numId w:val="14"/>
        </w:numPr>
        <w:spacing w:after="40" w:line="312" w:lineRule="auto"/>
        <w:jc w:val="both"/>
      </w:pPr>
      <w:r w:rsidRPr="00476D66">
        <w:rPr>
          <w:sz w:val="24"/>
        </w:rPr>
        <w:t>Update complaint information and status.</w:t>
      </w:r>
    </w:p>
    <w:p w:rsidR="00F4592B" w:rsidRDefault="00707EFC" w:rsidP="00BC3342">
      <w:pPr>
        <w:pStyle w:val="ListParagraph"/>
        <w:numPr>
          <w:ilvl w:val="0"/>
          <w:numId w:val="14"/>
        </w:numPr>
        <w:spacing w:after="40" w:line="312" w:lineRule="auto"/>
        <w:jc w:val="both"/>
      </w:pPr>
      <w:r w:rsidRPr="00476D66">
        <w:rPr>
          <w:sz w:val="24"/>
        </w:rPr>
        <w:t>Track complaint priority from low to critical.</w:t>
      </w:r>
    </w:p>
    <w:p w:rsidR="00F4592B" w:rsidRDefault="00707EFC" w:rsidP="00BC3342">
      <w:pPr>
        <w:pStyle w:val="ListParagraph"/>
        <w:numPr>
          <w:ilvl w:val="0"/>
          <w:numId w:val="14"/>
        </w:numPr>
        <w:spacing w:after="40" w:line="312" w:lineRule="auto"/>
        <w:jc w:val="both"/>
      </w:pPr>
      <w:r w:rsidRPr="00476D66">
        <w:rPr>
          <w:sz w:val="24"/>
        </w:rPr>
        <w:t>Provide emergency assistance interface and supporting backend service.</w:t>
      </w:r>
    </w:p>
    <w:p w:rsidR="00F4592B" w:rsidRDefault="00707EFC" w:rsidP="00BC3342">
      <w:pPr>
        <w:pStyle w:val="ListParagraph"/>
        <w:numPr>
          <w:ilvl w:val="0"/>
          <w:numId w:val="14"/>
        </w:numPr>
        <w:spacing w:after="40" w:line="312" w:lineRule="auto"/>
        <w:jc w:val="both"/>
      </w:pPr>
      <w:r w:rsidRPr="00476D66">
        <w:rPr>
          <w:sz w:val="24"/>
        </w:rPr>
        <w:t>Maintain notifications and audit records for relevant actions.</w:t>
      </w:r>
    </w:p>
    <w:p w:rsidR="00F4592B" w:rsidRDefault="00707EFC">
      <w:pPr>
        <w:spacing w:before="100" w:after="80" w:line="276" w:lineRule="auto"/>
      </w:pPr>
      <w:r>
        <w:rPr>
          <w:b/>
          <w:sz w:val="24"/>
        </w:rPr>
        <w:t>Non-Functional Requirements</w:t>
      </w:r>
    </w:p>
    <w:p w:rsidR="00F4592B" w:rsidRDefault="00707EFC" w:rsidP="00BC3342">
      <w:pPr>
        <w:pStyle w:val="ListParagraph"/>
        <w:numPr>
          <w:ilvl w:val="0"/>
          <w:numId w:val="14"/>
        </w:numPr>
        <w:spacing w:after="40" w:line="312" w:lineRule="auto"/>
        <w:jc w:val="both"/>
      </w:pPr>
      <w:r w:rsidRPr="00476D66">
        <w:rPr>
          <w:sz w:val="24"/>
        </w:rPr>
        <w:t>Keep complaint records associated with users and stations.</w:t>
      </w:r>
    </w:p>
    <w:p w:rsidR="00F4592B" w:rsidRDefault="00707EFC" w:rsidP="00BC3342">
      <w:pPr>
        <w:pStyle w:val="ListParagraph"/>
        <w:numPr>
          <w:ilvl w:val="0"/>
          <w:numId w:val="14"/>
        </w:numPr>
        <w:spacing w:after="40" w:line="312" w:lineRule="auto"/>
        <w:jc w:val="both"/>
      </w:pPr>
      <w:r w:rsidRPr="00476D66">
        <w:rPr>
          <w:sz w:val="24"/>
        </w:rPr>
        <w:t>Provide controlled access to complaint updates.</w:t>
      </w:r>
    </w:p>
    <w:p w:rsidR="00F4592B" w:rsidRDefault="00707EFC" w:rsidP="00BC3342">
      <w:pPr>
        <w:pStyle w:val="ListParagraph"/>
        <w:numPr>
          <w:ilvl w:val="0"/>
          <w:numId w:val="14"/>
        </w:numPr>
        <w:spacing w:after="40" w:line="312" w:lineRule="auto"/>
        <w:jc w:val="both"/>
      </w:pPr>
      <w:r w:rsidRPr="00476D66">
        <w:rPr>
          <w:sz w:val="24"/>
        </w:rPr>
        <w:t>Maintain traceability of status changes.</w:t>
      </w:r>
    </w:p>
    <w:p w:rsidR="00F4592B" w:rsidRDefault="00707EFC" w:rsidP="00BC3342">
      <w:pPr>
        <w:pStyle w:val="ListParagraph"/>
        <w:numPr>
          <w:ilvl w:val="0"/>
          <w:numId w:val="14"/>
        </w:numPr>
        <w:spacing w:after="40" w:line="312" w:lineRule="auto"/>
        <w:jc w:val="both"/>
      </w:pPr>
      <w:r w:rsidRPr="00476D66">
        <w:rPr>
          <w:sz w:val="24"/>
        </w:rPr>
        <w:t>Return clear status responses for customer-facing operations.</w:t>
      </w:r>
    </w:p>
    <w:p w:rsidR="00F4592B" w:rsidRDefault="00F4592B">
      <w:pPr>
        <w:spacing w:after="40"/>
      </w:pPr>
    </w:p>
    <w:p w:rsidR="00F4592B" w:rsidRDefault="00707EFC">
      <w:pPr>
        <w:spacing w:before="100" w:after="80" w:line="276" w:lineRule="auto"/>
      </w:pPr>
      <w:r>
        <w:rPr>
          <w:b/>
          <w:sz w:val="24"/>
        </w:rPr>
        <w:t>Back-of-the-Envelope Estimation</w:t>
      </w:r>
    </w:p>
    <w:p w:rsidR="00F4592B" w:rsidRDefault="00707EFC">
      <w:pPr>
        <w:spacing w:after="120" w:line="360" w:lineRule="auto"/>
        <w:jc w:val="both"/>
      </w:pPr>
      <w:r>
        <w:rPr>
          <w:sz w:val="24"/>
        </w:rPr>
        <w:t>The following values are design-stage estimates for capacity planning. They are not measured production benchmarks.</w:t>
      </w:r>
    </w:p>
    <w:tbl>
      <w:tblPr>
        <w:tblW w:w="0" w:type="auto"/>
        <w:jc w:val="center"/>
        <w:tblLook w:val="04A0" w:firstRow="1" w:lastRow="0" w:firstColumn="1" w:lastColumn="0" w:noHBand="0" w:noVBand="1"/>
      </w:tblPr>
      <w:tblGrid>
        <w:gridCol w:w="2230"/>
        <w:gridCol w:w="1942"/>
        <w:gridCol w:w="4888"/>
      </w:tblGrid>
      <w:tr w:rsidR="00F4592B">
        <w:trPr>
          <w:tblHeader/>
          <w:jc w:val="center"/>
        </w:trPr>
        <w:tc>
          <w:tcPr>
            <w:tcW w:w="223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Parameter</w:t>
            </w:r>
          </w:p>
        </w:tc>
        <w:tc>
          <w:tcPr>
            <w:tcW w:w="1944"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Estimated value</w:t>
            </w:r>
          </w:p>
        </w:tc>
        <w:tc>
          <w:tcPr>
            <w:tcW w:w="489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Basis / interpretation</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Complaints/day</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10–100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Design-stage estimate</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Open cases/station</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0–50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Design-stage operational range</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Notification events/day</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10–200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Depends on complaint/emergency activity</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Target response</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&lt; 2 seconds</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Design target</w:t>
            </w:r>
          </w:p>
        </w:tc>
      </w:tr>
    </w:tbl>
    <w:p w:rsidR="00F4592B" w:rsidRDefault="00F4592B">
      <w:pPr>
        <w:spacing w:after="40"/>
      </w:pPr>
    </w:p>
    <w:p w:rsidR="008B57FB" w:rsidRDefault="008B57FB">
      <w:pPr>
        <w:spacing w:before="100" w:after="80" w:line="276" w:lineRule="auto"/>
        <w:rPr>
          <w:b/>
          <w:sz w:val="24"/>
        </w:rPr>
      </w:pPr>
    </w:p>
    <w:p w:rsidR="008B57FB" w:rsidRDefault="008B57FB">
      <w:pPr>
        <w:spacing w:before="100" w:after="80" w:line="276" w:lineRule="auto"/>
        <w:rPr>
          <w:b/>
          <w:sz w:val="24"/>
        </w:rPr>
      </w:pPr>
    </w:p>
    <w:p w:rsidR="008B57FB" w:rsidRDefault="008B57FB">
      <w:pPr>
        <w:spacing w:before="100" w:after="80" w:line="276" w:lineRule="auto"/>
        <w:rPr>
          <w:b/>
          <w:sz w:val="24"/>
        </w:rPr>
      </w:pPr>
    </w:p>
    <w:p w:rsidR="008B57FB" w:rsidRDefault="008B57FB">
      <w:pPr>
        <w:spacing w:before="100" w:after="80" w:line="276" w:lineRule="auto"/>
        <w:rPr>
          <w:b/>
          <w:sz w:val="24"/>
        </w:rPr>
      </w:pPr>
    </w:p>
    <w:p w:rsidR="008B57FB" w:rsidRDefault="008B57FB">
      <w:pPr>
        <w:spacing w:before="100" w:after="80" w:line="276" w:lineRule="auto"/>
        <w:rPr>
          <w:b/>
          <w:sz w:val="24"/>
        </w:rPr>
      </w:pPr>
    </w:p>
    <w:p w:rsidR="008B57FB" w:rsidRDefault="008B57FB">
      <w:pPr>
        <w:spacing w:before="100" w:after="80" w:line="276" w:lineRule="auto"/>
        <w:rPr>
          <w:b/>
          <w:sz w:val="24"/>
        </w:rPr>
      </w:pPr>
    </w:p>
    <w:p w:rsidR="008B57FB" w:rsidRDefault="008B57FB">
      <w:pPr>
        <w:spacing w:before="100" w:after="80" w:line="276" w:lineRule="auto"/>
        <w:rPr>
          <w:b/>
          <w:sz w:val="24"/>
        </w:rPr>
      </w:pPr>
    </w:p>
    <w:p w:rsidR="008B57FB" w:rsidRDefault="008B57FB">
      <w:pPr>
        <w:spacing w:before="100" w:after="80" w:line="276" w:lineRule="auto"/>
        <w:rPr>
          <w:b/>
          <w:sz w:val="24"/>
        </w:rPr>
      </w:pPr>
    </w:p>
    <w:p w:rsidR="008B57FB" w:rsidRDefault="008B57FB">
      <w:pPr>
        <w:spacing w:before="100" w:after="80" w:line="276" w:lineRule="auto"/>
        <w:rPr>
          <w:b/>
          <w:sz w:val="24"/>
        </w:rPr>
      </w:pPr>
    </w:p>
    <w:p w:rsidR="008B57FB" w:rsidRDefault="008B57FB">
      <w:pPr>
        <w:spacing w:before="100" w:after="80" w:line="276" w:lineRule="auto"/>
        <w:rPr>
          <w:b/>
          <w:sz w:val="24"/>
        </w:rPr>
      </w:pPr>
    </w:p>
    <w:p w:rsidR="00F4592B" w:rsidRDefault="00707EFC">
      <w:pPr>
        <w:spacing w:before="100" w:after="80" w:line="276" w:lineRule="auto"/>
      </w:pPr>
      <w:r>
        <w:rPr>
          <w:b/>
          <w:sz w:val="24"/>
        </w:rPr>
        <w:lastRenderedPageBreak/>
        <w:t>Low-Level Architecture</w:t>
      </w:r>
    </w:p>
    <w:p w:rsidR="00F4592B" w:rsidRDefault="00707EFC">
      <w:pPr>
        <w:spacing w:after="40"/>
        <w:jc w:val="center"/>
      </w:pPr>
      <w:r>
        <w:rPr>
          <w:noProof/>
        </w:rPr>
        <w:drawing>
          <wp:anchor distT="0" distB="0" distL="114300" distR="114300" simplePos="0" relativeHeight="487613952" behindDoc="0" locked="0" layoutInCell="1" allowOverlap="1">
            <wp:simplePos x="0" y="0"/>
            <wp:positionH relativeFrom="column">
              <wp:posOffset>116205</wp:posOffset>
            </wp:positionH>
            <wp:positionV relativeFrom="paragraph">
              <wp:posOffset>-4445</wp:posOffset>
            </wp:positionV>
            <wp:extent cx="5532120" cy="4526280"/>
            <wp:effectExtent l="0" t="0" r="0" b="7620"/>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8_10.png"/>
                    <pic:cNvPicPr/>
                  </pic:nvPicPr>
                  <pic:blipFill>
                    <a:blip r:embed="rId43">
                      <a:extLst>
                        <a:ext uri="{28A0092B-C50C-407E-A947-70E740481C1C}">
                          <a14:useLocalDpi xmlns:a14="http://schemas.microsoft.com/office/drawing/2010/main" val="0"/>
                        </a:ext>
                      </a:extLst>
                    </a:blip>
                    <a:stretch>
                      <a:fillRect/>
                    </a:stretch>
                  </pic:blipFill>
                  <pic:spPr>
                    <a:xfrm>
                      <a:off x="0" y="0"/>
                      <a:ext cx="5532120" cy="4526280"/>
                    </a:xfrm>
                    <a:prstGeom prst="rect">
                      <a:avLst/>
                    </a:prstGeom>
                  </pic:spPr>
                </pic:pic>
              </a:graphicData>
            </a:graphic>
          </wp:anchor>
        </w:drawing>
      </w:r>
    </w:p>
    <w:p w:rsidR="00F4592B" w:rsidRDefault="00707EFC">
      <w:pPr>
        <w:spacing w:after="140" w:line="264" w:lineRule="auto"/>
        <w:jc w:val="center"/>
      </w:pPr>
      <w:r>
        <w:rPr>
          <w:b/>
        </w:rPr>
        <w:t>Low-Level Architecture – 8.10</w:t>
      </w:r>
      <w:r w:rsidR="00F54123">
        <w:rPr>
          <w:b/>
        </w:rPr>
        <w:t>.A</w:t>
      </w:r>
      <w:r>
        <w:rPr>
          <w:b/>
        </w:rPr>
        <w:t xml:space="preserve"> Complaint </w:t>
      </w:r>
      <w:proofErr w:type="gramStart"/>
      <w:r>
        <w:rPr>
          <w:b/>
        </w:rPr>
        <w:t>And</w:t>
      </w:r>
      <w:proofErr w:type="gramEnd"/>
      <w:r>
        <w:rPr>
          <w:b/>
        </w:rPr>
        <w:t xml:space="preserve"> Emergency Management</w:t>
      </w:r>
    </w:p>
    <w:p w:rsidR="008B57FB" w:rsidRDefault="008B57FB">
      <w:pPr>
        <w:spacing w:before="100" w:after="80" w:line="276" w:lineRule="auto"/>
        <w:rPr>
          <w:b/>
          <w:sz w:val="24"/>
        </w:rPr>
      </w:pPr>
    </w:p>
    <w:p w:rsidR="00F4592B" w:rsidRDefault="00707EFC">
      <w:pPr>
        <w:spacing w:before="100" w:after="80" w:line="276" w:lineRule="auto"/>
      </w:pPr>
      <w:r>
        <w:rPr>
          <w:b/>
          <w:sz w:val="24"/>
        </w:rPr>
        <w:t>Request Flow</w:t>
      </w:r>
    </w:p>
    <w:p w:rsidR="00F4592B" w:rsidRDefault="00707EFC" w:rsidP="00476D66">
      <w:pPr>
        <w:spacing w:after="40" w:line="312" w:lineRule="auto"/>
        <w:ind w:left="87"/>
        <w:jc w:val="both"/>
      </w:pPr>
      <w:r w:rsidRPr="00476D66">
        <w:rPr>
          <w:sz w:val="24"/>
        </w:rPr>
        <w:t>1. Complaint/Emergency page</w:t>
      </w:r>
    </w:p>
    <w:p w:rsidR="00F4592B" w:rsidRDefault="00707EFC" w:rsidP="00476D66">
      <w:pPr>
        <w:spacing w:after="40" w:line="312" w:lineRule="auto"/>
        <w:ind w:left="87"/>
        <w:jc w:val="both"/>
      </w:pPr>
      <w:r w:rsidRPr="00476D66">
        <w:rPr>
          <w:sz w:val="24"/>
        </w:rPr>
        <w:t>2. complaintService.js / emergencyService.js</w:t>
      </w:r>
    </w:p>
    <w:p w:rsidR="00F4592B" w:rsidRDefault="00707EFC" w:rsidP="00476D66">
      <w:pPr>
        <w:spacing w:after="40" w:line="312" w:lineRule="auto"/>
        <w:ind w:left="87"/>
        <w:jc w:val="both"/>
      </w:pPr>
      <w:r w:rsidRPr="00476D66">
        <w:rPr>
          <w:sz w:val="24"/>
        </w:rPr>
        <w:t>3. Express complaint/emergency routes</w:t>
      </w:r>
    </w:p>
    <w:p w:rsidR="00F4592B" w:rsidRDefault="00707EFC" w:rsidP="00476D66">
      <w:pPr>
        <w:spacing w:after="40" w:line="312" w:lineRule="auto"/>
        <w:ind w:left="87"/>
        <w:jc w:val="both"/>
      </w:pPr>
      <w:r w:rsidRPr="00476D66">
        <w:rPr>
          <w:sz w:val="24"/>
        </w:rPr>
        <w:t>4. complaintController.js / emergency service</w:t>
      </w:r>
    </w:p>
    <w:p w:rsidR="00F4592B" w:rsidRDefault="00707EFC" w:rsidP="00476D66">
      <w:pPr>
        <w:spacing w:after="40" w:line="312" w:lineRule="auto"/>
        <w:ind w:left="87"/>
        <w:jc w:val="both"/>
      </w:pPr>
      <w:r w:rsidRPr="00476D66">
        <w:rPr>
          <w:sz w:val="24"/>
        </w:rPr>
        <w:t>5. Notification/email processing</w:t>
      </w:r>
    </w:p>
    <w:p w:rsidR="00F4592B" w:rsidRDefault="00707EFC" w:rsidP="00476D66">
      <w:pPr>
        <w:spacing w:after="40" w:line="312" w:lineRule="auto"/>
        <w:ind w:left="87"/>
        <w:jc w:val="both"/>
      </w:pPr>
      <w:r w:rsidRPr="00476D66">
        <w:rPr>
          <w:sz w:val="24"/>
        </w:rPr>
        <w:t>6. MySQL complaints, notifications and audit logs</w:t>
      </w:r>
    </w:p>
    <w:p w:rsidR="008B57FB" w:rsidRDefault="008B57FB">
      <w:pPr>
        <w:spacing w:before="100" w:after="80" w:line="276" w:lineRule="auto"/>
        <w:rPr>
          <w:b/>
          <w:sz w:val="24"/>
        </w:rPr>
      </w:pPr>
    </w:p>
    <w:p w:rsidR="002026BE" w:rsidRDefault="002026BE">
      <w:pPr>
        <w:spacing w:before="100" w:after="80" w:line="276" w:lineRule="auto"/>
        <w:rPr>
          <w:b/>
          <w:sz w:val="24"/>
        </w:rPr>
      </w:pPr>
    </w:p>
    <w:p w:rsidR="002026BE" w:rsidRDefault="002026BE">
      <w:pPr>
        <w:spacing w:before="100" w:after="80" w:line="276" w:lineRule="auto"/>
        <w:rPr>
          <w:b/>
          <w:sz w:val="24"/>
        </w:rPr>
      </w:pPr>
    </w:p>
    <w:p w:rsidR="002026BE" w:rsidRDefault="002026BE">
      <w:pPr>
        <w:spacing w:before="100" w:after="80" w:line="276" w:lineRule="auto"/>
        <w:rPr>
          <w:b/>
          <w:sz w:val="24"/>
        </w:rPr>
      </w:pPr>
    </w:p>
    <w:p w:rsidR="002026BE" w:rsidRDefault="002026BE">
      <w:pPr>
        <w:spacing w:before="100" w:after="80" w:line="276" w:lineRule="auto"/>
        <w:rPr>
          <w:b/>
          <w:sz w:val="24"/>
        </w:rPr>
      </w:pPr>
    </w:p>
    <w:p w:rsidR="002026BE" w:rsidRDefault="002026BE">
      <w:pPr>
        <w:spacing w:before="100" w:after="80" w:line="276" w:lineRule="auto"/>
        <w:rPr>
          <w:b/>
          <w:sz w:val="24"/>
        </w:rPr>
      </w:pPr>
    </w:p>
    <w:p w:rsidR="002026BE" w:rsidRDefault="002026BE">
      <w:pPr>
        <w:spacing w:before="100" w:after="80" w:line="276" w:lineRule="auto"/>
        <w:rPr>
          <w:b/>
          <w:sz w:val="24"/>
        </w:rPr>
      </w:pPr>
    </w:p>
    <w:p w:rsidR="00F4592B" w:rsidRDefault="00707EFC">
      <w:pPr>
        <w:spacing w:before="100" w:after="80" w:line="276" w:lineRule="auto"/>
      </w:pPr>
      <w:r>
        <w:rPr>
          <w:b/>
          <w:sz w:val="24"/>
        </w:rPr>
        <w:lastRenderedPageBreak/>
        <w:t>API Design</w:t>
      </w:r>
    </w:p>
    <w:p w:rsidR="00476D66" w:rsidRPr="002026BE" w:rsidRDefault="00707EFC">
      <w:pPr>
        <w:spacing w:after="120" w:line="360" w:lineRule="auto"/>
        <w:jc w:val="both"/>
        <w:rPr>
          <w:sz w:val="24"/>
        </w:rPr>
      </w:pPr>
      <w:r>
        <w:rPr>
          <w:sz w:val="24"/>
        </w:rPr>
        <w:t>The following representative routes are taken from the supplied Express route files and their server-level /</w:t>
      </w:r>
      <w:proofErr w:type="spellStart"/>
      <w:r>
        <w:rPr>
          <w:sz w:val="24"/>
        </w:rPr>
        <w:t>api</w:t>
      </w:r>
      <w:proofErr w:type="spellEnd"/>
      <w:r>
        <w:rPr>
          <w:sz w:val="24"/>
        </w:rPr>
        <w:t xml:space="preserve"> mounting. Authorization labels summarize the route or middleware context present in the source.</w:t>
      </w:r>
    </w:p>
    <w:tbl>
      <w:tblPr>
        <w:tblW w:w="0" w:type="auto"/>
        <w:jc w:val="center"/>
        <w:tblLook w:val="04A0" w:firstRow="1" w:lastRow="0" w:firstColumn="1" w:lastColumn="0" w:noHBand="0" w:noVBand="1"/>
      </w:tblPr>
      <w:tblGrid>
        <w:gridCol w:w="883"/>
        <w:gridCol w:w="2228"/>
        <w:gridCol w:w="1705"/>
        <w:gridCol w:w="1588"/>
        <w:gridCol w:w="1276"/>
        <w:gridCol w:w="1380"/>
      </w:tblGrid>
      <w:tr w:rsidR="00F4592B">
        <w:trPr>
          <w:tblHeader/>
          <w:jc w:val="center"/>
        </w:trPr>
        <w:tc>
          <w:tcPr>
            <w:tcW w:w="79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Method</w:t>
            </w:r>
          </w:p>
        </w:tc>
        <w:tc>
          <w:tcPr>
            <w:tcW w:w="223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Endpoint</w:t>
            </w:r>
          </w:p>
        </w:tc>
        <w:tc>
          <w:tcPr>
            <w:tcW w:w="1181"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Auth / Role</w:t>
            </w:r>
          </w:p>
        </w:tc>
        <w:tc>
          <w:tcPr>
            <w:tcW w:w="165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Request / Parameters</w:t>
            </w:r>
          </w:p>
        </w:tc>
        <w:tc>
          <w:tcPr>
            <w:tcW w:w="151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Response</w:t>
            </w:r>
          </w:p>
        </w:tc>
        <w:tc>
          <w:tcPr>
            <w:tcW w:w="1800"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Purpose / Contract</w:t>
            </w:r>
          </w:p>
        </w:tc>
      </w:tr>
      <w:tr w:rsidR="00F4592B">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GET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w:t>
            </w:r>
            <w:proofErr w:type="spellStart"/>
            <w:r w:rsidRPr="00476D66">
              <w:rPr>
                <w:sz w:val="20"/>
                <w:szCs w:val="20"/>
              </w:rPr>
              <w:t>api</w:t>
            </w:r>
            <w:proofErr w:type="spellEnd"/>
            <w:r w:rsidRPr="00476D66">
              <w:rPr>
                <w:sz w:val="20"/>
                <w:szCs w:val="20"/>
              </w:rPr>
              <w:t>/complaints</w:t>
            </w:r>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Authenticated/role dependent</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Filters/status</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Complaint list</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Retrieve complaints</w:t>
            </w:r>
          </w:p>
        </w:tc>
      </w:tr>
      <w:tr w:rsidR="00F4592B">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GET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w:t>
            </w:r>
            <w:proofErr w:type="spellStart"/>
            <w:r w:rsidRPr="00476D66">
              <w:rPr>
                <w:sz w:val="20"/>
                <w:szCs w:val="20"/>
              </w:rPr>
              <w:t>api</w:t>
            </w:r>
            <w:proofErr w:type="spellEnd"/>
            <w:r w:rsidRPr="00476D66">
              <w:rPr>
                <w:sz w:val="20"/>
                <w:szCs w:val="20"/>
              </w:rPr>
              <w:t>/complaints/:id</w:t>
            </w:r>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Authenticated/role dependent</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Complaint ID</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Complaint details</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Retrieve one complaint</w:t>
            </w:r>
          </w:p>
        </w:tc>
      </w:tr>
      <w:tr w:rsidR="00F4592B">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POST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w:t>
            </w:r>
            <w:proofErr w:type="spellStart"/>
            <w:r w:rsidRPr="00476D66">
              <w:rPr>
                <w:sz w:val="20"/>
                <w:szCs w:val="20"/>
              </w:rPr>
              <w:t>api</w:t>
            </w:r>
            <w:proofErr w:type="spellEnd"/>
            <w:r w:rsidRPr="00476D66">
              <w:rPr>
                <w:sz w:val="20"/>
                <w:szCs w:val="20"/>
              </w:rPr>
              <w:t>/complaints</w:t>
            </w:r>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Authenticated</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Complaint data</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Created complaint</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Submit complaint</w:t>
            </w:r>
          </w:p>
        </w:tc>
      </w:tr>
      <w:tr w:rsidR="00F4592B">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PUT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w:t>
            </w:r>
            <w:proofErr w:type="spellStart"/>
            <w:r w:rsidRPr="00476D66">
              <w:rPr>
                <w:sz w:val="20"/>
                <w:szCs w:val="20"/>
              </w:rPr>
              <w:t>api</w:t>
            </w:r>
            <w:proofErr w:type="spellEnd"/>
            <w:r w:rsidRPr="00476D66">
              <w:rPr>
                <w:sz w:val="20"/>
                <w:szCs w:val="20"/>
              </w:rPr>
              <w:t>/complaints/:id</w:t>
            </w:r>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Authenticated/role dependent</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Complaint update</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Updated complaint</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Update complaint</w:t>
            </w:r>
          </w:p>
        </w:tc>
      </w:tr>
      <w:tr w:rsidR="00F4592B">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PUT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w:t>
            </w:r>
            <w:proofErr w:type="spellStart"/>
            <w:r w:rsidRPr="00476D66">
              <w:rPr>
                <w:sz w:val="20"/>
                <w:szCs w:val="20"/>
              </w:rPr>
              <w:t>api</w:t>
            </w:r>
            <w:proofErr w:type="spellEnd"/>
            <w:r w:rsidRPr="00476D66">
              <w:rPr>
                <w:sz w:val="20"/>
                <w:szCs w:val="20"/>
              </w:rPr>
              <w:t>/complaints/:id/status</w:t>
            </w:r>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Authorized</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Status/resolution</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Updated status</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Change complaint status</w:t>
            </w:r>
          </w:p>
        </w:tc>
      </w:tr>
      <w:tr w:rsidR="00F4592B">
        <w:trPr>
          <w:jc w:val="center"/>
        </w:trPr>
        <w:tc>
          <w:tcPr>
            <w:tcW w:w="79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GET</w:t>
            </w:r>
          </w:p>
        </w:tc>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w:t>
            </w:r>
            <w:proofErr w:type="spellStart"/>
            <w:r w:rsidRPr="00476D66">
              <w:rPr>
                <w:sz w:val="20"/>
                <w:szCs w:val="20"/>
              </w:rPr>
              <w:t>api</w:t>
            </w:r>
            <w:proofErr w:type="spellEnd"/>
            <w:r w:rsidRPr="00476D66">
              <w:rPr>
                <w:sz w:val="20"/>
                <w:szCs w:val="20"/>
              </w:rPr>
              <w:t>/notifications</w:t>
            </w:r>
          </w:p>
        </w:tc>
        <w:tc>
          <w:tcPr>
            <w:tcW w:w="1181"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Authenticated</w:t>
            </w:r>
          </w:p>
        </w:tc>
        <w:tc>
          <w:tcPr>
            <w:tcW w:w="165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User context</w:t>
            </w:r>
          </w:p>
        </w:tc>
        <w:tc>
          <w:tcPr>
            <w:tcW w:w="151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Notification list</w:t>
            </w:r>
          </w:p>
        </w:tc>
        <w:tc>
          <w:tcPr>
            <w:tcW w:w="1800"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Retrieve notifications</w:t>
            </w:r>
          </w:p>
        </w:tc>
      </w:tr>
    </w:tbl>
    <w:p w:rsidR="00F4592B" w:rsidRDefault="00F4592B">
      <w:pPr>
        <w:spacing w:after="40"/>
      </w:pPr>
    </w:p>
    <w:p w:rsidR="00F4592B" w:rsidRDefault="00707EFC">
      <w:pPr>
        <w:spacing w:before="100" w:after="80" w:line="276" w:lineRule="auto"/>
      </w:pPr>
      <w:r>
        <w:rPr>
          <w:b/>
          <w:sz w:val="24"/>
        </w:rPr>
        <w:t>DB Design</w:t>
      </w:r>
    </w:p>
    <w:p w:rsidR="00F4592B" w:rsidRDefault="00707EFC">
      <w:pPr>
        <w:spacing w:after="120" w:line="360" w:lineRule="auto"/>
        <w:jc w:val="both"/>
      </w:pPr>
      <w:r>
        <w:rPr>
          <w:sz w:val="24"/>
        </w:rPr>
        <w:t>Only the principal tables used by this module are listed below. Complete table structures and relationships are retained in Chapters 5 and 6.</w:t>
      </w:r>
    </w:p>
    <w:tbl>
      <w:tblPr>
        <w:tblW w:w="0" w:type="auto"/>
        <w:jc w:val="center"/>
        <w:tblLook w:val="04A0" w:firstRow="1" w:lastRow="0" w:firstColumn="1" w:lastColumn="0" w:noHBand="0" w:noVBand="1"/>
      </w:tblPr>
      <w:tblGrid>
        <w:gridCol w:w="1726"/>
        <w:gridCol w:w="2876"/>
        <w:gridCol w:w="2373"/>
        <w:gridCol w:w="2085"/>
      </w:tblGrid>
      <w:tr w:rsidR="00F4592B">
        <w:trPr>
          <w:tblHeader/>
          <w:jc w:val="center"/>
        </w:trPr>
        <w:tc>
          <w:tcPr>
            <w:tcW w:w="1728"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Table</w:t>
            </w:r>
          </w:p>
        </w:tc>
        <w:tc>
          <w:tcPr>
            <w:tcW w:w="2880"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Key fields</w:t>
            </w:r>
          </w:p>
        </w:tc>
        <w:tc>
          <w:tcPr>
            <w:tcW w:w="237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Relationship</w:t>
            </w:r>
          </w:p>
        </w:tc>
        <w:tc>
          <w:tcPr>
            <w:tcW w:w="2088"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Purpose</w:t>
            </w:r>
          </w:p>
        </w:tc>
      </w:tr>
      <w:tr w:rsidR="00F4592B">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complaints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proofErr w:type="spellStart"/>
            <w:r w:rsidRPr="00476D66">
              <w:rPr>
                <w:sz w:val="20"/>
                <w:szCs w:val="20"/>
              </w:rPr>
              <w:t>complaint_code</w:t>
            </w:r>
            <w:proofErr w:type="spellEnd"/>
            <w:r w:rsidRPr="00476D66">
              <w:rPr>
                <w:sz w:val="20"/>
                <w:szCs w:val="20"/>
              </w:rPr>
              <w:t xml:space="preserve">, </w:t>
            </w:r>
            <w:proofErr w:type="spellStart"/>
            <w:r w:rsidRPr="00476D66">
              <w:rPr>
                <w:sz w:val="20"/>
                <w:szCs w:val="20"/>
              </w:rPr>
              <w:t>user_id</w:t>
            </w:r>
            <w:proofErr w:type="spellEnd"/>
            <w:r w:rsidRPr="00476D66">
              <w:rPr>
                <w:sz w:val="20"/>
                <w:szCs w:val="20"/>
              </w:rPr>
              <w:t xml:space="preserve">, </w:t>
            </w:r>
            <w:proofErr w:type="spellStart"/>
            <w:r w:rsidRPr="00476D66">
              <w:rPr>
                <w:sz w:val="20"/>
                <w:szCs w:val="20"/>
              </w:rPr>
              <w:t>station_id</w:t>
            </w:r>
            <w:proofErr w:type="spellEnd"/>
            <w:r w:rsidRPr="00476D66">
              <w:rPr>
                <w:sz w:val="20"/>
                <w:szCs w:val="20"/>
              </w:rPr>
              <w:t>, priority, status</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References user/station</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Stores complaint lifecycle</w:t>
            </w:r>
          </w:p>
        </w:tc>
      </w:tr>
      <w:tr w:rsidR="00F4592B">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notifications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proofErr w:type="spellStart"/>
            <w:r w:rsidRPr="00476D66">
              <w:rPr>
                <w:sz w:val="20"/>
                <w:szCs w:val="20"/>
              </w:rPr>
              <w:t>notification_id</w:t>
            </w:r>
            <w:proofErr w:type="spellEnd"/>
            <w:r w:rsidRPr="00476D66">
              <w:rPr>
                <w:sz w:val="20"/>
                <w:szCs w:val="20"/>
              </w:rPr>
              <w:t xml:space="preserve">, </w:t>
            </w:r>
            <w:proofErr w:type="spellStart"/>
            <w:r w:rsidRPr="00476D66">
              <w:rPr>
                <w:sz w:val="20"/>
                <w:szCs w:val="20"/>
              </w:rPr>
              <w:t>user_id</w:t>
            </w:r>
            <w:proofErr w:type="spellEnd"/>
            <w:r w:rsidRPr="00476D66">
              <w:rPr>
                <w:sz w:val="20"/>
                <w:szCs w:val="20"/>
              </w:rPr>
              <w:t>, type, message</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References user</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Stores system notifications</w:t>
            </w:r>
          </w:p>
        </w:tc>
      </w:tr>
      <w:tr w:rsidR="00F4592B">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proofErr w:type="spellStart"/>
            <w:r w:rsidRPr="00476D66">
              <w:rPr>
                <w:sz w:val="20"/>
                <w:szCs w:val="20"/>
              </w:rPr>
              <w:t>audit_logs</w:t>
            </w:r>
            <w:proofErr w:type="spellEnd"/>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proofErr w:type="spellStart"/>
            <w:r w:rsidRPr="00476D66">
              <w:rPr>
                <w:sz w:val="20"/>
                <w:szCs w:val="20"/>
              </w:rPr>
              <w:t>user_id</w:t>
            </w:r>
            <w:proofErr w:type="spellEnd"/>
            <w:r w:rsidRPr="00476D66">
              <w:rPr>
                <w:sz w:val="20"/>
                <w:szCs w:val="20"/>
              </w:rPr>
              <w:t xml:space="preserve">, action, </w:t>
            </w:r>
            <w:proofErr w:type="spellStart"/>
            <w:r w:rsidRPr="00476D66">
              <w:rPr>
                <w:sz w:val="20"/>
                <w:szCs w:val="20"/>
              </w:rPr>
              <w:t>entity_type</w:t>
            </w:r>
            <w:proofErr w:type="spellEnd"/>
            <w:r w:rsidRPr="00476D66">
              <w:rPr>
                <w:sz w:val="20"/>
                <w:szCs w:val="20"/>
              </w:rPr>
              <w:t xml:space="preserve">, </w:t>
            </w:r>
            <w:proofErr w:type="spellStart"/>
            <w:r w:rsidRPr="00476D66">
              <w:rPr>
                <w:sz w:val="20"/>
                <w:szCs w:val="20"/>
              </w:rPr>
              <w:t>entity_id</w:t>
            </w:r>
            <w:proofErr w:type="spellEnd"/>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Records changes</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Maintains traceability</w:t>
            </w:r>
          </w:p>
        </w:tc>
      </w:tr>
      <w:tr w:rsidR="00F4592B">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users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proofErr w:type="spellStart"/>
            <w:r w:rsidRPr="00476D66">
              <w:rPr>
                <w:sz w:val="20"/>
                <w:szCs w:val="20"/>
              </w:rPr>
              <w:t>user_id</w:t>
            </w:r>
            <w:proofErr w:type="spellEnd"/>
            <w:r w:rsidRPr="00476D66">
              <w:rPr>
                <w:sz w:val="20"/>
                <w:szCs w:val="20"/>
              </w:rPr>
              <w:t>, role, contact</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Complaint reporter/handler</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Associates complaint participants</w:t>
            </w:r>
          </w:p>
        </w:tc>
      </w:tr>
    </w:tbl>
    <w:p w:rsidR="00F4592B" w:rsidRDefault="00F4592B">
      <w:pPr>
        <w:spacing w:after="40"/>
      </w:pPr>
    </w:p>
    <w:p w:rsidR="008B57FB" w:rsidRDefault="008B57FB">
      <w:pPr>
        <w:spacing w:before="100" w:after="80" w:line="276" w:lineRule="auto"/>
        <w:rPr>
          <w:b/>
          <w:sz w:val="24"/>
        </w:rPr>
      </w:pPr>
    </w:p>
    <w:p w:rsidR="008B57FB" w:rsidRDefault="008B57FB">
      <w:pPr>
        <w:spacing w:before="100" w:after="80" w:line="276" w:lineRule="auto"/>
        <w:rPr>
          <w:b/>
          <w:sz w:val="24"/>
        </w:rPr>
      </w:pPr>
    </w:p>
    <w:p w:rsidR="00F4592B" w:rsidRDefault="00476D66">
      <w:pPr>
        <w:spacing w:before="100" w:after="80" w:line="276" w:lineRule="auto"/>
      </w:pPr>
      <w:r>
        <w:rPr>
          <w:noProof/>
        </w:rPr>
        <w:lastRenderedPageBreak/>
        <w:drawing>
          <wp:anchor distT="0" distB="0" distL="114300" distR="114300" simplePos="0" relativeHeight="487614976" behindDoc="0" locked="0" layoutInCell="1" allowOverlap="1">
            <wp:simplePos x="0" y="0"/>
            <wp:positionH relativeFrom="column">
              <wp:posOffset>113665</wp:posOffset>
            </wp:positionH>
            <wp:positionV relativeFrom="paragraph">
              <wp:posOffset>294640</wp:posOffset>
            </wp:positionV>
            <wp:extent cx="5531485" cy="2964180"/>
            <wp:effectExtent l="0" t="0" r="0" b="7620"/>
            <wp:wrapTopAndBottom/>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31485" cy="2964180"/>
                    </a:xfrm>
                    <a:prstGeom prst="rect">
                      <a:avLst/>
                    </a:prstGeom>
                  </pic:spPr>
                </pic:pic>
              </a:graphicData>
            </a:graphic>
            <wp14:sizeRelV relativeFrom="margin">
              <wp14:pctHeight>0</wp14:pctHeight>
            </wp14:sizeRelV>
          </wp:anchor>
        </w:drawing>
      </w:r>
      <w:r w:rsidR="00707EFC">
        <w:rPr>
          <w:b/>
          <w:sz w:val="24"/>
        </w:rPr>
        <w:t>Screenshots / Figures</w:t>
      </w:r>
    </w:p>
    <w:p w:rsidR="00F4592B" w:rsidRDefault="00F4592B">
      <w:pPr>
        <w:spacing w:after="40"/>
        <w:jc w:val="center"/>
      </w:pPr>
    </w:p>
    <w:p w:rsidR="00574FF9" w:rsidRDefault="00707EFC" w:rsidP="00574FF9">
      <w:pPr>
        <w:spacing w:after="140" w:line="264" w:lineRule="auto"/>
        <w:jc w:val="center"/>
        <w:rPr>
          <w:b/>
        </w:rPr>
      </w:pPr>
      <w:r>
        <w:rPr>
          <w:b/>
        </w:rPr>
        <w:t>Fig 8.</w:t>
      </w:r>
      <w:r w:rsidR="00F54123">
        <w:rPr>
          <w:b/>
        </w:rPr>
        <w:t>2</w:t>
      </w:r>
      <w:r w:rsidR="002669C2">
        <w:rPr>
          <w:b/>
        </w:rPr>
        <w:t>2</w:t>
      </w:r>
      <w:r>
        <w:rPr>
          <w:b/>
        </w:rPr>
        <w:t>– Station Complaints and Feedback Management</w:t>
      </w:r>
    </w:p>
    <w:p w:rsidR="00574FF9" w:rsidRPr="00574FF9" w:rsidRDefault="00574FF9" w:rsidP="00574FF9">
      <w:pPr>
        <w:spacing w:after="140" w:line="264" w:lineRule="auto"/>
        <w:jc w:val="center"/>
        <w:rPr>
          <w:b/>
        </w:rPr>
      </w:pPr>
    </w:p>
    <w:p w:rsidR="00574FF9" w:rsidRDefault="00574FF9" w:rsidP="00574FF9">
      <w:pPr>
        <w:spacing w:after="140" w:line="360" w:lineRule="auto"/>
        <w:jc w:val="both"/>
      </w:pPr>
      <w:r>
        <w:t>The Station Complaints and Feedback page allows station owners to view customer-reported issues, including charger problems, and filter complaints by status. It also enables owners to review complaint details, identify priorities, and respond to customers or update the complaint status.</w:t>
      </w:r>
    </w:p>
    <w:p w:rsidR="00F4592B" w:rsidRDefault="00707EFC">
      <w:pPr>
        <w:pageBreakBefore/>
        <w:spacing w:before="140" w:after="100" w:line="276" w:lineRule="auto"/>
      </w:pPr>
      <w:r>
        <w:rPr>
          <w:b/>
          <w:sz w:val="28"/>
        </w:rPr>
        <w:lastRenderedPageBreak/>
        <w:t>8.11 ADMINISTRATOR AND TECHNICIAN MANAGEMENT</w:t>
      </w:r>
    </w:p>
    <w:p w:rsidR="00F4592B" w:rsidRDefault="00707EFC">
      <w:pPr>
        <w:spacing w:before="100" w:after="80" w:line="276" w:lineRule="auto"/>
      </w:pPr>
      <w:r>
        <w:rPr>
          <w:b/>
          <w:sz w:val="24"/>
        </w:rPr>
        <w:t>Purpose &amp; Scope</w:t>
      </w:r>
    </w:p>
    <w:p w:rsidR="00F4592B" w:rsidRDefault="00707EFC">
      <w:pPr>
        <w:spacing w:after="120" w:line="360" w:lineRule="auto"/>
        <w:jc w:val="both"/>
      </w:pPr>
      <w:r>
        <w:rPr>
          <w:sz w:val="24"/>
        </w:rPr>
        <w:t>This module covers platform-level administration and field technician coordination. Administrators manage users, owners, stations, chargers, bookings, payments and approvals, while technicians receive maintenance tasks and update work progress.</w:t>
      </w:r>
    </w:p>
    <w:p w:rsidR="00F4592B" w:rsidRDefault="00707EFC">
      <w:pPr>
        <w:spacing w:before="100" w:after="80" w:line="276" w:lineRule="auto"/>
      </w:pPr>
      <w:r>
        <w:rPr>
          <w:b/>
          <w:sz w:val="24"/>
        </w:rPr>
        <w:t>Functional Requirements</w:t>
      </w:r>
    </w:p>
    <w:p w:rsidR="00F4592B" w:rsidRDefault="00707EFC" w:rsidP="00BC3342">
      <w:pPr>
        <w:pStyle w:val="ListParagraph"/>
        <w:numPr>
          <w:ilvl w:val="0"/>
          <w:numId w:val="14"/>
        </w:numPr>
        <w:spacing w:after="40" w:line="312" w:lineRule="auto"/>
        <w:jc w:val="both"/>
      </w:pPr>
      <w:r w:rsidRPr="00476D66">
        <w:rPr>
          <w:sz w:val="24"/>
        </w:rPr>
        <w:t>View and manage customers and users.</w:t>
      </w:r>
    </w:p>
    <w:p w:rsidR="00F4592B" w:rsidRDefault="00707EFC" w:rsidP="00BC3342">
      <w:pPr>
        <w:pStyle w:val="ListParagraph"/>
        <w:numPr>
          <w:ilvl w:val="0"/>
          <w:numId w:val="14"/>
        </w:numPr>
        <w:spacing w:after="40" w:line="312" w:lineRule="auto"/>
        <w:jc w:val="both"/>
      </w:pPr>
      <w:r w:rsidRPr="00476D66">
        <w:rPr>
          <w:sz w:val="24"/>
        </w:rPr>
        <w:t>Approve, reject and suspend station owners and stations.</w:t>
      </w:r>
    </w:p>
    <w:p w:rsidR="00F4592B" w:rsidRDefault="00707EFC" w:rsidP="00BC3342">
      <w:pPr>
        <w:pStyle w:val="ListParagraph"/>
        <w:numPr>
          <w:ilvl w:val="0"/>
          <w:numId w:val="14"/>
        </w:numPr>
        <w:spacing w:after="40" w:line="312" w:lineRule="auto"/>
        <w:jc w:val="both"/>
      </w:pPr>
      <w:r w:rsidRPr="00476D66">
        <w:rPr>
          <w:sz w:val="24"/>
        </w:rPr>
        <w:t>Manage chargers, bookings, payments and maintenance records.</w:t>
      </w:r>
    </w:p>
    <w:p w:rsidR="00F4592B" w:rsidRDefault="00707EFC" w:rsidP="00BC3342">
      <w:pPr>
        <w:pStyle w:val="ListParagraph"/>
        <w:numPr>
          <w:ilvl w:val="0"/>
          <w:numId w:val="14"/>
        </w:numPr>
        <w:spacing w:after="40" w:line="312" w:lineRule="auto"/>
        <w:jc w:val="both"/>
      </w:pPr>
      <w:r w:rsidRPr="00476D66">
        <w:rPr>
          <w:sz w:val="24"/>
        </w:rPr>
        <w:t>Create and manage technicians.</w:t>
      </w:r>
    </w:p>
    <w:p w:rsidR="00F4592B" w:rsidRDefault="00707EFC" w:rsidP="00BC3342">
      <w:pPr>
        <w:pStyle w:val="ListParagraph"/>
        <w:numPr>
          <w:ilvl w:val="0"/>
          <w:numId w:val="14"/>
        </w:numPr>
        <w:spacing w:after="40" w:line="312" w:lineRule="auto"/>
        <w:jc w:val="both"/>
      </w:pPr>
      <w:r w:rsidRPr="00476D66">
        <w:rPr>
          <w:sz w:val="24"/>
        </w:rPr>
        <w:t>Support technician work orders, tasks, faults, maintenance and service reports.</w:t>
      </w:r>
    </w:p>
    <w:p w:rsidR="00F4592B" w:rsidRDefault="00707EFC">
      <w:pPr>
        <w:spacing w:before="100" w:after="80" w:line="276" w:lineRule="auto"/>
      </w:pPr>
      <w:r>
        <w:rPr>
          <w:b/>
          <w:sz w:val="24"/>
        </w:rPr>
        <w:t>Non-Functional Requirements</w:t>
      </w:r>
    </w:p>
    <w:p w:rsidR="00F4592B" w:rsidRDefault="00707EFC" w:rsidP="00BC3342">
      <w:pPr>
        <w:pStyle w:val="ListParagraph"/>
        <w:numPr>
          <w:ilvl w:val="0"/>
          <w:numId w:val="14"/>
        </w:numPr>
        <w:spacing w:after="40" w:line="312" w:lineRule="auto"/>
        <w:jc w:val="both"/>
      </w:pPr>
      <w:r w:rsidRPr="00476D66">
        <w:rPr>
          <w:sz w:val="24"/>
        </w:rPr>
        <w:t>Restrict platform administration to the administrator role.</w:t>
      </w:r>
    </w:p>
    <w:p w:rsidR="00F4592B" w:rsidRDefault="00707EFC" w:rsidP="00BC3342">
      <w:pPr>
        <w:pStyle w:val="ListParagraph"/>
        <w:numPr>
          <w:ilvl w:val="0"/>
          <w:numId w:val="14"/>
        </w:numPr>
        <w:spacing w:after="40" w:line="312" w:lineRule="auto"/>
        <w:jc w:val="both"/>
      </w:pPr>
      <w:r w:rsidRPr="00476D66">
        <w:rPr>
          <w:sz w:val="24"/>
        </w:rPr>
        <w:t>Maintain auditable administrative changes.</w:t>
      </w:r>
    </w:p>
    <w:p w:rsidR="00F4592B" w:rsidRDefault="00707EFC" w:rsidP="00BC3342">
      <w:pPr>
        <w:pStyle w:val="ListParagraph"/>
        <w:numPr>
          <w:ilvl w:val="0"/>
          <w:numId w:val="14"/>
        </w:numPr>
        <w:spacing w:after="40" w:line="312" w:lineRule="auto"/>
        <w:jc w:val="both"/>
      </w:pPr>
      <w:r w:rsidRPr="00476D66">
        <w:rPr>
          <w:sz w:val="24"/>
        </w:rPr>
        <w:t>Support clear technician workload and status information.</w:t>
      </w:r>
    </w:p>
    <w:p w:rsidR="00F4592B" w:rsidRDefault="00707EFC" w:rsidP="00BC3342">
      <w:pPr>
        <w:pStyle w:val="ListParagraph"/>
        <w:numPr>
          <w:ilvl w:val="0"/>
          <w:numId w:val="14"/>
        </w:numPr>
        <w:spacing w:after="40" w:line="312" w:lineRule="auto"/>
        <w:jc w:val="both"/>
      </w:pPr>
      <w:r w:rsidRPr="00476D66">
        <w:rPr>
          <w:sz w:val="24"/>
        </w:rPr>
        <w:t>Keep maintenance records associated with stations, chargers and technicians.</w:t>
      </w:r>
    </w:p>
    <w:p w:rsidR="008B57FB" w:rsidRDefault="008B57FB">
      <w:pPr>
        <w:spacing w:before="100" w:after="80" w:line="276" w:lineRule="auto"/>
        <w:rPr>
          <w:b/>
          <w:sz w:val="24"/>
        </w:rPr>
      </w:pPr>
    </w:p>
    <w:p w:rsidR="00F4592B" w:rsidRDefault="00707EFC">
      <w:pPr>
        <w:spacing w:before="100" w:after="80" w:line="276" w:lineRule="auto"/>
      </w:pPr>
      <w:r>
        <w:rPr>
          <w:b/>
          <w:sz w:val="24"/>
        </w:rPr>
        <w:t>Back-of-the-Envelope Estimation</w:t>
      </w:r>
    </w:p>
    <w:p w:rsidR="00F4592B" w:rsidRDefault="00707EFC">
      <w:pPr>
        <w:spacing w:after="120" w:line="360" w:lineRule="auto"/>
        <w:jc w:val="both"/>
      </w:pPr>
      <w:r>
        <w:rPr>
          <w:sz w:val="24"/>
        </w:rPr>
        <w:t>The following values are design-stage estimates for capacity planning. They are not measured production benchmarks.</w:t>
      </w:r>
    </w:p>
    <w:tbl>
      <w:tblPr>
        <w:tblW w:w="0" w:type="auto"/>
        <w:jc w:val="center"/>
        <w:tblLook w:val="04A0" w:firstRow="1" w:lastRow="0" w:firstColumn="1" w:lastColumn="0" w:noHBand="0" w:noVBand="1"/>
      </w:tblPr>
      <w:tblGrid>
        <w:gridCol w:w="2230"/>
        <w:gridCol w:w="1942"/>
        <w:gridCol w:w="4888"/>
      </w:tblGrid>
      <w:tr w:rsidR="00F4592B">
        <w:trPr>
          <w:tblHeader/>
          <w:jc w:val="center"/>
        </w:trPr>
        <w:tc>
          <w:tcPr>
            <w:tcW w:w="223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Parameter</w:t>
            </w:r>
          </w:p>
        </w:tc>
        <w:tc>
          <w:tcPr>
            <w:tcW w:w="1944"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Estimated value</w:t>
            </w:r>
          </w:p>
        </w:tc>
        <w:tc>
          <w:tcPr>
            <w:tcW w:w="489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Basis / interpretation</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Managed users</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100–5,000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Design-stage platform estimate</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Stations</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10–500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Design-stage network estimate</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Technicians</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5–100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Design-stage maintenance estimate</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Admin operations/day</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50–500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Expected management activity</w:t>
            </w:r>
          </w:p>
        </w:tc>
      </w:tr>
    </w:tbl>
    <w:p w:rsidR="008B57FB" w:rsidRDefault="008B57FB" w:rsidP="00574FF9">
      <w:pPr>
        <w:spacing w:after="140" w:line="264" w:lineRule="auto"/>
      </w:pPr>
    </w:p>
    <w:p w:rsidR="00F4592B" w:rsidRDefault="00707EFC">
      <w:pPr>
        <w:spacing w:before="100" w:after="80" w:line="276" w:lineRule="auto"/>
      </w:pPr>
      <w:r>
        <w:rPr>
          <w:b/>
          <w:sz w:val="24"/>
        </w:rPr>
        <w:t>Request Flow</w:t>
      </w:r>
    </w:p>
    <w:p w:rsidR="00F4592B" w:rsidRDefault="00707EFC" w:rsidP="00BC3342">
      <w:pPr>
        <w:pStyle w:val="ListParagraph"/>
        <w:numPr>
          <w:ilvl w:val="0"/>
          <w:numId w:val="16"/>
        </w:numPr>
        <w:spacing w:after="40" w:line="312" w:lineRule="auto"/>
        <w:jc w:val="both"/>
      </w:pPr>
      <w:r w:rsidRPr="00476D66">
        <w:rPr>
          <w:sz w:val="24"/>
        </w:rPr>
        <w:t>Admin/Technician React page</w:t>
      </w:r>
    </w:p>
    <w:p w:rsidR="00F4592B" w:rsidRDefault="00707EFC" w:rsidP="00BC3342">
      <w:pPr>
        <w:pStyle w:val="ListParagraph"/>
        <w:numPr>
          <w:ilvl w:val="0"/>
          <w:numId w:val="16"/>
        </w:numPr>
        <w:spacing w:after="40" w:line="312" w:lineRule="auto"/>
        <w:jc w:val="both"/>
      </w:pPr>
      <w:r w:rsidRPr="00476D66">
        <w:rPr>
          <w:sz w:val="24"/>
        </w:rPr>
        <w:t>adminService.js / technicianService.js</w:t>
      </w:r>
    </w:p>
    <w:p w:rsidR="00F4592B" w:rsidRDefault="00707EFC" w:rsidP="00BC3342">
      <w:pPr>
        <w:pStyle w:val="ListParagraph"/>
        <w:numPr>
          <w:ilvl w:val="0"/>
          <w:numId w:val="16"/>
        </w:numPr>
        <w:spacing w:after="40" w:line="312" w:lineRule="auto"/>
        <w:jc w:val="both"/>
      </w:pPr>
      <w:r w:rsidRPr="00476D66">
        <w:rPr>
          <w:sz w:val="24"/>
        </w:rPr>
        <w:t>adminRoutes.js / technicianRoutes.js</w:t>
      </w:r>
    </w:p>
    <w:p w:rsidR="00F4592B" w:rsidRDefault="00707EFC" w:rsidP="00BC3342">
      <w:pPr>
        <w:pStyle w:val="ListParagraph"/>
        <w:numPr>
          <w:ilvl w:val="0"/>
          <w:numId w:val="16"/>
        </w:numPr>
        <w:spacing w:after="40" w:line="312" w:lineRule="auto"/>
        <w:jc w:val="both"/>
      </w:pPr>
      <w:r w:rsidRPr="00476D66">
        <w:rPr>
          <w:sz w:val="24"/>
        </w:rPr>
        <w:t>Controllers</w:t>
      </w:r>
    </w:p>
    <w:p w:rsidR="00F4592B" w:rsidRDefault="00707EFC" w:rsidP="00BC3342">
      <w:pPr>
        <w:pStyle w:val="ListParagraph"/>
        <w:numPr>
          <w:ilvl w:val="0"/>
          <w:numId w:val="16"/>
        </w:numPr>
        <w:spacing w:after="40" w:line="312" w:lineRule="auto"/>
        <w:jc w:val="both"/>
      </w:pPr>
      <w:r w:rsidRPr="00476D66">
        <w:rPr>
          <w:sz w:val="24"/>
        </w:rPr>
        <w:t>Management and maintenance logic</w:t>
      </w:r>
    </w:p>
    <w:p w:rsidR="00F4592B" w:rsidRPr="008B57FB" w:rsidRDefault="00707EFC" w:rsidP="00BC3342">
      <w:pPr>
        <w:pStyle w:val="ListParagraph"/>
        <w:numPr>
          <w:ilvl w:val="0"/>
          <w:numId w:val="16"/>
        </w:numPr>
        <w:spacing w:after="40" w:line="312" w:lineRule="auto"/>
        <w:jc w:val="both"/>
      </w:pPr>
      <w:r w:rsidRPr="00476D66">
        <w:rPr>
          <w:sz w:val="24"/>
        </w:rPr>
        <w:t>MySQL users, stations, maintenance and audit data</w:t>
      </w:r>
    </w:p>
    <w:p w:rsidR="008B57FB" w:rsidRDefault="008B57FB" w:rsidP="008B57FB">
      <w:pPr>
        <w:spacing w:after="40" w:line="312" w:lineRule="auto"/>
        <w:ind w:left="87"/>
        <w:jc w:val="both"/>
      </w:pPr>
    </w:p>
    <w:p w:rsidR="00574FF9" w:rsidRDefault="00574FF9">
      <w:pPr>
        <w:spacing w:before="100" w:after="80" w:line="276" w:lineRule="auto"/>
        <w:rPr>
          <w:b/>
          <w:sz w:val="24"/>
        </w:rPr>
      </w:pPr>
    </w:p>
    <w:p w:rsidR="00F4592B" w:rsidRPr="00574FF9" w:rsidRDefault="00707EFC">
      <w:pPr>
        <w:spacing w:before="100" w:after="80" w:line="276" w:lineRule="auto"/>
        <w:rPr>
          <w:b/>
          <w:sz w:val="24"/>
        </w:rPr>
      </w:pPr>
      <w:r>
        <w:rPr>
          <w:b/>
          <w:sz w:val="24"/>
        </w:rPr>
        <w:lastRenderedPageBreak/>
        <w:t>API Design</w:t>
      </w:r>
    </w:p>
    <w:p w:rsidR="00476D66" w:rsidRPr="00574FF9" w:rsidRDefault="00707EFC">
      <w:pPr>
        <w:spacing w:after="120" w:line="360" w:lineRule="auto"/>
        <w:jc w:val="both"/>
        <w:rPr>
          <w:sz w:val="24"/>
        </w:rPr>
      </w:pPr>
      <w:r>
        <w:rPr>
          <w:sz w:val="24"/>
        </w:rPr>
        <w:t>The following representative routes are taken from the supplied Express route files and their server-level /</w:t>
      </w:r>
      <w:proofErr w:type="spellStart"/>
      <w:r>
        <w:rPr>
          <w:sz w:val="24"/>
        </w:rPr>
        <w:t>api</w:t>
      </w:r>
      <w:proofErr w:type="spellEnd"/>
      <w:r>
        <w:rPr>
          <w:sz w:val="24"/>
        </w:rPr>
        <w:t xml:space="preserve"> mounting. Authorization labels summarize the route or middleware context present in the source.</w:t>
      </w:r>
    </w:p>
    <w:tbl>
      <w:tblPr>
        <w:tblW w:w="0" w:type="auto"/>
        <w:jc w:val="center"/>
        <w:tblLook w:val="04A0" w:firstRow="1" w:lastRow="0" w:firstColumn="1" w:lastColumn="0" w:noHBand="0" w:noVBand="1"/>
      </w:tblPr>
      <w:tblGrid>
        <w:gridCol w:w="884"/>
        <w:gridCol w:w="2705"/>
        <w:gridCol w:w="1147"/>
        <w:gridCol w:w="1456"/>
        <w:gridCol w:w="1322"/>
        <w:gridCol w:w="1546"/>
      </w:tblGrid>
      <w:tr w:rsidR="00F4592B" w:rsidTr="00476D66">
        <w:trPr>
          <w:tblHeader/>
          <w:jc w:val="center"/>
        </w:trPr>
        <w:tc>
          <w:tcPr>
            <w:tcW w:w="884"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Method</w:t>
            </w:r>
          </w:p>
        </w:tc>
        <w:tc>
          <w:tcPr>
            <w:tcW w:w="2705"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Endpoint</w:t>
            </w:r>
          </w:p>
        </w:tc>
        <w:tc>
          <w:tcPr>
            <w:tcW w:w="1147"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Auth / Role</w:t>
            </w:r>
          </w:p>
        </w:tc>
        <w:tc>
          <w:tcPr>
            <w:tcW w:w="145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Request / Parameters</w:t>
            </w:r>
          </w:p>
        </w:tc>
        <w:tc>
          <w:tcPr>
            <w:tcW w:w="132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Response</w:t>
            </w:r>
          </w:p>
        </w:tc>
        <w:tc>
          <w:tcPr>
            <w:tcW w:w="154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Purpose / Contract</w:t>
            </w:r>
          </w:p>
        </w:tc>
      </w:tr>
      <w:tr w:rsidR="00F4592B" w:rsidTr="00476D66">
        <w:trPr>
          <w:jc w:val="center"/>
        </w:trPr>
        <w:tc>
          <w:tcPr>
            <w:tcW w:w="884"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GET</w:t>
            </w:r>
          </w:p>
        </w:tc>
        <w:tc>
          <w:tcPr>
            <w:tcW w:w="2705"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w:t>
            </w:r>
            <w:proofErr w:type="spellStart"/>
            <w:r w:rsidRPr="00476D66">
              <w:rPr>
                <w:sz w:val="20"/>
                <w:szCs w:val="20"/>
              </w:rPr>
              <w:t>api</w:t>
            </w:r>
            <w:proofErr w:type="spellEnd"/>
            <w:r w:rsidRPr="00476D66">
              <w:rPr>
                <w:sz w:val="20"/>
                <w:szCs w:val="20"/>
              </w:rPr>
              <w:t>/admin/stats</w:t>
            </w:r>
          </w:p>
        </w:tc>
        <w:tc>
          <w:tcPr>
            <w:tcW w:w="1147"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ADMIN</w:t>
            </w:r>
          </w:p>
        </w:tc>
        <w:tc>
          <w:tcPr>
            <w:tcW w:w="145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JWT + ADMIN</w:t>
            </w:r>
          </w:p>
        </w:tc>
        <w:tc>
          <w:tcPr>
            <w:tcW w:w="132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Dashboard statistics</w:t>
            </w:r>
          </w:p>
        </w:tc>
        <w:tc>
          <w:tcPr>
            <w:tcW w:w="154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Retrieve platform metrics</w:t>
            </w:r>
          </w:p>
        </w:tc>
      </w:tr>
      <w:tr w:rsidR="00F4592B" w:rsidTr="00476D66">
        <w:trPr>
          <w:jc w:val="center"/>
        </w:trPr>
        <w:tc>
          <w:tcPr>
            <w:tcW w:w="884"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GET</w:t>
            </w:r>
          </w:p>
        </w:tc>
        <w:tc>
          <w:tcPr>
            <w:tcW w:w="2705"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w:t>
            </w:r>
            <w:proofErr w:type="spellStart"/>
            <w:r w:rsidRPr="00476D66">
              <w:rPr>
                <w:sz w:val="20"/>
                <w:szCs w:val="20"/>
              </w:rPr>
              <w:t>api</w:t>
            </w:r>
            <w:proofErr w:type="spellEnd"/>
            <w:r w:rsidRPr="00476D66">
              <w:rPr>
                <w:sz w:val="20"/>
                <w:szCs w:val="20"/>
              </w:rPr>
              <w:t>/admin/users</w:t>
            </w:r>
          </w:p>
        </w:tc>
        <w:tc>
          <w:tcPr>
            <w:tcW w:w="1147"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ADMIN</w:t>
            </w:r>
          </w:p>
        </w:tc>
        <w:tc>
          <w:tcPr>
            <w:tcW w:w="145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JWT + ADMIN</w:t>
            </w:r>
          </w:p>
        </w:tc>
        <w:tc>
          <w:tcPr>
            <w:tcW w:w="132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User list</w:t>
            </w:r>
          </w:p>
        </w:tc>
        <w:tc>
          <w:tcPr>
            <w:tcW w:w="154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List platform users</w:t>
            </w:r>
          </w:p>
        </w:tc>
      </w:tr>
      <w:tr w:rsidR="00F4592B" w:rsidTr="00476D66">
        <w:trPr>
          <w:jc w:val="center"/>
        </w:trPr>
        <w:tc>
          <w:tcPr>
            <w:tcW w:w="884"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PUT</w:t>
            </w:r>
          </w:p>
        </w:tc>
        <w:tc>
          <w:tcPr>
            <w:tcW w:w="2705"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w:t>
            </w:r>
            <w:proofErr w:type="spellStart"/>
            <w:r w:rsidRPr="00476D66">
              <w:rPr>
                <w:sz w:val="20"/>
                <w:szCs w:val="20"/>
              </w:rPr>
              <w:t>api</w:t>
            </w:r>
            <w:proofErr w:type="spellEnd"/>
            <w:r w:rsidRPr="00476D66">
              <w:rPr>
                <w:sz w:val="20"/>
                <w:szCs w:val="20"/>
              </w:rPr>
              <w:t>/admin/owners/:id/approve</w:t>
            </w:r>
          </w:p>
        </w:tc>
        <w:tc>
          <w:tcPr>
            <w:tcW w:w="1147"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ADMIN</w:t>
            </w:r>
          </w:p>
        </w:tc>
        <w:tc>
          <w:tcPr>
            <w:tcW w:w="145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JWT + ADMIN</w:t>
            </w:r>
          </w:p>
        </w:tc>
        <w:tc>
          <w:tcPr>
            <w:tcW w:w="132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Owner ID</w:t>
            </w:r>
          </w:p>
        </w:tc>
        <w:tc>
          <w:tcPr>
            <w:tcW w:w="154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Approve owner</w:t>
            </w:r>
          </w:p>
        </w:tc>
      </w:tr>
      <w:tr w:rsidR="00F4592B" w:rsidTr="00476D66">
        <w:trPr>
          <w:jc w:val="center"/>
        </w:trPr>
        <w:tc>
          <w:tcPr>
            <w:tcW w:w="884"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PUT</w:t>
            </w:r>
          </w:p>
        </w:tc>
        <w:tc>
          <w:tcPr>
            <w:tcW w:w="2705"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w:t>
            </w:r>
            <w:proofErr w:type="spellStart"/>
            <w:r w:rsidRPr="00476D66">
              <w:rPr>
                <w:sz w:val="20"/>
                <w:szCs w:val="20"/>
              </w:rPr>
              <w:t>api</w:t>
            </w:r>
            <w:proofErr w:type="spellEnd"/>
            <w:r w:rsidRPr="00476D66">
              <w:rPr>
                <w:sz w:val="20"/>
                <w:szCs w:val="20"/>
              </w:rPr>
              <w:t>/admin/stations/:id/approve</w:t>
            </w:r>
          </w:p>
        </w:tc>
        <w:tc>
          <w:tcPr>
            <w:tcW w:w="1147"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ADMIN</w:t>
            </w:r>
          </w:p>
        </w:tc>
        <w:tc>
          <w:tcPr>
            <w:tcW w:w="145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JWT + ADMIN</w:t>
            </w:r>
          </w:p>
        </w:tc>
        <w:tc>
          <w:tcPr>
            <w:tcW w:w="132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Station ID</w:t>
            </w:r>
          </w:p>
        </w:tc>
        <w:tc>
          <w:tcPr>
            <w:tcW w:w="154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Approve station</w:t>
            </w:r>
          </w:p>
        </w:tc>
      </w:tr>
      <w:tr w:rsidR="00F4592B" w:rsidTr="00476D66">
        <w:trPr>
          <w:jc w:val="center"/>
        </w:trPr>
        <w:tc>
          <w:tcPr>
            <w:tcW w:w="884"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POST</w:t>
            </w:r>
          </w:p>
        </w:tc>
        <w:tc>
          <w:tcPr>
            <w:tcW w:w="2705"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w:t>
            </w:r>
            <w:proofErr w:type="spellStart"/>
            <w:r w:rsidRPr="00476D66">
              <w:rPr>
                <w:sz w:val="20"/>
                <w:szCs w:val="20"/>
              </w:rPr>
              <w:t>api</w:t>
            </w:r>
            <w:proofErr w:type="spellEnd"/>
            <w:r w:rsidRPr="00476D66">
              <w:rPr>
                <w:sz w:val="20"/>
                <w:szCs w:val="20"/>
              </w:rPr>
              <w:t>/technicians/work-orders</w:t>
            </w:r>
          </w:p>
        </w:tc>
        <w:tc>
          <w:tcPr>
            <w:tcW w:w="1147"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Technician context</w:t>
            </w:r>
          </w:p>
        </w:tc>
        <w:tc>
          <w:tcPr>
            <w:tcW w:w="145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Work-order data</w:t>
            </w:r>
          </w:p>
        </w:tc>
        <w:tc>
          <w:tcPr>
            <w:tcW w:w="132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Created work order</w:t>
            </w:r>
          </w:p>
        </w:tc>
        <w:tc>
          <w:tcPr>
            <w:tcW w:w="154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Create maintenance work order</w:t>
            </w:r>
          </w:p>
        </w:tc>
      </w:tr>
      <w:tr w:rsidR="00F4592B" w:rsidTr="00476D66">
        <w:trPr>
          <w:jc w:val="center"/>
        </w:trPr>
        <w:tc>
          <w:tcPr>
            <w:tcW w:w="884"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PUT</w:t>
            </w:r>
          </w:p>
        </w:tc>
        <w:tc>
          <w:tcPr>
            <w:tcW w:w="2705"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w:t>
            </w:r>
            <w:proofErr w:type="spellStart"/>
            <w:r w:rsidRPr="00476D66">
              <w:rPr>
                <w:sz w:val="20"/>
                <w:szCs w:val="20"/>
              </w:rPr>
              <w:t>api</w:t>
            </w:r>
            <w:proofErr w:type="spellEnd"/>
            <w:r w:rsidRPr="00476D66">
              <w:rPr>
                <w:sz w:val="20"/>
                <w:szCs w:val="20"/>
              </w:rPr>
              <w:t>/technicians/work-orders/:id</w:t>
            </w:r>
          </w:p>
        </w:tc>
        <w:tc>
          <w:tcPr>
            <w:tcW w:w="1147"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Technician context</w:t>
            </w:r>
          </w:p>
        </w:tc>
        <w:tc>
          <w:tcPr>
            <w:tcW w:w="145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Work-order update</w:t>
            </w:r>
          </w:p>
        </w:tc>
        <w:tc>
          <w:tcPr>
            <w:tcW w:w="1322"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Updated work order</w:t>
            </w:r>
          </w:p>
        </w:tc>
        <w:tc>
          <w:tcPr>
            <w:tcW w:w="154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Update maintenance work order</w:t>
            </w:r>
          </w:p>
        </w:tc>
      </w:tr>
    </w:tbl>
    <w:p w:rsidR="00F4592B" w:rsidRDefault="00F4592B">
      <w:pPr>
        <w:spacing w:after="40"/>
      </w:pPr>
    </w:p>
    <w:p w:rsidR="00F4592B" w:rsidRDefault="00707EFC">
      <w:pPr>
        <w:spacing w:before="100" w:after="80" w:line="276" w:lineRule="auto"/>
      </w:pPr>
      <w:r>
        <w:rPr>
          <w:b/>
          <w:sz w:val="24"/>
        </w:rPr>
        <w:t>DB Design</w:t>
      </w:r>
    </w:p>
    <w:p w:rsidR="00F4592B" w:rsidRDefault="00707EFC">
      <w:pPr>
        <w:spacing w:after="120" w:line="360" w:lineRule="auto"/>
        <w:jc w:val="both"/>
      </w:pPr>
      <w:r>
        <w:rPr>
          <w:sz w:val="24"/>
        </w:rPr>
        <w:t>Only the principal tables used by this module are listed below. Complete table structures and relationships are retained in Chapters 5 and 6.</w:t>
      </w:r>
    </w:p>
    <w:tbl>
      <w:tblPr>
        <w:tblW w:w="0" w:type="auto"/>
        <w:jc w:val="center"/>
        <w:tblLook w:val="04A0" w:firstRow="1" w:lastRow="0" w:firstColumn="1" w:lastColumn="0" w:noHBand="0" w:noVBand="1"/>
      </w:tblPr>
      <w:tblGrid>
        <w:gridCol w:w="1849"/>
        <w:gridCol w:w="2816"/>
        <w:gridCol w:w="2342"/>
        <w:gridCol w:w="2053"/>
      </w:tblGrid>
      <w:tr w:rsidR="00F4592B" w:rsidRPr="00476D66">
        <w:trPr>
          <w:tblHeader/>
          <w:jc w:val="center"/>
        </w:trPr>
        <w:tc>
          <w:tcPr>
            <w:tcW w:w="1728"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Table</w:t>
            </w:r>
          </w:p>
        </w:tc>
        <w:tc>
          <w:tcPr>
            <w:tcW w:w="2880"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Key fields</w:t>
            </w:r>
          </w:p>
        </w:tc>
        <w:tc>
          <w:tcPr>
            <w:tcW w:w="237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Relationship</w:t>
            </w:r>
          </w:p>
        </w:tc>
        <w:tc>
          <w:tcPr>
            <w:tcW w:w="2088"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Purpose</w:t>
            </w:r>
          </w:p>
        </w:tc>
      </w:tr>
      <w:tr w:rsidR="00F4592B" w:rsidRPr="00476D66">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users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proofErr w:type="spellStart"/>
            <w:r w:rsidRPr="00476D66">
              <w:rPr>
                <w:sz w:val="20"/>
                <w:szCs w:val="20"/>
              </w:rPr>
              <w:t>user_id</w:t>
            </w:r>
            <w:proofErr w:type="spellEnd"/>
            <w:r w:rsidRPr="00476D66">
              <w:rPr>
                <w:sz w:val="20"/>
                <w:szCs w:val="20"/>
              </w:rPr>
              <w:t>, role, status</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Base identity</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Stores platform users</w:t>
            </w:r>
          </w:p>
        </w:tc>
      </w:tr>
      <w:tr w:rsidR="00F4592B" w:rsidRPr="00476D66">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proofErr w:type="spellStart"/>
            <w:r w:rsidRPr="00476D66">
              <w:rPr>
                <w:sz w:val="20"/>
                <w:szCs w:val="20"/>
              </w:rPr>
              <w:t>station_owners</w:t>
            </w:r>
            <w:proofErr w:type="spellEnd"/>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owner/user and business fields</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References users</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proofErr w:type="spellStart"/>
            <w:r w:rsidRPr="00476D66">
              <w:rPr>
                <w:sz w:val="20"/>
                <w:szCs w:val="20"/>
              </w:rPr>
              <w:t>Stores</w:t>
            </w:r>
            <w:proofErr w:type="spellEnd"/>
            <w:r w:rsidRPr="00476D66">
              <w:rPr>
                <w:sz w:val="20"/>
                <w:szCs w:val="20"/>
              </w:rPr>
              <w:t xml:space="preserve"> owner records</w:t>
            </w:r>
          </w:p>
        </w:tc>
      </w:tr>
      <w:tr w:rsidR="00F4592B" w:rsidRPr="00476D66">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proofErr w:type="spellStart"/>
            <w:r w:rsidRPr="00476D66">
              <w:rPr>
                <w:sz w:val="20"/>
                <w:szCs w:val="20"/>
              </w:rPr>
              <w:t>maintenance_tickets</w:t>
            </w:r>
            <w:proofErr w:type="spellEnd"/>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proofErr w:type="spellStart"/>
            <w:r w:rsidRPr="00476D66">
              <w:rPr>
                <w:sz w:val="20"/>
                <w:szCs w:val="20"/>
              </w:rPr>
              <w:t>ticket_id</w:t>
            </w:r>
            <w:proofErr w:type="spellEnd"/>
            <w:r w:rsidRPr="00476D66">
              <w:rPr>
                <w:sz w:val="20"/>
                <w:szCs w:val="20"/>
              </w:rPr>
              <w:t xml:space="preserve">, </w:t>
            </w:r>
            <w:proofErr w:type="spellStart"/>
            <w:r w:rsidRPr="00476D66">
              <w:rPr>
                <w:sz w:val="20"/>
                <w:szCs w:val="20"/>
              </w:rPr>
              <w:t>station_id</w:t>
            </w:r>
            <w:proofErr w:type="spellEnd"/>
            <w:r w:rsidRPr="00476D66">
              <w:rPr>
                <w:sz w:val="20"/>
                <w:szCs w:val="20"/>
              </w:rPr>
              <w:t xml:space="preserve">, </w:t>
            </w:r>
            <w:proofErr w:type="spellStart"/>
            <w:r w:rsidRPr="00476D66">
              <w:rPr>
                <w:sz w:val="20"/>
                <w:szCs w:val="20"/>
              </w:rPr>
              <w:t>charger_id</w:t>
            </w:r>
            <w:proofErr w:type="spellEnd"/>
            <w:r w:rsidRPr="00476D66">
              <w:rPr>
                <w:sz w:val="20"/>
                <w:szCs w:val="20"/>
              </w:rPr>
              <w:t xml:space="preserve">, </w:t>
            </w:r>
            <w:proofErr w:type="spellStart"/>
            <w:r w:rsidRPr="00476D66">
              <w:rPr>
                <w:sz w:val="20"/>
                <w:szCs w:val="20"/>
              </w:rPr>
              <w:t>technician_id</w:t>
            </w:r>
            <w:proofErr w:type="spellEnd"/>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Asset/technician links</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Tracks maintenance</w:t>
            </w:r>
          </w:p>
        </w:tc>
      </w:tr>
      <w:tr w:rsidR="00F4592B" w:rsidRPr="00476D66">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proofErr w:type="spellStart"/>
            <w:r w:rsidRPr="00476D66">
              <w:rPr>
                <w:sz w:val="20"/>
                <w:szCs w:val="20"/>
              </w:rPr>
              <w:t>audit_logs</w:t>
            </w:r>
            <w:proofErr w:type="spellEnd"/>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proofErr w:type="spellStart"/>
            <w:r w:rsidRPr="00476D66">
              <w:rPr>
                <w:sz w:val="20"/>
                <w:szCs w:val="20"/>
              </w:rPr>
              <w:t>user_id</w:t>
            </w:r>
            <w:proofErr w:type="spellEnd"/>
            <w:r w:rsidRPr="00476D66">
              <w:rPr>
                <w:sz w:val="20"/>
                <w:szCs w:val="20"/>
              </w:rPr>
              <w:t xml:space="preserve">, action, </w:t>
            </w:r>
            <w:proofErr w:type="spellStart"/>
            <w:r w:rsidRPr="00476D66">
              <w:rPr>
                <w:sz w:val="20"/>
                <w:szCs w:val="20"/>
              </w:rPr>
              <w:t>entity_type</w:t>
            </w:r>
            <w:proofErr w:type="spellEnd"/>
            <w:r w:rsidRPr="00476D66">
              <w:rPr>
                <w:sz w:val="20"/>
                <w:szCs w:val="20"/>
              </w:rPr>
              <w:t xml:space="preserve">, </w:t>
            </w:r>
            <w:proofErr w:type="spellStart"/>
            <w:r w:rsidRPr="00476D66">
              <w:rPr>
                <w:sz w:val="20"/>
                <w:szCs w:val="20"/>
              </w:rPr>
              <w:t>entity_id</w:t>
            </w:r>
            <w:proofErr w:type="spellEnd"/>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Administrative trace</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Records important changes</w:t>
            </w:r>
          </w:p>
        </w:tc>
      </w:tr>
    </w:tbl>
    <w:p w:rsidR="00F4592B" w:rsidRDefault="00F4592B">
      <w:pPr>
        <w:spacing w:after="40"/>
      </w:pPr>
    </w:p>
    <w:p w:rsidR="00476D66" w:rsidRDefault="00476D66">
      <w:pPr>
        <w:spacing w:after="40"/>
      </w:pPr>
    </w:p>
    <w:p w:rsidR="00476D66" w:rsidRDefault="00476D66">
      <w:pPr>
        <w:spacing w:after="40"/>
      </w:pPr>
    </w:p>
    <w:p w:rsidR="00476D66" w:rsidRDefault="00476D66">
      <w:pPr>
        <w:spacing w:after="40"/>
      </w:pPr>
    </w:p>
    <w:p w:rsidR="00476D66" w:rsidRDefault="00476D66">
      <w:pPr>
        <w:spacing w:after="40"/>
      </w:pPr>
    </w:p>
    <w:p w:rsidR="00476D66" w:rsidRDefault="00476D66">
      <w:pPr>
        <w:spacing w:after="40"/>
      </w:pPr>
    </w:p>
    <w:p w:rsidR="00476D66" w:rsidRDefault="00476D66">
      <w:pPr>
        <w:spacing w:after="40"/>
      </w:pPr>
    </w:p>
    <w:p w:rsidR="00476D66" w:rsidRDefault="00476D66">
      <w:pPr>
        <w:spacing w:after="40"/>
      </w:pPr>
    </w:p>
    <w:p w:rsidR="00476D66" w:rsidRDefault="00476D66">
      <w:pPr>
        <w:spacing w:after="40"/>
      </w:pPr>
    </w:p>
    <w:p w:rsidR="00F4592B" w:rsidRDefault="00476D66">
      <w:pPr>
        <w:spacing w:before="100" w:after="80" w:line="276" w:lineRule="auto"/>
      </w:pPr>
      <w:r>
        <w:rPr>
          <w:noProof/>
        </w:rPr>
        <w:lastRenderedPageBreak/>
        <w:drawing>
          <wp:anchor distT="0" distB="0" distL="114300" distR="114300" simplePos="0" relativeHeight="487617024" behindDoc="0" locked="0" layoutInCell="1" allowOverlap="1">
            <wp:simplePos x="0" y="0"/>
            <wp:positionH relativeFrom="margin">
              <wp:align>center</wp:align>
            </wp:positionH>
            <wp:positionV relativeFrom="paragraph">
              <wp:posOffset>363220</wp:posOffset>
            </wp:positionV>
            <wp:extent cx="5532120" cy="2667773"/>
            <wp:effectExtent l="0" t="0" r="0" b="0"/>
            <wp:wrapSquare wrapText="bothSides"/>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32120" cy="2667773"/>
                    </a:xfrm>
                    <a:prstGeom prst="rect">
                      <a:avLst/>
                    </a:prstGeom>
                  </pic:spPr>
                </pic:pic>
              </a:graphicData>
            </a:graphic>
          </wp:anchor>
        </w:drawing>
      </w:r>
      <w:r w:rsidR="00707EFC">
        <w:rPr>
          <w:b/>
          <w:sz w:val="24"/>
        </w:rPr>
        <w:t>Screenshots / Figures</w:t>
      </w:r>
    </w:p>
    <w:p w:rsidR="00F4592B" w:rsidRDefault="00F4592B">
      <w:pPr>
        <w:spacing w:after="40"/>
        <w:jc w:val="center"/>
      </w:pPr>
    </w:p>
    <w:p w:rsidR="00F4592B" w:rsidRDefault="00574FF9" w:rsidP="00574FF9">
      <w:pPr>
        <w:tabs>
          <w:tab w:val="left" w:pos="636"/>
          <w:tab w:val="center" w:pos="4538"/>
        </w:tabs>
        <w:spacing w:after="140" w:line="264" w:lineRule="auto"/>
        <w:rPr>
          <w:b/>
        </w:rPr>
      </w:pPr>
      <w:r>
        <w:rPr>
          <w:b/>
        </w:rPr>
        <w:tab/>
      </w:r>
      <w:r>
        <w:rPr>
          <w:b/>
        </w:rPr>
        <w:tab/>
      </w:r>
      <w:r w:rsidR="00707EFC">
        <w:rPr>
          <w:b/>
        </w:rPr>
        <w:t>Fig 8.</w:t>
      </w:r>
      <w:r w:rsidR="00F54123">
        <w:rPr>
          <w:b/>
        </w:rPr>
        <w:t>2</w:t>
      </w:r>
      <w:r w:rsidR="002669C2">
        <w:rPr>
          <w:b/>
        </w:rPr>
        <w:t>3</w:t>
      </w:r>
      <w:r w:rsidR="00707EFC">
        <w:rPr>
          <w:b/>
        </w:rPr>
        <w:t>– ADMIN DASHBOARD</w:t>
      </w:r>
    </w:p>
    <w:p w:rsidR="00574FF9" w:rsidRDefault="00574FF9" w:rsidP="00574FF9">
      <w:pPr>
        <w:tabs>
          <w:tab w:val="left" w:pos="636"/>
          <w:tab w:val="center" w:pos="4538"/>
        </w:tabs>
        <w:spacing w:after="140" w:line="360" w:lineRule="auto"/>
        <w:jc w:val="both"/>
        <w:rPr>
          <w:b/>
        </w:rPr>
      </w:pPr>
      <w:r>
        <w:rPr>
          <w:noProof/>
        </w:rPr>
        <w:drawing>
          <wp:anchor distT="0" distB="0" distL="114300" distR="114300" simplePos="0" relativeHeight="487618048" behindDoc="0" locked="0" layoutInCell="1" allowOverlap="1">
            <wp:simplePos x="0" y="0"/>
            <wp:positionH relativeFrom="margin">
              <wp:align>center</wp:align>
            </wp:positionH>
            <wp:positionV relativeFrom="paragraph">
              <wp:posOffset>1103630</wp:posOffset>
            </wp:positionV>
            <wp:extent cx="5530215" cy="2773680"/>
            <wp:effectExtent l="0" t="0" r="0" b="7620"/>
            <wp:wrapSquare wrapText="bothSides"/>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530215" cy="2773680"/>
                    </a:xfrm>
                    <a:prstGeom prst="rect">
                      <a:avLst/>
                    </a:prstGeom>
                  </pic:spPr>
                </pic:pic>
              </a:graphicData>
            </a:graphic>
            <wp14:sizeRelV relativeFrom="margin">
              <wp14:pctHeight>0</wp14:pctHeight>
            </wp14:sizeRelV>
          </wp:anchor>
        </w:drawing>
      </w:r>
      <w:r>
        <w:t>The Admin Dashboard provides a centralized overview of customers, station owners, approved stations, platform revenue, and charging network capacity. It enables administrators to monitor booking and revenue trends, manage station approvals, and access the Station Control Center for system-wide operations</w:t>
      </w:r>
    </w:p>
    <w:p w:rsidR="00F4592B" w:rsidRDefault="00F4592B" w:rsidP="00574FF9">
      <w:pPr>
        <w:spacing w:after="40"/>
      </w:pPr>
    </w:p>
    <w:p w:rsidR="00F4592B" w:rsidRDefault="00707EFC">
      <w:pPr>
        <w:spacing w:after="140" w:line="264" w:lineRule="auto"/>
        <w:jc w:val="center"/>
        <w:rPr>
          <w:b/>
        </w:rPr>
      </w:pPr>
      <w:r>
        <w:rPr>
          <w:b/>
        </w:rPr>
        <w:t>Fig 8.</w:t>
      </w:r>
      <w:r w:rsidR="00F54123">
        <w:rPr>
          <w:b/>
        </w:rPr>
        <w:t>2</w:t>
      </w:r>
      <w:r w:rsidR="002669C2">
        <w:rPr>
          <w:b/>
        </w:rPr>
        <w:t>4</w:t>
      </w:r>
      <w:r>
        <w:rPr>
          <w:b/>
        </w:rPr>
        <w:t xml:space="preserve"> – FIELD TECHINICIAN DISPATCH AND ASSET MANAGEMENT</w:t>
      </w:r>
    </w:p>
    <w:p w:rsidR="00574FF9" w:rsidRDefault="00574FF9" w:rsidP="00574FF9">
      <w:pPr>
        <w:spacing w:after="140" w:line="360" w:lineRule="auto"/>
        <w:jc w:val="both"/>
      </w:pPr>
      <w:r>
        <w:t>The Field Technician Dispatch and Asset Management page allows administrators to manage technician profiles, monitor availability, and view certifications and assigned charging stations. It also supports adding technicians and dispatching maintenance work orders or tasks for EV charging infrastructure.</w:t>
      </w:r>
    </w:p>
    <w:p w:rsidR="00F4592B" w:rsidRDefault="00707EFC">
      <w:pPr>
        <w:pageBreakBefore/>
        <w:spacing w:before="140" w:after="100" w:line="276" w:lineRule="auto"/>
      </w:pPr>
      <w:r>
        <w:rPr>
          <w:b/>
          <w:sz w:val="28"/>
        </w:rPr>
        <w:lastRenderedPageBreak/>
        <w:t>8.12 STATION CONTROL CENTER AND REAL-TIME OPERATIONS</w:t>
      </w:r>
    </w:p>
    <w:p w:rsidR="00F4592B" w:rsidRDefault="00707EFC">
      <w:pPr>
        <w:spacing w:before="100" w:after="80" w:line="276" w:lineRule="auto"/>
      </w:pPr>
      <w:r>
        <w:rPr>
          <w:b/>
          <w:sz w:val="24"/>
        </w:rPr>
        <w:t>Purpose &amp; Scope</w:t>
      </w:r>
    </w:p>
    <w:p w:rsidR="00F4592B" w:rsidRDefault="00707EFC">
      <w:pPr>
        <w:spacing w:after="120" w:line="360" w:lineRule="auto"/>
        <w:jc w:val="both"/>
      </w:pPr>
      <w:r>
        <w:rPr>
          <w:sz w:val="24"/>
        </w:rPr>
        <w:t>The Station Control Center combines live charger state, reservations, queues, check-in, no-show handling, offline walk-ins, conflict detection and audit information into one operational view for station operators.</w:t>
      </w:r>
    </w:p>
    <w:p w:rsidR="00F4592B" w:rsidRDefault="00707EFC">
      <w:pPr>
        <w:spacing w:before="100" w:after="80" w:line="276" w:lineRule="auto"/>
      </w:pPr>
      <w:r>
        <w:rPr>
          <w:b/>
          <w:sz w:val="24"/>
        </w:rPr>
        <w:t>Functional Requirements</w:t>
      </w:r>
    </w:p>
    <w:p w:rsidR="00F4592B" w:rsidRDefault="00707EFC" w:rsidP="00BC3342">
      <w:pPr>
        <w:pStyle w:val="ListParagraph"/>
        <w:numPr>
          <w:ilvl w:val="0"/>
          <w:numId w:val="14"/>
        </w:numPr>
        <w:spacing w:after="40" w:line="312" w:lineRule="auto"/>
        <w:jc w:val="both"/>
      </w:pPr>
      <w:r w:rsidRPr="00476D66">
        <w:rPr>
          <w:sz w:val="24"/>
        </w:rPr>
        <w:t>Display charger states such as available, reserved, protected, charging, occupied and maintenance.</w:t>
      </w:r>
    </w:p>
    <w:p w:rsidR="00F4592B" w:rsidRDefault="00707EFC" w:rsidP="00BC3342">
      <w:pPr>
        <w:pStyle w:val="ListParagraph"/>
        <w:numPr>
          <w:ilvl w:val="0"/>
          <w:numId w:val="14"/>
        </w:numPr>
        <w:spacing w:after="40" w:line="312" w:lineRule="auto"/>
        <w:jc w:val="both"/>
      </w:pPr>
      <w:r w:rsidRPr="00476D66">
        <w:rPr>
          <w:sz w:val="24"/>
        </w:rPr>
        <w:t>Monitor upcoming reservations and active charging sessions.</w:t>
      </w:r>
    </w:p>
    <w:p w:rsidR="00F4592B" w:rsidRDefault="00707EFC" w:rsidP="00BC3342">
      <w:pPr>
        <w:pStyle w:val="ListParagraph"/>
        <w:numPr>
          <w:ilvl w:val="0"/>
          <w:numId w:val="14"/>
        </w:numPr>
        <w:spacing w:after="40" w:line="312" w:lineRule="auto"/>
        <w:jc w:val="both"/>
      </w:pPr>
      <w:r w:rsidRPr="00476D66">
        <w:rPr>
          <w:sz w:val="24"/>
        </w:rPr>
        <w:t>Support offline walk-ins and reservation check-in operations.</w:t>
      </w:r>
    </w:p>
    <w:p w:rsidR="00F4592B" w:rsidRDefault="00707EFC" w:rsidP="00BC3342">
      <w:pPr>
        <w:pStyle w:val="ListParagraph"/>
        <w:numPr>
          <w:ilvl w:val="0"/>
          <w:numId w:val="14"/>
        </w:numPr>
        <w:spacing w:after="40" w:line="312" w:lineRule="auto"/>
        <w:jc w:val="both"/>
      </w:pPr>
      <w:r w:rsidRPr="00476D66">
        <w:rPr>
          <w:sz w:val="24"/>
        </w:rPr>
        <w:t>Manage queues and assign queue entries.</w:t>
      </w:r>
    </w:p>
    <w:p w:rsidR="00F4592B" w:rsidRDefault="00707EFC" w:rsidP="00BC3342">
      <w:pPr>
        <w:pStyle w:val="ListParagraph"/>
        <w:numPr>
          <w:ilvl w:val="0"/>
          <w:numId w:val="14"/>
        </w:numPr>
        <w:spacing w:after="40" w:line="312" w:lineRule="auto"/>
        <w:jc w:val="both"/>
      </w:pPr>
      <w:r w:rsidRPr="00476D66">
        <w:rPr>
          <w:sz w:val="24"/>
        </w:rPr>
        <w:t>Detect conflicts and record operational audit events.</w:t>
      </w:r>
    </w:p>
    <w:p w:rsidR="00F4592B" w:rsidRDefault="00707EFC">
      <w:pPr>
        <w:spacing w:before="100" w:after="80" w:line="276" w:lineRule="auto"/>
      </w:pPr>
      <w:r>
        <w:rPr>
          <w:b/>
          <w:sz w:val="24"/>
        </w:rPr>
        <w:t>Non-Functional Requirements</w:t>
      </w:r>
    </w:p>
    <w:p w:rsidR="00F4592B" w:rsidRDefault="00707EFC" w:rsidP="00BC3342">
      <w:pPr>
        <w:pStyle w:val="ListParagraph"/>
        <w:numPr>
          <w:ilvl w:val="0"/>
          <w:numId w:val="14"/>
        </w:numPr>
        <w:spacing w:after="40" w:line="312" w:lineRule="auto"/>
        <w:jc w:val="both"/>
      </w:pPr>
      <w:r w:rsidRPr="00476D66">
        <w:rPr>
          <w:sz w:val="24"/>
        </w:rPr>
        <w:t>Provide near real-time operational information.</w:t>
      </w:r>
    </w:p>
    <w:p w:rsidR="00F4592B" w:rsidRDefault="00707EFC" w:rsidP="00BC3342">
      <w:pPr>
        <w:pStyle w:val="ListParagraph"/>
        <w:numPr>
          <w:ilvl w:val="0"/>
          <w:numId w:val="14"/>
        </w:numPr>
        <w:spacing w:after="40" w:line="312" w:lineRule="auto"/>
        <w:jc w:val="both"/>
      </w:pPr>
      <w:r w:rsidRPr="00476D66">
        <w:rPr>
          <w:sz w:val="24"/>
        </w:rPr>
        <w:t>Prevent inconsistent charger and reservation states where conflict controls are applied.</w:t>
      </w:r>
    </w:p>
    <w:p w:rsidR="00F4592B" w:rsidRDefault="00707EFC" w:rsidP="00BC3342">
      <w:pPr>
        <w:pStyle w:val="ListParagraph"/>
        <w:numPr>
          <w:ilvl w:val="0"/>
          <w:numId w:val="14"/>
        </w:numPr>
        <w:spacing w:after="40" w:line="312" w:lineRule="auto"/>
        <w:jc w:val="both"/>
      </w:pPr>
      <w:r w:rsidRPr="00476D66">
        <w:rPr>
          <w:sz w:val="24"/>
        </w:rPr>
        <w:t>Maintain auditability of manual overrides and operational actions.</w:t>
      </w:r>
    </w:p>
    <w:p w:rsidR="00F4592B" w:rsidRPr="008B57FB" w:rsidRDefault="00707EFC" w:rsidP="008B57FB">
      <w:pPr>
        <w:pStyle w:val="ListParagraph"/>
        <w:numPr>
          <w:ilvl w:val="0"/>
          <w:numId w:val="14"/>
        </w:numPr>
        <w:spacing w:after="40" w:line="312" w:lineRule="auto"/>
        <w:jc w:val="both"/>
      </w:pPr>
      <w:r w:rsidRPr="00476D66">
        <w:rPr>
          <w:sz w:val="24"/>
        </w:rPr>
        <w:t>Support synchronization between booking, charging and charger status.</w:t>
      </w:r>
    </w:p>
    <w:p w:rsidR="008B57FB" w:rsidRDefault="008B57FB" w:rsidP="008B57FB">
      <w:pPr>
        <w:pStyle w:val="ListParagraph"/>
        <w:spacing w:after="40" w:line="312" w:lineRule="auto"/>
        <w:ind w:left="534" w:firstLine="0"/>
        <w:jc w:val="both"/>
      </w:pPr>
    </w:p>
    <w:p w:rsidR="00F4592B" w:rsidRDefault="00707EFC">
      <w:pPr>
        <w:spacing w:before="100" w:after="80" w:line="276" w:lineRule="auto"/>
      </w:pPr>
      <w:r>
        <w:rPr>
          <w:b/>
          <w:sz w:val="24"/>
        </w:rPr>
        <w:t>Back-of-the-Envelope Estimation</w:t>
      </w:r>
    </w:p>
    <w:p w:rsidR="00F4592B" w:rsidRDefault="00707EFC">
      <w:pPr>
        <w:spacing w:after="120" w:line="360" w:lineRule="auto"/>
        <w:jc w:val="both"/>
      </w:pPr>
      <w:r>
        <w:rPr>
          <w:sz w:val="24"/>
        </w:rPr>
        <w:t>The following values are design-stage estimates for capacity planning. They are not measured production benchmarks.</w:t>
      </w:r>
    </w:p>
    <w:tbl>
      <w:tblPr>
        <w:tblW w:w="0" w:type="auto"/>
        <w:jc w:val="center"/>
        <w:tblLook w:val="04A0" w:firstRow="1" w:lastRow="0" w:firstColumn="1" w:lastColumn="0" w:noHBand="0" w:noVBand="1"/>
      </w:tblPr>
      <w:tblGrid>
        <w:gridCol w:w="2230"/>
        <w:gridCol w:w="1942"/>
        <w:gridCol w:w="4888"/>
      </w:tblGrid>
      <w:tr w:rsidR="00F4592B">
        <w:trPr>
          <w:tblHeader/>
          <w:jc w:val="center"/>
        </w:trPr>
        <w:tc>
          <w:tcPr>
            <w:tcW w:w="2232"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8B57FB" w:rsidRDefault="00707EFC" w:rsidP="008B57FB">
            <w:pPr>
              <w:spacing w:line="360" w:lineRule="auto"/>
              <w:rPr>
                <w:sz w:val="20"/>
                <w:szCs w:val="20"/>
              </w:rPr>
            </w:pPr>
            <w:r w:rsidRPr="008B57FB">
              <w:rPr>
                <w:b/>
                <w:sz w:val="20"/>
                <w:szCs w:val="20"/>
              </w:rPr>
              <w:t>Parameter</w:t>
            </w:r>
          </w:p>
        </w:tc>
        <w:tc>
          <w:tcPr>
            <w:tcW w:w="1944"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8B57FB" w:rsidRDefault="00707EFC" w:rsidP="008B57FB">
            <w:pPr>
              <w:spacing w:line="360" w:lineRule="auto"/>
              <w:rPr>
                <w:sz w:val="20"/>
                <w:szCs w:val="20"/>
              </w:rPr>
            </w:pPr>
            <w:r w:rsidRPr="008B57FB">
              <w:rPr>
                <w:b/>
                <w:sz w:val="20"/>
                <w:szCs w:val="20"/>
              </w:rPr>
              <w:t>Estimated value</w:t>
            </w:r>
          </w:p>
        </w:tc>
        <w:tc>
          <w:tcPr>
            <w:tcW w:w="489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8B57FB" w:rsidRDefault="00707EFC" w:rsidP="008B57FB">
            <w:pPr>
              <w:spacing w:line="360" w:lineRule="auto"/>
              <w:rPr>
                <w:sz w:val="20"/>
                <w:szCs w:val="20"/>
              </w:rPr>
            </w:pPr>
            <w:r w:rsidRPr="008B57FB">
              <w:rPr>
                <w:b/>
                <w:sz w:val="20"/>
                <w:szCs w:val="20"/>
              </w:rPr>
              <w:t>Basis / interpretation</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r w:rsidRPr="008B57FB">
              <w:rPr>
                <w:sz w:val="20"/>
                <w:szCs w:val="20"/>
              </w:rPr>
              <w:t>Chargers monitored</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r w:rsidRPr="008B57FB">
              <w:rPr>
                <w:sz w:val="20"/>
                <w:szCs w:val="20"/>
              </w:rPr>
              <w:t>10–500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r w:rsidRPr="008B57FB">
              <w:rPr>
                <w:sz w:val="20"/>
                <w:szCs w:val="20"/>
              </w:rPr>
              <w:t>Design-stage network range</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r w:rsidRPr="008B57FB">
              <w:rPr>
                <w:sz w:val="20"/>
                <w:szCs w:val="20"/>
              </w:rPr>
              <w:t>Queue entries/station</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r w:rsidRPr="008B57FB">
              <w:rPr>
                <w:sz w:val="20"/>
                <w:szCs w:val="20"/>
              </w:rPr>
              <w:t>0–50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r w:rsidRPr="008B57FB">
              <w:rPr>
                <w:sz w:val="20"/>
                <w:szCs w:val="20"/>
              </w:rPr>
              <w:t>Design-stage operational range</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r w:rsidRPr="008B57FB">
              <w:rPr>
                <w:sz w:val="20"/>
                <w:szCs w:val="20"/>
              </w:rPr>
              <w:t>Live updates</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r w:rsidRPr="008B57FB">
              <w:rPr>
                <w:sz w:val="20"/>
                <w:szCs w:val="20"/>
              </w:rPr>
              <w:t>Near real-time</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r w:rsidRPr="008B57FB">
              <w:rPr>
                <w:sz w:val="20"/>
                <w:szCs w:val="20"/>
              </w:rPr>
              <w:t>Socket.IO based</w:t>
            </w:r>
          </w:p>
        </w:tc>
      </w:tr>
      <w:tr w:rsidR="00F4592B">
        <w:trPr>
          <w:jc w:val="center"/>
        </w:trPr>
        <w:tc>
          <w:tcPr>
            <w:tcW w:w="2232"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r w:rsidRPr="008B57FB">
              <w:rPr>
                <w:sz w:val="20"/>
                <w:szCs w:val="20"/>
              </w:rPr>
              <w:t>Operational records/day</w:t>
            </w:r>
          </w:p>
        </w:tc>
        <w:tc>
          <w:tcPr>
            <w:tcW w:w="1944"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r w:rsidRPr="008B57FB">
              <w:rPr>
                <w:sz w:val="20"/>
                <w:szCs w:val="20"/>
              </w:rPr>
              <w:t>100–1,000</w:t>
            </w:r>
          </w:p>
        </w:tc>
        <w:tc>
          <w:tcPr>
            <w:tcW w:w="4896" w:type="dxa"/>
            <w:tcBorders>
              <w:top w:val="single" w:sz="6" w:space="0" w:color="808080"/>
              <w:left w:val="single" w:sz="6" w:space="0" w:color="808080"/>
              <w:bottom w:val="single" w:sz="6" w:space="0" w:color="808080"/>
              <w:right w:val="single" w:sz="6" w:space="0" w:color="808080"/>
            </w:tcBorders>
            <w:vAlign w:val="center"/>
          </w:tcPr>
          <w:p w:rsidR="00F4592B" w:rsidRPr="008B57FB" w:rsidRDefault="00707EFC" w:rsidP="008B57FB">
            <w:pPr>
              <w:spacing w:line="360" w:lineRule="auto"/>
              <w:rPr>
                <w:sz w:val="20"/>
                <w:szCs w:val="20"/>
              </w:rPr>
            </w:pPr>
            <w:r w:rsidRPr="008B57FB">
              <w:rPr>
                <w:sz w:val="20"/>
                <w:szCs w:val="20"/>
              </w:rPr>
              <w:t>Design-stage estimate</w:t>
            </w:r>
          </w:p>
        </w:tc>
      </w:tr>
    </w:tbl>
    <w:p w:rsidR="00F4592B" w:rsidRDefault="00F4592B">
      <w:pPr>
        <w:spacing w:after="40"/>
      </w:pPr>
    </w:p>
    <w:p w:rsidR="00F4592B" w:rsidRDefault="00707EFC">
      <w:pPr>
        <w:spacing w:before="100" w:after="80" w:line="276" w:lineRule="auto"/>
      </w:pPr>
      <w:r>
        <w:rPr>
          <w:b/>
          <w:sz w:val="24"/>
        </w:rPr>
        <w:t>Request Flow</w:t>
      </w:r>
    </w:p>
    <w:p w:rsidR="00F4592B" w:rsidRDefault="00707EFC" w:rsidP="00BC3342">
      <w:pPr>
        <w:pStyle w:val="ListParagraph"/>
        <w:numPr>
          <w:ilvl w:val="0"/>
          <w:numId w:val="15"/>
        </w:numPr>
        <w:spacing w:after="40" w:line="312" w:lineRule="auto"/>
        <w:jc w:val="both"/>
      </w:pPr>
      <w:proofErr w:type="spellStart"/>
      <w:r w:rsidRPr="00476D66">
        <w:rPr>
          <w:sz w:val="24"/>
        </w:rPr>
        <w:t>StationControlCenter.jsx</w:t>
      </w:r>
      <w:proofErr w:type="spellEnd"/>
    </w:p>
    <w:p w:rsidR="00F4592B" w:rsidRDefault="00707EFC" w:rsidP="00BC3342">
      <w:pPr>
        <w:pStyle w:val="ListParagraph"/>
        <w:numPr>
          <w:ilvl w:val="0"/>
          <w:numId w:val="15"/>
        </w:numPr>
        <w:spacing w:after="40" w:line="312" w:lineRule="auto"/>
        <w:jc w:val="both"/>
      </w:pPr>
      <w:r w:rsidRPr="00476D66">
        <w:rPr>
          <w:sz w:val="24"/>
        </w:rPr>
        <w:t>ownerControlCenterService.js / smartReservationService.js</w:t>
      </w:r>
    </w:p>
    <w:p w:rsidR="00F4592B" w:rsidRDefault="00707EFC" w:rsidP="00BC3342">
      <w:pPr>
        <w:pStyle w:val="ListParagraph"/>
        <w:numPr>
          <w:ilvl w:val="0"/>
          <w:numId w:val="15"/>
        </w:numPr>
        <w:spacing w:after="40" w:line="312" w:lineRule="auto"/>
        <w:jc w:val="both"/>
      </w:pPr>
      <w:r w:rsidRPr="00476D66">
        <w:rPr>
          <w:sz w:val="24"/>
        </w:rPr>
        <w:t>smartReservationRoutes.js / ownerRoutes.js</w:t>
      </w:r>
    </w:p>
    <w:p w:rsidR="00F4592B" w:rsidRDefault="00707EFC" w:rsidP="00BC3342">
      <w:pPr>
        <w:pStyle w:val="ListParagraph"/>
        <w:numPr>
          <w:ilvl w:val="0"/>
          <w:numId w:val="15"/>
        </w:numPr>
        <w:spacing w:after="40" w:line="312" w:lineRule="auto"/>
        <w:jc w:val="both"/>
      </w:pPr>
      <w:r w:rsidRPr="00476D66">
        <w:rPr>
          <w:sz w:val="24"/>
        </w:rPr>
        <w:t>Controllers and conflict logic</w:t>
      </w:r>
    </w:p>
    <w:p w:rsidR="00F4592B" w:rsidRDefault="00707EFC" w:rsidP="00BC3342">
      <w:pPr>
        <w:pStyle w:val="ListParagraph"/>
        <w:numPr>
          <w:ilvl w:val="0"/>
          <w:numId w:val="15"/>
        </w:numPr>
        <w:spacing w:after="40" w:line="312" w:lineRule="auto"/>
        <w:jc w:val="both"/>
      </w:pPr>
      <w:r w:rsidRPr="00476D66">
        <w:rPr>
          <w:sz w:val="24"/>
        </w:rPr>
        <w:t>Socket.IO live events + MySQL state</w:t>
      </w:r>
    </w:p>
    <w:p w:rsidR="00F4592B" w:rsidRPr="008B57FB" w:rsidRDefault="00707EFC" w:rsidP="00BC3342">
      <w:pPr>
        <w:pStyle w:val="ListParagraph"/>
        <w:numPr>
          <w:ilvl w:val="0"/>
          <w:numId w:val="15"/>
        </w:numPr>
        <w:spacing w:after="40" w:line="312" w:lineRule="auto"/>
        <w:jc w:val="both"/>
      </w:pPr>
      <w:r w:rsidRPr="00476D66">
        <w:rPr>
          <w:sz w:val="24"/>
        </w:rPr>
        <w:t>Updated charger grid and operational status</w:t>
      </w:r>
    </w:p>
    <w:p w:rsidR="008B57FB" w:rsidRDefault="008B57FB" w:rsidP="008B57FB">
      <w:pPr>
        <w:pStyle w:val="ListParagraph"/>
        <w:spacing w:after="40" w:line="312" w:lineRule="auto"/>
        <w:ind w:left="447" w:firstLine="0"/>
        <w:jc w:val="both"/>
      </w:pPr>
    </w:p>
    <w:p w:rsidR="00574FF9" w:rsidRDefault="00574FF9" w:rsidP="008B57FB">
      <w:pPr>
        <w:pStyle w:val="ListParagraph"/>
        <w:spacing w:after="40" w:line="312" w:lineRule="auto"/>
        <w:ind w:left="447" w:firstLine="0"/>
        <w:jc w:val="both"/>
      </w:pPr>
    </w:p>
    <w:p w:rsidR="00F4592B" w:rsidRDefault="00707EFC">
      <w:pPr>
        <w:spacing w:before="100" w:after="80" w:line="276" w:lineRule="auto"/>
      </w:pPr>
      <w:r>
        <w:rPr>
          <w:b/>
          <w:sz w:val="24"/>
        </w:rPr>
        <w:lastRenderedPageBreak/>
        <w:t>API Design</w:t>
      </w:r>
    </w:p>
    <w:p w:rsidR="003D6243" w:rsidRPr="00476D66" w:rsidRDefault="00707EFC">
      <w:pPr>
        <w:spacing w:after="120" w:line="360" w:lineRule="auto"/>
        <w:jc w:val="both"/>
        <w:rPr>
          <w:sz w:val="24"/>
        </w:rPr>
      </w:pPr>
      <w:r>
        <w:rPr>
          <w:sz w:val="24"/>
        </w:rPr>
        <w:t>The following representative routes are taken from the supplied Express route files and their server-level /api mounting. Authorization labels summarize the route or middleware context present in the source.</w:t>
      </w:r>
    </w:p>
    <w:tbl>
      <w:tblPr>
        <w:tblW w:w="9442" w:type="dxa"/>
        <w:jc w:val="center"/>
        <w:tblLook w:val="04A0" w:firstRow="1" w:lastRow="0" w:firstColumn="1" w:lastColumn="0" w:noHBand="0" w:noVBand="1"/>
      </w:tblPr>
      <w:tblGrid>
        <w:gridCol w:w="883"/>
        <w:gridCol w:w="2827"/>
        <w:gridCol w:w="1683"/>
        <w:gridCol w:w="1298"/>
        <w:gridCol w:w="1120"/>
        <w:gridCol w:w="1631"/>
      </w:tblGrid>
      <w:tr w:rsidR="00F4592B" w:rsidTr="003D6243">
        <w:trPr>
          <w:tblHeader/>
          <w:jc w:val="center"/>
        </w:trPr>
        <w:tc>
          <w:tcPr>
            <w:tcW w:w="883"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D6243" w:rsidRDefault="00707EFC" w:rsidP="003D6243">
            <w:pPr>
              <w:spacing w:line="360" w:lineRule="auto"/>
              <w:rPr>
                <w:sz w:val="20"/>
                <w:szCs w:val="20"/>
              </w:rPr>
            </w:pPr>
            <w:r w:rsidRPr="003D6243">
              <w:rPr>
                <w:b/>
                <w:sz w:val="20"/>
                <w:szCs w:val="20"/>
              </w:rPr>
              <w:t>Method</w:t>
            </w:r>
          </w:p>
        </w:tc>
        <w:tc>
          <w:tcPr>
            <w:tcW w:w="2827"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D6243" w:rsidRDefault="00707EFC" w:rsidP="003D6243">
            <w:pPr>
              <w:spacing w:line="360" w:lineRule="auto"/>
              <w:rPr>
                <w:sz w:val="20"/>
                <w:szCs w:val="20"/>
              </w:rPr>
            </w:pPr>
            <w:r w:rsidRPr="003D6243">
              <w:rPr>
                <w:b/>
                <w:sz w:val="20"/>
                <w:szCs w:val="20"/>
              </w:rPr>
              <w:t>Endpoint</w:t>
            </w:r>
          </w:p>
        </w:tc>
        <w:tc>
          <w:tcPr>
            <w:tcW w:w="1683"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D6243" w:rsidRDefault="00707EFC" w:rsidP="003D6243">
            <w:pPr>
              <w:spacing w:line="360" w:lineRule="auto"/>
              <w:rPr>
                <w:sz w:val="20"/>
                <w:szCs w:val="20"/>
              </w:rPr>
            </w:pPr>
            <w:r w:rsidRPr="003D6243">
              <w:rPr>
                <w:b/>
                <w:sz w:val="20"/>
                <w:szCs w:val="20"/>
              </w:rPr>
              <w:t>Auth / Role</w:t>
            </w:r>
          </w:p>
        </w:tc>
        <w:tc>
          <w:tcPr>
            <w:tcW w:w="1298"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D6243" w:rsidRDefault="00707EFC" w:rsidP="003D6243">
            <w:pPr>
              <w:spacing w:line="360" w:lineRule="auto"/>
              <w:rPr>
                <w:sz w:val="20"/>
                <w:szCs w:val="20"/>
              </w:rPr>
            </w:pPr>
            <w:r w:rsidRPr="003D6243">
              <w:rPr>
                <w:b/>
                <w:sz w:val="20"/>
                <w:szCs w:val="20"/>
              </w:rPr>
              <w:t>Request / Parameters</w:t>
            </w:r>
          </w:p>
        </w:tc>
        <w:tc>
          <w:tcPr>
            <w:tcW w:w="1120"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D6243" w:rsidRDefault="00707EFC" w:rsidP="003D6243">
            <w:pPr>
              <w:spacing w:line="360" w:lineRule="auto"/>
              <w:rPr>
                <w:sz w:val="20"/>
                <w:szCs w:val="20"/>
              </w:rPr>
            </w:pPr>
            <w:r w:rsidRPr="003D6243">
              <w:rPr>
                <w:b/>
                <w:sz w:val="20"/>
                <w:szCs w:val="20"/>
              </w:rPr>
              <w:t>Response</w:t>
            </w:r>
          </w:p>
        </w:tc>
        <w:tc>
          <w:tcPr>
            <w:tcW w:w="1631"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3D6243" w:rsidRDefault="00707EFC" w:rsidP="003D6243">
            <w:pPr>
              <w:spacing w:line="360" w:lineRule="auto"/>
              <w:rPr>
                <w:sz w:val="20"/>
                <w:szCs w:val="20"/>
              </w:rPr>
            </w:pPr>
            <w:r w:rsidRPr="003D6243">
              <w:rPr>
                <w:b/>
                <w:sz w:val="20"/>
                <w:szCs w:val="20"/>
              </w:rPr>
              <w:t>Purpose / Contract</w:t>
            </w:r>
          </w:p>
        </w:tc>
      </w:tr>
      <w:tr w:rsidR="00F4592B" w:rsidTr="003D6243">
        <w:trPr>
          <w:jc w:val="center"/>
        </w:trPr>
        <w:tc>
          <w:tcPr>
            <w:tcW w:w="883"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GET</w:t>
            </w:r>
          </w:p>
        </w:tc>
        <w:tc>
          <w:tcPr>
            <w:tcW w:w="2827"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/api/owner/control-center</w:t>
            </w:r>
          </w:p>
        </w:tc>
        <w:tc>
          <w:tcPr>
            <w:tcW w:w="1683"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OWNER/ADMIN</w:t>
            </w:r>
          </w:p>
        </w:tc>
        <w:tc>
          <w:tcPr>
            <w:tcW w:w="1298"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JWT + role</w:t>
            </w:r>
          </w:p>
        </w:tc>
        <w:tc>
          <w:tcPr>
            <w:tcW w:w="1120"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Control-center snapshot</w:t>
            </w:r>
          </w:p>
        </w:tc>
        <w:tc>
          <w:tcPr>
            <w:tcW w:w="1631"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Retrieve station operations</w:t>
            </w:r>
          </w:p>
        </w:tc>
      </w:tr>
      <w:tr w:rsidR="00F4592B" w:rsidTr="003D6243">
        <w:trPr>
          <w:jc w:val="center"/>
        </w:trPr>
        <w:tc>
          <w:tcPr>
            <w:tcW w:w="883"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GET</w:t>
            </w:r>
          </w:p>
        </w:tc>
        <w:tc>
          <w:tcPr>
            <w:tcW w:w="2827"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/api/stations</w:t>
            </w:r>
            <w:proofErr w:type="gramStart"/>
            <w:r w:rsidRPr="003D6243">
              <w:rPr>
                <w:sz w:val="20"/>
                <w:szCs w:val="20"/>
              </w:rPr>
              <w:t>/:stationId</w:t>
            </w:r>
            <w:proofErr w:type="gramEnd"/>
            <w:r w:rsidRPr="003D6243">
              <w:rPr>
                <w:sz w:val="20"/>
                <w:szCs w:val="20"/>
              </w:rPr>
              <w:t>/live-status</w:t>
            </w:r>
          </w:p>
        </w:tc>
        <w:tc>
          <w:tcPr>
            <w:tcW w:w="1683"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Role-dependent</w:t>
            </w:r>
          </w:p>
        </w:tc>
        <w:tc>
          <w:tcPr>
            <w:tcW w:w="1298"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Station ID</w:t>
            </w:r>
          </w:p>
        </w:tc>
        <w:tc>
          <w:tcPr>
            <w:tcW w:w="1120"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Live charger status</w:t>
            </w:r>
          </w:p>
        </w:tc>
        <w:tc>
          <w:tcPr>
            <w:tcW w:w="1631"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Retrieve live station state</w:t>
            </w:r>
          </w:p>
        </w:tc>
      </w:tr>
      <w:tr w:rsidR="00F4592B" w:rsidTr="003D6243">
        <w:trPr>
          <w:jc w:val="center"/>
        </w:trPr>
        <w:tc>
          <w:tcPr>
            <w:tcW w:w="883"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GET</w:t>
            </w:r>
          </w:p>
        </w:tc>
        <w:tc>
          <w:tcPr>
            <w:tcW w:w="2827"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/api/queue</w:t>
            </w:r>
            <w:proofErr w:type="gramStart"/>
            <w:r w:rsidRPr="003D6243">
              <w:rPr>
                <w:sz w:val="20"/>
                <w:szCs w:val="20"/>
              </w:rPr>
              <w:t>/:stationId</w:t>
            </w:r>
            <w:proofErr w:type="gramEnd"/>
          </w:p>
        </w:tc>
        <w:tc>
          <w:tcPr>
            <w:tcW w:w="1683"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User/role dependent</w:t>
            </w:r>
          </w:p>
        </w:tc>
        <w:tc>
          <w:tcPr>
            <w:tcW w:w="1298"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Station ID</w:t>
            </w:r>
          </w:p>
        </w:tc>
        <w:tc>
          <w:tcPr>
            <w:tcW w:w="1120"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Queue entries</w:t>
            </w:r>
          </w:p>
        </w:tc>
        <w:tc>
          <w:tcPr>
            <w:tcW w:w="1631"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Retrieve station queue</w:t>
            </w:r>
          </w:p>
        </w:tc>
      </w:tr>
      <w:tr w:rsidR="00F4592B" w:rsidTr="003D6243">
        <w:trPr>
          <w:jc w:val="center"/>
        </w:trPr>
        <w:tc>
          <w:tcPr>
            <w:tcW w:w="883"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POST</w:t>
            </w:r>
          </w:p>
        </w:tc>
        <w:tc>
          <w:tcPr>
            <w:tcW w:w="2827"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/api/queue</w:t>
            </w:r>
          </w:p>
        </w:tc>
        <w:tc>
          <w:tcPr>
            <w:tcW w:w="1683"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User/role dependent</w:t>
            </w:r>
          </w:p>
        </w:tc>
        <w:tc>
          <w:tcPr>
            <w:tcW w:w="1298"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Queue data</w:t>
            </w:r>
          </w:p>
        </w:tc>
        <w:tc>
          <w:tcPr>
            <w:tcW w:w="1120"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Queue entry</w:t>
            </w:r>
          </w:p>
        </w:tc>
        <w:tc>
          <w:tcPr>
            <w:tcW w:w="1631"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Join station queue</w:t>
            </w:r>
          </w:p>
        </w:tc>
      </w:tr>
      <w:tr w:rsidR="00F4592B" w:rsidTr="003D6243">
        <w:trPr>
          <w:jc w:val="center"/>
        </w:trPr>
        <w:tc>
          <w:tcPr>
            <w:tcW w:w="883"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POST</w:t>
            </w:r>
          </w:p>
        </w:tc>
        <w:tc>
          <w:tcPr>
            <w:tcW w:w="2827"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/api/bookings</w:t>
            </w:r>
            <w:proofErr w:type="gramStart"/>
            <w:r w:rsidRPr="003D6243">
              <w:rPr>
                <w:sz w:val="20"/>
                <w:szCs w:val="20"/>
              </w:rPr>
              <w:t>/:bookingId</w:t>
            </w:r>
            <w:proofErr w:type="gramEnd"/>
            <w:r w:rsidRPr="003D6243">
              <w:rPr>
                <w:sz w:val="20"/>
                <w:szCs w:val="20"/>
              </w:rPr>
              <w:t>/check-in</w:t>
            </w:r>
          </w:p>
        </w:tc>
        <w:tc>
          <w:tcPr>
            <w:tcW w:w="1683"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Authenticated</w:t>
            </w:r>
          </w:p>
        </w:tc>
        <w:tc>
          <w:tcPr>
            <w:tcW w:w="1298"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Booking ID</w:t>
            </w:r>
          </w:p>
        </w:tc>
        <w:tc>
          <w:tcPr>
            <w:tcW w:w="1120"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Check-in result</w:t>
            </w:r>
          </w:p>
        </w:tc>
        <w:tc>
          <w:tcPr>
            <w:tcW w:w="1631"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Check in reservation</w:t>
            </w:r>
          </w:p>
        </w:tc>
      </w:tr>
      <w:tr w:rsidR="00F4592B" w:rsidTr="003D6243">
        <w:trPr>
          <w:jc w:val="center"/>
        </w:trPr>
        <w:tc>
          <w:tcPr>
            <w:tcW w:w="883"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POST</w:t>
            </w:r>
          </w:p>
        </w:tc>
        <w:tc>
          <w:tcPr>
            <w:tcW w:w="2827"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/api/bookings</w:t>
            </w:r>
            <w:proofErr w:type="gramStart"/>
            <w:r w:rsidRPr="003D6243">
              <w:rPr>
                <w:sz w:val="20"/>
                <w:szCs w:val="20"/>
              </w:rPr>
              <w:t>/:bookingId</w:t>
            </w:r>
            <w:proofErr w:type="gramEnd"/>
            <w:r w:rsidRPr="003D6243">
              <w:rPr>
                <w:sz w:val="20"/>
                <w:szCs w:val="20"/>
              </w:rPr>
              <w:t>/no-show</w:t>
            </w:r>
          </w:p>
        </w:tc>
        <w:tc>
          <w:tcPr>
            <w:tcW w:w="1683"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Authenticated</w:t>
            </w:r>
          </w:p>
        </w:tc>
        <w:tc>
          <w:tcPr>
            <w:tcW w:w="1298"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Booking ID</w:t>
            </w:r>
          </w:p>
        </w:tc>
        <w:tc>
          <w:tcPr>
            <w:tcW w:w="1120"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No-show status</w:t>
            </w:r>
          </w:p>
        </w:tc>
        <w:tc>
          <w:tcPr>
            <w:tcW w:w="1631" w:type="dxa"/>
            <w:tcBorders>
              <w:top w:val="single" w:sz="6" w:space="0" w:color="808080"/>
              <w:left w:val="single" w:sz="6" w:space="0" w:color="808080"/>
              <w:bottom w:val="single" w:sz="6" w:space="0" w:color="808080"/>
              <w:right w:val="single" w:sz="6" w:space="0" w:color="808080"/>
            </w:tcBorders>
            <w:vAlign w:val="center"/>
          </w:tcPr>
          <w:p w:rsidR="00F4592B" w:rsidRPr="003D6243" w:rsidRDefault="00707EFC" w:rsidP="003D6243">
            <w:pPr>
              <w:spacing w:line="360" w:lineRule="auto"/>
              <w:rPr>
                <w:sz w:val="20"/>
                <w:szCs w:val="20"/>
              </w:rPr>
            </w:pPr>
            <w:r w:rsidRPr="003D6243">
              <w:rPr>
                <w:sz w:val="20"/>
                <w:szCs w:val="20"/>
              </w:rPr>
              <w:t>Mark reservation no-show</w:t>
            </w:r>
          </w:p>
        </w:tc>
      </w:tr>
    </w:tbl>
    <w:p w:rsidR="00F4592B" w:rsidRDefault="00F4592B">
      <w:pPr>
        <w:spacing w:after="40"/>
      </w:pPr>
    </w:p>
    <w:p w:rsidR="00F4592B" w:rsidRDefault="00707EFC">
      <w:pPr>
        <w:spacing w:before="100" w:after="80" w:line="276" w:lineRule="auto"/>
      </w:pPr>
      <w:r>
        <w:rPr>
          <w:b/>
          <w:sz w:val="24"/>
        </w:rPr>
        <w:t>DB Design</w:t>
      </w:r>
    </w:p>
    <w:p w:rsidR="008B57FB" w:rsidRPr="00574FF9" w:rsidRDefault="00707EFC">
      <w:pPr>
        <w:spacing w:after="120" w:line="360" w:lineRule="auto"/>
        <w:jc w:val="both"/>
        <w:rPr>
          <w:sz w:val="24"/>
        </w:rPr>
      </w:pPr>
      <w:r>
        <w:rPr>
          <w:sz w:val="24"/>
        </w:rPr>
        <w:t>Only the principal tables used by this module are listed below. Complete table structures and relationships are retained in Chapters 5 and 6.</w:t>
      </w:r>
    </w:p>
    <w:tbl>
      <w:tblPr>
        <w:tblW w:w="0" w:type="auto"/>
        <w:jc w:val="center"/>
        <w:tblLook w:val="04A0" w:firstRow="1" w:lastRow="0" w:firstColumn="1" w:lastColumn="0" w:noHBand="0" w:noVBand="1"/>
      </w:tblPr>
      <w:tblGrid>
        <w:gridCol w:w="1728"/>
        <w:gridCol w:w="2875"/>
        <w:gridCol w:w="2372"/>
        <w:gridCol w:w="2085"/>
      </w:tblGrid>
      <w:tr w:rsidR="00F4592B">
        <w:trPr>
          <w:tblHeader/>
          <w:jc w:val="center"/>
        </w:trPr>
        <w:tc>
          <w:tcPr>
            <w:tcW w:w="1728"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Table</w:t>
            </w:r>
          </w:p>
        </w:tc>
        <w:tc>
          <w:tcPr>
            <w:tcW w:w="2880"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Key fields</w:t>
            </w:r>
          </w:p>
        </w:tc>
        <w:tc>
          <w:tcPr>
            <w:tcW w:w="2376"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Relationship</w:t>
            </w:r>
          </w:p>
        </w:tc>
        <w:tc>
          <w:tcPr>
            <w:tcW w:w="2088" w:type="dxa"/>
            <w:tcBorders>
              <w:top w:val="single" w:sz="6" w:space="0" w:color="808080"/>
              <w:left w:val="single" w:sz="6" w:space="0" w:color="808080"/>
              <w:bottom w:val="single" w:sz="6" w:space="0" w:color="808080"/>
              <w:right w:val="single" w:sz="6" w:space="0" w:color="808080"/>
            </w:tcBorders>
            <w:shd w:val="clear" w:color="auto" w:fill="D9E2F3"/>
            <w:vAlign w:val="center"/>
          </w:tcPr>
          <w:p w:rsidR="00F4592B" w:rsidRPr="00476D66" w:rsidRDefault="00707EFC" w:rsidP="00476D66">
            <w:pPr>
              <w:spacing w:line="360" w:lineRule="auto"/>
              <w:rPr>
                <w:sz w:val="20"/>
                <w:szCs w:val="20"/>
              </w:rPr>
            </w:pPr>
            <w:r w:rsidRPr="00476D66">
              <w:rPr>
                <w:b/>
                <w:sz w:val="20"/>
                <w:szCs w:val="20"/>
              </w:rPr>
              <w:t>Purpose</w:t>
            </w:r>
          </w:p>
        </w:tc>
      </w:tr>
      <w:tr w:rsidR="00F4592B">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chargers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charger_id, station_id, status, online_status</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References station</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Current charger state</w:t>
            </w:r>
          </w:p>
        </w:tc>
      </w:tr>
      <w:tr w:rsidR="00F4592B">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bookings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booking_id, charger_id, status, times</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References charger</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Reservation state</w:t>
            </w:r>
          </w:p>
        </w:tc>
      </w:tr>
      <w:tr w:rsidR="00F4592B">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charging_sessions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session_id, charger_id, start/end, energy</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References charger</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Active charging state</w:t>
            </w:r>
          </w:p>
        </w:tc>
      </w:tr>
      <w:tr w:rsidR="00F4592B">
        <w:trPr>
          <w:jc w:val="center"/>
        </w:trPr>
        <w:tc>
          <w:tcPr>
            <w:tcW w:w="172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audit_logs</w:t>
            </w:r>
          </w:p>
        </w:tc>
        <w:tc>
          <w:tcPr>
            <w:tcW w:w="2880"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action, entity_type, entity_id</w:t>
            </w:r>
          </w:p>
        </w:tc>
        <w:tc>
          <w:tcPr>
            <w:tcW w:w="2376"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Operational trace</w:t>
            </w:r>
          </w:p>
        </w:tc>
        <w:tc>
          <w:tcPr>
            <w:tcW w:w="2088" w:type="dxa"/>
            <w:tcBorders>
              <w:top w:val="single" w:sz="6" w:space="0" w:color="808080"/>
              <w:left w:val="single" w:sz="6" w:space="0" w:color="808080"/>
              <w:bottom w:val="single" w:sz="6" w:space="0" w:color="808080"/>
              <w:right w:val="single" w:sz="6" w:space="0" w:color="808080"/>
            </w:tcBorders>
            <w:vAlign w:val="center"/>
          </w:tcPr>
          <w:p w:rsidR="00F4592B" w:rsidRPr="00476D66" w:rsidRDefault="00707EFC" w:rsidP="00476D66">
            <w:pPr>
              <w:spacing w:line="360" w:lineRule="auto"/>
              <w:rPr>
                <w:sz w:val="20"/>
                <w:szCs w:val="20"/>
              </w:rPr>
            </w:pPr>
            <w:r w:rsidRPr="00476D66">
              <w:rPr>
                <w:sz w:val="20"/>
                <w:szCs w:val="20"/>
              </w:rPr>
              <w:t>Stores control-center actions</w:t>
            </w:r>
          </w:p>
        </w:tc>
      </w:tr>
    </w:tbl>
    <w:p w:rsidR="00F4592B" w:rsidRDefault="00F4592B">
      <w:pPr>
        <w:spacing w:after="40"/>
      </w:pPr>
    </w:p>
    <w:p w:rsidR="003D6243" w:rsidRDefault="003D6243">
      <w:pPr>
        <w:spacing w:before="100" w:after="80" w:line="276" w:lineRule="auto"/>
        <w:rPr>
          <w:b/>
          <w:sz w:val="24"/>
        </w:rPr>
      </w:pPr>
    </w:p>
    <w:p w:rsidR="003D6243" w:rsidRDefault="003D6243">
      <w:pPr>
        <w:spacing w:before="100" w:after="80" w:line="276" w:lineRule="auto"/>
        <w:rPr>
          <w:b/>
          <w:sz w:val="24"/>
        </w:rPr>
      </w:pPr>
    </w:p>
    <w:p w:rsidR="003D6243" w:rsidRDefault="003D6243">
      <w:pPr>
        <w:spacing w:before="100" w:after="80" w:line="276" w:lineRule="auto"/>
        <w:rPr>
          <w:b/>
          <w:sz w:val="24"/>
        </w:rPr>
      </w:pPr>
    </w:p>
    <w:p w:rsidR="003D6243" w:rsidRDefault="003D6243">
      <w:pPr>
        <w:spacing w:before="100" w:after="80" w:line="276" w:lineRule="auto"/>
        <w:rPr>
          <w:b/>
          <w:sz w:val="24"/>
        </w:rPr>
      </w:pPr>
    </w:p>
    <w:p w:rsidR="00F4592B" w:rsidRDefault="00707EFC">
      <w:pPr>
        <w:spacing w:before="100" w:after="80" w:line="276" w:lineRule="auto"/>
        <w:rPr>
          <w:b/>
          <w:sz w:val="24"/>
        </w:rPr>
      </w:pPr>
      <w:r>
        <w:rPr>
          <w:b/>
          <w:sz w:val="24"/>
        </w:rPr>
        <w:lastRenderedPageBreak/>
        <w:t>Screenshots / Figures</w:t>
      </w:r>
    </w:p>
    <w:p w:rsidR="00476D66" w:rsidRDefault="003D6243">
      <w:pPr>
        <w:spacing w:before="100" w:after="80" w:line="276" w:lineRule="auto"/>
      </w:pPr>
      <w:r>
        <w:rPr>
          <w:noProof/>
        </w:rPr>
        <w:drawing>
          <wp:anchor distT="0" distB="0" distL="114300" distR="114300" simplePos="0" relativeHeight="487620096" behindDoc="0" locked="0" layoutInCell="1" allowOverlap="1">
            <wp:simplePos x="0" y="0"/>
            <wp:positionH relativeFrom="column">
              <wp:posOffset>113665</wp:posOffset>
            </wp:positionH>
            <wp:positionV relativeFrom="paragraph">
              <wp:posOffset>245110</wp:posOffset>
            </wp:positionV>
            <wp:extent cx="5531485" cy="3154680"/>
            <wp:effectExtent l="0" t="0" r="0" b="7620"/>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extLst>
                        <a:ext uri="{28A0092B-C50C-407E-A947-70E740481C1C}">
                          <a14:useLocalDpi xmlns:a14="http://schemas.microsoft.com/office/drawing/2010/main" val="0"/>
                        </a:ext>
                      </a:extLst>
                    </a:blip>
                    <a:stretch>
                      <a:fillRect/>
                    </a:stretch>
                  </pic:blipFill>
                  <pic:spPr>
                    <a:xfrm>
                      <a:off x="0" y="0"/>
                      <a:ext cx="5531485" cy="3154680"/>
                    </a:xfrm>
                    <a:prstGeom prst="rect">
                      <a:avLst/>
                    </a:prstGeom>
                  </pic:spPr>
                </pic:pic>
              </a:graphicData>
            </a:graphic>
            <wp14:sizeRelV relativeFrom="margin">
              <wp14:pctHeight>0</wp14:pctHeight>
            </wp14:sizeRelV>
          </wp:anchor>
        </w:drawing>
      </w:r>
    </w:p>
    <w:p w:rsidR="00F4592B" w:rsidRDefault="00F4592B">
      <w:pPr>
        <w:spacing w:after="40"/>
        <w:jc w:val="center"/>
      </w:pPr>
    </w:p>
    <w:p w:rsidR="00F4592B" w:rsidRDefault="00707EFC">
      <w:pPr>
        <w:spacing w:after="140" w:line="264" w:lineRule="auto"/>
        <w:jc w:val="center"/>
        <w:rPr>
          <w:b/>
        </w:rPr>
      </w:pPr>
      <w:r>
        <w:rPr>
          <w:b/>
        </w:rPr>
        <w:t>Fig 8.2</w:t>
      </w:r>
      <w:r w:rsidR="002669C2">
        <w:rPr>
          <w:b/>
        </w:rPr>
        <w:t>5</w:t>
      </w:r>
      <w:r>
        <w:rPr>
          <w:b/>
        </w:rPr>
        <w:t xml:space="preserve"> – Real-Time Charger Grid and Occupancy</w:t>
      </w:r>
    </w:p>
    <w:p w:rsidR="00E80AB2" w:rsidRPr="00E80AB2" w:rsidRDefault="00574FF9" w:rsidP="00E80AB2">
      <w:pPr>
        <w:spacing w:after="140" w:line="360" w:lineRule="auto"/>
        <w:jc w:val="both"/>
      </w:pPr>
      <w:r w:rsidRPr="00F54123">
        <w:rPr>
          <w:noProof/>
        </w:rPr>
        <w:drawing>
          <wp:anchor distT="0" distB="0" distL="114300" distR="114300" simplePos="0" relativeHeight="487622144" behindDoc="0" locked="0" layoutInCell="1" allowOverlap="1" wp14:anchorId="05BEF586">
            <wp:simplePos x="0" y="0"/>
            <wp:positionH relativeFrom="margin">
              <wp:align>center</wp:align>
            </wp:positionH>
            <wp:positionV relativeFrom="paragraph">
              <wp:posOffset>791210</wp:posOffset>
            </wp:positionV>
            <wp:extent cx="5448300" cy="2767965"/>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5448300" cy="2767965"/>
                    </a:xfrm>
                    <a:prstGeom prst="rect">
                      <a:avLst/>
                    </a:prstGeom>
                  </pic:spPr>
                </pic:pic>
              </a:graphicData>
            </a:graphic>
          </wp:anchor>
        </w:drawing>
      </w:r>
      <w:r>
        <w:t>The Station Control Center provides real-time monitoring of charger availability, reservations, active charging sessions, offline arrivals, conflicts, and waiting queues. It enables station operators to manage walk-in check-ins, monitor individual charger status, and coordinate charging operations efficiently.</w:t>
      </w:r>
    </w:p>
    <w:p w:rsidR="00E80AB2" w:rsidRDefault="00E80AB2" w:rsidP="00F54123">
      <w:pPr>
        <w:pStyle w:val="BodyText"/>
        <w:spacing w:line="360" w:lineRule="auto"/>
        <w:jc w:val="center"/>
        <w:rPr>
          <w:b/>
          <w:sz w:val="22"/>
          <w:szCs w:val="22"/>
        </w:rPr>
      </w:pPr>
    </w:p>
    <w:p w:rsidR="00F54123" w:rsidRDefault="00F54123" w:rsidP="00F54123">
      <w:pPr>
        <w:pStyle w:val="BodyText"/>
        <w:spacing w:line="360" w:lineRule="auto"/>
        <w:jc w:val="center"/>
        <w:rPr>
          <w:b/>
          <w:sz w:val="22"/>
          <w:szCs w:val="22"/>
        </w:rPr>
      </w:pPr>
      <w:r w:rsidRPr="00F54123">
        <w:rPr>
          <w:b/>
          <w:sz w:val="22"/>
          <w:szCs w:val="22"/>
        </w:rPr>
        <w:t>Fig. 8.</w:t>
      </w:r>
      <w:r>
        <w:rPr>
          <w:b/>
          <w:sz w:val="22"/>
          <w:szCs w:val="22"/>
        </w:rPr>
        <w:t>2</w:t>
      </w:r>
      <w:r w:rsidR="002669C2">
        <w:rPr>
          <w:b/>
          <w:sz w:val="22"/>
          <w:szCs w:val="22"/>
        </w:rPr>
        <w:t>6</w:t>
      </w:r>
      <w:r w:rsidRPr="00F54123">
        <w:rPr>
          <w:b/>
          <w:sz w:val="22"/>
          <w:szCs w:val="22"/>
        </w:rPr>
        <w:t xml:space="preserve"> – System-Wide Real-Time Analytics Dashboard</w:t>
      </w:r>
    </w:p>
    <w:p w:rsidR="00E80AB2" w:rsidRPr="00F54123" w:rsidRDefault="00E80AB2" w:rsidP="00E80AB2">
      <w:pPr>
        <w:pStyle w:val="BodyText"/>
        <w:spacing w:line="360" w:lineRule="auto"/>
        <w:jc w:val="both"/>
        <w:rPr>
          <w:b/>
          <w:sz w:val="22"/>
          <w:szCs w:val="22"/>
        </w:rPr>
      </w:pPr>
      <w:r>
        <w:t>The System-Wide Real-Time Analytics dashboard presents key metrics such as total users, station owners, charging stations, bookings, revenue, and payment status. It also visualizes monthly revenue trends, booking status distribution, peak charging hours, and connector utilization to support data-driven operational decisions.</w:t>
      </w:r>
    </w:p>
    <w:p w:rsidR="00C51A49" w:rsidRPr="00E80AB2" w:rsidRDefault="00C67F4F" w:rsidP="00E80AB2">
      <w:pPr>
        <w:pStyle w:val="Heading4"/>
        <w:spacing w:before="60" w:line="568" w:lineRule="auto"/>
        <w:ind w:left="3722" w:right="3720" w:hanging="1"/>
        <w:jc w:val="center"/>
      </w:pPr>
      <w:r>
        <w:lastRenderedPageBreak/>
        <w:t xml:space="preserve">CHAPTER 9 </w:t>
      </w:r>
      <w:r>
        <w:rPr>
          <w:spacing w:val="-2"/>
        </w:rPr>
        <w:t>CONCLUSION</w:t>
      </w:r>
    </w:p>
    <w:p w:rsidR="00964074" w:rsidRDefault="00964074" w:rsidP="00F54123">
      <w:pPr>
        <w:pStyle w:val="NormalWeb"/>
        <w:spacing w:line="360" w:lineRule="auto"/>
        <w:jc w:val="both"/>
      </w:pPr>
      <w:r>
        <w:t>In conclusion, the EV Charging Station Management System provides a comprehensive and efficient solution for managing electric vehicle charging activities in a digital environment. It reduces manual work and simplifies important operations such as vehicle registration, charging station discovery, slot booking, charging session management, and payment processing. The system provides users with an organized platform to access charging services conveniently.</w:t>
      </w:r>
    </w:p>
    <w:p w:rsidR="00964074" w:rsidRDefault="00964074" w:rsidP="00F54123">
      <w:pPr>
        <w:pStyle w:val="NormalWeb"/>
        <w:spacing w:line="360" w:lineRule="auto"/>
        <w:jc w:val="both"/>
      </w:pPr>
      <w:r>
        <w:t>The system also supports station owners and administrators in managing charging infrastructure effectively. Features such as real-time charger monitoring, station control, tariff management, revenue tracking, complaint handling, technician management, and maintenance coordination help improve operational efficiency. Role-based access ensures that customers, station owners, technicians, and administrators can perform their respective activities securely.</w:t>
      </w:r>
    </w:p>
    <w:p w:rsidR="00964074" w:rsidRDefault="00964074" w:rsidP="00F54123">
      <w:pPr>
        <w:pStyle w:val="NormalWeb"/>
        <w:spacing w:line="360" w:lineRule="auto"/>
        <w:jc w:val="both"/>
      </w:pPr>
      <w:r>
        <w:t>Overall, the system creates a connected environment between EV users, charging station owners, technicians, and administrators. The integration of database management, payment processing, charging simulation, booking management, and monitoring features makes the platform suitable for practical EV charging operations. It improves user convenience, supports better resource management, and provides a centralized approach for managing the complete EV charging ecosystem.</w:t>
      </w:r>
    </w:p>
    <w:p w:rsidR="00C51A49" w:rsidRDefault="00C51A49" w:rsidP="00964074">
      <w:pPr>
        <w:pStyle w:val="BodyText"/>
        <w:spacing w:before="1" w:line="360" w:lineRule="auto"/>
        <w:ind w:left="23" w:right="18"/>
        <w:jc w:val="both"/>
      </w:pPr>
    </w:p>
    <w:sectPr w:rsidR="00C51A49" w:rsidSect="003F741E">
      <w:pgSz w:w="11910" w:h="16840"/>
      <w:pgMar w:top="1360" w:right="1417" w:bottom="900" w:left="1417" w:header="0" w:footer="662"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C6537" w:rsidRDefault="001C6537">
      <w:r>
        <w:separator/>
      </w:r>
    </w:p>
  </w:endnote>
  <w:endnote w:type="continuationSeparator" w:id="0">
    <w:p w:rsidR="001C6537" w:rsidRDefault="001C6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0F46" w:rsidRDefault="00ED0F46">
    <w:pPr>
      <w:pStyle w:val="BodyText"/>
      <w:spacing w:line="200" w:lineRule="exact"/>
      <w:rPr>
        <w:sz w:val="20"/>
      </w:rPr>
    </w:pPr>
    <w:r>
      <w:rPr>
        <w:noProof/>
        <w:sz w:val="20"/>
      </w:rPr>
      <mc:AlternateContent>
        <mc:Choice Requires="wps">
          <w:drawing>
            <wp:anchor distT="0" distB="0" distL="0" distR="0" simplePos="0" relativeHeight="487179776" behindDoc="1" locked="0" layoutInCell="1" allowOverlap="1">
              <wp:simplePos x="0" y="0"/>
              <wp:positionH relativeFrom="page">
                <wp:posOffset>6493002</wp:posOffset>
              </wp:positionH>
              <wp:positionV relativeFrom="page">
                <wp:posOffset>10106659</wp:posOffset>
              </wp:positionV>
              <wp:extent cx="28257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165735"/>
                      </a:xfrm>
                      <a:prstGeom prst="rect">
                        <a:avLst/>
                      </a:prstGeom>
                    </wps:spPr>
                    <wps:txbx>
                      <w:txbxContent>
                        <w:p w:rsidR="00ED0F46" w:rsidRDefault="00ED0F46">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11.25pt;margin-top:795.8pt;width:22.25pt;height:13.05pt;z-index:-161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" filled="f" stroked="f">
              <v:textbox inset="0,0,0,0">
                <w:txbxContent>
                  <w:p w:rsidR="00ED0F46" w:rsidRDefault="00ED0F46">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C6537" w:rsidRDefault="001C6537">
      <w:r>
        <w:separator/>
      </w:r>
    </w:p>
  </w:footnote>
  <w:footnote w:type="continuationSeparator" w:id="0">
    <w:p w:rsidR="001C6537" w:rsidRDefault="001C65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6396A"/>
    <w:multiLevelType w:val="hybridMultilevel"/>
    <w:tmpl w:val="B3B0153A"/>
    <w:lvl w:ilvl="0" w:tplc="2E108DCA">
      <w:start w:val="1"/>
      <w:numFmt w:val="decimal"/>
      <w:lvlText w:val="%1."/>
      <w:lvlJc w:val="left"/>
      <w:pPr>
        <w:ind w:left="534" w:hanging="360"/>
      </w:pPr>
      <w:rPr>
        <w:rFonts w:hint="default"/>
        <w:sz w:val="24"/>
      </w:rPr>
    </w:lvl>
    <w:lvl w:ilvl="1" w:tplc="04090019" w:tentative="1">
      <w:start w:val="1"/>
      <w:numFmt w:val="lowerLetter"/>
      <w:lvlText w:val="%2."/>
      <w:lvlJc w:val="left"/>
      <w:pPr>
        <w:ind w:left="1527" w:hanging="360"/>
      </w:pPr>
    </w:lvl>
    <w:lvl w:ilvl="2" w:tplc="0409001B" w:tentative="1">
      <w:start w:val="1"/>
      <w:numFmt w:val="lowerRoman"/>
      <w:lvlText w:val="%3."/>
      <w:lvlJc w:val="right"/>
      <w:pPr>
        <w:ind w:left="2247" w:hanging="180"/>
      </w:p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1" w15:restartNumberingAfterBreak="0">
    <w:nsid w:val="0D1213EE"/>
    <w:multiLevelType w:val="hybridMultilevel"/>
    <w:tmpl w:val="7A9AD264"/>
    <w:lvl w:ilvl="0" w:tplc="2E108DCA">
      <w:start w:val="1"/>
      <w:numFmt w:val="decimal"/>
      <w:lvlText w:val="%1."/>
      <w:lvlJc w:val="left"/>
      <w:pPr>
        <w:ind w:left="534" w:hanging="360"/>
      </w:pPr>
      <w:rPr>
        <w:rFonts w:hint="default"/>
        <w:sz w:val="24"/>
      </w:rPr>
    </w:lvl>
    <w:lvl w:ilvl="1" w:tplc="04090019" w:tentative="1">
      <w:start w:val="1"/>
      <w:numFmt w:val="lowerLetter"/>
      <w:lvlText w:val="%2."/>
      <w:lvlJc w:val="left"/>
      <w:pPr>
        <w:ind w:left="1527" w:hanging="360"/>
      </w:pPr>
    </w:lvl>
    <w:lvl w:ilvl="2" w:tplc="0409001B" w:tentative="1">
      <w:start w:val="1"/>
      <w:numFmt w:val="lowerRoman"/>
      <w:lvlText w:val="%3."/>
      <w:lvlJc w:val="right"/>
      <w:pPr>
        <w:ind w:left="2247" w:hanging="180"/>
      </w:p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2" w15:restartNumberingAfterBreak="0">
    <w:nsid w:val="15B026EE"/>
    <w:multiLevelType w:val="hybridMultilevel"/>
    <w:tmpl w:val="F0A489FA"/>
    <w:lvl w:ilvl="0" w:tplc="2E108DCA">
      <w:start w:val="1"/>
      <w:numFmt w:val="decimal"/>
      <w:lvlText w:val="%1."/>
      <w:lvlJc w:val="left"/>
      <w:pPr>
        <w:ind w:left="447" w:hanging="360"/>
      </w:pPr>
      <w:rPr>
        <w:rFonts w:hint="default"/>
        <w:sz w:val="24"/>
      </w:rPr>
    </w:lvl>
    <w:lvl w:ilvl="1" w:tplc="04090019" w:tentative="1">
      <w:start w:val="1"/>
      <w:numFmt w:val="lowerLetter"/>
      <w:lvlText w:val="%2."/>
      <w:lvlJc w:val="left"/>
      <w:pPr>
        <w:ind w:left="1167" w:hanging="360"/>
      </w:pPr>
    </w:lvl>
    <w:lvl w:ilvl="2" w:tplc="0409001B" w:tentative="1">
      <w:start w:val="1"/>
      <w:numFmt w:val="lowerRoman"/>
      <w:lvlText w:val="%3."/>
      <w:lvlJc w:val="right"/>
      <w:pPr>
        <w:ind w:left="1887" w:hanging="180"/>
      </w:pPr>
    </w:lvl>
    <w:lvl w:ilvl="3" w:tplc="0409000F" w:tentative="1">
      <w:start w:val="1"/>
      <w:numFmt w:val="decimal"/>
      <w:lvlText w:val="%4."/>
      <w:lvlJc w:val="left"/>
      <w:pPr>
        <w:ind w:left="2607" w:hanging="360"/>
      </w:pPr>
    </w:lvl>
    <w:lvl w:ilvl="4" w:tplc="04090019" w:tentative="1">
      <w:start w:val="1"/>
      <w:numFmt w:val="lowerLetter"/>
      <w:lvlText w:val="%5."/>
      <w:lvlJc w:val="left"/>
      <w:pPr>
        <w:ind w:left="3327" w:hanging="360"/>
      </w:pPr>
    </w:lvl>
    <w:lvl w:ilvl="5" w:tplc="0409001B" w:tentative="1">
      <w:start w:val="1"/>
      <w:numFmt w:val="lowerRoman"/>
      <w:lvlText w:val="%6."/>
      <w:lvlJc w:val="right"/>
      <w:pPr>
        <w:ind w:left="4047" w:hanging="180"/>
      </w:pPr>
    </w:lvl>
    <w:lvl w:ilvl="6" w:tplc="0409000F" w:tentative="1">
      <w:start w:val="1"/>
      <w:numFmt w:val="decimal"/>
      <w:lvlText w:val="%7."/>
      <w:lvlJc w:val="left"/>
      <w:pPr>
        <w:ind w:left="4767" w:hanging="360"/>
      </w:pPr>
    </w:lvl>
    <w:lvl w:ilvl="7" w:tplc="04090019" w:tentative="1">
      <w:start w:val="1"/>
      <w:numFmt w:val="lowerLetter"/>
      <w:lvlText w:val="%8."/>
      <w:lvlJc w:val="left"/>
      <w:pPr>
        <w:ind w:left="5487" w:hanging="360"/>
      </w:pPr>
    </w:lvl>
    <w:lvl w:ilvl="8" w:tplc="0409001B" w:tentative="1">
      <w:start w:val="1"/>
      <w:numFmt w:val="lowerRoman"/>
      <w:lvlText w:val="%9."/>
      <w:lvlJc w:val="right"/>
      <w:pPr>
        <w:ind w:left="6207" w:hanging="180"/>
      </w:pPr>
    </w:lvl>
  </w:abstractNum>
  <w:abstractNum w:abstractNumId="3" w15:restartNumberingAfterBreak="0">
    <w:nsid w:val="1AE45506"/>
    <w:multiLevelType w:val="hybridMultilevel"/>
    <w:tmpl w:val="59DCC2E6"/>
    <w:lvl w:ilvl="0" w:tplc="879E2BCA">
      <w:start w:val="1"/>
      <w:numFmt w:val="decimal"/>
      <w:lvlText w:val="%1."/>
      <w:lvlJc w:val="left"/>
      <w:pPr>
        <w:ind w:left="534" w:hanging="360"/>
      </w:pPr>
      <w:rPr>
        <w:rFonts w:hint="default"/>
        <w:sz w:val="24"/>
      </w:rPr>
    </w:lvl>
    <w:lvl w:ilvl="1" w:tplc="04090019" w:tentative="1">
      <w:start w:val="1"/>
      <w:numFmt w:val="lowerLetter"/>
      <w:lvlText w:val="%2."/>
      <w:lvlJc w:val="left"/>
      <w:pPr>
        <w:ind w:left="1254" w:hanging="360"/>
      </w:pPr>
    </w:lvl>
    <w:lvl w:ilvl="2" w:tplc="0409001B" w:tentative="1">
      <w:start w:val="1"/>
      <w:numFmt w:val="lowerRoman"/>
      <w:lvlText w:val="%3."/>
      <w:lvlJc w:val="right"/>
      <w:pPr>
        <w:ind w:left="1974" w:hanging="180"/>
      </w:pPr>
    </w:lvl>
    <w:lvl w:ilvl="3" w:tplc="0409000F" w:tentative="1">
      <w:start w:val="1"/>
      <w:numFmt w:val="decimal"/>
      <w:lvlText w:val="%4."/>
      <w:lvlJc w:val="left"/>
      <w:pPr>
        <w:ind w:left="2694" w:hanging="360"/>
      </w:pPr>
    </w:lvl>
    <w:lvl w:ilvl="4" w:tplc="04090019" w:tentative="1">
      <w:start w:val="1"/>
      <w:numFmt w:val="lowerLetter"/>
      <w:lvlText w:val="%5."/>
      <w:lvlJc w:val="left"/>
      <w:pPr>
        <w:ind w:left="3414" w:hanging="360"/>
      </w:pPr>
    </w:lvl>
    <w:lvl w:ilvl="5" w:tplc="0409001B" w:tentative="1">
      <w:start w:val="1"/>
      <w:numFmt w:val="lowerRoman"/>
      <w:lvlText w:val="%6."/>
      <w:lvlJc w:val="right"/>
      <w:pPr>
        <w:ind w:left="4134" w:hanging="180"/>
      </w:pPr>
    </w:lvl>
    <w:lvl w:ilvl="6" w:tplc="0409000F" w:tentative="1">
      <w:start w:val="1"/>
      <w:numFmt w:val="decimal"/>
      <w:lvlText w:val="%7."/>
      <w:lvlJc w:val="left"/>
      <w:pPr>
        <w:ind w:left="4854" w:hanging="360"/>
      </w:pPr>
    </w:lvl>
    <w:lvl w:ilvl="7" w:tplc="04090019" w:tentative="1">
      <w:start w:val="1"/>
      <w:numFmt w:val="lowerLetter"/>
      <w:lvlText w:val="%8."/>
      <w:lvlJc w:val="left"/>
      <w:pPr>
        <w:ind w:left="5574" w:hanging="360"/>
      </w:pPr>
    </w:lvl>
    <w:lvl w:ilvl="8" w:tplc="0409001B" w:tentative="1">
      <w:start w:val="1"/>
      <w:numFmt w:val="lowerRoman"/>
      <w:lvlText w:val="%9."/>
      <w:lvlJc w:val="right"/>
      <w:pPr>
        <w:ind w:left="6294" w:hanging="180"/>
      </w:pPr>
    </w:lvl>
  </w:abstractNum>
  <w:abstractNum w:abstractNumId="4" w15:restartNumberingAfterBreak="0">
    <w:nsid w:val="1F9F51E1"/>
    <w:multiLevelType w:val="hybridMultilevel"/>
    <w:tmpl w:val="A79813D2"/>
    <w:lvl w:ilvl="0" w:tplc="2E108DCA">
      <w:start w:val="1"/>
      <w:numFmt w:val="decimal"/>
      <w:lvlText w:val="%1."/>
      <w:lvlJc w:val="left"/>
      <w:pPr>
        <w:ind w:left="447" w:hanging="360"/>
      </w:pPr>
      <w:rPr>
        <w:rFonts w:hint="default"/>
        <w:sz w:val="24"/>
      </w:rPr>
    </w:lvl>
    <w:lvl w:ilvl="1" w:tplc="04090019" w:tentative="1">
      <w:start w:val="1"/>
      <w:numFmt w:val="lowerLetter"/>
      <w:lvlText w:val="%2."/>
      <w:lvlJc w:val="left"/>
      <w:pPr>
        <w:ind w:left="1167" w:hanging="360"/>
      </w:pPr>
    </w:lvl>
    <w:lvl w:ilvl="2" w:tplc="0409001B" w:tentative="1">
      <w:start w:val="1"/>
      <w:numFmt w:val="lowerRoman"/>
      <w:lvlText w:val="%3."/>
      <w:lvlJc w:val="right"/>
      <w:pPr>
        <w:ind w:left="1887" w:hanging="180"/>
      </w:pPr>
    </w:lvl>
    <w:lvl w:ilvl="3" w:tplc="0409000F" w:tentative="1">
      <w:start w:val="1"/>
      <w:numFmt w:val="decimal"/>
      <w:lvlText w:val="%4."/>
      <w:lvlJc w:val="left"/>
      <w:pPr>
        <w:ind w:left="2607" w:hanging="360"/>
      </w:pPr>
    </w:lvl>
    <w:lvl w:ilvl="4" w:tplc="04090019" w:tentative="1">
      <w:start w:val="1"/>
      <w:numFmt w:val="lowerLetter"/>
      <w:lvlText w:val="%5."/>
      <w:lvlJc w:val="left"/>
      <w:pPr>
        <w:ind w:left="3327" w:hanging="360"/>
      </w:pPr>
    </w:lvl>
    <w:lvl w:ilvl="5" w:tplc="0409001B" w:tentative="1">
      <w:start w:val="1"/>
      <w:numFmt w:val="lowerRoman"/>
      <w:lvlText w:val="%6."/>
      <w:lvlJc w:val="right"/>
      <w:pPr>
        <w:ind w:left="4047" w:hanging="180"/>
      </w:pPr>
    </w:lvl>
    <w:lvl w:ilvl="6" w:tplc="0409000F" w:tentative="1">
      <w:start w:val="1"/>
      <w:numFmt w:val="decimal"/>
      <w:lvlText w:val="%7."/>
      <w:lvlJc w:val="left"/>
      <w:pPr>
        <w:ind w:left="4767" w:hanging="360"/>
      </w:pPr>
    </w:lvl>
    <w:lvl w:ilvl="7" w:tplc="04090019" w:tentative="1">
      <w:start w:val="1"/>
      <w:numFmt w:val="lowerLetter"/>
      <w:lvlText w:val="%8."/>
      <w:lvlJc w:val="left"/>
      <w:pPr>
        <w:ind w:left="5487" w:hanging="360"/>
      </w:pPr>
    </w:lvl>
    <w:lvl w:ilvl="8" w:tplc="0409001B" w:tentative="1">
      <w:start w:val="1"/>
      <w:numFmt w:val="lowerRoman"/>
      <w:lvlText w:val="%9."/>
      <w:lvlJc w:val="right"/>
      <w:pPr>
        <w:ind w:left="6207" w:hanging="180"/>
      </w:pPr>
    </w:lvl>
  </w:abstractNum>
  <w:abstractNum w:abstractNumId="5" w15:restartNumberingAfterBreak="0">
    <w:nsid w:val="2D0C5EAC"/>
    <w:multiLevelType w:val="hybridMultilevel"/>
    <w:tmpl w:val="86143B96"/>
    <w:lvl w:ilvl="0" w:tplc="4ADC2C14">
      <w:numFmt w:val="bullet"/>
      <w:lvlText w:val="•"/>
      <w:lvlJc w:val="left"/>
      <w:pPr>
        <w:ind w:left="534" w:hanging="360"/>
      </w:pPr>
      <w:rPr>
        <w:rFonts w:ascii="Times New Roman" w:eastAsia="Times New Roman" w:hAnsi="Times New Roman" w:cs="Times New Roman" w:hint="default"/>
        <w:sz w:val="24"/>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abstractNum w:abstractNumId="6" w15:restartNumberingAfterBreak="0">
    <w:nsid w:val="3CF848AB"/>
    <w:multiLevelType w:val="hybridMultilevel"/>
    <w:tmpl w:val="F4EE0000"/>
    <w:lvl w:ilvl="0" w:tplc="2E108DCA">
      <w:start w:val="1"/>
      <w:numFmt w:val="decimal"/>
      <w:lvlText w:val="%1."/>
      <w:lvlJc w:val="left"/>
      <w:pPr>
        <w:ind w:left="447" w:hanging="360"/>
      </w:pPr>
      <w:rPr>
        <w:rFonts w:hint="default"/>
        <w:sz w:val="24"/>
      </w:rPr>
    </w:lvl>
    <w:lvl w:ilvl="1" w:tplc="04090019" w:tentative="1">
      <w:start w:val="1"/>
      <w:numFmt w:val="lowerLetter"/>
      <w:lvlText w:val="%2."/>
      <w:lvlJc w:val="left"/>
      <w:pPr>
        <w:ind w:left="1167" w:hanging="360"/>
      </w:pPr>
    </w:lvl>
    <w:lvl w:ilvl="2" w:tplc="0409001B" w:tentative="1">
      <w:start w:val="1"/>
      <w:numFmt w:val="lowerRoman"/>
      <w:lvlText w:val="%3."/>
      <w:lvlJc w:val="right"/>
      <w:pPr>
        <w:ind w:left="1887" w:hanging="180"/>
      </w:pPr>
    </w:lvl>
    <w:lvl w:ilvl="3" w:tplc="0409000F" w:tentative="1">
      <w:start w:val="1"/>
      <w:numFmt w:val="decimal"/>
      <w:lvlText w:val="%4."/>
      <w:lvlJc w:val="left"/>
      <w:pPr>
        <w:ind w:left="2607" w:hanging="360"/>
      </w:pPr>
    </w:lvl>
    <w:lvl w:ilvl="4" w:tplc="04090019" w:tentative="1">
      <w:start w:val="1"/>
      <w:numFmt w:val="lowerLetter"/>
      <w:lvlText w:val="%5."/>
      <w:lvlJc w:val="left"/>
      <w:pPr>
        <w:ind w:left="3327" w:hanging="360"/>
      </w:pPr>
    </w:lvl>
    <w:lvl w:ilvl="5" w:tplc="0409001B" w:tentative="1">
      <w:start w:val="1"/>
      <w:numFmt w:val="lowerRoman"/>
      <w:lvlText w:val="%6."/>
      <w:lvlJc w:val="right"/>
      <w:pPr>
        <w:ind w:left="4047" w:hanging="180"/>
      </w:pPr>
    </w:lvl>
    <w:lvl w:ilvl="6" w:tplc="0409000F" w:tentative="1">
      <w:start w:val="1"/>
      <w:numFmt w:val="decimal"/>
      <w:lvlText w:val="%7."/>
      <w:lvlJc w:val="left"/>
      <w:pPr>
        <w:ind w:left="4767" w:hanging="360"/>
      </w:pPr>
    </w:lvl>
    <w:lvl w:ilvl="7" w:tplc="04090019" w:tentative="1">
      <w:start w:val="1"/>
      <w:numFmt w:val="lowerLetter"/>
      <w:lvlText w:val="%8."/>
      <w:lvlJc w:val="left"/>
      <w:pPr>
        <w:ind w:left="5487" w:hanging="360"/>
      </w:pPr>
    </w:lvl>
    <w:lvl w:ilvl="8" w:tplc="0409001B" w:tentative="1">
      <w:start w:val="1"/>
      <w:numFmt w:val="lowerRoman"/>
      <w:lvlText w:val="%9."/>
      <w:lvlJc w:val="right"/>
      <w:pPr>
        <w:ind w:left="6207" w:hanging="180"/>
      </w:pPr>
    </w:lvl>
  </w:abstractNum>
  <w:abstractNum w:abstractNumId="7" w15:restartNumberingAfterBreak="0">
    <w:nsid w:val="48094D58"/>
    <w:multiLevelType w:val="hybridMultilevel"/>
    <w:tmpl w:val="C21C472C"/>
    <w:lvl w:ilvl="0" w:tplc="4ADC2C14">
      <w:numFmt w:val="bullet"/>
      <w:lvlText w:val="•"/>
      <w:lvlJc w:val="left"/>
      <w:pPr>
        <w:ind w:left="621" w:hanging="360"/>
      </w:pPr>
      <w:rPr>
        <w:rFonts w:ascii="Times New Roman" w:eastAsia="Times New Roman" w:hAnsi="Times New Roman" w:cs="Times New Roman" w:hint="default"/>
        <w:sz w:val="24"/>
      </w:rPr>
    </w:lvl>
    <w:lvl w:ilvl="1" w:tplc="04090019" w:tentative="1">
      <w:start w:val="1"/>
      <w:numFmt w:val="lowerLetter"/>
      <w:lvlText w:val="%2."/>
      <w:lvlJc w:val="left"/>
      <w:pPr>
        <w:ind w:left="1527" w:hanging="360"/>
      </w:pPr>
    </w:lvl>
    <w:lvl w:ilvl="2" w:tplc="0409001B" w:tentative="1">
      <w:start w:val="1"/>
      <w:numFmt w:val="lowerRoman"/>
      <w:lvlText w:val="%3."/>
      <w:lvlJc w:val="right"/>
      <w:pPr>
        <w:ind w:left="2247" w:hanging="180"/>
      </w:p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8" w15:restartNumberingAfterBreak="0">
    <w:nsid w:val="4D1159EC"/>
    <w:multiLevelType w:val="hybridMultilevel"/>
    <w:tmpl w:val="158ACBAC"/>
    <w:lvl w:ilvl="0" w:tplc="4ADC2C14">
      <w:numFmt w:val="bullet"/>
      <w:lvlText w:val="•"/>
      <w:lvlJc w:val="left"/>
      <w:pPr>
        <w:ind w:left="534" w:hanging="360"/>
      </w:pPr>
      <w:rPr>
        <w:rFonts w:ascii="Times New Roman" w:eastAsia="Times New Roman" w:hAnsi="Times New Roman" w:cs="Times New Roman" w:hint="default"/>
        <w:sz w:val="24"/>
      </w:rPr>
    </w:lvl>
    <w:lvl w:ilvl="1" w:tplc="04090019" w:tentative="1">
      <w:start w:val="1"/>
      <w:numFmt w:val="lowerLetter"/>
      <w:lvlText w:val="%2."/>
      <w:lvlJc w:val="left"/>
      <w:pPr>
        <w:ind w:left="1527" w:hanging="360"/>
      </w:pPr>
    </w:lvl>
    <w:lvl w:ilvl="2" w:tplc="0409001B" w:tentative="1">
      <w:start w:val="1"/>
      <w:numFmt w:val="lowerRoman"/>
      <w:lvlText w:val="%3."/>
      <w:lvlJc w:val="right"/>
      <w:pPr>
        <w:ind w:left="2247" w:hanging="180"/>
      </w:p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9" w15:restartNumberingAfterBreak="0">
    <w:nsid w:val="50A92272"/>
    <w:multiLevelType w:val="hybridMultilevel"/>
    <w:tmpl w:val="712C2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255BF4"/>
    <w:multiLevelType w:val="hybridMultilevel"/>
    <w:tmpl w:val="459A8D0A"/>
    <w:lvl w:ilvl="0" w:tplc="2E108DCA">
      <w:start w:val="1"/>
      <w:numFmt w:val="decimal"/>
      <w:lvlText w:val="%1."/>
      <w:lvlJc w:val="left"/>
      <w:pPr>
        <w:ind w:left="447" w:hanging="360"/>
      </w:pPr>
      <w:rPr>
        <w:rFonts w:hint="default"/>
        <w:sz w:val="24"/>
      </w:rPr>
    </w:lvl>
    <w:lvl w:ilvl="1" w:tplc="04090019" w:tentative="1">
      <w:start w:val="1"/>
      <w:numFmt w:val="lowerLetter"/>
      <w:lvlText w:val="%2."/>
      <w:lvlJc w:val="left"/>
      <w:pPr>
        <w:ind w:left="1167" w:hanging="360"/>
      </w:pPr>
    </w:lvl>
    <w:lvl w:ilvl="2" w:tplc="0409001B" w:tentative="1">
      <w:start w:val="1"/>
      <w:numFmt w:val="lowerRoman"/>
      <w:lvlText w:val="%3."/>
      <w:lvlJc w:val="right"/>
      <w:pPr>
        <w:ind w:left="1887" w:hanging="180"/>
      </w:pPr>
    </w:lvl>
    <w:lvl w:ilvl="3" w:tplc="0409000F" w:tentative="1">
      <w:start w:val="1"/>
      <w:numFmt w:val="decimal"/>
      <w:lvlText w:val="%4."/>
      <w:lvlJc w:val="left"/>
      <w:pPr>
        <w:ind w:left="2607" w:hanging="360"/>
      </w:pPr>
    </w:lvl>
    <w:lvl w:ilvl="4" w:tplc="04090019" w:tentative="1">
      <w:start w:val="1"/>
      <w:numFmt w:val="lowerLetter"/>
      <w:lvlText w:val="%5."/>
      <w:lvlJc w:val="left"/>
      <w:pPr>
        <w:ind w:left="3327" w:hanging="360"/>
      </w:pPr>
    </w:lvl>
    <w:lvl w:ilvl="5" w:tplc="0409001B" w:tentative="1">
      <w:start w:val="1"/>
      <w:numFmt w:val="lowerRoman"/>
      <w:lvlText w:val="%6."/>
      <w:lvlJc w:val="right"/>
      <w:pPr>
        <w:ind w:left="4047" w:hanging="180"/>
      </w:pPr>
    </w:lvl>
    <w:lvl w:ilvl="6" w:tplc="0409000F" w:tentative="1">
      <w:start w:val="1"/>
      <w:numFmt w:val="decimal"/>
      <w:lvlText w:val="%7."/>
      <w:lvlJc w:val="left"/>
      <w:pPr>
        <w:ind w:left="4767" w:hanging="360"/>
      </w:pPr>
    </w:lvl>
    <w:lvl w:ilvl="7" w:tplc="04090019" w:tentative="1">
      <w:start w:val="1"/>
      <w:numFmt w:val="lowerLetter"/>
      <w:lvlText w:val="%8."/>
      <w:lvlJc w:val="left"/>
      <w:pPr>
        <w:ind w:left="5487" w:hanging="360"/>
      </w:pPr>
    </w:lvl>
    <w:lvl w:ilvl="8" w:tplc="0409001B" w:tentative="1">
      <w:start w:val="1"/>
      <w:numFmt w:val="lowerRoman"/>
      <w:lvlText w:val="%9."/>
      <w:lvlJc w:val="right"/>
      <w:pPr>
        <w:ind w:left="6207" w:hanging="180"/>
      </w:pPr>
    </w:lvl>
  </w:abstractNum>
  <w:abstractNum w:abstractNumId="11" w15:restartNumberingAfterBreak="0">
    <w:nsid w:val="61331B4F"/>
    <w:multiLevelType w:val="hybridMultilevel"/>
    <w:tmpl w:val="EDDA5120"/>
    <w:lvl w:ilvl="0" w:tplc="DE726A48">
      <w:start w:val="1"/>
      <w:numFmt w:val="decimal"/>
      <w:lvlText w:val="%1."/>
      <w:lvlJc w:val="left"/>
      <w:pPr>
        <w:ind w:left="447" w:hanging="360"/>
      </w:pPr>
      <w:rPr>
        <w:rFonts w:hint="default"/>
        <w:sz w:val="24"/>
      </w:rPr>
    </w:lvl>
    <w:lvl w:ilvl="1" w:tplc="04090019" w:tentative="1">
      <w:start w:val="1"/>
      <w:numFmt w:val="lowerLetter"/>
      <w:lvlText w:val="%2."/>
      <w:lvlJc w:val="left"/>
      <w:pPr>
        <w:ind w:left="1167" w:hanging="360"/>
      </w:pPr>
    </w:lvl>
    <w:lvl w:ilvl="2" w:tplc="0409001B" w:tentative="1">
      <w:start w:val="1"/>
      <w:numFmt w:val="lowerRoman"/>
      <w:lvlText w:val="%3."/>
      <w:lvlJc w:val="right"/>
      <w:pPr>
        <w:ind w:left="1887" w:hanging="180"/>
      </w:pPr>
    </w:lvl>
    <w:lvl w:ilvl="3" w:tplc="0409000F" w:tentative="1">
      <w:start w:val="1"/>
      <w:numFmt w:val="decimal"/>
      <w:lvlText w:val="%4."/>
      <w:lvlJc w:val="left"/>
      <w:pPr>
        <w:ind w:left="2607" w:hanging="360"/>
      </w:pPr>
    </w:lvl>
    <w:lvl w:ilvl="4" w:tplc="04090019" w:tentative="1">
      <w:start w:val="1"/>
      <w:numFmt w:val="lowerLetter"/>
      <w:lvlText w:val="%5."/>
      <w:lvlJc w:val="left"/>
      <w:pPr>
        <w:ind w:left="3327" w:hanging="360"/>
      </w:pPr>
    </w:lvl>
    <w:lvl w:ilvl="5" w:tplc="0409001B" w:tentative="1">
      <w:start w:val="1"/>
      <w:numFmt w:val="lowerRoman"/>
      <w:lvlText w:val="%6."/>
      <w:lvlJc w:val="right"/>
      <w:pPr>
        <w:ind w:left="4047" w:hanging="180"/>
      </w:pPr>
    </w:lvl>
    <w:lvl w:ilvl="6" w:tplc="0409000F" w:tentative="1">
      <w:start w:val="1"/>
      <w:numFmt w:val="decimal"/>
      <w:lvlText w:val="%7."/>
      <w:lvlJc w:val="left"/>
      <w:pPr>
        <w:ind w:left="4767" w:hanging="360"/>
      </w:pPr>
    </w:lvl>
    <w:lvl w:ilvl="7" w:tplc="04090019" w:tentative="1">
      <w:start w:val="1"/>
      <w:numFmt w:val="lowerLetter"/>
      <w:lvlText w:val="%8."/>
      <w:lvlJc w:val="left"/>
      <w:pPr>
        <w:ind w:left="5487" w:hanging="360"/>
      </w:pPr>
    </w:lvl>
    <w:lvl w:ilvl="8" w:tplc="0409001B" w:tentative="1">
      <w:start w:val="1"/>
      <w:numFmt w:val="lowerRoman"/>
      <w:lvlText w:val="%9."/>
      <w:lvlJc w:val="right"/>
      <w:pPr>
        <w:ind w:left="6207" w:hanging="180"/>
      </w:pPr>
    </w:lvl>
  </w:abstractNum>
  <w:abstractNum w:abstractNumId="12" w15:restartNumberingAfterBreak="0">
    <w:nsid w:val="6A1C0AC1"/>
    <w:multiLevelType w:val="hybridMultilevel"/>
    <w:tmpl w:val="9C9CA9DE"/>
    <w:lvl w:ilvl="0" w:tplc="2E108DCA">
      <w:start w:val="1"/>
      <w:numFmt w:val="decimal"/>
      <w:lvlText w:val="%1."/>
      <w:lvlJc w:val="left"/>
      <w:pPr>
        <w:ind w:left="447" w:hanging="360"/>
      </w:pPr>
      <w:rPr>
        <w:rFonts w:hint="default"/>
        <w:sz w:val="24"/>
      </w:rPr>
    </w:lvl>
    <w:lvl w:ilvl="1" w:tplc="04090019" w:tentative="1">
      <w:start w:val="1"/>
      <w:numFmt w:val="lowerLetter"/>
      <w:lvlText w:val="%2."/>
      <w:lvlJc w:val="left"/>
      <w:pPr>
        <w:ind w:left="1167" w:hanging="360"/>
      </w:pPr>
    </w:lvl>
    <w:lvl w:ilvl="2" w:tplc="0409001B" w:tentative="1">
      <w:start w:val="1"/>
      <w:numFmt w:val="lowerRoman"/>
      <w:lvlText w:val="%3."/>
      <w:lvlJc w:val="right"/>
      <w:pPr>
        <w:ind w:left="1887" w:hanging="180"/>
      </w:pPr>
    </w:lvl>
    <w:lvl w:ilvl="3" w:tplc="0409000F" w:tentative="1">
      <w:start w:val="1"/>
      <w:numFmt w:val="decimal"/>
      <w:lvlText w:val="%4."/>
      <w:lvlJc w:val="left"/>
      <w:pPr>
        <w:ind w:left="2607" w:hanging="360"/>
      </w:pPr>
    </w:lvl>
    <w:lvl w:ilvl="4" w:tplc="04090019" w:tentative="1">
      <w:start w:val="1"/>
      <w:numFmt w:val="lowerLetter"/>
      <w:lvlText w:val="%5."/>
      <w:lvlJc w:val="left"/>
      <w:pPr>
        <w:ind w:left="3327" w:hanging="360"/>
      </w:pPr>
    </w:lvl>
    <w:lvl w:ilvl="5" w:tplc="0409001B" w:tentative="1">
      <w:start w:val="1"/>
      <w:numFmt w:val="lowerRoman"/>
      <w:lvlText w:val="%6."/>
      <w:lvlJc w:val="right"/>
      <w:pPr>
        <w:ind w:left="4047" w:hanging="180"/>
      </w:pPr>
    </w:lvl>
    <w:lvl w:ilvl="6" w:tplc="0409000F" w:tentative="1">
      <w:start w:val="1"/>
      <w:numFmt w:val="decimal"/>
      <w:lvlText w:val="%7."/>
      <w:lvlJc w:val="left"/>
      <w:pPr>
        <w:ind w:left="4767" w:hanging="360"/>
      </w:pPr>
    </w:lvl>
    <w:lvl w:ilvl="7" w:tplc="04090019" w:tentative="1">
      <w:start w:val="1"/>
      <w:numFmt w:val="lowerLetter"/>
      <w:lvlText w:val="%8."/>
      <w:lvlJc w:val="left"/>
      <w:pPr>
        <w:ind w:left="5487" w:hanging="360"/>
      </w:pPr>
    </w:lvl>
    <w:lvl w:ilvl="8" w:tplc="0409001B" w:tentative="1">
      <w:start w:val="1"/>
      <w:numFmt w:val="lowerRoman"/>
      <w:lvlText w:val="%9."/>
      <w:lvlJc w:val="right"/>
      <w:pPr>
        <w:ind w:left="6207" w:hanging="180"/>
      </w:pPr>
    </w:lvl>
  </w:abstractNum>
  <w:abstractNum w:abstractNumId="13" w15:restartNumberingAfterBreak="0">
    <w:nsid w:val="6D9F2B3A"/>
    <w:multiLevelType w:val="hybridMultilevel"/>
    <w:tmpl w:val="ADC03BD2"/>
    <w:lvl w:ilvl="0" w:tplc="2E108DCA">
      <w:start w:val="1"/>
      <w:numFmt w:val="decimal"/>
      <w:lvlText w:val="%1."/>
      <w:lvlJc w:val="left"/>
      <w:pPr>
        <w:ind w:left="447" w:hanging="360"/>
      </w:pPr>
      <w:rPr>
        <w:rFonts w:hint="default"/>
        <w:sz w:val="24"/>
      </w:rPr>
    </w:lvl>
    <w:lvl w:ilvl="1" w:tplc="04090019" w:tentative="1">
      <w:start w:val="1"/>
      <w:numFmt w:val="lowerLetter"/>
      <w:lvlText w:val="%2."/>
      <w:lvlJc w:val="left"/>
      <w:pPr>
        <w:ind w:left="1167" w:hanging="360"/>
      </w:pPr>
    </w:lvl>
    <w:lvl w:ilvl="2" w:tplc="0409001B" w:tentative="1">
      <w:start w:val="1"/>
      <w:numFmt w:val="lowerRoman"/>
      <w:lvlText w:val="%3."/>
      <w:lvlJc w:val="right"/>
      <w:pPr>
        <w:ind w:left="1887" w:hanging="180"/>
      </w:pPr>
    </w:lvl>
    <w:lvl w:ilvl="3" w:tplc="0409000F" w:tentative="1">
      <w:start w:val="1"/>
      <w:numFmt w:val="decimal"/>
      <w:lvlText w:val="%4."/>
      <w:lvlJc w:val="left"/>
      <w:pPr>
        <w:ind w:left="2607" w:hanging="360"/>
      </w:pPr>
    </w:lvl>
    <w:lvl w:ilvl="4" w:tplc="04090019" w:tentative="1">
      <w:start w:val="1"/>
      <w:numFmt w:val="lowerLetter"/>
      <w:lvlText w:val="%5."/>
      <w:lvlJc w:val="left"/>
      <w:pPr>
        <w:ind w:left="3327" w:hanging="360"/>
      </w:pPr>
    </w:lvl>
    <w:lvl w:ilvl="5" w:tplc="0409001B" w:tentative="1">
      <w:start w:val="1"/>
      <w:numFmt w:val="lowerRoman"/>
      <w:lvlText w:val="%6."/>
      <w:lvlJc w:val="right"/>
      <w:pPr>
        <w:ind w:left="4047" w:hanging="180"/>
      </w:pPr>
    </w:lvl>
    <w:lvl w:ilvl="6" w:tplc="0409000F" w:tentative="1">
      <w:start w:val="1"/>
      <w:numFmt w:val="decimal"/>
      <w:lvlText w:val="%7."/>
      <w:lvlJc w:val="left"/>
      <w:pPr>
        <w:ind w:left="4767" w:hanging="360"/>
      </w:pPr>
    </w:lvl>
    <w:lvl w:ilvl="7" w:tplc="04090019" w:tentative="1">
      <w:start w:val="1"/>
      <w:numFmt w:val="lowerLetter"/>
      <w:lvlText w:val="%8."/>
      <w:lvlJc w:val="left"/>
      <w:pPr>
        <w:ind w:left="5487" w:hanging="360"/>
      </w:pPr>
    </w:lvl>
    <w:lvl w:ilvl="8" w:tplc="0409001B" w:tentative="1">
      <w:start w:val="1"/>
      <w:numFmt w:val="lowerRoman"/>
      <w:lvlText w:val="%9."/>
      <w:lvlJc w:val="right"/>
      <w:pPr>
        <w:ind w:left="6207" w:hanging="180"/>
      </w:pPr>
    </w:lvl>
  </w:abstractNum>
  <w:abstractNum w:abstractNumId="14" w15:restartNumberingAfterBreak="0">
    <w:nsid w:val="73571E79"/>
    <w:multiLevelType w:val="hybridMultilevel"/>
    <w:tmpl w:val="41549DD6"/>
    <w:lvl w:ilvl="0" w:tplc="879E2BCA">
      <w:start w:val="1"/>
      <w:numFmt w:val="decimal"/>
      <w:lvlText w:val="%1."/>
      <w:lvlJc w:val="left"/>
      <w:pPr>
        <w:ind w:left="534" w:hanging="360"/>
      </w:pPr>
      <w:rPr>
        <w:rFonts w:hint="default"/>
        <w:sz w:val="24"/>
      </w:rPr>
    </w:lvl>
    <w:lvl w:ilvl="1" w:tplc="04090019" w:tentative="1">
      <w:start w:val="1"/>
      <w:numFmt w:val="lowerLetter"/>
      <w:lvlText w:val="%2."/>
      <w:lvlJc w:val="left"/>
      <w:pPr>
        <w:ind w:left="1254" w:hanging="360"/>
      </w:pPr>
    </w:lvl>
    <w:lvl w:ilvl="2" w:tplc="0409001B" w:tentative="1">
      <w:start w:val="1"/>
      <w:numFmt w:val="lowerRoman"/>
      <w:lvlText w:val="%3."/>
      <w:lvlJc w:val="right"/>
      <w:pPr>
        <w:ind w:left="1974" w:hanging="180"/>
      </w:pPr>
    </w:lvl>
    <w:lvl w:ilvl="3" w:tplc="0409000F" w:tentative="1">
      <w:start w:val="1"/>
      <w:numFmt w:val="decimal"/>
      <w:lvlText w:val="%4."/>
      <w:lvlJc w:val="left"/>
      <w:pPr>
        <w:ind w:left="2694" w:hanging="360"/>
      </w:pPr>
    </w:lvl>
    <w:lvl w:ilvl="4" w:tplc="04090019" w:tentative="1">
      <w:start w:val="1"/>
      <w:numFmt w:val="lowerLetter"/>
      <w:lvlText w:val="%5."/>
      <w:lvlJc w:val="left"/>
      <w:pPr>
        <w:ind w:left="3414" w:hanging="360"/>
      </w:pPr>
    </w:lvl>
    <w:lvl w:ilvl="5" w:tplc="0409001B" w:tentative="1">
      <w:start w:val="1"/>
      <w:numFmt w:val="lowerRoman"/>
      <w:lvlText w:val="%6."/>
      <w:lvlJc w:val="right"/>
      <w:pPr>
        <w:ind w:left="4134" w:hanging="180"/>
      </w:pPr>
    </w:lvl>
    <w:lvl w:ilvl="6" w:tplc="0409000F" w:tentative="1">
      <w:start w:val="1"/>
      <w:numFmt w:val="decimal"/>
      <w:lvlText w:val="%7."/>
      <w:lvlJc w:val="left"/>
      <w:pPr>
        <w:ind w:left="4854" w:hanging="360"/>
      </w:pPr>
    </w:lvl>
    <w:lvl w:ilvl="7" w:tplc="04090019" w:tentative="1">
      <w:start w:val="1"/>
      <w:numFmt w:val="lowerLetter"/>
      <w:lvlText w:val="%8."/>
      <w:lvlJc w:val="left"/>
      <w:pPr>
        <w:ind w:left="5574" w:hanging="360"/>
      </w:pPr>
    </w:lvl>
    <w:lvl w:ilvl="8" w:tplc="0409001B" w:tentative="1">
      <w:start w:val="1"/>
      <w:numFmt w:val="lowerRoman"/>
      <w:lvlText w:val="%9."/>
      <w:lvlJc w:val="right"/>
      <w:pPr>
        <w:ind w:left="6294" w:hanging="180"/>
      </w:pPr>
    </w:lvl>
  </w:abstractNum>
  <w:abstractNum w:abstractNumId="15" w15:restartNumberingAfterBreak="0">
    <w:nsid w:val="769C0159"/>
    <w:multiLevelType w:val="hybridMultilevel"/>
    <w:tmpl w:val="B0DA177A"/>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num w:numId="1">
    <w:abstractNumId w:val="15"/>
  </w:num>
  <w:num w:numId="2">
    <w:abstractNumId w:val="9"/>
  </w:num>
  <w:num w:numId="3">
    <w:abstractNumId w:val="5"/>
  </w:num>
  <w:num w:numId="4">
    <w:abstractNumId w:val="11"/>
  </w:num>
  <w:num w:numId="5">
    <w:abstractNumId w:val="14"/>
  </w:num>
  <w:num w:numId="6">
    <w:abstractNumId w:val="3"/>
  </w:num>
  <w:num w:numId="7">
    <w:abstractNumId w:val="7"/>
  </w:num>
  <w:num w:numId="8">
    <w:abstractNumId w:val="0"/>
  </w:num>
  <w:num w:numId="9">
    <w:abstractNumId w:val="6"/>
  </w:num>
  <w:num w:numId="10">
    <w:abstractNumId w:val="4"/>
  </w:num>
  <w:num w:numId="11">
    <w:abstractNumId w:val="1"/>
  </w:num>
  <w:num w:numId="12">
    <w:abstractNumId w:val="13"/>
  </w:num>
  <w:num w:numId="13">
    <w:abstractNumId w:val="12"/>
  </w:num>
  <w:num w:numId="14">
    <w:abstractNumId w:val="8"/>
  </w:num>
  <w:num w:numId="15">
    <w:abstractNumId w:val="2"/>
  </w:num>
  <w:num w:numId="16">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A49"/>
    <w:rsid w:val="000313CE"/>
    <w:rsid w:val="001C6537"/>
    <w:rsid w:val="002026BE"/>
    <w:rsid w:val="002669C2"/>
    <w:rsid w:val="00271552"/>
    <w:rsid w:val="00282710"/>
    <w:rsid w:val="00391FD0"/>
    <w:rsid w:val="003A23DA"/>
    <w:rsid w:val="003B1019"/>
    <w:rsid w:val="003C7509"/>
    <w:rsid w:val="003D6243"/>
    <w:rsid w:val="003F741E"/>
    <w:rsid w:val="00416CD6"/>
    <w:rsid w:val="00476D66"/>
    <w:rsid w:val="0049167F"/>
    <w:rsid w:val="00571FD9"/>
    <w:rsid w:val="00574FF9"/>
    <w:rsid w:val="005F7CEC"/>
    <w:rsid w:val="006D7E43"/>
    <w:rsid w:val="00707EFC"/>
    <w:rsid w:val="00735188"/>
    <w:rsid w:val="00736A0C"/>
    <w:rsid w:val="0088676F"/>
    <w:rsid w:val="008B57FB"/>
    <w:rsid w:val="008E35D2"/>
    <w:rsid w:val="00964074"/>
    <w:rsid w:val="0097725E"/>
    <w:rsid w:val="00AB0157"/>
    <w:rsid w:val="00AE015D"/>
    <w:rsid w:val="00BC3342"/>
    <w:rsid w:val="00C0510C"/>
    <w:rsid w:val="00C51A49"/>
    <w:rsid w:val="00C67F4F"/>
    <w:rsid w:val="00C966A1"/>
    <w:rsid w:val="00D10980"/>
    <w:rsid w:val="00DD0153"/>
    <w:rsid w:val="00E33D52"/>
    <w:rsid w:val="00E62227"/>
    <w:rsid w:val="00E70573"/>
    <w:rsid w:val="00E80AB2"/>
    <w:rsid w:val="00EC4BBC"/>
    <w:rsid w:val="00ED0F46"/>
    <w:rsid w:val="00F31977"/>
    <w:rsid w:val="00F44ED0"/>
    <w:rsid w:val="00F4592B"/>
    <w:rsid w:val="00F54123"/>
    <w:rsid w:val="00FA5A97"/>
    <w:rsid w:val="00FF6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06316C"/>
  <w15:docId w15:val="{ADB057D8-8693-4621-8686-C1292BCEB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left="1768" w:right="1770"/>
      <w:jc w:val="center"/>
      <w:outlineLvl w:val="0"/>
    </w:pPr>
    <w:rPr>
      <w:b/>
      <w:bCs/>
      <w:sz w:val="32"/>
      <w:szCs w:val="32"/>
    </w:rPr>
  </w:style>
  <w:style w:type="paragraph" w:styleId="Heading2">
    <w:name w:val="heading 2"/>
    <w:basedOn w:val="Normal"/>
    <w:uiPriority w:val="9"/>
    <w:unhideWhenUsed/>
    <w:qFormat/>
    <w:pPr>
      <w:ind w:left="1770" w:right="2"/>
      <w:jc w:val="center"/>
      <w:outlineLvl w:val="1"/>
    </w:pPr>
    <w:rPr>
      <w:b/>
      <w:bCs/>
      <w:sz w:val="30"/>
      <w:szCs w:val="30"/>
    </w:rPr>
  </w:style>
  <w:style w:type="paragraph" w:styleId="Heading3">
    <w:name w:val="heading 3"/>
    <w:basedOn w:val="Normal"/>
    <w:uiPriority w:val="9"/>
    <w:unhideWhenUsed/>
    <w:qFormat/>
    <w:pPr>
      <w:ind w:left="23"/>
      <w:outlineLvl w:val="2"/>
    </w:pPr>
    <w:rPr>
      <w:b/>
      <w:bCs/>
      <w:sz w:val="30"/>
      <w:szCs w:val="30"/>
    </w:rPr>
  </w:style>
  <w:style w:type="paragraph" w:styleId="Heading4">
    <w:name w:val="heading 4"/>
    <w:basedOn w:val="Normal"/>
    <w:link w:val="Heading4Char"/>
    <w:uiPriority w:val="9"/>
    <w:unhideWhenUsed/>
    <w:qFormat/>
    <w:pPr>
      <w:ind w:left="23"/>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before="100"/>
      <w:ind w:left="100"/>
    </w:pPr>
  </w:style>
  <w:style w:type="paragraph" w:styleId="NormalWeb">
    <w:name w:val="Normal (Web)"/>
    <w:basedOn w:val="Normal"/>
    <w:uiPriority w:val="99"/>
    <w:unhideWhenUsed/>
    <w:rsid w:val="003A23DA"/>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C0510C"/>
    <w:pPr>
      <w:tabs>
        <w:tab w:val="center" w:pos="4680"/>
        <w:tab w:val="right" w:pos="9360"/>
      </w:tabs>
    </w:pPr>
  </w:style>
  <w:style w:type="character" w:customStyle="1" w:styleId="HeaderChar">
    <w:name w:val="Header Char"/>
    <w:basedOn w:val="DefaultParagraphFont"/>
    <w:link w:val="Header"/>
    <w:uiPriority w:val="99"/>
    <w:rsid w:val="00C0510C"/>
    <w:rPr>
      <w:rFonts w:ascii="Times New Roman" w:eastAsia="Times New Roman" w:hAnsi="Times New Roman" w:cs="Times New Roman"/>
    </w:rPr>
  </w:style>
  <w:style w:type="paragraph" w:styleId="Footer">
    <w:name w:val="footer"/>
    <w:basedOn w:val="Normal"/>
    <w:link w:val="FooterChar"/>
    <w:uiPriority w:val="99"/>
    <w:unhideWhenUsed/>
    <w:rsid w:val="00C0510C"/>
    <w:pPr>
      <w:tabs>
        <w:tab w:val="center" w:pos="4680"/>
        <w:tab w:val="right" w:pos="9360"/>
      </w:tabs>
    </w:pPr>
  </w:style>
  <w:style w:type="character" w:customStyle="1" w:styleId="FooterChar">
    <w:name w:val="Footer Char"/>
    <w:basedOn w:val="DefaultParagraphFont"/>
    <w:link w:val="Footer"/>
    <w:uiPriority w:val="99"/>
    <w:rsid w:val="00C0510C"/>
    <w:rPr>
      <w:rFonts w:ascii="Times New Roman" w:eastAsia="Times New Roman" w:hAnsi="Times New Roman" w:cs="Times New Roman"/>
    </w:rPr>
  </w:style>
  <w:style w:type="character" w:customStyle="1" w:styleId="Heading4Char">
    <w:name w:val="Heading 4 Char"/>
    <w:basedOn w:val="DefaultParagraphFont"/>
    <w:link w:val="Heading4"/>
    <w:uiPriority w:val="9"/>
    <w:rsid w:val="00282710"/>
    <w:rPr>
      <w:rFonts w:ascii="Times New Roman" w:eastAsia="Times New Roman" w:hAnsi="Times New Roman" w:cs="Times New Roman"/>
      <w:b/>
      <w:bCs/>
      <w:sz w:val="24"/>
      <w:szCs w:val="24"/>
    </w:rPr>
  </w:style>
  <w:style w:type="character" w:styleId="Strong">
    <w:name w:val="Strong"/>
    <w:basedOn w:val="DefaultParagraphFont"/>
    <w:uiPriority w:val="22"/>
    <w:qFormat/>
    <w:rsid w:val="009772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792828">
      <w:bodyDiv w:val="1"/>
      <w:marLeft w:val="0"/>
      <w:marRight w:val="0"/>
      <w:marTop w:val="0"/>
      <w:marBottom w:val="0"/>
      <w:divBdr>
        <w:top w:val="none" w:sz="0" w:space="0" w:color="auto"/>
        <w:left w:val="none" w:sz="0" w:space="0" w:color="auto"/>
        <w:bottom w:val="none" w:sz="0" w:space="0" w:color="auto"/>
        <w:right w:val="none" w:sz="0" w:space="0" w:color="auto"/>
      </w:divBdr>
    </w:div>
    <w:div w:id="132453101">
      <w:bodyDiv w:val="1"/>
      <w:marLeft w:val="0"/>
      <w:marRight w:val="0"/>
      <w:marTop w:val="0"/>
      <w:marBottom w:val="0"/>
      <w:divBdr>
        <w:top w:val="none" w:sz="0" w:space="0" w:color="auto"/>
        <w:left w:val="none" w:sz="0" w:space="0" w:color="auto"/>
        <w:bottom w:val="none" w:sz="0" w:space="0" w:color="auto"/>
        <w:right w:val="none" w:sz="0" w:space="0" w:color="auto"/>
      </w:divBdr>
    </w:div>
    <w:div w:id="143856793">
      <w:bodyDiv w:val="1"/>
      <w:marLeft w:val="0"/>
      <w:marRight w:val="0"/>
      <w:marTop w:val="0"/>
      <w:marBottom w:val="0"/>
      <w:divBdr>
        <w:top w:val="none" w:sz="0" w:space="0" w:color="auto"/>
        <w:left w:val="none" w:sz="0" w:space="0" w:color="auto"/>
        <w:bottom w:val="none" w:sz="0" w:space="0" w:color="auto"/>
        <w:right w:val="none" w:sz="0" w:space="0" w:color="auto"/>
      </w:divBdr>
    </w:div>
    <w:div w:id="199779034">
      <w:bodyDiv w:val="1"/>
      <w:marLeft w:val="0"/>
      <w:marRight w:val="0"/>
      <w:marTop w:val="0"/>
      <w:marBottom w:val="0"/>
      <w:divBdr>
        <w:top w:val="none" w:sz="0" w:space="0" w:color="auto"/>
        <w:left w:val="none" w:sz="0" w:space="0" w:color="auto"/>
        <w:bottom w:val="none" w:sz="0" w:space="0" w:color="auto"/>
        <w:right w:val="none" w:sz="0" w:space="0" w:color="auto"/>
      </w:divBdr>
      <w:divsChild>
        <w:div w:id="1119953976">
          <w:marLeft w:val="0"/>
          <w:marRight w:val="0"/>
          <w:marTop w:val="0"/>
          <w:marBottom w:val="0"/>
          <w:divBdr>
            <w:top w:val="none" w:sz="0" w:space="0" w:color="auto"/>
            <w:left w:val="none" w:sz="0" w:space="0" w:color="auto"/>
            <w:bottom w:val="none" w:sz="0" w:space="0" w:color="auto"/>
            <w:right w:val="none" w:sz="0" w:space="0" w:color="auto"/>
          </w:divBdr>
          <w:divsChild>
            <w:div w:id="1577325491">
              <w:marLeft w:val="0"/>
              <w:marRight w:val="0"/>
              <w:marTop w:val="0"/>
              <w:marBottom w:val="0"/>
              <w:divBdr>
                <w:top w:val="none" w:sz="0" w:space="0" w:color="auto"/>
                <w:left w:val="none" w:sz="0" w:space="0" w:color="auto"/>
                <w:bottom w:val="none" w:sz="0" w:space="0" w:color="auto"/>
                <w:right w:val="none" w:sz="0" w:space="0" w:color="auto"/>
              </w:divBdr>
              <w:divsChild>
                <w:div w:id="1725525145">
                  <w:marLeft w:val="0"/>
                  <w:marRight w:val="0"/>
                  <w:marTop w:val="0"/>
                  <w:marBottom w:val="0"/>
                  <w:divBdr>
                    <w:top w:val="none" w:sz="0" w:space="0" w:color="auto"/>
                    <w:left w:val="none" w:sz="0" w:space="0" w:color="auto"/>
                    <w:bottom w:val="none" w:sz="0" w:space="0" w:color="auto"/>
                    <w:right w:val="none" w:sz="0" w:space="0" w:color="auto"/>
                  </w:divBdr>
                  <w:divsChild>
                    <w:div w:id="2087340253">
                      <w:marLeft w:val="0"/>
                      <w:marRight w:val="0"/>
                      <w:marTop w:val="0"/>
                      <w:marBottom w:val="0"/>
                      <w:divBdr>
                        <w:top w:val="none" w:sz="0" w:space="0" w:color="auto"/>
                        <w:left w:val="none" w:sz="0" w:space="0" w:color="auto"/>
                        <w:bottom w:val="none" w:sz="0" w:space="0" w:color="auto"/>
                        <w:right w:val="none" w:sz="0" w:space="0" w:color="auto"/>
                      </w:divBdr>
                      <w:divsChild>
                        <w:div w:id="1431391497">
                          <w:marLeft w:val="0"/>
                          <w:marRight w:val="0"/>
                          <w:marTop w:val="0"/>
                          <w:marBottom w:val="0"/>
                          <w:divBdr>
                            <w:top w:val="none" w:sz="0" w:space="0" w:color="auto"/>
                            <w:left w:val="none" w:sz="0" w:space="0" w:color="auto"/>
                            <w:bottom w:val="none" w:sz="0" w:space="0" w:color="auto"/>
                            <w:right w:val="none" w:sz="0" w:space="0" w:color="auto"/>
                          </w:divBdr>
                          <w:divsChild>
                            <w:div w:id="11221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923416">
      <w:bodyDiv w:val="1"/>
      <w:marLeft w:val="0"/>
      <w:marRight w:val="0"/>
      <w:marTop w:val="0"/>
      <w:marBottom w:val="0"/>
      <w:divBdr>
        <w:top w:val="none" w:sz="0" w:space="0" w:color="auto"/>
        <w:left w:val="none" w:sz="0" w:space="0" w:color="auto"/>
        <w:bottom w:val="none" w:sz="0" w:space="0" w:color="auto"/>
        <w:right w:val="none" w:sz="0" w:space="0" w:color="auto"/>
      </w:divBdr>
    </w:div>
    <w:div w:id="293996329">
      <w:bodyDiv w:val="1"/>
      <w:marLeft w:val="0"/>
      <w:marRight w:val="0"/>
      <w:marTop w:val="0"/>
      <w:marBottom w:val="0"/>
      <w:divBdr>
        <w:top w:val="none" w:sz="0" w:space="0" w:color="auto"/>
        <w:left w:val="none" w:sz="0" w:space="0" w:color="auto"/>
        <w:bottom w:val="none" w:sz="0" w:space="0" w:color="auto"/>
        <w:right w:val="none" w:sz="0" w:space="0" w:color="auto"/>
      </w:divBdr>
      <w:divsChild>
        <w:div w:id="1905794110">
          <w:marLeft w:val="0"/>
          <w:marRight w:val="0"/>
          <w:marTop w:val="0"/>
          <w:marBottom w:val="0"/>
          <w:divBdr>
            <w:top w:val="none" w:sz="0" w:space="0" w:color="auto"/>
            <w:left w:val="none" w:sz="0" w:space="0" w:color="auto"/>
            <w:bottom w:val="none" w:sz="0" w:space="0" w:color="auto"/>
            <w:right w:val="none" w:sz="0" w:space="0" w:color="auto"/>
          </w:divBdr>
          <w:divsChild>
            <w:div w:id="1676566177">
              <w:marLeft w:val="0"/>
              <w:marRight w:val="0"/>
              <w:marTop w:val="0"/>
              <w:marBottom w:val="0"/>
              <w:divBdr>
                <w:top w:val="none" w:sz="0" w:space="0" w:color="auto"/>
                <w:left w:val="none" w:sz="0" w:space="0" w:color="auto"/>
                <w:bottom w:val="none" w:sz="0" w:space="0" w:color="auto"/>
                <w:right w:val="none" w:sz="0" w:space="0" w:color="auto"/>
              </w:divBdr>
              <w:divsChild>
                <w:div w:id="916210485">
                  <w:marLeft w:val="0"/>
                  <w:marRight w:val="0"/>
                  <w:marTop w:val="0"/>
                  <w:marBottom w:val="0"/>
                  <w:divBdr>
                    <w:top w:val="none" w:sz="0" w:space="0" w:color="auto"/>
                    <w:left w:val="none" w:sz="0" w:space="0" w:color="auto"/>
                    <w:bottom w:val="none" w:sz="0" w:space="0" w:color="auto"/>
                    <w:right w:val="none" w:sz="0" w:space="0" w:color="auto"/>
                  </w:divBdr>
                  <w:divsChild>
                    <w:div w:id="1077435413">
                      <w:marLeft w:val="0"/>
                      <w:marRight w:val="0"/>
                      <w:marTop w:val="0"/>
                      <w:marBottom w:val="0"/>
                      <w:divBdr>
                        <w:top w:val="none" w:sz="0" w:space="0" w:color="auto"/>
                        <w:left w:val="none" w:sz="0" w:space="0" w:color="auto"/>
                        <w:bottom w:val="none" w:sz="0" w:space="0" w:color="auto"/>
                        <w:right w:val="none" w:sz="0" w:space="0" w:color="auto"/>
                      </w:divBdr>
                      <w:divsChild>
                        <w:div w:id="1111440747">
                          <w:marLeft w:val="0"/>
                          <w:marRight w:val="0"/>
                          <w:marTop w:val="0"/>
                          <w:marBottom w:val="0"/>
                          <w:divBdr>
                            <w:top w:val="none" w:sz="0" w:space="0" w:color="auto"/>
                            <w:left w:val="none" w:sz="0" w:space="0" w:color="auto"/>
                            <w:bottom w:val="none" w:sz="0" w:space="0" w:color="auto"/>
                            <w:right w:val="none" w:sz="0" w:space="0" w:color="auto"/>
                          </w:divBdr>
                          <w:divsChild>
                            <w:div w:id="362023361">
                              <w:marLeft w:val="0"/>
                              <w:marRight w:val="0"/>
                              <w:marTop w:val="0"/>
                              <w:marBottom w:val="0"/>
                              <w:divBdr>
                                <w:top w:val="none" w:sz="0" w:space="0" w:color="auto"/>
                                <w:left w:val="none" w:sz="0" w:space="0" w:color="auto"/>
                                <w:bottom w:val="none" w:sz="0" w:space="0" w:color="auto"/>
                                <w:right w:val="none" w:sz="0" w:space="0" w:color="auto"/>
                              </w:divBdr>
                              <w:divsChild>
                                <w:div w:id="1852837206">
                                  <w:marLeft w:val="0"/>
                                  <w:marRight w:val="0"/>
                                  <w:marTop w:val="0"/>
                                  <w:marBottom w:val="0"/>
                                  <w:divBdr>
                                    <w:top w:val="none" w:sz="0" w:space="0" w:color="auto"/>
                                    <w:left w:val="none" w:sz="0" w:space="0" w:color="auto"/>
                                    <w:bottom w:val="none" w:sz="0" w:space="0" w:color="auto"/>
                                    <w:right w:val="none" w:sz="0" w:space="0" w:color="auto"/>
                                  </w:divBdr>
                                  <w:divsChild>
                                    <w:div w:id="1869679373">
                                      <w:marLeft w:val="0"/>
                                      <w:marRight w:val="0"/>
                                      <w:marTop w:val="0"/>
                                      <w:marBottom w:val="0"/>
                                      <w:divBdr>
                                        <w:top w:val="none" w:sz="0" w:space="0" w:color="auto"/>
                                        <w:left w:val="none" w:sz="0" w:space="0" w:color="auto"/>
                                        <w:bottom w:val="none" w:sz="0" w:space="0" w:color="auto"/>
                                        <w:right w:val="none" w:sz="0" w:space="0" w:color="auto"/>
                                      </w:divBdr>
                                      <w:divsChild>
                                        <w:div w:id="171647762">
                                          <w:marLeft w:val="0"/>
                                          <w:marRight w:val="0"/>
                                          <w:marTop w:val="0"/>
                                          <w:marBottom w:val="0"/>
                                          <w:divBdr>
                                            <w:top w:val="none" w:sz="0" w:space="0" w:color="auto"/>
                                            <w:left w:val="none" w:sz="0" w:space="0" w:color="auto"/>
                                            <w:bottom w:val="none" w:sz="0" w:space="0" w:color="auto"/>
                                            <w:right w:val="none" w:sz="0" w:space="0" w:color="auto"/>
                                          </w:divBdr>
                                          <w:divsChild>
                                            <w:div w:id="1160774510">
                                              <w:marLeft w:val="0"/>
                                              <w:marRight w:val="0"/>
                                              <w:marTop w:val="0"/>
                                              <w:marBottom w:val="0"/>
                                              <w:divBdr>
                                                <w:top w:val="none" w:sz="0" w:space="0" w:color="auto"/>
                                                <w:left w:val="none" w:sz="0" w:space="0" w:color="auto"/>
                                                <w:bottom w:val="none" w:sz="0" w:space="0" w:color="auto"/>
                                                <w:right w:val="none" w:sz="0" w:space="0" w:color="auto"/>
                                              </w:divBdr>
                                              <w:divsChild>
                                                <w:div w:id="206911941">
                                                  <w:marLeft w:val="0"/>
                                                  <w:marRight w:val="0"/>
                                                  <w:marTop w:val="0"/>
                                                  <w:marBottom w:val="0"/>
                                                  <w:divBdr>
                                                    <w:top w:val="none" w:sz="0" w:space="0" w:color="auto"/>
                                                    <w:left w:val="none" w:sz="0" w:space="0" w:color="auto"/>
                                                    <w:bottom w:val="none" w:sz="0" w:space="0" w:color="auto"/>
                                                    <w:right w:val="none" w:sz="0" w:space="0" w:color="auto"/>
                                                  </w:divBdr>
                                                  <w:divsChild>
                                                    <w:div w:id="432558006">
                                                      <w:marLeft w:val="0"/>
                                                      <w:marRight w:val="0"/>
                                                      <w:marTop w:val="0"/>
                                                      <w:marBottom w:val="0"/>
                                                      <w:divBdr>
                                                        <w:top w:val="none" w:sz="0" w:space="0" w:color="auto"/>
                                                        <w:left w:val="none" w:sz="0" w:space="0" w:color="auto"/>
                                                        <w:bottom w:val="none" w:sz="0" w:space="0" w:color="auto"/>
                                                        <w:right w:val="none" w:sz="0" w:space="0" w:color="auto"/>
                                                      </w:divBdr>
                                                      <w:divsChild>
                                                        <w:div w:id="1033195293">
                                                          <w:marLeft w:val="0"/>
                                                          <w:marRight w:val="0"/>
                                                          <w:marTop w:val="0"/>
                                                          <w:marBottom w:val="0"/>
                                                          <w:divBdr>
                                                            <w:top w:val="none" w:sz="0" w:space="0" w:color="auto"/>
                                                            <w:left w:val="none" w:sz="0" w:space="0" w:color="auto"/>
                                                            <w:bottom w:val="none" w:sz="0" w:space="0" w:color="auto"/>
                                                            <w:right w:val="none" w:sz="0" w:space="0" w:color="auto"/>
                                                          </w:divBdr>
                                                          <w:divsChild>
                                                            <w:div w:id="1415781253">
                                                              <w:marLeft w:val="0"/>
                                                              <w:marRight w:val="0"/>
                                                              <w:marTop w:val="0"/>
                                                              <w:marBottom w:val="0"/>
                                                              <w:divBdr>
                                                                <w:top w:val="none" w:sz="0" w:space="0" w:color="auto"/>
                                                                <w:left w:val="none" w:sz="0" w:space="0" w:color="auto"/>
                                                                <w:bottom w:val="none" w:sz="0" w:space="0" w:color="auto"/>
                                                                <w:right w:val="none" w:sz="0" w:space="0" w:color="auto"/>
                                                              </w:divBdr>
                                                              <w:divsChild>
                                                                <w:div w:id="31962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90171195">
      <w:bodyDiv w:val="1"/>
      <w:marLeft w:val="0"/>
      <w:marRight w:val="0"/>
      <w:marTop w:val="0"/>
      <w:marBottom w:val="0"/>
      <w:divBdr>
        <w:top w:val="none" w:sz="0" w:space="0" w:color="auto"/>
        <w:left w:val="none" w:sz="0" w:space="0" w:color="auto"/>
        <w:bottom w:val="none" w:sz="0" w:space="0" w:color="auto"/>
        <w:right w:val="none" w:sz="0" w:space="0" w:color="auto"/>
      </w:divBdr>
    </w:div>
    <w:div w:id="600604591">
      <w:bodyDiv w:val="1"/>
      <w:marLeft w:val="0"/>
      <w:marRight w:val="0"/>
      <w:marTop w:val="0"/>
      <w:marBottom w:val="0"/>
      <w:divBdr>
        <w:top w:val="none" w:sz="0" w:space="0" w:color="auto"/>
        <w:left w:val="none" w:sz="0" w:space="0" w:color="auto"/>
        <w:bottom w:val="none" w:sz="0" w:space="0" w:color="auto"/>
        <w:right w:val="none" w:sz="0" w:space="0" w:color="auto"/>
      </w:divBdr>
    </w:div>
    <w:div w:id="894972733">
      <w:bodyDiv w:val="1"/>
      <w:marLeft w:val="0"/>
      <w:marRight w:val="0"/>
      <w:marTop w:val="0"/>
      <w:marBottom w:val="0"/>
      <w:divBdr>
        <w:top w:val="none" w:sz="0" w:space="0" w:color="auto"/>
        <w:left w:val="none" w:sz="0" w:space="0" w:color="auto"/>
        <w:bottom w:val="none" w:sz="0" w:space="0" w:color="auto"/>
        <w:right w:val="none" w:sz="0" w:space="0" w:color="auto"/>
      </w:divBdr>
    </w:div>
    <w:div w:id="897783501">
      <w:bodyDiv w:val="1"/>
      <w:marLeft w:val="0"/>
      <w:marRight w:val="0"/>
      <w:marTop w:val="0"/>
      <w:marBottom w:val="0"/>
      <w:divBdr>
        <w:top w:val="none" w:sz="0" w:space="0" w:color="auto"/>
        <w:left w:val="none" w:sz="0" w:space="0" w:color="auto"/>
        <w:bottom w:val="none" w:sz="0" w:space="0" w:color="auto"/>
        <w:right w:val="none" w:sz="0" w:space="0" w:color="auto"/>
      </w:divBdr>
    </w:div>
    <w:div w:id="906918361">
      <w:bodyDiv w:val="1"/>
      <w:marLeft w:val="0"/>
      <w:marRight w:val="0"/>
      <w:marTop w:val="0"/>
      <w:marBottom w:val="0"/>
      <w:divBdr>
        <w:top w:val="none" w:sz="0" w:space="0" w:color="auto"/>
        <w:left w:val="none" w:sz="0" w:space="0" w:color="auto"/>
        <w:bottom w:val="none" w:sz="0" w:space="0" w:color="auto"/>
        <w:right w:val="none" w:sz="0" w:space="0" w:color="auto"/>
      </w:divBdr>
    </w:div>
    <w:div w:id="929582140">
      <w:bodyDiv w:val="1"/>
      <w:marLeft w:val="0"/>
      <w:marRight w:val="0"/>
      <w:marTop w:val="0"/>
      <w:marBottom w:val="0"/>
      <w:divBdr>
        <w:top w:val="none" w:sz="0" w:space="0" w:color="auto"/>
        <w:left w:val="none" w:sz="0" w:space="0" w:color="auto"/>
        <w:bottom w:val="none" w:sz="0" w:space="0" w:color="auto"/>
        <w:right w:val="none" w:sz="0" w:space="0" w:color="auto"/>
      </w:divBdr>
    </w:div>
    <w:div w:id="1152915282">
      <w:bodyDiv w:val="1"/>
      <w:marLeft w:val="0"/>
      <w:marRight w:val="0"/>
      <w:marTop w:val="0"/>
      <w:marBottom w:val="0"/>
      <w:divBdr>
        <w:top w:val="none" w:sz="0" w:space="0" w:color="auto"/>
        <w:left w:val="none" w:sz="0" w:space="0" w:color="auto"/>
        <w:bottom w:val="none" w:sz="0" w:space="0" w:color="auto"/>
        <w:right w:val="none" w:sz="0" w:space="0" w:color="auto"/>
      </w:divBdr>
    </w:div>
    <w:div w:id="1297105529">
      <w:bodyDiv w:val="1"/>
      <w:marLeft w:val="0"/>
      <w:marRight w:val="0"/>
      <w:marTop w:val="0"/>
      <w:marBottom w:val="0"/>
      <w:divBdr>
        <w:top w:val="none" w:sz="0" w:space="0" w:color="auto"/>
        <w:left w:val="none" w:sz="0" w:space="0" w:color="auto"/>
        <w:bottom w:val="none" w:sz="0" w:space="0" w:color="auto"/>
        <w:right w:val="none" w:sz="0" w:space="0" w:color="auto"/>
      </w:divBdr>
    </w:div>
    <w:div w:id="1300107485">
      <w:bodyDiv w:val="1"/>
      <w:marLeft w:val="0"/>
      <w:marRight w:val="0"/>
      <w:marTop w:val="0"/>
      <w:marBottom w:val="0"/>
      <w:divBdr>
        <w:top w:val="none" w:sz="0" w:space="0" w:color="auto"/>
        <w:left w:val="none" w:sz="0" w:space="0" w:color="auto"/>
        <w:bottom w:val="none" w:sz="0" w:space="0" w:color="auto"/>
        <w:right w:val="none" w:sz="0" w:space="0" w:color="auto"/>
      </w:divBdr>
    </w:div>
    <w:div w:id="1343586125">
      <w:bodyDiv w:val="1"/>
      <w:marLeft w:val="0"/>
      <w:marRight w:val="0"/>
      <w:marTop w:val="0"/>
      <w:marBottom w:val="0"/>
      <w:divBdr>
        <w:top w:val="none" w:sz="0" w:space="0" w:color="auto"/>
        <w:left w:val="none" w:sz="0" w:space="0" w:color="auto"/>
        <w:bottom w:val="none" w:sz="0" w:space="0" w:color="auto"/>
        <w:right w:val="none" w:sz="0" w:space="0" w:color="auto"/>
      </w:divBdr>
    </w:div>
    <w:div w:id="1349137389">
      <w:bodyDiv w:val="1"/>
      <w:marLeft w:val="0"/>
      <w:marRight w:val="0"/>
      <w:marTop w:val="0"/>
      <w:marBottom w:val="0"/>
      <w:divBdr>
        <w:top w:val="none" w:sz="0" w:space="0" w:color="auto"/>
        <w:left w:val="none" w:sz="0" w:space="0" w:color="auto"/>
        <w:bottom w:val="none" w:sz="0" w:space="0" w:color="auto"/>
        <w:right w:val="none" w:sz="0" w:space="0" w:color="auto"/>
      </w:divBdr>
    </w:div>
    <w:div w:id="1375881824">
      <w:bodyDiv w:val="1"/>
      <w:marLeft w:val="0"/>
      <w:marRight w:val="0"/>
      <w:marTop w:val="0"/>
      <w:marBottom w:val="0"/>
      <w:divBdr>
        <w:top w:val="none" w:sz="0" w:space="0" w:color="auto"/>
        <w:left w:val="none" w:sz="0" w:space="0" w:color="auto"/>
        <w:bottom w:val="none" w:sz="0" w:space="0" w:color="auto"/>
        <w:right w:val="none" w:sz="0" w:space="0" w:color="auto"/>
      </w:divBdr>
    </w:div>
    <w:div w:id="1402363368">
      <w:bodyDiv w:val="1"/>
      <w:marLeft w:val="0"/>
      <w:marRight w:val="0"/>
      <w:marTop w:val="0"/>
      <w:marBottom w:val="0"/>
      <w:divBdr>
        <w:top w:val="none" w:sz="0" w:space="0" w:color="auto"/>
        <w:left w:val="none" w:sz="0" w:space="0" w:color="auto"/>
        <w:bottom w:val="none" w:sz="0" w:space="0" w:color="auto"/>
        <w:right w:val="none" w:sz="0" w:space="0" w:color="auto"/>
      </w:divBdr>
    </w:div>
    <w:div w:id="1409495521">
      <w:bodyDiv w:val="1"/>
      <w:marLeft w:val="0"/>
      <w:marRight w:val="0"/>
      <w:marTop w:val="0"/>
      <w:marBottom w:val="0"/>
      <w:divBdr>
        <w:top w:val="none" w:sz="0" w:space="0" w:color="auto"/>
        <w:left w:val="none" w:sz="0" w:space="0" w:color="auto"/>
        <w:bottom w:val="none" w:sz="0" w:space="0" w:color="auto"/>
        <w:right w:val="none" w:sz="0" w:space="0" w:color="auto"/>
      </w:divBdr>
    </w:div>
    <w:div w:id="1512374925">
      <w:bodyDiv w:val="1"/>
      <w:marLeft w:val="0"/>
      <w:marRight w:val="0"/>
      <w:marTop w:val="0"/>
      <w:marBottom w:val="0"/>
      <w:divBdr>
        <w:top w:val="none" w:sz="0" w:space="0" w:color="auto"/>
        <w:left w:val="none" w:sz="0" w:space="0" w:color="auto"/>
        <w:bottom w:val="none" w:sz="0" w:space="0" w:color="auto"/>
        <w:right w:val="none" w:sz="0" w:space="0" w:color="auto"/>
      </w:divBdr>
    </w:div>
    <w:div w:id="1587181663">
      <w:bodyDiv w:val="1"/>
      <w:marLeft w:val="0"/>
      <w:marRight w:val="0"/>
      <w:marTop w:val="0"/>
      <w:marBottom w:val="0"/>
      <w:divBdr>
        <w:top w:val="none" w:sz="0" w:space="0" w:color="auto"/>
        <w:left w:val="none" w:sz="0" w:space="0" w:color="auto"/>
        <w:bottom w:val="none" w:sz="0" w:space="0" w:color="auto"/>
        <w:right w:val="none" w:sz="0" w:space="0" w:color="auto"/>
      </w:divBdr>
    </w:div>
    <w:div w:id="1708602753">
      <w:bodyDiv w:val="1"/>
      <w:marLeft w:val="0"/>
      <w:marRight w:val="0"/>
      <w:marTop w:val="0"/>
      <w:marBottom w:val="0"/>
      <w:divBdr>
        <w:top w:val="none" w:sz="0" w:space="0" w:color="auto"/>
        <w:left w:val="none" w:sz="0" w:space="0" w:color="auto"/>
        <w:bottom w:val="none" w:sz="0" w:space="0" w:color="auto"/>
        <w:right w:val="none" w:sz="0" w:space="0" w:color="auto"/>
      </w:divBdr>
    </w:div>
    <w:div w:id="1953126883">
      <w:bodyDiv w:val="1"/>
      <w:marLeft w:val="0"/>
      <w:marRight w:val="0"/>
      <w:marTop w:val="0"/>
      <w:marBottom w:val="0"/>
      <w:divBdr>
        <w:top w:val="none" w:sz="0" w:space="0" w:color="auto"/>
        <w:left w:val="none" w:sz="0" w:space="0" w:color="auto"/>
        <w:bottom w:val="none" w:sz="0" w:space="0" w:color="auto"/>
        <w:right w:val="none" w:sz="0" w:space="0" w:color="auto"/>
      </w:divBdr>
    </w:div>
    <w:div w:id="1980265537">
      <w:bodyDiv w:val="1"/>
      <w:marLeft w:val="0"/>
      <w:marRight w:val="0"/>
      <w:marTop w:val="0"/>
      <w:marBottom w:val="0"/>
      <w:divBdr>
        <w:top w:val="none" w:sz="0" w:space="0" w:color="auto"/>
        <w:left w:val="none" w:sz="0" w:space="0" w:color="auto"/>
        <w:bottom w:val="none" w:sz="0" w:space="0" w:color="auto"/>
        <w:right w:val="none" w:sz="0" w:space="0" w:color="auto"/>
      </w:divBdr>
    </w:div>
    <w:div w:id="2072773267">
      <w:bodyDiv w:val="1"/>
      <w:marLeft w:val="0"/>
      <w:marRight w:val="0"/>
      <w:marTop w:val="0"/>
      <w:marBottom w:val="0"/>
      <w:divBdr>
        <w:top w:val="none" w:sz="0" w:space="0" w:color="auto"/>
        <w:left w:val="none" w:sz="0" w:space="0" w:color="auto"/>
        <w:bottom w:val="none" w:sz="0" w:space="0" w:color="auto"/>
        <w:right w:val="none" w:sz="0" w:space="0" w:color="auto"/>
      </w:divBdr>
    </w:div>
    <w:div w:id="21443041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2F676-3E80-4E55-BF51-6D88FF6BF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56</Pages>
  <Words>8534</Words>
  <Characters>48649</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Saravana Kumar</dc:creator>
  <cp:lastModifiedBy>Shanmuga Priyan</cp:lastModifiedBy>
  <cp:revision>7</cp:revision>
  <dcterms:created xsi:type="dcterms:W3CDTF">2026-10-06T17:35:00Z</dcterms:created>
  <dcterms:modified xsi:type="dcterms:W3CDTF">2026-10-09T00:53:00Z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2025-10-29T00:00:00Z</vt:filetime>
  </property>
  <property fmtid="{D5CDD505-2E9C-101B-9397-08002B2CF9AE}" pid="4" name="Creator">
    <vt:lpwstr>Microsoft® Word 2016</vt:lpwstr>
  </property>
  <property fmtid="{D5CDD505-2E9C-101B-9397-08002B2CF9AE}" pid="5" name="LastSaved">
    <vt:filetime>2026-10-01T00:00:00Z</vt:filetime>
  </property>
  <property fmtid="{D5CDD505-2E9C-101B-9397-08002B2CF9AE}" pid="6" name="Producer">
    <vt:lpwstr>Microsoft® Word 2016</vt:lpwstr>
  </property>
</Properties>
</file>