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97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6" w:lineRule="exact" w:before="11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32"/>
        </w:rPr>
        <w:t>LADOKE AKINTOLA UNIVERSITY OF TECHNOLOGY</w:t>
      </w:r>
    </w:p>
    <w:p>
      <w:pPr>
        <w:autoSpaceDN w:val="0"/>
        <w:autoSpaceDE w:val="0"/>
        <w:widowControl/>
        <w:spacing w:line="282" w:lineRule="exact" w:before="92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FACULTY OF COMPUTING AND INFORMATICS</w:t>
      </w:r>
    </w:p>
    <w:p>
      <w:pPr>
        <w:autoSpaceDN w:val="0"/>
        <w:autoSpaceDE w:val="0"/>
        <w:widowControl/>
        <w:spacing w:line="282" w:lineRule="exact" w:before="91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DEPARTMENT OF COMPUTER SCIENCE</w:t>
      </w:r>
    </w:p>
    <w:p>
      <w:pPr>
        <w:autoSpaceDN w:val="0"/>
        <w:autoSpaceDE w:val="0"/>
        <w:widowControl/>
        <w:spacing w:line="282" w:lineRule="exact" w:before="91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COURSE CODE: CSC 202</w:t>
      </w:r>
    </w:p>
    <w:p>
      <w:pPr>
        <w:autoSpaceDN w:val="0"/>
        <w:autoSpaceDE w:val="0"/>
        <w:widowControl/>
        <w:spacing w:line="282" w:lineRule="exact" w:before="91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COURSE TITLE: COMPUTER PROGRAMMING II</w:t>
      </w:r>
    </w:p>
    <w:p>
      <w:pPr>
        <w:autoSpaceDN w:val="0"/>
        <w:autoSpaceDE w:val="0"/>
        <w:widowControl/>
        <w:spacing w:line="282" w:lineRule="exact" w:before="91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PROJ </w:t>
      </w:r>
      <w:r>
        <w:rPr>
          <w:spacing w:val="-10"/>
          <w:rFonts w:ascii="Roboto" w:hAnsi="Roboto" w:eastAsia="Roboto"/>
          <w:color w:val="000000"/>
          <w:sz w:val="24"/>
        </w:rPr>
        <w:t>ECT OVERVIEW: EMPLOYEE PERFORMANCE ANALYZER AND HR CALCULATOR</w:t>
      </w:r>
    </w:p>
    <w:p>
      <w:pPr>
        <w:autoSpaceDN w:val="0"/>
        <w:autoSpaceDE w:val="0"/>
        <w:widowControl/>
        <w:spacing w:line="450" w:lineRule="exact" w:before="150" w:after="0"/>
        <w:ind w:left="460" w:right="57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Create a human resources analysis tool that processes employee performance data </w:t>
      </w:r>
      <w:r>
        <w:rPr>
          <w:spacing w:val="-10"/>
          <w:rFonts w:ascii="Roboto" w:hAnsi="Roboto" w:eastAsia="Roboto"/>
          <w:color w:val="000000"/>
          <w:sz w:val="24"/>
        </w:rPr>
        <w:t xml:space="preserve">and attendance records, calculates productivity metrics and performance ratings, </w:t>
      </w:r>
      <w:r>
        <w:rPr>
          <w:spacing w:val="-10"/>
          <w:rFonts w:ascii="Roboto" w:hAnsi="Roboto" w:eastAsia="Roboto"/>
          <w:color w:val="000000"/>
          <w:sz w:val="24"/>
        </w:rPr>
        <w:t xml:space="preserve">implements salary analysis and compensation benchmarking, analyzes employee </w:t>
      </w:r>
      <w:r>
        <w:rPr>
          <w:spacing w:val="-10"/>
          <w:rFonts w:ascii="Roboto" w:hAnsi="Roboto" w:eastAsia="Roboto"/>
          <w:color w:val="000000"/>
          <w:sz w:val="24"/>
        </w:rPr>
        <w:t xml:space="preserve">turnover patterns and retention factors, performs workload distribution and team </w:t>
      </w:r>
      <w:r>
        <w:rPr>
          <w:spacing w:val="-10"/>
          <w:rFonts w:ascii="Roboto" w:hAnsi="Roboto" w:eastAsia="Roboto"/>
          <w:color w:val="000000"/>
          <w:sz w:val="24"/>
        </w:rPr>
        <w:t xml:space="preserve">efficiency calculations, and generates HR reports with performance improvement </w:t>
      </w:r>
      <w:r>
        <w:rPr>
          <w:spacing w:val="-10"/>
          <w:rFonts w:ascii="Roboto" w:hAnsi="Roboto" w:eastAsia="Roboto"/>
          <w:color w:val="000000"/>
          <w:sz w:val="24"/>
        </w:rPr>
        <w:t>recommendations and workforce planning insights.</w:t>
      </w:r>
    </w:p>
    <w:p>
      <w:pPr>
        <w:autoSpaceDN w:val="0"/>
        <w:autoSpaceDE w:val="0"/>
        <w:widowControl/>
        <w:spacing w:line="282" w:lineRule="exact" w:before="31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BY: GROUP 54</w:t>
      </w:r>
    </w:p>
    <w:p>
      <w:pPr>
        <w:autoSpaceDN w:val="0"/>
        <w:tabs>
          <w:tab w:pos="9700" w:val="left"/>
        </w:tabs>
        <w:autoSpaceDE w:val="0"/>
        <w:widowControl/>
        <w:spacing w:line="240" w:lineRule="auto" w:before="301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490" w:right="1020" w:bottom="98" w:left="10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97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129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GROUP 54 MEMBERS</w:t>
      </w:r>
    </w:p>
    <w:p>
      <w:pPr>
        <w:autoSpaceDN w:val="0"/>
        <w:autoSpaceDE w:val="0"/>
        <w:widowControl/>
        <w:spacing w:line="240" w:lineRule="auto" w:before="26" w:after="118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60500" cy="25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" w:type="dxa"/>
      </w:tblPr>
      <w:tblGrid>
        <w:gridCol w:w="3260" w:type="dxa"/>
        <w:gridCol w:w="4480" w:type="dxa"/>
      </w:tblGrid>
      <w:tr>
        <w:trPr>
          <w:trHeight w:hRule="exact" w:val="400"/>
        </w:trPr>
        <w:tc>
          <w:tcPr>
            <w:tcW w:type="dxa" w:w="32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40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>Nafiu Wariz Olajide</w:t>
            </w:r>
          </w:p>
        </w:tc>
        <w:tc>
          <w:tcPr>
            <w:tcW w:type="dxa" w:w="44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940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 xml:space="preserve">202301 </w:t>
            </w: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>0661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" w:type="dxa"/>
      </w:tblPr>
      <w:tblGrid>
        <w:gridCol w:w="4100" w:type="dxa"/>
        <w:gridCol w:w="3760" w:type="dxa"/>
      </w:tblGrid>
      <w:tr>
        <w:trPr>
          <w:trHeight w:hRule="exact" w:val="400"/>
        </w:trPr>
        <w:tc>
          <w:tcPr>
            <w:tcW w:type="dxa" w:w="4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0" w:right="0" w:firstLine="0"/>
              <w:jc w:val="center"/>
            </w:pP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>Alamu Oluwadamilare Akintunde</w:t>
            </w:r>
          </w:p>
        </w:tc>
        <w:tc>
          <w:tcPr>
            <w:tcW w:type="dxa" w:w="37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80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 xml:space="preserve">202300481 </w:t>
            </w: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>6</w:t>
            </w:r>
          </w:p>
        </w:tc>
      </w:tr>
    </w:tbl>
    <w:p>
      <w:pPr>
        <w:autoSpaceDN w:val="0"/>
        <w:tabs>
          <w:tab w:pos="4780" w:val="left"/>
        </w:tabs>
        <w:autoSpaceDE w:val="0"/>
        <w:widowControl/>
        <w:spacing w:line="280" w:lineRule="exact" w:before="560" w:after="56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Muftau Fatimoh Morenikeji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2023007449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" w:type="dxa"/>
      </w:tblPr>
      <w:tblGrid>
        <w:gridCol w:w="3880" w:type="dxa"/>
        <w:gridCol w:w="4040" w:type="dxa"/>
      </w:tblGrid>
      <w:tr>
        <w:trPr>
          <w:trHeight w:hRule="exact" w:val="400"/>
        </w:trPr>
        <w:tc>
          <w:tcPr>
            <w:tcW w:type="dxa" w:w="3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40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>Oyekola Musharaf Olamide</w:t>
            </w:r>
          </w:p>
        </w:tc>
        <w:tc>
          <w:tcPr>
            <w:tcW w:type="dxa" w:w="40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680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 xml:space="preserve">202301 </w:t>
            </w: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 xml:space="preserve">01 </w:t>
            </w:r>
            <w:r>
              <w:rPr>
                <w:spacing w:val="-10"/>
                <w:rFonts w:ascii="Roboto" w:hAnsi="Roboto" w:eastAsia="Roboto"/>
                <w:color w:val="000000"/>
                <w:sz w:val="24"/>
              </w:rPr>
              <w:t>84</w:t>
            </w:r>
          </w:p>
        </w:tc>
      </w:tr>
    </w:tbl>
    <w:p>
      <w:pPr>
        <w:autoSpaceDN w:val="0"/>
        <w:tabs>
          <w:tab w:pos="4780" w:val="left"/>
        </w:tabs>
        <w:autoSpaceDE w:val="0"/>
        <w:widowControl/>
        <w:spacing w:line="280" w:lineRule="exact" w:before="56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Hammed Faruq Olatunbosun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2023004999</w:t>
      </w:r>
    </w:p>
    <w:p>
      <w:pPr>
        <w:autoSpaceDN w:val="0"/>
        <w:tabs>
          <w:tab w:pos="9700" w:val="left"/>
        </w:tabs>
        <w:autoSpaceDE w:val="0"/>
        <w:widowControl/>
        <w:spacing w:line="240" w:lineRule="auto" w:before="756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490" w:right="1020" w:bottom="98" w:left="10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97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8" w:lineRule="exact" w:before="757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>This is an Employee Performance Analyzer &amp; HR Calculator</w:t>
      </w:r>
    </w:p>
    <w:p>
      <w:pPr>
        <w:autoSpaceDN w:val="0"/>
        <w:autoSpaceDE w:val="0"/>
        <w:widowControl/>
        <w:spacing w:line="270" w:lineRule="exact" w:before="270" w:after="0"/>
        <w:ind w:left="460" w:right="1296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Author : Csc'28 (Group 54) 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 xml:space="preserve">Python : 3.8+ 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 xml:space="preserve">Description: 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 xml:space="preserve">This is a Command-Line Interface (CLI) application for managing and analyzing employee </w:t>
      </w:r>
      <w:r>
        <w:rPr>
          <w:spacing w:val="-10"/>
          <w:rFonts w:ascii="Roboto" w:hAnsi="Roboto" w:eastAsia="Roboto"/>
          <w:color w:val="000000"/>
          <w:sz w:val="22"/>
        </w:rPr>
        <w:t>performance and HR metrics.It supports:</w:t>
      </w:r>
    </w:p>
    <w:p>
      <w:pPr>
        <w:autoSpaceDN w:val="0"/>
        <w:autoSpaceDE w:val="0"/>
        <w:widowControl/>
        <w:spacing w:line="270" w:lineRule="exact" w:before="270" w:after="0"/>
        <w:ind w:left="550" w:right="6336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>- Adding staff or manager records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>- Viewing summary statistics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>- Listing top performers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>- Saving/loading employee data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>- Exiting the system</w:t>
      </w:r>
    </w:p>
    <w:p>
      <w:pPr>
        <w:autoSpaceDN w:val="0"/>
        <w:tabs>
          <w:tab w:pos="556" w:val="left"/>
          <w:tab w:pos="640" w:val="left"/>
        </w:tabs>
        <w:autoSpaceDE w:val="0"/>
        <w:widowControl/>
        <w:spacing w:line="270" w:lineRule="exact" w:before="270" w:after="0"/>
        <w:ind w:left="460" w:right="7056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T </w:t>
      </w:r>
      <w:r>
        <w:rPr>
          <w:spacing w:val="-10"/>
          <w:rFonts w:ascii="Roboto" w:hAnsi="Roboto" w:eastAsia="Roboto"/>
          <w:color w:val="000000"/>
          <w:sz w:val="22"/>
        </w:rPr>
        <w:t xml:space="preserve">o run: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python employee_app.py</w:t>
      </w:r>
    </w:p>
    <w:p>
      <w:pPr>
        <w:autoSpaceDN w:val="0"/>
        <w:autoSpaceDE w:val="0"/>
        <w:widowControl/>
        <w:spacing w:line="270" w:lineRule="exact" w:before="270" w:after="6"/>
        <w:ind w:left="460" w:right="5328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import json #Saves and loads employee data 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>import logging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9000" w:type="dxa"/>
        <w:gridCol w:w="1160" w:type="dxa"/>
      </w:tblGrid>
      <w:tr>
        <w:trPr>
          <w:trHeight w:hRule="exact" w:val="700"/>
        </w:trPr>
        <w:tc>
          <w:tcPr>
            <w:tcW w:type="dxa" w:w="90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" w:after="0"/>
              <w:ind w:left="460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2"/>
              </w:rPr>
              <w:t>from dataclasses import dataclass, asdict #Defines data containers for employees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90" w:right="1020" w:bottom="98" w:left="10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97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0" w:lineRule="exact" w:before="4" w:after="0"/>
        <w:ind w:left="460" w:right="4320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from datetime import date #allows date input to be read </w:t>
      </w:r>
      <w:r>
        <w:rPr>
          <w:spacing w:val="-10"/>
          <w:rFonts w:ascii="Roboto" w:hAnsi="Roboto" w:eastAsia="Roboto"/>
          <w:color w:val="000000"/>
          <w:sz w:val="22"/>
        </w:rPr>
        <w:t xml:space="preserve">from pathlib import Path #Used for file path operations </w:t>
      </w:r>
      <w:r>
        <w:rPr>
          <w:spacing w:val="-10"/>
          <w:rFonts w:ascii="Roboto" w:hAnsi="Roboto" w:eastAsia="Roboto"/>
          <w:color w:val="000000"/>
          <w:sz w:val="22"/>
        </w:rPr>
        <w:t xml:space="preserve">from typing import Dict, List, Any 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>from statistics import mean #Calculates Statistical data</w:t>
      </w:r>
    </w:p>
    <w:p>
      <w:pPr>
        <w:autoSpaceDN w:val="0"/>
        <w:autoSpaceDE w:val="0"/>
        <w:widowControl/>
        <w:spacing w:line="258" w:lineRule="exact" w:before="28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>logging.basicConfig(level=logging.INFO)</w:t>
      </w:r>
    </w:p>
    <w:p>
      <w:pPr>
        <w:autoSpaceDN w:val="0"/>
        <w:autoSpaceDE w:val="0"/>
        <w:widowControl/>
        <w:spacing w:line="258" w:lineRule="exact" w:before="28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>DATA_FILE = Path("employee_data.json")</w:t>
      </w:r>
    </w:p>
    <w:p>
      <w:pPr>
        <w:autoSpaceDN w:val="0"/>
        <w:tabs>
          <w:tab w:pos="640" w:val="left"/>
        </w:tabs>
        <w:autoSpaceDE w:val="0"/>
        <w:widowControl/>
        <w:spacing w:line="270" w:lineRule="exact" w:before="270" w:after="0"/>
        <w:ind w:left="460" w:right="6048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class DataValidationError(Exception):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pass</w:t>
      </w:r>
    </w:p>
    <w:p>
      <w:pPr>
        <w:autoSpaceDN w:val="0"/>
        <w:tabs>
          <w:tab w:pos="610" w:val="left"/>
          <w:tab w:pos="640" w:val="left"/>
        </w:tabs>
        <w:autoSpaceDE w:val="0"/>
        <w:widowControl/>
        <w:spacing w:line="270" w:lineRule="exact" w:before="270" w:after="0"/>
        <w:ind w:left="460" w:right="3888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# Object oriented programming(Each employee is an object) </w:t>
      </w:r>
      <w:r>
        <w:rPr>
          <w:spacing w:val="-10"/>
          <w:rFonts w:ascii="Roboto" w:hAnsi="Roboto" w:eastAsia="Roboto"/>
          <w:color w:val="000000"/>
          <w:sz w:val="22"/>
        </w:rPr>
        <w:t xml:space="preserve">@ </w:t>
      </w:r>
      <w:r>
        <w:rPr>
          <w:spacing w:val="-10"/>
          <w:rFonts w:ascii="Roboto" w:hAnsi="Roboto" w:eastAsia="Roboto"/>
          <w:color w:val="000000"/>
          <w:sz w:val="22"/>
        </w:rPr>
        <w:t xml:space="preserve">dataclass 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 xml:space="preserve">class Employee: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emp_id: str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name: str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role: str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salary: float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department: str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hire_date: str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tasks_completed: int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tasks_assigned: int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attendance_days: int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working_days: int</w:t>
      </w:r>
    </w:p>
    <w:p>
      <w:pPr>
        <w:autoSpaceDN w:val="0"/>
        <w:autoSpaceDE w:val="0"/>
        <w:widowControl/>
        <w:spacing w:line="258" w:lineRule="exact" w:before="282" w:after="0"/>
        <w:ind w:left="640" w:right="0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># Calculates the employee's productivity, attendance rates and rates based on his/her....</w:t>
      </w:r>
    </w:p>
    <w:p>
      <w:pPr>
        <w:autoSpaceDN w:val="0"/>
        <w:tabs>
          <w:tab w:pos="820" w:val="left"/>
          <w:tab w:pos="5876" w:val="left"/>
        </w:tabs>
        <w:autoSpaceDE w:val="0"/>
        <w:widowControl/>
        <w:spacing w:line="270" w:lineRule="exact" w:before="0" w:after="0"/>
        <w:ind w:left="640" w:right="1152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def productivity(self) -&gt; float: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return (self.tasks_completed / self.tasks_assigned * 1 </w:t>
      </w:r>
      <w:r>
        <w:rPr>
          <w:spacing w:val="-10"/>
          <w:rFonts w:ascii="Roboto" w:hAnsi="Roboto" w:eastAsia="Roboto"/>
          <w:color w:val="000000"/>
          <w:sz w:val="22"/>
        </w:rPr>
        <w:t>00) if self.tasks_assigned else 0.0</w:t>
      </w:r>
    </w:p>
    <w:p>
      <w:pPr>
        <w:autoSpaceDN w:val="0"/>
        <w:tabs>
          <w:tab w:pos="820" w:val="left"/>
          <w:tab w:pos="5756" w:val="left"/>
        </w:tabs>
        <w:autoSpaceDE w:val="0"/>
        <w:widowControl/>
        <w:spacing w:line="270" w:lineRule="exact" w:before="270" w:after="0"/>
        <w:ind w:left="640" w:right="1296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def attendance_rate(self) -&gt; float: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return (self.attendance_days/ self.working_days * 1 </w:t>
      </w:r>
      <w:r>
        <w:rPr>
          <w:spacing w:val="-10"/>
          <w:rFonts w:ascii="Roboto" w:hAnsi="Roboto" w:eastAsia="Roboto"/>
          <w:color w:val="000000"/>
          <w:sz w:val="22"/>
        </w:rPr>
        <w:t>00) if self.working_days else 0.0</w:t>
      </w:r>
    </w:p>
    <w:p>
      <w:pPr>
        <w:autoSpaceDN w:val="0"/>
        <w:tabs>
          <w:tab w:pos="820" w:val="left"/>
          <w:tab w:pos="1000" w:val="left"/>
        </w:tabs>
        <w:autoSpaceDE w:val="0"/>
        <w:widowControl/>
        <w:spacing w:line="270" w:lineRule="exact" w:before="270" w:after="0"/>
        <w:ind w:left="640" w:right="3312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def rating(self) -&gt;str: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score = (self.productivity() * 0.7) + (self.attendance_rate() * 0.3) </w:t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if score &gt;= 90: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return "A"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elif score &gt;= 75: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return "B"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elif score &gt;= 60: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return "C"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return "D"</w:t>
      </w:r>
    </w:p>
    <w:p>
      <w:pPr>
        <w:autoSpaceDN w:val="0"/>
        <w:tabs>
          <w:tab w:pos="640" w:val="left"/>
          <w:tab w:pos="820" w:val="left"/>
        </w:tabs>
        <w:autoSpaceDE w:val="0"/>
        <w:widowControl/>
        <w:spacing w:line="270" w:lineRule="exact" w:before="270" w:after="0"/>
        <w:ind w:left="460" w:right="4608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# This section fetches &amp; manipulates employee data </w:t>
      </w:r>
      <w:r>
        <w:br/>
      </w:r>
      <w:r>
        <w:rPr>
          <w:spacing w:val="-10"/>
          <w:rFonts w:ascii="Roboto" w:hAnsi="Roboto" w:eastAsia="Roboto"/>
          <w:color w:val="000000"/>
          <w:sz w:val="22"/>
        </w:rPr>
        <w:t xml:space="preserve">class HRSystem: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def __init__(self):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self.employees: Dict[str, Employee] = {}</w:t>
      </w:r>
    </w:p>
    <w:p>
      <w:pPr>
        <w:autoSpaceDN w:val="0"/>
        <w:tabs>
          <w:tab w:pos="9700" w:val="left"/>
        </w:tabs>
        <w:autoSpaceDE w:val="0"/>
        <w:widowControl/>
        <w:spacing w:line="240" w:lineRule="auto" w:before="26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490" w:right="1020" w:bottom="98" w:left="10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97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40" w:val="left"/>
          <w:tab w:pos="820" w:val="left"/>
          <w:tab w:pos="1000" w:val="left"/>
          <w:tab w:pos="6162" w:val="left"/>
        </w:tabs>
        <w:autoSpaceDE w:val="0"/>
        <w:widowControl/>
        <w:spacing w:line="270" w:lineRule="exact" w:before="4" w:after="0"/>
        <w:ind w:left="460" w:right="864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def add_employee(self, data: Dict[str, Any]):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if data["emp_id"] in self.employees: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raise DataValidationError("Employee ID already exists. </w:t>
      </w:r>
      <w:r>
        <w:rPr>
          <w:spacing w:val="-10"/>
          <w:rFonts w:ascii="Roboto" w:hAnsi="Roboto" w:eastAsia="Roboto"/>
          <w:color w:val="000000"/>
          <w:sz w:val="22"/>
        </w:rPr>
        <w:t xml:space="preserve">") # Errorcatching for when you </w:t>
      </w:r>
      <w:r>
        <w:rPr>
          <w:spacing w:val="-10"/>
          <w:rFonts w:ascii="Roboto" w:hAnsi="Roboto" w:eastAsia="Roboto"/>
          <w:color w:val="000000"/>
          <w:sz w:val="22"/>
        </w:rPr>
        <w:t>enter the same id for two people</w:t>
      </w:r>
    </w:p>
    <w:p>
      <w:pPr>
        <w:autoSpaceDN w:val="0"/>
        <w:autoSpaceDE w:val="0"/>
        <w:widowControl/>
        <w:spacing w:line="258" w:lineRule="exact" w:before="282" w:after="0"/>
        <w:ind w:left="820" w:right="0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>self.employees[data["emp_id"]] = Employee(**data)</w:t>
      </w:r>
    </w:p>
    <w:p>
      <w:pPr>
        <w:autoSpaceDN w:val="0"/>
        <w:tabs>
          <w:tab w:pos="820" w:val="left"/>
          <w:tab w:pos="1000" w:val="left"/>
        </w:tabs>
        <w:autoSpaceDE w:val="0"/>
        <w:widowControl/>
        <w:spacing w:line="270" w:lineRule="exact" w:before="270" w:after="0"/>
        <w:ind w:left="640" w:right="2304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def save(self):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with open(DATA_FILE, "w") as f: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json.dump([asdict(emp) for emp in self.employees.values()], f, indent=2)</w:t>
      </w:r>
    </w:p>
    <w:p>
      <w:pPr>
        <w:autoSpaceDN w:val="0"/>
        <w:tabs>
          <w:tab w:pos="820" w:val="left"/>
          <w:tab w:pos="1000" w:val="left"/>
          <w:tab w:pos="1180" w:val="left"/>
        </w:tabs>
        <w:autoSpaceDE w:val="0"/>
        <w:widowControl/>
        <w:spacing w:line="270" w:lineRule="exact" w:before="270" w:after="0"/>
        <w:ind w:left="640" w:right="4032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def load(self):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if not DATA_FILE.exists():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return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with open(DATA_FILE, "r") as f: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raw = json.load(f)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for itemin raw: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self.employees[item["emp_id"]] = Employee(**item)</w:t>
      </w:r>
    </w:p>
    <w:p>
      <w:pPr>
        <w:autoSpaceDN w:val="0"/>
        <w:tabs>
          <w:tab w:pos="820" w:val="left"/>
          <w:tab w:pos="1000" w:val="left"/>
        </w:tabs>
        <w:autoSpaceDE w:val="0"/>
        <w:widowControl/>
        <w:spacing w:line="270" w:lineRule="exact" w:before="270" w:after="0"/>
        <w:ind w:left="640" w:right="3600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def average_salary(self) -&gt; float: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if not self.employees: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return 0.0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return mean(emp.salary for emp in self.employees.values())</w:t>
      </w:r>
    </w:p>
    <w:p>
      <w:pPr>
        <w:autoSpaceDN w:val="0"/>
        <w:tabs>
          <w:tab w:pos="640" w:val="left"/>
          <w:tab w:pos="820" w:val="left"/>
        </w:tabs>
        <w:autoSpaceDE w:val="0"/>
        <w:widowControl/>
        <w:spacing w:line="270" w:lineRule="exact" w:before="270" w:after="0"/>
        <w:ind w:left="460" w:right="1584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def top_performers(self, n=3) -&gt; List[Employee]: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return sorted(self.employees.values(), key=lambda e: (e.rating(), e.productivity()), </w:t>
      </w:r>
      <w:r>
        <w:rPr>
          <w:spacing w:val="-10"/>
          <w:rFonts w:ascii="Roboto" w:hAnsi="Roboto" w:eastAsia="Roboto"/>
          <w:color w:val="000000"/>
          <w:sz w:val="22"/>
        </w:rPr>
        <w:t>reverse=True)[:n]</w:t>
      </w:r>
    </w:p>
    <w:p>
      <w:pPr>
        <w:autoSpaceDN w:val="0"/>
        <w:tabs>
          <w:tab w:pos="640" w:val="left"/>
          <w:tab w:pos="820" w:val="left"/>
        </w:tabs>
        <w:autoSpaceDE w:val="0"/>
        <w:widowControl/>
        <w:spacing w:line="270" w:lineRule="exact" w:before="270" w:after="0"/>
        <w:ind w:left="460" w:right="4320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# This is where we enter data related to employees </w:t>
      </w:r>
      <w:r>
        <w:rPr>
          <w:spacing w:val="-10"/>
          <w:rFonts w:ascii="Roboto" w:hAnsi="Roboto" w:eastAsia="Roboto"/>
          <w:color w:val="000000"/>
          <w:sz w:val="22"/>
        </w:rPr>
        <w:t xml:space="preserve">def prompt_employee_data() -&gt; Dict[str, Any]: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print("Enter Employee Info:")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try: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emp_id = input("ID: ").strip()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name = input("Name: ").strip()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role = input("Role: ").strip()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salary = float(input("Salary: "))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department = input("Department: ").strip()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hire_date = input("Hire Date (YYYY-MM-DD): ").strip()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tasks_completed = int(input("Tasks Completed: "))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tasks_assigned = int(input("Tasks Assigned: "))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attendance_days = int(input("Attendance Days: "))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working_days = int(input("Working Days: "))</w:t>
      </w:r>
    </w:p>
    <w:p>
      <w:pPr>
        <w:autoSpaceDN w:val="0"/>
        <w:autoSpaceDE w:val="0"/>
        <w:widowControl/>
        <w:spacing w:line="258" w:lineRule="exact" w:before="282" w:after="0"/>
        <w:ind w:left="820" w:right="0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>date.fromisoformat(hire_date) # validates date</w:t>
      </w:r>
    </w:p>
    <w:p>
      <w:pPr>
        <w:autoSpaceDN w:val="0"/>
        <w:tabs>
          <w:tab w:pos="1000" w:val="left"/>
        </w:tabs>
        <w:autoSpaceDE w:val="0"/>
        <w:widowControl/>
        <w:spacing w:line="270" w:lineRule="exact" w:before="270" w:after="6"/>
        <w:ind w:left="820" w:right="7488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return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"emp_id": emp_id,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720" w:type="dxa"/>
        <w:gridCol w:w="5300" w:type="dxa"/>
        <w:gridCol w:w="4140" w:type="dxa"/>
      </w:tblGrid>
      <w:tr>
        <w:trPr>
          <w:trHeight w:hRule="exact" w:val="700"/>
        </w:trPr>
        <w:tc>
          <w:tcPr>
            <w:tcW w:type="dxa" w:w="7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" w:after="0"/>
              <w:ind w:left="280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2"/>
              </w:rPr>
              <w:t>"name": name,</w:t>
            </w:r>
          </w:p>
        </w:tc>
        <w:tc>
          <w:tcPr>
            <w:tcW w:type="dxa" w:w="41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90" w:right="1020" w:bottom="98" w:left="10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97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40" w:val="left"/>
          <w:tab w:pos="820" w:val="left"/>
          <w:tab w:pos="1000" w:val="left"/>
        </w:tabs>
        <w:autoSpaceDE w:val="0"/>
        <w:widowControl/>
        <w:spacing w:line="270" w:lineRule="exact" w:before="4" w:after="0"/>
        <w:ind w:left="460" w:right="1008" w:firstLine="0"/>
        <w:jc w:val="left"/>
      </w:pP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"role": role,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"salary": salary,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"department": department,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"hire_date": hire_date,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"tasks_completed": tasks_completed,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"tasks_assigned": tasks_assigned,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"attendance_days": attendance_days,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"working_days": working_days,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except Exception as e: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raise DataValidationError(f"Invalid input: {e}") #catches errors in input of employee data </w:t>
      </w:r>
      <w:r>
        <w:rPr>
          <w:spacing w:val="-10"/>
          <w:rFonts w:ascii="Roboto" w:hAnsi="Roboto" w:eastAsia="Roboto"/>
          <w:color w:val="000000"/>
          <w:sz w:val="22"/>
        </w:rPr>
        <w:t xml:space="preserve">def main():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hr = HRSystem()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hr.load()</w:t>
      </w:r>
    </w:p>
    <w:p>
      <w:pPr>
        <w:autoSpaceDN w:val="0"/>
        <w:tabs>
          <w:tab w:pos="640" w:val="left"/>
          <w:tab w:pos="730" w:val="left"/>
          <w:tab w:pos="820" w:val="left"/>
          <w:tab w:pos="1000" w:val="left"/>
          <w:tab w:pos="1180" w:val="left"/>
          <w:tab w:pos="1360" w:val="left"/>
          <w:tab w:pos="1510" w:val="left"/>
          <w:tab w:pos="2274" w:val="left"/>
          <w:tab w:pos="2310" w:val="left"/>
          <w:tab w:pos="3076" w:val="left"/>
          <w:tab w:pos="3390" w:val="left"/>
          <w:tab w:pos="3586" w:val="left"/>
        </w:tabs>
        <w:autoSpaceDE w:val="0"/>
        <w:widowControl/>
        <w:spacing w:line="270" w:lineRule="exact" w:before="270" w:after="0"/>
        <w:ind w:left="460" w:right="3168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 xml:space="preserve"># Code that displays your options/menu (Interface)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while True: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print("\n--- HR CLI ---")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print("1 </w:t>
      </w:r>
      <w:r>
        <w:rPr>
          <w:spacing w:val="-10"/>
          <w:rFonts w:ascii="Roboto" w:hAnsi="Roboto" w:eastAsia="Roboto"/>
          <w:color w:val="000000"/>
          <w:sz w:val="22"/>
        </w:rPr>
        <w:t xml:space="preserve">.Add Employee")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print("2.View Average Salary")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print("3.Show T </w:t>
      </w:r>
      <w:r>
        <w:rPr>
          <w:spacing w:val="-10"/>
          <w:rFonts w:ascii="Roboto" w:hAnsi="Roboto" w:eastAsia="Roboto"/>
          <w:color w:val="000000"/>
          <w:sz w:val="22"/>
        </w:rPr>
        <w:t xml:space="preserve">op Performers")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print("4.Save &amp; Exit")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choice = input("Choose an option: ").strip()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# Input response for the Interface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try: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if choice == "1 </w:t>
      </w:r>
      <w:r>
        <w:rPr>
          <w:spacing w:val="-10"/>
          <w:rFonts w:ascii="Roboto" w:hAnsi="Roboto" w:eastAsia="Roboto"/>
          <w:color w:val="000000"/>
          <w:sz w:val="22"/>
        </w:rPr>
        <w:t xml:space="preserve">":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data = prompt_employee_data()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hr.add_employee(data)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print("Employee added. </w:t>
      </w:r>
      <w:r>
        <w:rPr>
          <w:spacing w:val="-10"/>
          <w:rFonts w:ascii="Roboto" w:hAnsi="Roboto" w:eastAsia="Roboto"/>
          <w:color w:val="000000"/>
          <w:sz w:val="22"/>
        </w:rPr>
        <w:t xml:space="preserve">")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elif choice == "2":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print(f"Average Salary: {hr.average_salary():.2f}")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elif choice == "3":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top = hr.top_performers()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for emp in top: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print(f"{emp.name}({emp.emp_id}) - Rating: {emp.rating()}") </w:t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elif choice == "4":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hr.save()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print("Data saved.Exiting. </w:t>
      </w:r>
      <w:r>
        <w:rPr>
          <w:spacing w:val="-10"/>
          <w:rFonts w:ascii="Roboto" w:hAnsi="Roboto" w:eastAsia="Roboto"/>
          <w:color w:val="000000"/>
          <w:sz w:val="22"/>
        </w:rPr>
        <w:t xml:space="preserve">")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break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else: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print("Invalid option. </w:t>
      </w:r>
      <w:r>
        <w:rPr>
          <w:spacing w:val="-10"/>
          <w:rFonts w:ascii="Roboto" w:hAnsi="Roboto" w:eastAsia="Roboto"/>
          <w:color w:val="000000"/>
          <w:sz w:val="22"/>
        </w:rPr>
        <w:t xml:space="preserve">")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except DataValidationError as ve: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print(f"Error: {ve}")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 xml:space="preserve">except Exception as e: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2"/>
        </w:rPr>
        <w:t>print(f"Unexpected error: {e}")</w:t>
      </w:r>
    </w:p>
    <w:p>
      <w:pPr>
        <w:autoSpaceDN w:val="0"/>
        <w:autoSpaceDE w:val="0"/>
        <w:widowControl/>
        <w:spacing w:line="258" w:lineRule="exact" w:before="282" w:after="6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2"/>
        </w:rPr>
        <w:t>if __name__ == "__main__":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540" w:type="dxa"/>
        <w:gridCol w:w="4920" w:type="dxa"/>
        <w:gridCol w:w="4700" w:type="dxa"/>
      </w:tblGrid>
      <w:tr>
        <w:trPr>
          <w:trHeight w:hRule="exact" w:val="700"/>
        </w:trPr>
        <w:tc>
          <w:tcPr>
            <w:tcW w:type="dxa" w:w="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" w:after="0"/>
              <w:ind w:left="100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2"/>
              </w:rPr>
              <w:t>main()</w:t>
            </w:r>
          </w:p>
        </w:tc>
        <w:tc>
          <w:tcPr>
            <w:tcW w:type="dxa" w:w="47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490" w:right="1020" w:bottom="98" w:left="10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