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575" w:rsidRDefault="00514575">
      <w:pPr>
        <w:pStyle w:val="Brdtekst"/>
        <w:rPr>
          <w:rFonts w:ascii="Times New Roman"/>
          <w:sz w:val="20"/>
        </w:rPr>
      </w:pPr>
    </w:p>
    <w:p w:rsidR="00514575" w:rsidRDefault="00514575">
      <w:pPr>
        <w:pStyle w:val="Brdtekst"/>
        <w:spacing w:before="10"/>
        <w:rPr>
          <w:rFonts w:ascii="Times New Roman"/>
          <w:sz w:val="27"/>
        </w:rPr>
      </w:pPr>
    </w:p>
    <w:p w:rsidR="00514575" w:rsidRDefault="00D96BF5">
      <w:pPr>
        <w:pStyle w:val="Titel"/>
      </w:pPr>
      <w:r>
        <w:rPr>
          <w:spacing w:val="-10"/>
        </w:rPr>
        <w:t>Hvordan</w:t>
      </w:r>
      <w:r>
        <w:rPr>
          <w:spacing w:val="-21"/>
        </w:rPr>
        <w:t xml:space="preserve"> </w:t>
      </w:r>
      <w:r>
        <w:rPr>
          <w:spacing w:val="-10"/>
        </w:rPr>
        <w:t>lære</w:t>
      </w:r>
      <w:r>
        <w:rPr>
          <w:spacing w:val="-21"/>
        </w:rPr>
        <w:t xml:space="preserve"> </w:t>
      </w:r>
      <w:r>
        <w:rPr>
          <w:spacing w:val="-10"/>
        </w:rPr>
        <w:t>en</w:t>
      </w:r>
      <w:r>
        <w:rPr>
          <w:spacing w:val="-20"/>
        </w:rPr>
        <w:t xml:space="preserve"> </w:t>
      </w:r>
      <w:r>
        <w:rPr>
          <w:spacing w:val="-10"/>
        </w:rPr>
        <w:t>switch</w:t>
      </w:r>
      <w:r>
        <w:rPr>
          <w:spacing w:val="-20"/>
        </w:rPr>
        <w:t xml:space="preserve"> </w:t>
      </w:r>
      <w:r>
        <w:rPr>
          <w:spacing w:val="-10"/>
        </w:rPr>
        <w:t>MAC-adresser</w:t>
      </w:r>
    </w:p>
    <w:p w:rsidR="00514575" w:rsidRDefault="00D96BF5">
      <w:pPr>
        <w:pStyle w:val="Brdtekst"/>
        <w:spacing w:line="259" w:lineRule="auto"/>
        <w:ind w:left="112" w:right="110"/>
        <w:jc w:val="both"/>
      </w:pPr>
      <w:r>
        <w:t>En switch indeholder intelligens og opererer på lag 2 i OSI-modellen. Denne øvelse omhandler, hvordan en</w:t>
      </w:r>
      <w:r>
        <w:rPr>
          <w:spacing w:val="-47"/>
        </w:rPr>
        <w:t xml:space="preserve"> </w:t>
      </w:r>
      <w:r>
        <w:t>switch</w:t>
      </w:r>
      <w:r>
        <w:rPr>
          <w:spacing w:val="-1"/>
        </w:rPr>
        <w:t xml:space="preserve"> </w:t>
      </w:r>
      <w:r>
        <w:t>lærer</w:t>
      </w:r>
      <w:r>
        <w:rPr>
          <w:spacing w:val="-3"/>
        </w:rPr>
        <w:t xml:space="preserve"> </w:t>
      </w:r>
      <w:r>
        <w:t>MAC-adresser.</w:t>
      </w:r>
      <w:r>
        <w:rPr>
          <w:spacing w:val="-1"/>
        </w:rPr>
        <w:t xml:space="preserve"> </w:t>
      </w:r>
      <w:r>
        <w:t>Nedenstående</w:t>
      </w:r>
      <w:r>
        <w:rPr>
          <w:spacing w:val="-3"/>
        </w:rPr>
        <w:t xml:space="preserve"> </w:t>
      </w:r>
      <w:r>
        <w:t>eksempel</w:t>
      </w:r>
      <w:r>
        <w:rPr>
          <w:spacing w:val="-2"/>
        </w:rPr>
        <w:t xml:space="preserve"> </w:t>
      </w:r>
      <w:r>
        <w:t>har</w:t>
      </w:r>
      <w:r>
        <w:rPr>
          <w:spacing w:val="-1"/>
        </w:rPr>
        <w:t xml:space="preserve"> </w:t>
      </w:r>
      <w:r>
        <w:t>tre</w:t>
      </w:r>
      <w:r>
        <w:rPr>
          <w:spacing w:val="1"/>
        </w:rPr>
        <w:t xml:space="preserve"> </w:t>
      </w:r>
      <w:r>
        <w:t>computere forbundet</w:t>
      </w:r>
      <w:r>
        <w:rPr>
          <w:spacing w:val="-1"/>
        </w:rPr>
        <w:t xml:space="preserve"> </w:t>
      </w:r>
      <w:r>
        <w:t>til</w:t>
      </w:r>
      <w:r>
        <w:rPr>
          <w:spacing w:val="-3"/>
        </w:rPr>
        <w:t xml:space="preserve"> </w:t>
      </w:r>
      <w:r>
        <w:t>en</w:t>
      </w:r>
      <w:r>
        <w:rPr>
          <w:spacing w:val="-1"/>
        </w:rPr>
        <w:t xml:space="preserve"> </w:t>
      </w:r>
      <w:r>
        <w:t>switch:</w:t>
      </w:r>
    </w:p>
    <w:p w:rsidR="00514575" w:rsidRDefault="00D96BF5">
      <w:pPr>
        <w:pStyle w:val="Brdtekst"/>
        <w:spacing w:before="9"/>
        <w:rPr>
          <w:sz w:val="12"/>
        </w:rPr>
      </w:pPr>
      <w:r>
        <w:rPr>
          <w:noProof/>
          <w:lang w:val="da-DK" w:eastAsia="ja-JP"/>
        </w:rPr>
        <w:drawing>
          <wp:anchor distT="0" distB="0" distL="0" distR="0" simplePos="0" relativeHeight="251655680" behindDoc="0" locked="0" layoutInCell="1" allowOverlap="1">
            <wp:simplePos x="0" y="0"/>
            <wp:positionH relativeFrom="page">
              <wp:posOffset>724248</wp:posOffset>
            </wp:positionH>
            <wp:positionV relativeFrom="paragraph">
              <wp:posOffset>114160</wp:posOffset>
            </wp:positionV>
            <wp:extent cx="2535270" cy="1529715"/>
            <wp:effectExtent l="0" t="0" r="0" b="0"/>
            <wp:wrapTopAndBottom/>
            <wp:docPr id="3" name="image2.jpeg" descr="https://networklessons.com/wp-content/uploads/2013/02/three-computers-connected-to-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35270" cy="1529715"/>
                    </a:xfrm>
                    <a:prstGeom prst="rect">
                      <a:avLst/>
                    </a:prstGeom>
                  </pic:spPr>
                </pic:pic>
              </a:graphicData>
            </a:graphic>
          </wp:anchor>
        </w:drawing>
      </w:r>
    </w:p>
    <w:p w:rsidR="00514575" w:rsidRDefault="00514575">
      <w:pPr>
        <w:pStyle w:val="Brdtekst"/>
        <w:spacing w:before="5"/>
        <w:rPr>
          <w:sz w:val="17"/>
        </w:rPr>
      </w:pPr>
    </w:p>
    <w:p w:rsidR="00514575" w:rsidRDefault="00D96BF5">
      <w:pPr>
        <w:pStyle w:val="Brdtekst"/>
        <w:spacing w:before="1" w:line="259" w:lineRule="auto"/>
        <w:ind w:left="112" w:right="158"/>
        <w:jc w:val="both"/>
      </w:pPr>
      <w:r>
        <w:t>Alle computere har en MAC-adresse, i eksemplet har jeg forenklet dem. Vores switch har en MAC-adresse</w:t>
      </w:r>
      <w:r>
        <w:rPr>
          <w:spacing w:val="-47"/>
        </w:rPr>
        <w:t xml:space="preserve"> </w:t>
      </w:r>
      <w:r>
        <w:t>tabel, og switchen vil lære, hvor alle MAC-adresser er i netværket. Lad os sende noget data fra computerA</w:t>
      </w:r>
      <w:r>
        <w:rPr>
          <w:spacing w:val="-47"/>
        </w:rPr>
        <w:t xml:space="preserve"> </w:t>
      </w:r>
      <w:r>
        <w:t>til computerB:</w:t>
      </w:r>
    </w:p>
    <w:p w:rsidR="00514575" w:rsidRDefault="00D96BF5">
      <w:pPr>
        <w:pStyle w:val="Brdtekst"/>
        <w:spacing w:before="2"/>
        <w:rPr>
          <w:sz w:val="16"/>
        </w:rPr>
      </w:pPr>
      <w:r>
        <w:rPr>
          <w:noProof/>
          <w:lang w:val="da-DK" w:eastAsia="ja-JP"/>
        </w:rPr>
        <w:drawing>
          <wp:anchor distT="0" distB="0" distL="0" distR="0" simplePos="0" relativeHeight="251656704" behindDoc="0" locked="0" layoutInCell="1" allowOverlap="1">
            <wp:simplePos x="0" y="0"/>
            <wp:positionH relativeFrom="page">
              <wp:posOffset>724527</wp:posOffset>
            </wp:positionH>
            <wp:positionV relativeFrom="paragraph">
              <wp:posOffset>140939</wp:posOffset>
            </wp:positionV>
            <wp:extent cx="2710600" cy="2059304"/>
            <wp:effectExtent l="0" t="0" r="0" b="0"/>
            <wp:wrapTopAndBottom/>
            <wp:docPr id="5" name="image3.jpeg" descr="https://networklessons.com/wp-content/uploads/2013/02/switch-incoming-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710600" cy="2059304"/>
                    </a:xfrm>
                    <a:prstGeom prst="rect">
                      <a:avLst/>
                    </a:prstGeom>
                  </pic:spPr>
                </pic:pic>
              </a:graphicData>
            </a:graphic>
          </wp:anchor>
        </w:drawing>
      </w:r>
    </w:p>
    <w:p w:rsidR="00514575" w:rsidRDefault="00514575">
      <w:pPr>
        <w:pStyle w:val="Brdtekst"/>
      </w:pPr>
    </w:p>
    <w:p w:rsidR="00514575" w:rsidRDefault="00514575">
      <w:pPr>
        <w:pStyle w:val="Brdtekst"/>
        <w:spacing w:before="7"/>
        <w:rPr>
          <w:sz w:val="31"/>
        </w:rPr>
      </w:pPr>
    </w:p>
    <w:p w:rsidR="00514575" w:rsidRDefault="00D96BF5">
      <w:pPr>
        <w:pStyle w:val="Brdtekst"/>
        <w:spacing w:before="1" w:line="259" w:lineRule="auto"/>
        <w:ind w:left="112" w:right="172"/>
        <w:jc w:val="both"/>
      </w:pPr>
      <w:r>
        <w:t>Computer A sender data til co</w:t>
      </w:r>
      <w:r>
        <w:t>mputer B, i en Ethernet frame, som har en source MAC-adresse (AAA) og en</w:t>
      </w:r>
      <w:r>
        <w:rPr>
          <w:spacing w:val="-47"/>
        </w:rPr>
        <w:t xml:space="preserve"> </w:t>
      </w:r>
      <w:r>
        <w:t>destination</w:t>
      </w:r>
      <w:r>
        <w:rPr>
          <w:spacing w:val="-5"/>
        </w:rPr>
        <w:t xml:space="preserve"> </w:t>
      </w:r>
      <w:r>
        <w:t>MAC-adresse</w:t>
      </w:r>
      <w:r>
        <w:rPr>
          <w:spacing w:val="-1"/>
        </w:rPr>
        <w:t xml:space="preserve"> </w:t>
      </w:r>
      <w:r>
        <w:t>(BBB). Vores</w:t>
      </w:r>
      <w:r>
        <w:rPr>
          <w:spacing w:val="1"/>
        </w:rPr>
        <w:t xml:space="preserve"> </w:t>
      </w:r>
      <w:r>
        <w:t>switch har</w:t>
      </w:r>
      <w:r>
        <w:rPr>
          <w:spacing w:val="-3"/>
        </w:rPr>
        <w:t xml:space="preserve"> </w:t>
      </w:r>
      <w:r>
        <w:t>en</w:t>
      </w:r>
      <w:r>
        <w:rPr>
          <w:spacing w:val="-3"/>
        </w:rPr>
        <w:t xml:space="preserve"> </w:t>
      </w:r>
      <w:r>
        <w:t>MAC-adresse</w:t>
      </w:r>
      <w:r>
        <w:rPr>
          <w:spacing w:val="-1"/>
        </w:rPr>
        <w:t xml:space="preserve"> </w:t>
      </w:r>
      <w:r>
        <w:t>tabel og</w:t>
      </w:r>
      <w:r>
        <w:rPr>
          <w:spacing w:val="-3"/>
        </w:rPr>
        <w:t xml:space="preserve"> </w:t>
      </w:r>
      <w:r>
        <w:t>her</w:t>
      </w:r>
      <w:r>
        <w:rPr>
          <w:spacing w:val="-2"/>
        </w:rPr>
        <w:t xml:space="preserve"> </w:t>
      </w:r>
      <w:r>
        <w:t>er hvad</w:t>
      </w:r>
      <w:r>
        <w:rPr>
          <w:spacing w:val="-1"/>
        </w:rPr>
        <w:t xml:space="preserve"> </w:t>
      </w:r>
      <w:r>
        <w:t>der vil</w:t>
      </w:r>
      <w:r>
        <w:rPr>
          <w:spacing w:val="-3"/>
        </w:rPr>
        <w:t xml:space="preserve"> </w:t>
      </w:r>
      <w:r>
        <w:t>ske:</w:t>
      </w:r>
    </w:p>
    <w:p w:rsidR="00514575" w:rsidRDefault="00514575">
      <w:pPr>
        <w:spacing w:line="259" w:lineRule="auto"/>
        <w:jc w:val="both"/>
        <w:sectPr w:rsidR="00514575">
          <w:headerReference w:type="default" r:id="rId8"/>
          <w:footerReference w:type="default" r:id="rId9"/>
          <w:type w:val="continuous"/>
          <w:pgSz w:w="11910" w:h="16840"/>
          <w:pgMar w:top="1740" w:right="1140" w:bottom="1720" w:left="1020" w:header="802" w:footer="1532" w:gutter="0"/>
          <w:pgNumType w:start="1"/>
          <w:cols w:space="708"/>
        </w:sectPr>
      </w:pPr>
    </w:p>
    <w:p w:rsidR="00514575" w:rsidRDefault="00514575">
      <w:pPr>
        <w:pStyle w:val="Brdtekst"/>
        <w:rPr>
          <w:sz w:val="20"/>
        </w:rPr>
      </w:pPr>
    </w:p>
    <w:p w:rsidR="00514575" w:rsidRDefault="00514575">
      <w:pPr>
        <w:pStyle w:val="Brdtekst"/>
        <w:rPr>
          <w:sz w:val="24"/>
        </w:rPr>
      </w:pPr>
    </w:p>
    <w:p w:rsidR="00514575" w:rsidRDefault="00D96BF5">
      <w:pPr>
        <w:pStyle w:val="Brdtekst"/>
        <w:ind w:left="121"/>
        <w:rPr>
          <w:sz w:val="20"/>
        </w:rPr>
      </w:pPr>
      <w:r>
        <w:rPr>
          <w:noProof/>
          <w:sz w:val="20"/>
          <w:lang w:val="da-DK" w:eastAsia="ja-JP"/>
        </w:rPr>
        <w:drawing>
          <wp:inline distT="0" distB="0" distL="0" distR="0">
            <wp:extent cx="2882029" cy="1795462"/>
            <wp:effectExtent l="0" t="0" r="0" b="0"/>
            <wp:docPr id="7" name="image4.jpeg" descr="https://networklessons.com/wp-content/uploads/2013/02/switch-learns-mac-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882029" cy="1795462"/>
                    </a:xfrm>
                    <a:prstGeom prst="rect">
                      <a:avLst/>
                    </a:prstGeom>
                  </pic:spPr>
                </pic:pic>
              </a:graphicData>
            </a:graphic>
          </wp:inline>
        </w:drawing>
      </w:r>
    </w:p>
    <w:p w:rsidR="00514575" w:rsidRDefault="00514575">
      <w:pPr>
        <w:pStyle w:val="Brdtekst"/>
        <w:rPr>
          <w:sz w:val="20"/>
        </w:rPr>
      </w:pPr>
    </w:p>
    <w:p w:rsidR="00514575" w:rsidRDefault="00514575">
      <w:pPr>
        <w:pStyle w:val="Brdtekst"/>
        <w:rPr>
          <w:sz w:val="20"/>
        </w:rPr>
      </w:pPr>
    </w:p>
    <w:p w:rsidR="00514575" w:rsidRDefault="00D96BF5">
      <w:pPr>
        <w:pStyle w:val="Brdtekst"/>
        <w:spacing w:before="194"/>
        <w:ind w:left="112"/>
      </w:pPr>
      <w:r>
        <w:t>Spørgsmål:</w:t>
      </w:r>
    </w:p>
    <w:p w:rsidR="00514575" w:rsidRDefault="00D96BF5">
      <w:pPr>
        <w:pStyle w:val="Brdtekst"/>
        <w:spacing w:before="183"/>
        <w:ind w:left="112"/>
      </w:pPr>
      <w:r>
        <w:pict>
          <v:shape id="docshape5" o:spid="_x0000_s1028" style="position:absolute;left:0;text-align:left;margin-left:50.75pt;margin-top:31.75pt;width:493.8pt;height:84.85pt;z-index:251657728;mso-position-horizontal-relative:page" coordorigin="1015,635" coordsize="9876,1697" o:spt="100" adj="0,,0" path="m1025,644r-10,l1015,1112r,449l1015,2012r,310l1015,2332r10,l1025,2322r,-310l1025,1561r,-449l1025,644xm1025,635r-10,l1015,644r10,l1025,635xm10891,644r-10,l10881,1112r,449l10881,2012r,310l1025,2322r,10l10881,2332r10,l10891,2322r,-310l10891,1561r,-449l10891,644xm10891,635r-10,l1025,635r,9l10881,644r10,l10891,635xe" fillcolor="black" stroked="f">
            <v:stroke joinstyle="round"/>
            <v:formulas/>
            <v:path arrowok="t" o:connecttype="segments"/>
            <w10:wrap anchorx="page"/>
          </v:shape>
        </w:pict>
      </w:r>
      <w:r>
        <w:t>Forklar</w:t>
      </w:r>
      <w:r>
        <w:rPr>
          <w:spacing w:val="-1"/>
        </w:rPr>
        <w:t xml:space="preserve"> </w:t>
      </w:r>
      <w:r>
        <w:t>hvordan</w:t>
      </w:r>
      <w:r>
        <w:rPr>
          <w:spacing w:val="-2"/>
        </w:rPr>
        <w:t xml:space="preserve"> </w:t>
      </w:r>
      <w:r>
        <w:t>en switch</w:t>
      </w:r>
      <w:r>
        <w:rPr>
          <w:spacing w:val="-2"/>
        </w:rPr>
        <w:t xml:space="preserve"> </w:t>
      </w:r>
      <w:r>
        <w:t>opererer:</w:t>
      </w:r>
    </w:p>
    <w:p w:rsidR="00514575" w:rsidRDefault="00514575">
      <w:pPr>
        <w:pStyle w:val="Brdtekst"/>
        <w:rPr>
          <w:sz w:val="20"/>
        </w:rPr>
      </w:pPr>
    </w:p>
    <w:p w:rsidR="00514575" w:rsidRDefault="00514575">
      <w:pPr>
        <w:pStyle w:val="Brdtekst"/>
        <w:rPr>
          <w:sz w:val="20"/>
        </w:rPr>
      </w:pPr>
    </w:p>
    <w:p w:rsidR="00514575" w:rsidRPr="00950E4C" w:rsidRDefault="00950E4C">
      <w:pPr>
        <w:pStyle w:val="Brdtekst"/>
        <w:rPr>
          <w:sz w:val="20"/>
          <w:lang w:val="da-DK"/>
        </w:rPr>
      </w:pPr>
      <w:r>
        <w:rPr>
          <w:sz w:val="20"/>
          <w:lang w:val="da-DK"/>
        </w:rPr>
        <w:t>Hvis switchen ikke allerede kender AAA mac adressen, vil den først gemme den i sin tabel. Den vil så kigge efter om den kender destinations addressen(BBB). Da den ikke kender den, vil den så broadcaste den pakke ud på alle porte, hvor den bliver droppet af alle som ikke er modtageren.</w:t>
      </w:r>
    </w:p>
    <w:p w:rsidR="00514575" w:rsidRDefault="00514575">
      <w:pPr>
        <w:pStyle w:val="Brdtekst"/>
        <w:rPr>
          <w:sz w:val="20"/>
        </w:rPr>
      </w:pPr>
    </w:p>
    <w:p w:rsidR="00514575" w:rsidRDefault="00514575">
      <w:pPr>
        <w:pStyle w:val="Brdtekst"/>
        <w:rPr>
          <w:sz w:val="20"/>
        </w:rPr>
      </w:pPr>
    </w:p>
    <w:p w:rsidR="00514575" w:rsidRDefault="00514575">
      <w:pPr>
        <w:pStyle w:val="Brdtekst"/>
        <w:rPr>
          <w:sz w:val="20"/>
        </w:rPr>
      </w:pPr>
    </w:p>
    <w:p w:rsidR="00514575" w:rsidRDefault="00514575">
      <w:pPr>
        <w:pStyle w:val="Brdtekst"/>
        <w:rPr>
          <w:sz w:val="20"/>
        </w:rPr>
      </w:pPr>
    </w:p>
    <w:p w:rsidR="00514575" w:rsidRDefault="00514575">
      <w:pPr>
        <w:pStyle w:val="Brdtekst"/>
        <w:rPr>
          <w:sz w:val="20"/>
        </w:rPr>
      </w:pPr>
    </w:p>
    <w:p w:rsidR="00514575" w:rsidRDefault="00514575">
      <w:pPr>
        <w:pStyle w:val="Brdtekst"/>
        <w:rPr>
          <w:sz w:val="20"/>
        </w:rPr>
      </w:pPr>
    </w:p>
    <w:p w:rsidR="00514575" w:rsidRDefault="00514575">
      <w:pPr>
        <w:pStyle w:val="Brdtekst"/>
        <w:spacing w:before="4"/>
        <w:rPr>
          <w:sz w:val="19"/>
        </w:rPr>
      </w:pPr>
    </w:p>
    <w:p w:rsidR="00514575" w:rsidRDefault="00D96BF5">
      <w:pPr>
        <w:pStyle w:val="Brdtekst"/>
        <w:tabs>
          <w:tab w:val="left" w:pos="1416"/>
        </w:tabs>
        <w:spacing w:before="56" w:line="403" w:lineRule="auto"/>
        <w:ind w:left="112" w:right="5592"/>
      </w:pPr>
      <w:r>
        <w:t>Udfyld MAC adresse tabellen for SW1 ogSW2</w:t>
      </w:r>
      <w:r>
        <w:rPr>
          <w:spacing w:val="-47"/>
        </w:rPr>
        <w:t xml:space="preserve"> </w:t>
      </w:r>
      <w:r>
        <w:t>PCA</w:t>
      </w:r>
      <w:r>
        <w:rPr>
          <w:spacing w:val="-3"/>
        </w:rPr>
        <w:t xml:space="preserve"> </w:t>
      </w:r>
      <w:r>
        <w:t>MAC:</w:t>
      </w:r>
      <w:r>
        <w:tab/>
        <w:t>00-50-56-C0-00-08</w:t>
      </w:r>
    </w:p>
    <w:p w:rsidR="00514575" w:rsidRDefault="00D96BF5">
      <w:pPr>
        <w:pStyle w:val="Brdtekst"/>
        <w:spacing w:line="403" w:lineRule="auto"/>
        <w:ind w:left="112" w:right="6600"/>
        <w:jc w:val="both"/>
      </w:pPr>
      <w:r>
        <w:t xml:space="preserve">PCB MAC:  </w:t>
      </w:r>
      <w:r>
        <w:rPr>
          <w:spacing w:val="1"/>
        </w:rPr>
        <w:t xml:space="preserve"> </w:t>
      </w:r>
      <w:r>
        <w:t>00-F2-2A-62-76-8C</w:t>
      </w:r>
      <w:r>
        <w:rPr>
          <w:spacing w:val="1"/>
        </w:rPr>
        <w:t xml:space="preserve"> </w:t>
      </w:r>
      <w:r>
        <w:t>PCC MAC:</w:t>
      </w:r>
      <w:r>
        <w:rPr>
          <w:spacing w:val="50"/>
        </w:rPr>
        <w:t xml:space="preserve"> </w:t>
      </w:r>
      <w:r>
        <w:t>C9-55-A5-CD-00-03</w:t>
      </w:r>
      <w:r>
        <w:rPr>
          <w:spacing w:val="-47"/>
        </w:rPr>
        <w:t xml:space="preserve"> </w:t>
      </w:r>
      <w:r>
        <w:t>PCD</w:t>
      </w:r>
      <w:r>
        <w:rPr>
          <w:spacing w:val="-3"/>
        </w:rPr>
        <w:t xml:space="preserve"> </w:t>
      </w:r>
      <w:r>
        <w:t>MAC:</w:t>
      </w:r>
      <w:r>
        <w:rPr>
          <w:spacing w:val="41"/>
        </w:rPr>
        <w:t xml:space="preserve"> </w:t>
      </w:r>
      <w:r>
        <w:t>0C-53-56-C0-00-08</w:t>
      </w:r>
    </w:p>
    <w:p w:rsidR="00514575" w:rsidRDefault="00514575">
      <w:pPr>
        <w:spacing w:line="403" w:lineRule="auto"/>
        <w:jc w:val="both"/>
        <w:sectPr w:rsidR="00514575">
          <w:pgSz w:w="11910" w:h="16840"/>
          <w:pgMar w:top="1740" w:right="1140" w:bottom="1720" w:left="1020" w:header="802" w:footer="1532" w:gutter="0"/>
          <w:cols w:space="708"/>
        </w:sectPr>
      </w:pPr>
    </w:p>
    <w:p w:rsidR="00514575" w:rsidRDefault="00514575">
      <w:pPr>
        <w:pStyle w:val="Brdtekst"/>
        <w:rPr>
          <w:sz w:val="20"/>
        </w:rPr>
      </w:pPr>
    </w:p>
    <w:p w:rsidR="00514575" w:rsidRDefault="00514575">
      <w:pPr>
        <w:pStyle w:val="Brdtekst"/>
        <w:spacing w:before="4"/>
        <w:rPr>
          <w:sz w:val="29"/>
        </w:rPr>
      </w:pPr>
    </w:p>
    <w:p w:rsidR="00514575" w:rsidRDefault="00D96BF5">
      <w:pPr>
        <w:pStyle w:val="Brdtekst"/>
        <w:ind w:left="162"/>
        <w:rPr>
          <w:sz w:val="20"/>
        </w:rPr>
      </w:pPr>
      <w:r>
        <w:rPr>
          <w:noProof/>
          <w:sz w:val="20"/>
          <w:lang w:val="da-DK" w:eastAsia="ja-JP"/>
        </w:rPr>
        <w:drawing>
          <wp:inline distT="0" distB="0" distL="0" distR="0">
            <wp:extent cx="3703791" cy="2108835"/>
            <wp:effectExtent l="0" t="0" r="0" b="0"/>
            <wp:docPr id="9" name="image5.png" descr="http://ccna-v5.net/wp-content/uploads/2015/05/i215024v1n1_215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703791" cy="2108835"/>
                    </a:xfrm>
                    <a:prstGeom prst="rect">
                      <a:avLst/>
                    </a:prstGeom>
                  </pic:spPr>
                </pic:pic>
              </a:graphicData>
            </a:graphic>
          </wp:inline>
        </w:drawing>
      </w:r>
    </w:p>
    <w:p w:rsidR="00514575" w:rsidRDefault="00D96BF5">
      <w:pPr>
        <w:pStyle w:val="Brdtekst"/>
        <w:spacing w:before="4"/>
        <w:rPr>
          <w:sz w:val="28"/>
        </w:rPr>
      </w:pPr>
      <w:bookmarkStart w:id="0" w:name="_GoBack"/>
      <w:bookmarkEnd w:id="0"/>
      <w:r>
        <w:pict>
          <v:shapetype id="_x0000_t202" coordsize="21600,21600" o:spt="202" path="m,l,21600r21600,l21600,xe">
            <v:stroke joinstyle="miter"/>
            <v:path gradientshapeok="t" o:connecttype="rect"/>
          </v:shapetype>
          <v:shape id="docshape6" o:spid="_x0000_s1027" type="#_x0000_t202" style="position:absolute;margin-left:56.65pt;margin-top:18.5pt;width:164.6pt;height:161.55pt;z-index:-25165772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37"/>
                    <w:gridCol w:w="1640"/>
                  </w:tblGrid>
                  <w:tr w:rsidR="00514575">
                    <w:trPr>
                      <w:trHeight w:val="450"/>
                    </w:trPr>
                    <w:tc>
                      <w:tcPr>
                        <w:tcW w:w="3277" w:type="dxa"/>
                        <w:gridSpan w:val="2"/>
                      </w:tcPr>
                      <w:p w:rsidR="00514575" w:rsidRDefault="00D96BF5">
                        <w:pPr>
                          <w:pStyle w:val="TableParagraph"/>
                          <w:spacing w:before="1"/>
                          <w:ind w:left="1411" w:right="1401"/>
                          <w:jc w:val="center"/>
                          <w:rPr>
                            <w:b/>
                          </w:rPr>
                        </w:pPr>
                        <w:r>
                          <w:rPr>
                            <w:b/>
                          </w:rPr>
                          <w:t>SW1</w:t>
                        </w:r>
                      </w:p>
                    </w:tc>
                  </w:tr>
                  <w:tr w:rsidR="00514575">
                    <w:trPr>
                      <w:trHeight w:val="450"/>
                    </w:trPr>
                    <w:tc>
                      <w:tcPr>
                        <w:tcW w:w="1637" w:type="dxa"/>
                      </w:tcPr>
                      <w:p w:rsidR="00514575" w:rsidRDefault="00D96BF5">
                        <w:pPr>
                          <w:pStyle w:val="TableParagraph"/>
                          <w:spacing w:line="268" w:lineRule="exact"/>
                          <w:ind w:left="604" w:right="588"/>
                          <w:jc w:val="center"/>
                          <w:rPr>
                            <w:b/>
                          </w:rPr>
                        </w:pPr>
                        <w:r>
                          <w:rPr>
                            <w:b/>
                          </w:rPr>
                          <w:t>Port</w:t>
                        </w:r>
                      </w:p>
                    </w:tc>
                    <w:tc>
                      <w:tcPr>
                        <w:tcW w:w="1640" w:type="dxa"/>
                      </w:tcPr>
                      <w:p w:rsidR="00514575" w:rsidRDefault="00D96BF5">
                        <w:pPr>
                          <w:pStyle w:val="TableParagraph"/>
                          <w:spacing w:line="268" w:lineRule="exact"/>
                          <w:ind w:left="579" w:right="567"/>
                          <w:jc w:val="center"/>
                          <w:rPr>
                            <w:b/>
                          </w:rPr>
                        </w:pPr>
                        <w:r>
                          <w:rPr>
                            <w:b/>
                          </w:rPr>
                          <w:t>MAC</w:t>
                        </w:r>
                      </w:p>
                    </w:tc>
                  </w:tr>
                  <w:tr w:rsidR="00514575">
                    <w:trPr>
                      <w:trHeight w:val="448"/>
                    </w:trPr>
                    <w:tc>
                      <w:tcPr>
                        <w:tcW w:w="1637" w:type="dxa"/>
                      </w:tcPr>
                      <w:p w:rsidR="00514575" w:rsidRPr="008027AD" w:rsidRDefault="008027AD">
                        <w:pPr>
                          <w:pStyle w:val="TableParagraph"/>
                          <w:rPr>
                            <w:rFonts w:ascii="Times New Roman"/>
                            <w:lang w:val="da-DK"/>
                          </w:rPr>
                        </w:pPr>
                        <w:r>
                          <w:rPr>
                            <w:rFonts w:ascii="Times New Roman"/>
                            <w:lang w:val="da-DK"/>
                          </w:rPr>
                          <w:t>Fa0/1</w:t>
                        </w:r>
                      </w:p>
                    </w:tc>
                    <w:tc>
                      <w:tcPr>
                        <w:tcW w:w="1640" w:type="dxa"/>
                      </w:tcPr>
                      <w:p w:rsidR="00514575" w:rsidRPr="008027AD" w:rsidRDefault="008027AD">
                        <w:pPr>
                          <w:pStyle w:val="TableParagraph"/>
                          <w:rPr>
                            <w:rFonts w:ascii="Times New Roman"/>
                            <w:lang w:val="da-DK"/>
                          </w:rPr>
                        </w:pPr>
                        <w:r>
                          <w:rPr>
                            <w:rFonts w:ascii="Times New Roman"/>
                            <w:lang w:val="da-DK"/>
                          </w:rPr>
                          <w:t>PCA</w:t>
                        </w:r>
                      </w:p>
                    </w:tc>
                  </w:tr>
                  <w:tr w:rsidR="00514575">
                    <w:trPr>
                      <w:trHeight w:val="450"/>
                    </w:trPr>
                    <w:tc>
                      <w:tcPr>
                        <w:tcW w:w="1637" w:type="dxa"/>
                      </w:tcPr>
                      <w:p w:rsidR="00514575" w:rsidRPr="008027AD" w:rsidRDefault="008027AD">
                        <w:pPr>
                          <w:pStyle w:val="TableParagraph"/>
                          <w:rPr>
                            <w:rFonts w:ascii="Times New Roman"/>
                            <w:lang w:val="da-DK"/>
                          </w:rPr>
                        </w:pPr>
                        <w:r>
                          <w:rPr>
                            <w:rFonts w:ascii="Times New Roman"/>
                            <w:lang w:val="da-DK"/>
                          </w:rPr>
                          <w:t>Fa/02</w:t>
                        </w:r>
                      </w:p>
                    </w:tc>
                    <w:tc>
                      <w:tcPr>
                        <w:tcW w:w="1640" w:type="dxa"/>
                      </w:tcPr>
                      <w:p w:rsidR="00514575" w:rsidRPr="008027AD" w:rsidRDefault="008027AD">
                        <w:pPr>
                          <w:pStyle w:val="TableParagraph"/>
                          <w:rPr>
                            <w:rFonts w:ascii="Times New Roman"/>
                            <w:lang w:val="da-DK"/>
                          </w:rPr>
                        </w:pPr>
                        <w:r>
                          <w:rPr>
                            <w:rFonts w:ascii="Times New Roman"/>
                            <w:lang w:val="da-DK"/>
                          </w:rPr>
                          <w:t>PCB</w:t>
                        </w:r>
                      </w:p>
                    </w:tc>
                  </w:tr>
                  <w:tr w:rsidR="00514575">
                    <w:trPr>
                      <w:trHeight w:val="450"/>
                    </w:trPr>
                    <w:tc>
                      <w:tcPr>
                        <w:tcW w:w="1637" w:type="dxa"/>
                      </w:tcPr>
                      <w:p w:rsidR="00514575" w:rsidRPr="008027AD" w:rsidRDefault="008027AD">
                        <w:pPr>
                          <w:pStyle w:val="TableParagraph"/>
                          <w:rPr>
                            <w:rFonts w:ascii="Times New Roman"/>
                            <w:lang w:val="da-DK"/>
                          </w:rPr>
                        </w:pPr>
                        <w:r>
                          <w:rPr>
                            <w:rFonts w:ascii="Times New Roman"/>
                            <w:lang w:val="da-DK"/>
                          </w:rPr>
                          <w:t>Fa0/23</w:t>
                        </w:r>
                      </w:p>
                    </w:tc>
                    <w:tc>
                      <w:tcPr>
                        <w:tcW w:w="1640" w:type="dxa"/>
                      </w:tcPr>
                      <w:p w:rsidR="00514575" w:rsidRPr="008027AD" w:rsidRDefault="008027AD">
                        <w:pPr>
                          <w:pStyle w:val="TableParagraph"/>
                          <w:rPr>
                            <w:rFonts w:ascii="Times New Roman"/>
                            <w:lang w:val="da-DK"/>
                          </w:rPr>
                        </w:pPr>
                        <w:r>
                          <w:rPr>
                            <w:rFonts w:ascii="Times New Roman"/>
                            <w:lang w:val="da-DK"/>
                          </w:rPr>
                          <w:t>PCC</w:t>
                        </w:r>
                      </w:p>
                    </w:tc>
                  </w:tr>
                  <w:tr w:rsidR="00514575">
                    <w:trPr>
                      <w:trHeight w:val="448"/>
                    </w:trPr>
                    <w:tc>
                      <w:tcPr>
                        <w:tcW w:w="1637" w:type="dxa"/>
                      </w:tcPr>
                      <w:p w:rsidR="00514575" w:rsidRPr="008027AD" w:rsidRDefault="008027AD">
                        <w:pPr>
                          <w:pStyle w:val="TableParagraph"/>
                          <w:rPr>
                            <w:rFonts w:ascii="Times New Roman"/>
                            <w:lang w:val="da-DK"/>
                          </w:rPr>
                        </w:pPr>
                        <w:r>
                          <w:rPr>
                            <w:rFonts w:ascii="Times New Roman"/>
                            <w:lang w:val="da-DK"/>
                          </w:rPr>
                          <w:t>Fa0/23</w:t>
                        </w:r>
                      </w:p>
                    </w:tc>
                    <w:tc>
                      <w:tcPr>
                        <w:tcW w:w="1640" w:type="dxa"/>
                      </w:tcPr>
                      <w:p w:rsidR="00514575" w:rsidRPr="008027AD" w:rsidRDefault="008027AD">
                        <w:pPr>
                          <w:pStyle w:val="TableParagraph"/>
                          <w:rPr>
                            <w:rFonts w:ascii="Times New Roman"/>
                            <w:lang w:val="da-DK"/>
                          </w:rPr>
                        </w:pPr>
                        <w:r>
                          <w:rPr>
                            <w:rFonts w:ascii="Times New Roman"/>
                            <w:lang w:val="da-DK"/>
                          </w:rPr>
                          <w:t>PCD</w:t>
                        </w:r>
                      </w:p>
                    </w:tc>
                  </w:tr>
                  <w:tr w:rsidR="00514575">
                    <w:trPr>
                      <w:trHeight w:val="450"/>
                    </w:trPr>
                    <w:tc>
                      <w:tcPr>
                        <w:tcW w:w="1637" w:type="dxa"/>
                      </w:tcPr>
                      <w:p w:rsidR="00514575" w:rsidRDefault="00514575">
                        <w:pPr>
                          <w:pStyle w:val="TableParagraph"/>
                          <w:rPr>
                            <w:rFonts w:ascii="Times New Roman"/>
                          </w:rPr>
                        </w:pPr>
                      </w:p>
                    </w:tc>
                    <w:tc>
                      <w:tcPr>
                        <w:tcW w:w="1640" w:type="dxa"/>
                      </w:tcPr>
                      <w:p w:rsidR="00514575" w:rsidRDefault="00514575">
                        <w:pPr>
                          <w:pStyle w:val="TableParagraph"/>
                          <w:rPr>
                            <w:rFonts w:ascii="Times New Roman"/>
                          </w:rPr>
                        </w:pPr>
                      </w:p>
                    </w:tc>
                  </w:tr>
                </w:tbl>
                <w:p w:rsidR="00514575" w:rsidRDefault="00514575">
                  <w:pPr>
                    <w:pStyle w:val="Brdtekst"/>
                  </w:pPr>
                </w:p>
              </w:txbxContent>
            </v:textbox>
            <w10:wrap type="topAndBottom" anchorx="page"/>
          </v:shape>
        </w:pict>
      </w:r>
      <w:r>
        <w:pict>
          <v:shape id="docshape7" o:spid="_x0000_s1026" type="#_x0000_t202" style="position:absolute;margin-left:234.15pt;margin-top:18.5pt;width:164.55pt;height:161.55pt;z-index:-251656704;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37"/>
                    <w:gridCol w:w="1639"/>
                  </w:tblGrid>
                  <w:tr w:rsidR="00514575">
                    <w:trPr>
                      <w:trHeight w:val="450"/>
                    </w:trPr>
                    <w:tc>
                      <w:tcPr>
                        <w:tcW w:w="3276" w:type="dxa"/>
                        <w:gridSpan w:val="2"/>
                      </w:tcPr>
                      <w:p w:rsidR="00514575" w:rsidRDefault="00D96BF5">
                        <w:pPr>
                          <w:pStyle w:val="TableParagraph"/>
                          <w:spacing w:line="268" w:lineRule="exact"/>
                          <w:ind w:left="1408" w:right="1402"/>
                          <w:jc w:val="center"/>
                          <w:rPr>
                            <w:b/>
                          </w:rPr>
                        </w:pPr>
                        <w:r>
                          <w:rPr>
                            <w:b/>
                          </w:rPr>
                          <w:t>SW2</w:t>
                        </w:r>
                      </w:p>
                    </w:tc>
                  </w:tr>
                  <w:tr w:rsidR="00514575">
                    <w:trPr>
                      <w:trHeight w:val="448"/>
                    </w:trPr>
                    <w:tc>
                      <w:tcPr>
                        <w:tcW w:w="1637" w:type="dxa"/>
                      </w:tcPr>
                      <w:p w:rsidR="00514575" w:rsidRDefault="00D96BF5">
                        <w:pPr>
                          <w:pStyle w:val="TableParagraph"/>
                          <w:spacing w:line="268" w:lineRule="exact"/>
                          <w:ind w:left="601" w:right="590"/>
                          <w:jc w:val="center"/>
                          <w:rPr>
                            <w:b/>
                          </w:rPr>
                        </w:pPr>
                        <w:r>
                          <w:rPr>
                            <w:b/>
                          </w:rPr>
                          <w:t>Port</w:t>
                        </w:r>
                      </w:p>
                    </w:tc>
                    <w:tc>
                      <w:tcPr>
                        <w:tcW w:w="1639" w:type="dxa"/>
                      </w:tcPr>
                      <w:p w:rsidR="00514575" w:rsidRDefault="00D96BF5">
                        <w:pPr>
                          <w:pStyle w:val="TableParagraph"/>
                          <w:spacing w:line="268" w:lineRule="exact"/>
                          <w:ind w:left="579" w:right="566"/>
                          <w:jc w:val="center"/>
                          <w:rPr>
                            <w:b/>
                          </w:rPr>
                        </w:pPr>
                        <w:r>
                          <w:rPr>
                            <w:b/>
                          </w:rPr>
                          <w:t>MAC</w:t>
                        </w:r>
                      </w:p>
                    </w:tc>
                  </w:tr>
                  <w:tr w:rsidR="00514575">
                    <w:trPr>
                      <w:trHeight w:val="450"/>
                    </w:trPr>
                    <w:tc>
                      <w:tcPr>
                        <w:tcW w:w="1637" w:type="dxa"/>
                      </w:tcPr>
                      <w:p w:rsidR="00514575" w:rsidRPr="008027AD" w:rsidRDefault="008027AD">
                        <w:pPr>
                          <w:pStyle w:val="TableParagraph"/>
                          <w:rPr>
                            <w:rFonts w:ascii="Times New Roman"/>
                            <w:lang w:val="da-DK"/>
                          </w:rPr>
                        </w:pPr>
                        <w:r>
                          <w:rPr>
                            <w:rFonts w:ascii="Times New Roman"/>
                            <w:lang w:val="da-DK"/>
                          </w:rPr>
                          <w:t>Fa0/3</w:t>
                        </w:r>
                      </w:p>
                    </w:tc>
                    <w:tc>
                      <w:tcPr>
                        <w:tcW w:w="1639" w:type="dxa"/>
                      </w:tcPr>
                      <w:p w:rsidR="00514575" w:rsidRPr="008027AD" w:rsidRDefault="008027AD">
                        <w:pPr>
                          <w:pStyle w:val="TableParagraph"/>
                          <w:rPr>
                            <w:rFonts w:ascii="Times New Roman"/>
                            <w:lang w:val="da-DK"/>
                          </w:rPr>
                        </w:pPr>
                        <w:r>
                          <w:rPr>
                            <w:rFonts w:ascii="Times New Roman"/>
                            <w:lang w:val="da-DK"/>
                          </w:rPr>
                          <w:t>PCC</w:t>
                        </w:r>
                      </w:p>
                    </w:tc>
                  </w:tr>
                  <w:tr w:rsidR="00514575">
                    <w:trPr>
                      <w:trHeight w:val="448"/>
                    </w:trPr>
                    <w:tc>
                      <w:tcPr>
                        <w:tcW w:w="1637" w:type="dxa"/>
                      </w:tcPr>
                      <w:p w:rsidR="00514575" w:rsidRPr="008027AD" w:rsidRDefault="008027AD">
                        <w:pPr>
                          <w:pStyle w:val="TableParagraph"/>
                          <w:rPr>
                            <w:rFonts w:ascii="Times New Roman"/>
                            <w:lang w:val="da-DK"/>
                          </w:rPr>
                        </w:pPr>
                        <w:r>
                          <w:rPr>
                            <w:rFonts w:ascii="Times New Roman"/>
                            <w:lang w:val="da-DK"/>
                          </w:rPr>
                          <w:t>Fa0/4</w:t>
                        </w:r>
                      </w:p>
                    </w:tc>
                    <w:tc>
                      <w:tcPr>
                        <w:tcW w:w="1639" w:type="dxa"/>
                      </w:tcPr>
                      <w:p w:rsidR="00514575" w:rsidRPr="008027AD" w:rsidRDefault="008027AD">
                        <w:pPr>
                          <w:pStyle w:val="TableParagraph"/>
                          <w:rPr>
                            <w:rFonts w:ascii="Times New Roman"/>
                            <w:lang w:val="da-DK"/>
                          </w:rPr>
                        </w:pPr>
                        <w:r>
                          <w:rPr>
                            <w:rFonts w:ascii="Times New Roman"/>
                            <w:lang w:val="da-DK"/>
                          </w:rPr>
                          <w:t>PCD</w:t>
                        </w:r>
                      </w:p>
                    </w:tc>
                  </w:tr>
                  <w:tr w:rsidR="00514575">
                    <w:trPr>
                      <w:trHeight w:val="450"/>
                    </w:trPr>
                    <w:tc>
                      <w:tcPr>
                        <w:tcW w:w="1637" w:type="dxa"/>
                      </w:tcPr>
                      <w:p w:rsidR="00514575" w:rsidRPr="008027AD" w:rsidRDefault="008027AD">
                        <w:pPr>
                          <w:pStyle w:val="TableParagraph"/>
                          <w:rPr>
                            <w:rFonts w:ascii="Times New Roman"/>
                            <w:lang w:val="da-DK"/>
                          </w:rPr>
                        </w:pPr>
                        <w:r>
                          <w:rPr>
                            <w:rFonts w:ascii="Times New Roman"/>
                            <w:lang w:val="da-DK"/>
                          </w:rPr>
                          <w:t>Fa0/24</w:t>
                        </w:r>
                      </w:p>
                    </w:tc>
                    <w:tc>
                      <w:tcPr>
                        <w:tcW w:w="1639" w:type="dxa"/>
                      </w:tcPr>
                      <w:p w:rsidR="00514575" w:rsidRPr="008027AD" w:rsidRDefault="008027AD">
                        <w:pPr>
                          <w:pStyle w:val="TableParagraph"/>
                          <w:rPr>
                            <w:rFonts w:ascii="Times New Roman"/>
                            <w:lang w:val="da-DK"/>
                          </w:rPr>
                        </w:pPr>
                        <w:r>
                          <w:rPr>
                            <w:rFonts w:ascii="Times New Roman"/>
                            <w:lang w:val="da-DK"/>
                          </w:rPr>
                          <w:t>PCB</w:t>
                        </w:r>
                      </w:p>
                    </w:tc>
                  </w:tr>
                  <w:tr w:rsidR="00514575">
                    <w:trPr>
                      <w:trHeight w:val="451"/>
                    </w:trPr>
                    <w:tc>
                      <w:tcPr>
                        <w:tcW w:w="1637" w:type="dxa"/>
                      </w:tcPr>
                      <w:p w:rsidR="00514575" w:rsidRPr="008027AD" w:rsidRDefault="008027AD">
                        <w:pPr>
                          <w:pStyle w:val="TableParagraph"/>
                          <w:rPr>
                            <w:rFonts w:ascii="Times New Roman"/>
                            <w:lang w:val="da-DK"/>
                          </w:rPr>
                        </w:pPr>
                        <w:r>
                          <w:rPr>
                            <w:rFonts w:ascii="Times New Roman"/>
                            <w:lang w:val="da-DK"/>
                          </w:rPr>
                          <w:t>Fa0/24</w:t>
                        </w:r>
                      </w:p>
                    </w:tc>
                    <w:tc>
                      <w:tcPr>
                        <w:tcW w:w="1639" w:type="dxa"/>
                      </w:tcPr>
                      <w:p w:rsidR="00514575" w:rsidRPr="008027AD" w:rsidRDefault="008027AD">
                        <w:pPr>
                          <w:pStyle w:val="TableParagraph"/>
                          <w:rPr>
                            <w:rFonts w:ascii="Times New Roman"/>
                            <w:lang w:val="da-DK"/>
                          </w:rPr>
                        </w:pPr>
                        <w:r>
                          <w:rPr>
                            <w:rFonts w:ascii="Times New Roman"/>
                            <w:lang w:val="da-DK"/>
                          </w:rPr>
                          <w:t>PCA</w:t>
                        </w:r>
                      </w:p>
                    </w:tc>
                  </w:tr>
                  <w:tr w:rsidR="00514575">
                    <w:trPr>
                      <w:trHeight w:val="450"/>
                    </w:trPr>
                    <w:tc>
                      <w:tcPr>
                        <w:tcW w:w="1637" w:type="dxa"/>
                      </w:tcPr>
                      <w:p w:rsidR="00514575" w:rsidRDefault="00514575">
                        <w:pPr>
                          <w:pStyle w:val="TableParagraph"/>
                          <w:rPr>
                            <w:rFonts w:ascii="Times New Roman"/>
                          </w:rPr>
                        </w:pPr>
                      </w:p>
                    </w:tc>
                    <w:tc>
                      <w:tcPr>
                        <w:tcW w:w="1639" w:type="dxa"/>
                      </w:tcPr>
                      <w:p w:rsidR="00514575" w:rsidRDefault="00514575">
                        <w:pPr>
                          <w:pStyle w:val="TableParagraph"/>
                          <w:rPr>
                            <w:rFonts w:ascii="Times New Roman"/>
                          </w:rPr>
                        </w:pPr>
                      </w:p>
                    </w:tc>
                  </w:tr>
                </w:tbl>
                <w:p w:rsidR="00514575" w:rsidRDefault="00514575">
                  <w:pPr>
                    <w:pStyle w:val="Brdtekst"/>
                  </w:pPr>
                </w:p>
              </w:txbxContent>
            </v:textbox>
            <w10:wrap type="topAndBottom" anchorx="page"/>
          </v:shape>
        </w:pict>
      </w:r>
    </w:p>
    <w:sectPr w:rsidR="00514575">
      <w:pgSz w:w="11910" w:h="16840"/>
      <w:pgMar w:top="1740" w:right="1140" w:bottom="1720" w:left="1020" w:header="802" w:footer="15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BF5" w:rsidRDefault="00D96BF5">
      <w:r>
        <w:separator/>
      </w:r>
    </w:p>
  </w:endnote>
  <w:endnote w:type="continuationSeparator" w:id="0">
    <w:p w:rsidR="00D96BF5" w:rsidRDefault="00D9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75" w:rsidRDefault="00D96BF5">
    <w:pPr>
      <w:pStyle w:val="Brdtekst"/>
      <w:spacing w:line="14" w:lineRule="auto"/>
      <w:rPr>
        <w:sz w:val="20"/>
      </w:rPr>
    </w:pPr>
    <w:r>
      <w:pict>
        <v:rect id="docshape3" o:spid="_x0000_s2050" style="position:absolute;margin-left:55.2pt;margin-top:751.3pt;width:484.9pt;height:1.45pt;z-index:-1581977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docshape4" o:spid="_x0000_s2049" type="#_x0000_t202" style="position:absolute;margin-left:530.15pt;margin-top:754pt;width:12.6pt;height:13.05pt;z-index:-15819264;mso-position-horizontal-relative:page;mso-position-vertical-relative:page" filled="f" stroked="f">
          <v:textbox inset="0,0,0,0">
            <w:txbxContent>
              <w:p w:rsidR="00514575" w:rsidRDefault="00D96BF5">
                <w:pPr>
                  <w:pStyle w:val="Brdtekst"/>
                  <w:spacing w:line="245" w:lineRule="exact"/>
                  <w:ind w:left="60"/>
                </w:pPr>
                <w:r>
                  <w:fldChar w:fldCharType="begin"/>
                </w:r>
                <w:r>
                  <w:instrText xml:space="preserve"> PAGE </w:instrText>
                </w:r>
                <w:r>
                  <w:fldChar w:fldCharType="separate"/>
                </w:r>
                <w:r w:rsidR="008027AD">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BF5" w:rsidRDefault="00D96BF5">
      <w:r>
        <w:separator/>
      </w:r>
    </w:p>
  </w:footnote>
  <w:footnote w:type="continuationSeparator" w:id="0">
    <w:p w:rsidR="00D96BF5" w:rsidRDefault="00D96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75" w:rsidRDefault="00D96BF5">
    <w:pPr>
      <w:pStyle w:val="Brdtekst"/>
      <w:spacing w:line="14" w:lineRule="auto"/>
      <w:rPr>
        <w:sz w:val="20"/>
      </w:rPr>
    </w:pPr>
    <w:r>
      <w:rPr>
        <w:noProof/>
        <w:lang w:val="da-DK" w:eastAsia="ja-JP"/>
      </w:rPr>
      <w:drawing>
        <wp:anchor distT="0" distB="0" distL="0" distR="0" simplePos="0" relativeHeight="487495168" behindDoc="1" locked="0" layoutInCell="1" allowOverlap="1">
          <wp:simplePos x="0" y="0"/>
          <wp:positionH relativeFrom="page">
            <wp:posOffset>720090</wp:posOffset>
          </wp:positionH>
          <wp:positionV relativeFrom="page">
            <wp:posOffset>509476</wp:posOffset>
          </wp:positionV>
          <wp:extent cx="2503288" cy="4653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503288" cy="465351"/>
                  </a:xfrm>
                  <a:prstGeom prst="rect">
                    <a:avLst/>
                  </a:prstGeom>
                </pic:spPr>
              </pic:pic>
            </a:graphicData>
          </a:graphic>
        </wp:anchor>
      </w:drawing>
    </w:r>
    <w:r>
      <w:pict>
        <v:rect id="docshape1" o:spid="_x0000_s2052" style="position:absolute;margin-left:55.2pt;margin-top:86.2pt;width:484.9pt;height:1.45pt;z-index:-1582080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docshape2" o:spid="_x0000_s2051" type="#_x0000_t202" style="position:absolute;margin-left:491pt;margin-top:72.9pt;width:48.75pt;height:13.05pt;z-index:-15820288;mso-position-horizontal-relative:page;mso-position-vertical-relative:page" filled="f" stroked="f">
          <v:textbox inset="0,0,0,0">
            <w:txbxContent>
              <w:p w:rsidR="00514575" w:rsidRDefault="00D96BF5">
                <w:pPr>
                  <w:pStyle w:val="Brdtekst"/>
                  <w:spacing w:line="245" w:lineRule="exact"/>
                  <w:ind w:left="20"/>
                </w:pPr>
                <w:r>
                  <w:t>Netværk 1</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14575"/>
    <w:rsid w:val="00514575"/>
    <w:rsid w:val="008027AD"/>
    <w:rsid w:val="00950E4C"/>
    <w:rsid w:val="00D96BF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6228AD5"/>
  <w15:docId w15:val="{B61407FE-C20A-4282-ACFC-F1260BE4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uiPriority w:val="1"/>
    <w:qFormat/>
  </w:style>
  <w:style w:type="paragraph" w:styleId="Titel">
    <w:name w:val="Title"/>
    <w:basedOn w:val="Normal"/>
    <w:uiPriority w:val="1"/>
    <w:qFormat/>
    <w:pPr>
      <w:spacing w:line="670" w:lineRule="exact"/>
      <w:ind w:left="112"/>
      <w:jc w:val="both"/>
    </w:pPr>
    <w:rPr>
      <w:rFonts w:ascii="Calibri Light" w:eastAsia="Calibri Light" w:hAnsi="Calibri Light" w:cs="Calibri Light"/>
      <w:sz w:val="56"/>
      <w:szCs w:val="56"/>
    </w:rPr>
  </w:style>
  <w:style w:type="paragraph" w:styleId="Listeafsnit">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165</Words>
  <Characters>1009</Characters>
  <Application>Microsoft Office Word</Application>
  <DocSecurity>0</DocSecurity>
  <Lines>8</Lines>
  <Paragraphs>2</Paragraphs>
  <ScaleCrop>false</ScaleCrop>
  <Company>EFIF</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Mikkel Krøll</dc:creator>
  <cp:lastModifiedBy>Kenneth Folke Larsen (KENN5073)</cp:lastModifiedBy>
  <cp:revision>3</cp:revision>
  <dcterms:created xsi:type="dcterms:W3CDTF">2021-09-13T07:33:00Z</dcterms:created>
  <dcterms:modified xsi:type="dcterms:W3CDTF">2021-09-13T07:37:00Z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til Microsoft 365</vt:lpwstr>
  </property>
  <property fmtid="{D5CDD505-2E9C-101B-9397-08002B2CF9AE}" pid="4" name="LastSaved">
    <vt:filetime>2021-09-13T00:00:00Z</vt:filetime>
  </property>
</Properties>
</file>