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24CA78F" wp14:paraId="1E207724" wp14:textId="23015E5F">
      <w:pPr>
        <w:jc w:val="center"/>
        <w:rPr>
          <w:rFonts w:ascii="Aptos Display" w:hAnsi="Aptos Display" w:eastAsia="Aptos Display" w:cs="Aptos Display" w:asciiTheme="majorAscii" w:hAnsiTheme="majorAscii" w:eastAsiaTheme="majorAscii" w:cstheme="majorAscii"/>
          <w:sz w:val="40"/>
          <w:szCs w:val="40"/>
        </w:rPr>
      </w:pPr>
      <w:r w:rsidRPr="524CA78F" w:rsidR="651A4B45">
        <w:rPr>
          <w:rFonts w:ascii="Aptos Display" w:hAnsi="Aptos Display" w:eastAsia="Aptos Display" w:cs="Aptos Display" w:asciiTheme="majorAscii" w:hAnsiTheme="majorAscii" w:eastAsiaTheme="majorAscii" w:cstheme="majorAscii"/>
          <w:sz w:val="40"/>
          <w:szCs w:val="40"/>
        </w:rPr>
        <w:t>Integração de App Mobile com Arduino via MQTT</w:t>
      </w:r>
    </w:p>
    <w:p w:rsidR="524CA78F" w:rsidP="524CA78F" w:rsidRDefault="524CA78F" w14:paraId="69FE5C15" w14:textId="011CDDEF">
      <w:pPr>
        <w:jc w:val="center"/>
        <w:rPr>
          <w:rFonts w:ascii="Aptos Display" w:hAnsi="Aptos Display" w:eastAsia="Aptos Display" w:cs="Aptos Display" w:asciiTheme="majorAscii" w:hAnsiTheme="majorAscii" w:eastAsiaTheme="majorAscii" w:cstheme="majorAscii"/>
          <w:sz w:val="40"/>
          <w:szCs w:val="40"/>
        </w:rPr>
      </w:pPr>
    </w:p>
    <w:p w:rsidR="651A4B45" w:rsidP="524CA78F" w:rsidRDefault="651A4B45" w14:paraId="1FB2509A" w14:textId="4CE69004">
      <w:pPr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  <w:r w:rsidRPr="524CA78F" w:rsidR="651A4B45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Aluno: </w:t>
      </w:r>
      <w:r w:rsidRPr="524CA78F" w:rsidR="651A4B45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Welber</w:t>
      </w:r>
      <w:r w:rsidRPr="524CA78F" w:rsidR="651A4B45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 Eugenio dos Santos Junior</w:t>
      </w:r>
    </w:p>
    <w:p w:rsidR="651A4B45" w:rsidP="524CA78F" w:rsidRDefault="651A4B45" w14:paraId="2FD906F9" w14:textId="40636469">
      <w:pPr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  <w:r w:rsidRPr="524CA78F" w:rsidR="651A4B45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Matéria: Programação para dispositivos Móveis</w:t>
      </w:r>
    </w:p>
    <w:p w:rsidR="524CA78F" w:rsidP="524CA78F" w:rsidRDefault="524CA78F" w14:paraId="25E5DE4F" w14:textId="0C26F164">
      <w:pPr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</w:p>
    <w:p w:rsidR="524CA78F" w:rsidP="524CA78F" w:rsidRDefault="524CA78F" w14:paraId="54A5B750" w14:textId="412A787C">
      <w:pPr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</w:p>
    <w:p w:rsidR="6FD5F4F1" w:rsidP="524CA78F" w:rsidRDefault="6FD5F4F1" w14:paraId="3F2F7A73" w14:textId="1BB1881A">
      <w:pPr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  <w:r w:rsidRPr="524CA78F" w:rsidR="6FD5F4F1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1)Descrição do funcionamento do app e do Arduino:</w:t>
      </w:r>
    </w:p>
    <w:p w:rsidR="6FD5F4F1" w:rsidP="524CA78F" w:rsidRDefault="6FD5F4F1" w14:paraId="59F332C3" w14:textId="07069E91">
      <w:pPr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  <w:r w:rsidRPr="524CA78F" w:rsidR="6FD5F4F1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Projeto integrador App mobile com Arduino via broker MQTT, app construído usando </w:t>
      </w:r>
      <w:r w:rsidRPr="524CA78F" w:rsidR="6FD5F4F1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html</w:t>
      </w:r>
      <w:r w:rsidRPr="524CA78F" w:rsidR="6FD5F4F1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, </w:t>
      </w:r>
      <w:r w:rsidRPr="524CA78F" w:rsidR="6FD5F4F1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css</w:t>
      </w:r>
      <w:r w:rsidRPr="524CA78F" w:rsidR="6FD5F4F1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 e </w:t>
      </w:r>
      <w:r w:rsidRPr="524CA78F" w:rsidR="6FD5F4F1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js</w:t>
      </w:r>
      <w:r w:rsidRPr="524CA78F" w:rsidR="6FD5F4F1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 usando IONIC para torná-lo multiplata</w:t>
      </w:r>
      <w:r w:rsidRPr="524CA78F" w:rsidR="43089800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forma, broker público usado foi o HIVE MQ, mais especificamente o MQTT </w:t>
      </w:r>
      <w:r w:rsidRPr="524CA78F" w:rsidR="43089800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Websocket</w:t>
      </w:r>
      <w:r w:rsidRPr="524CA78F" w:rsidR="43089800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 </w:t>
      </w:r>
      <w:r w:rsidRPr="524CA78F" w:rsidR="43089800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Client</w:t>
      </w:r>
      <w:r w:rsidRPr="524CA78F" w:rsidR="28A375CA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, e um simulador no WOKWI de uma placa esp32. O App e a placa estão inscritas em dois canais LED1 e LEDW2 respectivamente</w:t>
      </w:r>
      <w:r w:rsidRPr="524CA78F" w:rsidR="3808EE1E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. O App tem Login </w:t>
      </w:r>
      <w:r w:rsidRPr="524CA78F" w:rsidR="3808EE1E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Firebase</w:t>
      </w:r>
      <w:r w:rsidRPr="524CA78F" w:rsidR="3808EE1E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 para autenticação, criação e recuperação de conta, após o login o usuário </w:t>
      </w:r>
      <w:r w:rsidRPr="524CA78F" w:rsidR="3808EE1E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é</w:t>
      </w:r>
      <w:r w:rsidRPr="524CA78F" w:rsidR="3808EE1E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 redirecionado para uma tela </w:t>
      </w:r>
      <w:r w:rsidRPr="524CA78F" w:rsidR="4308E47F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em que recebe informações da temperatura atual do sensor de temperatura e tem acesso à dois botões que acendem ou desligam o le</w:t>
      </w:r>
      <w:r w:rsidRPr="524CA78F" w:rsidR="6F0D1DCE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d.</w:t>
      </w:r>
    </w:p>
    <w:p w:rsidR="19EDC965" w:rsidP="524CA78F" w:rsidRDefault="19EDC965" w14:paraId="1246D9FD" w14:textId="70461AD9">
      <w:pPr>
        <w:pStyle w:val="Normal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  <w:r w:rsidRPr="524CA78F" w:rsidR="19EDC965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2) HIVE MQ, mais especificamente o MQTT </w:t>
      </w:r>
      <w:r w:rsidRPr="524CA78F" w:rsidR="19EDC965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Websocket</w:t>
      </w:r>
      <w:r w:rsidRPr="524CA78F" w:rsidR="19EDC965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 Client</w:t>
      </w:r>
    </w:p>
    <w:p w:rsidR="19EDC965" w:rsidP="524CA78F" w:rsidRDefault="19EDC965" w14:paraId="7D2A1AFF" w14:textId="7D72BA1E">
      <w:pPr>
        <w:pStyle w:val="Normal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  <w:r w:rsidRPr="524CA78F" w:rsidR="19EDC965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3)</w:t>
      </w:r>
    </w:p>
    <w:p w:rsidR="19EDC965" w:rsidP="524CA78F" w:rsidRDefault="19EDC965" w14:paraId="6F2361EC" w14:textId="2CE6C640">
      <w:pPr>
        <w:jc w:val="center"/>
        <w:rPr>
          <w:rFonts w:ascii="Aptos Display" w:hAnsi="Aptos Display" w:eastAsia="Aptos Display" w:cs="Aptos Display" w:asciiTheme="majorAscii" w:hAnsiTheme="majorAscii" w:eastAsiaTheme="majorAscii" w:cstheme="majorAscii"/>
          <w:sz w:val="40"/>
          <w:szCs w:val="40"/>
        </w:rPr>
      </w:pPr>
      <w:r w:rsidR="19EDC965">
        <w:drawing>
          <wp:inline wp14:editId="0970AE56" wp14:anchorId="19DA907E">
            <wp:extent cx="2581275" cy="5724525"/>
            <wp:effectExtent l="0" t="0" r="0" b="0"/>
            <wp:docPr id="19156407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5640788" name=""/>
                    <pic:cNvPicPr/>
                  </pic:nvPicPr>
                  <pic:blipFill>
                    <a:blip xmlns:r="http://schemas.openxmlformats.org/officeDocument/2006/relationships" r:embed="rId35935234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9EDC965">
        <w:drawing>
          <wp:inline wp14:editId="413CD01A" wp14:anchorId="72FC7B66">
            <wp:extent cx="2562225" cy="5724525"/>
            <wp:effectExtent l="0" t="0" r="0" b="0"/>
            <wp:docPr id="12336719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3671929" name=""/>
                    <pic:cNvPicPr/>
                  </pic:nvPicPr>
                  <pic:blipFill>
                    <a:blip xmlns:r="http://schemas.openxmlformats.org/officeDocument/2006/relationships" r:embed="rId167942139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9EDC965">
        <w:drawing>
          <wp:inline wp14:editId="27C9534F" wp14:anchorId="541212AE">
            <wp:extent cx="2543175" cy="5724525"/>
            <wp:effectExtent l="0" t="0" r="0" b="0"/>
            <wp:docPr id="8022933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2293375" name=""/>
                    <pic:cNvPicPr/>
                  </pic:nvPicPr>
                  <pic:blipFill>
                    <a:blip xmlns:r="http://schemas.openxmlformats.org/officeDocument/2006/relationships" r:embed="rId49046268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9EDC965">
        <w:drawing>
          <wp:inline wp14:editId="7E64E0FA" wp14:anchorId="3F35CC15">
            <wp:extent cx="2571750" cy="5724525"/>
            <wp:effectExtent l="0" t="0" r="0" b="0"/>
            <wp:docPr id="12625847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2584729" name=""/>
                    <pic:cNvPicPr/>
                  </pic:nvPicPr>
                  <pic:blipFill>
                    <a:blip xmlns:r="http://schemas.openxmlformats.org/officeDocument/2006/relationships" r:embed="rId17413025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9EDC965">
        <w:drawing>
          <wp:inline wp14:editId="7DF873A6" wp14:anchorId="246F1419">
            <wp:extent cx="5724525" cy="2809875"/>
            <wp:effectExtent l="0" t="0" r="0" b="0"/>
            <wp:docPr id="15480815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8081569" name=""/>
                    <pic:cNvPicPr/>
                  </pic:nvPicPr>
                  <pic:blipFill>
                    <a:blip xmlns:r="http://schemas.openxmlformats.org/officeDocument/2006/relationships" r:embed="rId208611707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9EDC965">
        <w:drawing>
          <wp:inline wp14:editId="57B0E478" wp14:anchorId="41CF6774">
            <wp:extent cx="5724525" cy="2838450"/>
            <wp:effectExtent l="0" t="0" r="0" b="0"/>
            <wp:docPr id="10905903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0590370" name=""/>
                    <pic:cNvPicPr/>
                  </pic:nvPicPr>
                  <pic:blipFill>
                    <a:blip xmlns:r="http://schemas.openxmlformats.org/officeDocument/2006/relationships" r:embed="rId131026033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B6C0E8"/>
    <w:rsid w:val="01831611"/>
    <w:rsid w:val="03876E52"/>
    <w:rsid w:val="049F1207"/>
    <w:rsid w:val="0F329BAD"/>
    <w:rsid w:val="19EDC965"/>
    <w:rsid w:val="2336523B"/>
    <w:rsid w:val="2566A1B1"/>
    <w:rsid w:val="28A375CA"/>
    <w:rsid w:val="2F078534"/>
    <w:rsid w:val="2F206773"/>
    <w:rsid w:val="309CA4E9"/>
    <w:rsid w:val="3808EE1E"/>
    <w:rsid w:val="40B6C0E8"/>
    <w:rsid w:val="43089800"/>
    <w:rsid w:val="4308E47F"/>
    <w:rsid w:val="4587A7CA"/>
    <w:rsid w:val="49461F1F"/>
    <w:rsid w:val="524CA78F"/>
    <w:rsid w:val="52EB6F27"/>
    <w:rsid w:val="539E3732"/>
    <w:rsid w:val="59406518"/>
    <w:rsid w:val="651A4B45"/>
    <w:rsid w:val="6A3BB47A"/>
    <w:rsid w:val="6D5A4CE7"/>
    <w:rsid w:val="6F0D1DCE"/>
    <w:rsid w:val="6FD5F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413A0"/>
  <w15:chartTrackingRefBased/>
  <w15:docId w15:val="{1D3E25FB-05C2-4E3C-AAE8-BD405E86BEF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1310260335" Type="http://schemas.openxmlformats.org/officeDocument/2006/relationships/image" Target="/media/image6.png"/><Relationship Id="rId2086117075" Type="http://schemas.openxmlformats.org/officeDocument/2006/relationships/customXml" Target="../customXml/item3.xml"/><Relationship Id="rId2" Type="http://schemas.openxmlformats.org/officeDocument/2006/relationships/settings" Target="settings.xml"/><Relationship Id="rId174130254" Type="http://schemas.openxmlformats.org/officeDocument/2006/relationships/image" Target="/media/image4.png"/><Relationship Id="rId2086117074" Type="http://schemas.openxmlformats.org/officeDocument/2006/relationships/customXml" Target="../customXml/item2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359352343" Type="http://schemas.openxmlformats.org/officeDocument/2006/relationships/image" Target="/media/image.png"/><Relationship Id="rId2086117073" Type="http://schemas.openxmlformats.org/officeDocument/2006/relationships/customXml" Target="../customXml/item1.xml"/><Relationship Id="rId1679421391" Type="http://schemas.openxmlformats.org/officeDocument/2006/relationships/image" Target="/media/image2.png"/><Relationship Id="rId2086117072" Type="http://schemas.openxmlformats.org/officeDocument/2006/relationships/image" Target="/media/image5.png"/><Relationship Id="rId4" Type="http://schemas.openxmlformats.org/officeDocument/2006/relationships/fontTable" Target="fontTable.xml"/><Relationship Id="rId490462688" Type="http://schemas.openxmlformats.org/officeDocument/2006/relationships/image" Target="/media/image3.png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D320475CD7924BA20B60618D709479" ma:contentTypeVersion="12" ma:contentTypeDescription="Create a new document." ma:contentTypeScope="" ma:versionID="02bf14cb121bf3f02e05f11cee9a754d">
  <xsd:schema xmlns:xsd="http://www.w3.org/2001/XMLSchema" xmlns:xs="http://www.w3.org/2001/XMLSchema" xmlns:p="http://schemas.microsoft.com/office/2006/metadata/properties" xmlns:ns2="b3230b79-dfa1-4347-bc36-d202535a8be5" xmlns:ns3="96841650-b085-426b-ae3a-d52a8ef0e95e" targetNamespace="http://schemas.microsoft.com/office/2006/metadata/properties" ma:root="true" ma:fieldsID="082ca37be48d7413214a719311e865ca" ns2:_="" ns3:_="">
    <xsd:import namespace="b3230b79-dfa1-4347-bc36-d202535a8be5"/>
    <xsd:import namespace="96841650-b085-426b-ae3a-d52a8ef0e95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230b79-dfa1-4347-bc36-d202535a8be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0ef6089c-5148-4909-88ac-65974e5b7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41650-b085-426b-ae3a-d52a8ef0e95e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7763144-eb36-4408-bd41-463fed38c544}" ma:internalName="TaxCatchAll" ma:showField="CatchAllData" ma:web="96841650-b085-426b-ae3a-d52a8ef0e95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6841650-b085-426b-ae3a-d52a8ef0e95e" xsi:nil="true"/>
    <lcf76f155ced4ddcb4097134ff3c332f xmlns="b3230b79-dfa1-4347-bc36-d202535a8be5">
      <Terms xmlns="http://schemas.microsoft.com/office/infopath/2007/PartnerControls"/>
    </lcf76f155ced4ddcb4097134ff3c332f>
    <ReferenceId xmlns="b3230b79-dfa1-4347-bc36-d202535a8be5" xsi:nil="true"/>
  </documentManagement>
</p:properties>
</file>

<file path=customXml/itemProps1.xml><?xml version="1.0" encoding="utf-8"?>
<ds:datastoreItem xmlns:ds="http://schemas.openxmlformats.org/officeDocument/2006/customXml" ds:itemID="{380D2A3D-C7C7-473D-A03D-865268C81BE8}"/>
</file>

<file path=customXml/itemProps2.xml><?xml version="1.0" encoding="utf-8"?>
<ds:datastoreItem xmlns:ds="http://schemas.openxmlformats.org/officeDocument/2006/customXml" ds:itemID="{1259AE06-7FA4-4E72-B96C-75434C3CDA77}"/>
</file>

<file path=customXml/itemProps3.xml><?xml version="1.0" encoding="utf-8"?>
<ds:datastoreItem xmlns:ds="http://schemas.openxmlformats.org/officeDocument/2006/customXml" ds:itemID="{46AB8379-1703-4AC0-B046-BF566C3863B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WELBER EUGENIO DOS SANTOS JUNIOR</dc:creator>
  <cp:keywords/>
  <dc:description/>
  <cp:lastModifiedBy>WELBER EUGENIO DOS SANTOS JUNIOR</cp:lastModifiedBy>
  <dcterms:created xsi:type="dcterms:W3CDTF">2025-11-21T22:28:31Z</dcterms:created>
  <dcterms:modified xsi:type="dcterms:W3CDTF">2025-11-21T22:45:45Z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0x01010047D320475CD7924BA20B60618D709479</vt:lpwstr>
  </property>
  <property fmtid="{D5CDD505-2E9C-101B-9397-08002B2CF9AE}" pid="3" name="Order">
    <vt:r8>484800</vt:r8>
  </property>
  <property fmtid="{D5CDD505-2E9C-101B-9397-08002B2CF9AE}" pid="4" name="TriggerFlowInfo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_ExtendedDescription">
    <vt:lpwstr/>
  </property>
</Properties>
</file>