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5E4" w:rsidRPr="00C67A1E" w:rsidRDefault="00C67A1E" w:rsidP="005415E4">
      <w:pPr>
        <w:jc w:val="center"/>
        <w:rPr>
          <w:rFonts w:ascii="华文仿宋" w:eastAsia="华文仿宋" w:hAnsi="华文仿宋"/>
          <w:b/>
          <w:sz w:val="28"/>
        </w:rPr>
      </w:pPr>
      <w:r w:rsidRPr="00C67A1E">
        <w:rPr>
          <w:rFonts w:ascii="华文仿宋" w:eastAsia="华文仿宋" w:hAnsi="华文仿宋" w:hint="eastAsia"/>
          <w:b/>
          <w:sz w:val="28"/>
        </w:rPr>
        <w:t>套接字编程（</w:t>
      </w:r>
      <w:r w:rsidR="005415E4" w:rsidRPr="00C67A1E">
        <w:rPr>
          <w:rFonts w:ascii="华文仿宋" w:eastAsia="华文仿宋" w:hAnsi="华文仿宋" w:hint="eastAsia"/>
          <w:b/>
          <w:sz w:val="28"/>
        </w:rPr>
        <w:t>TFTP</w:t>
      </w:r>
      <w:r w:rsidRPr="00C67A1E">
        <w:rPr>
          <w:rFonts w:ascii="华文仿宋" w:eastAsia="华文仿宋" w:hAnsi="华文仿宋" w:hint="eastAsia"/>
          <w:b/>
          <w:sz w:val="28"/>
        </w:rPr>
        <w:t>客户端）传输质量</w:t>
      </w:r>
      <w:r w:rsidR="005415E4" w:rsidRPr="00C67A1E">
        <w:rPr>
          <w:rFonts w:ascii="华文仿宋" w:eastAsia="华文仿宋" w:hAnsi="华文仿宋" w:hint="eastAsia"/>
          <w:b/>
          <w:sz w:val="28"/>
        </w:rPr>
        <w:t>测试方法</w:t>
      </w:r>
    </w:p>
    <w:p w:rsidR="005415E4" w:rsidRPr="00C67A1E" w:rsidRDefault="000A402E">
      <w:pPr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一、容易出现的问题</w:t>
      </w:r>
      <w:r w:rsidR="0069194A" w:rsidRPr="00C67A1E">
        <w:rPr>
          <w:rFonts w:ascii="华文仿宋" w:eastAsia="华文仿宋" w:hAnsi="华文仿宋" w:hint="eastAsia"/>
        </w:rPr>
        <w:t>及解决方法</w:t>
      </w:r>
    </w:p>
    <w:p w:rsidR="0069194A" w:rsidRPr="00C67A1E" w:rsidRDefault="0069194A">
      <w:pPr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1.</w:t>
      </w:r>
      <w:r w:rsidRPr="00C67A1E">
        <w:rPr>
          <w:rFonts w:ascii="华文仿宋" w:eastAsia="华文仿宋" w:hAnsi="华文仿宋"/>
        </w:rPr>
        <w:t xml:space="preserve"> </w:t>
      </w:r>
      <w:r w:rsidRPr="00C67A1E">
        <w:rPr>
          <w:rFonts w:ascii="华文仿宋" w:eastAsia="华文仿宋" w:hAnsi="华文仿宋" w:hint="eastAsia"/>
        </w:rPr>
        <w:t>连接服务器时出现如下错误提示</w:t>
      </w:r>
    </w:p>
    <w:p w:rsidR="0069194A" w:rsidRPr="00C67A1E" w:rsidRDefault="0069194A">
      <w:pPr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/>
          <w:noProof/>
        </w:rPr>
        <w:drawing>
          <wp:inline distT="0" distB="0" distL="0" distR="0" wp14:anchorId="6687AB81" wp14:editId="7EB53E6D">
            <wp:extent cx="3857143" cy="32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4A" w:rsidRPr="00C67A1E" w:rsidRDefault="0069194A">
      <w:pPr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将服务器的“C</w:t>
      </w:r>
      <w:r w:rsidRPr="00C67A1E">
        <w:rPr>
          <w:rFonts w:ascii="华文仿宋" w:eastAsia="华文仿宋" w:hAnsi="华文仿宋"/>
        </w:rPr>
        <w:t>urrent Directory”</w:t>
      </w:r>
      <w:r w:rsidRPr="00C67A1E">
        <w:rPr>
          <w:rFonts w:ascii="华文仿宋" w:eastAsia="华文仿宋" w:hAnsi="华文仿宋" w:hint="eastAsia"/>
        </w:rPr>
        <w:t>设置为其它非系统盘，再反复尝试几次。</w:t>
      </w:r>
    </w:p>
    <w:p w:rsidR="0069194A" w:rsidRPr="00C67A1E" w:rsidRDefault="0069194A">
      <w:pPr>
        <w:rPr>
          <w:rFonts w:ascii="华文仿宋" w:eastAsia="华文仿宋" w:hAnsi="华文仿宋"/>
        </w:rPr>
      </w:pPr>
    </w:p>
    <w:p w:rsidR="0069194A" w:rsidRPr="00C67A1E" w:rsidRDefault="00285AF7">
      <w:pPr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二、丢包检测</w:t>
      </w:r>
    </w:p>
    <w:p w:rsidR="00285AF7" w:rsidRPr="00C67A1E" w:rsidRDefault="00EE0C42" w:rsidP="00EE0C42">
      <w:pPr>
        <w:ind w:firstLine="420"/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使用clumsy工具，相关设置如下。</w:t>
      </w:r>
    </w:p>
    <w:p w:rsidR="00E9284B" w:rsidRPr="00C67A1E" w:rsidRDefault="00E9284B" w:rsidP="00E9284B">
      <w:pPr>
        <w:pBdr>
          <w:top w:val="single" w:sz="4" w:space="1" w:color="auto"/>
          <w:bottom w:val="single" w:sz="4" w:space="1" w:color="auto"/>
        </w:pBdr>
        <w:ind w:firstLine="420"/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延迟</w:t>
      </w:r>
      <w:r w:rsidRPr="00C67A1E">
        <w:rPr>
          <w:rFonts w:ascii="华文仿宋" w:eastAsia="华文仿宋" w:hAnsi="华文仿宋"/>
        </w:rPr>
        <w:t>(Lag)，把数据包缓存一段时间后再发出，这样能够模拟网络延迟的状况。</w:t>
      </w:r>
    </w:p>
    <w:p w:rsidR="00E9284B" w:rsidRPr="00C67A1E" w:rsidRDefault="00E9284B" w:rsidP="00E9284B">
      <w:pPr>
        <w:pBdr>
          <w:top w:val="single" w:sz="4" w:space="1" w:color="auto"/>
          <w:bottom w:val="single" w:sz="4" w:space="1" w:color="auto"/>
        </w:pBdr>
        <w:ind w:firstLine="420"/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掉包</w:t>
      </w:r>
      <w:r w:rsidRPr="00C67A1E">
        <w:rPr>
          <w:rFonts w:ascii="华文仿宋" w:eastAsia="华文仿宋" w:hAnsi="华文仿宋"/>
        </w:rPr>
        <w:t>(Drop)，随机丢弃一些数据。</w:t>
      </w:r>
    </w:p>
    <w:p w:rsidR="00E9284B" w:rsidRPr="00C67A1E" w:rsidRDefault="00E9284B" w:rsidP="00E9284B">
      <w:pPr>
        <w:pBdr>
          <w:top w:val="single" w:sz="4" w:space="1" w:color="auto"/>
          <w:bottom w:val="single" w:sz="4" w:space="1" w:color="auto"/>
        </w:pBdr>
        <w:ind w:firstLine="420"/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节流</w:t>
      </w:r>
      <w:r w:rsidRPr="00C67A1E">
        <w:rPr>
          <w:rFonts w:ascii="华文仿宋" w:eastAsia="华文仿宋" w:hAnsi="华文仿宋"/>
        </w:rPr>
        <w:t>(Throttle)，把一小段时间内的数据拦截下来后再在之后的同一时间一同发出去。</w:t>
      </w:r>
    </w:p>
    <w:p w:rsidR="00E9284B" w:rsidRPr="00C67A1E" w:rsidRDefault="00E9284B" w:rsidP="00E9284B">
      <w:pPr>
        <w:pBdr>
          <w:top w:val="single" w:sz="4" w:space="1" w:color="auto"/>
          <w:bottom w:val="single" w:sz="4" w:space="1" w:color="auto"/>
        </w:pBdr>
        <w:ind w:firstLine="420"/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重发</w:t>
      </w:r>
      <w:r w:rsidRPr="00C67A1E">
        <w:rPr>
          <w:rFonts w:ascii="华文仿宋" w:eastAsia="华文仿宋" w:hAnsi="华文仿宋"/>
        </w:rPr>
        <w:t>(Duplicate)，随机复制一些数据并与其本身一同发送。</w:t>
      </w:r>
    </w:p>
    <w:p w:rsidR="00E9284B" w:rsidRPr="00C67A1E" w:rsidRDefault="00E9284B" w:rsidP="00E9284B">
      <w:pPr>
        <w:pBdr>
          <w:top w:val="single" w:sz="4" w:space="1" w:color="auto"/>
          <w:bottom w:val="single" w:sz="4" w:space="1" w:color="auto"/>
        </w:pBdr>
        <w:ind w:firstLine="420"/>
        <w:rPr>
          <w:rFonts w:ascii="华文仿宋" w:eastAsia="华文仿宋" w:hAnsi="华文仿宋"/>
        </w:rPr>
      </w:pPr>
      <w:proofErr w:type="gramStart"/>
      <w:r w:rsidRPr="00C67A1E">
        <w:rPr>
          <w:rFonts w:ascii="华文仿宋" w:eastAsia="华文仿宋" w:hAnsi="华文仿宋" w:hint="eastAsia"/>
        </w:rPr>
        <w:t>乱序</w:t>
      </w:r>
      <w:proofErr w:type="gramEnd"/>
      <w:r w:rsidRPr="00C67A1E">
        <w:rPr>
          <w:rFonts w:ascii="华文仿宋" w:eastAsia="华文仿宋" w:hAnsi="华文仿宋"/>
        </w:rPr>
        <w:t>(Out of order)，打乱数据包发送的顺序。</w:t>
      </w:r>
    </w:p>
    <w:p w:rsidR="00EE0C42" w:rsidRPr="00C67A1E" w:rsidRDefault="00E9284B" w:rsidP="00E9284B">
      <w:pPr>
        <w:pBdr>
          <w:top w:val="single" w:sz="4" w:space="1" w:color="auto"/>
          <w:bottom w:val="single" w:sz="4" w:space="1" w:color="auto"/>
        </w:pBdr>
        <w:ind w:firstLine="420"/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篡改</w:t>
      </w:r>
      <w:r w:rsidRPr="00C67A1E">
        <w:rPr>
          <w:rFonts w:ascii="华文仿宋" w:eastAsia="华文仿宋" w:hAnsi="华文仿宋"/>
        </w:rPr>
        <w:t>(Tamper)，随机修改小部分的包裹内容。</w:t>
      </w:r>
    </w:p>
    <w:p w:rsidR="00E9284B" w:rsidRPr="00C67A1E" w:rsidRDefault="00E9284B" w:rsidP="00E9284B">
      <w:pPr>
        <w:ind w:firstLine="420"/>
        <w:rPr>
          <w:rFonts w:ascii="华文仿宋" w:eastAsia="华文仿宋" w:hAnsi="华文仿宋"/>
        </w:rPr>
      </w:pPr>
    </w:p>
    <w:p w:rsidR="00E9284B" w:rsidRPr="00C67A1E" w:rsidRDefault="009634BF" w:rsidP="00E9284B">
      <w:pPr>
        <w:ind w:firstLine="420"/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既可以在客户端运行</w:t>
      </w:r>
      <w:r w:rsidR="00C67A1E" w:rsidRPr="00C67A1E">
        <w:rPr>
          <w:rFonts w:ascii="华文仿宋" w:eastAsia="华文仿宋" w:hAnsi="华文仿宋" w:hint="eastAsia"/>
        </w:rPr>
        <w:t>(</w:t>
      </w:r>
      <w:r w:rsidR="00C67A1E" w:rsidRPr="00C67A1E">
        <w:rPr>
          <w:rFonts w:ascii="华文仿宋" w:eastAsia="华文仿宋" w:hAnsi="华文仿宋"/>
        </w:rPr>
        <w:t>outbound)</w:t>
      </w:r>
      <w:r w:rsidRPr="00C67A1E">
        <w:rPr>
          <w:rFonts w:ascii="华文仿宋" w:eastAsia="华文仿宋" w:hAnsi="华文仿宋" w:hint="eastAsia"/>
        </w:rPr>
        <w:t>，也可以在服务器</w:t>
      </w:r>
      <w:proofErr w:type="gramStart"/>
      <w:r w:rsidRPr="00C67A1E">
        <w:rPr>
          <w:rFonts w:ascii="华文仿宋" w:eastAsia="华文仿宋" w:hAnsi="华文仿宋" w:hint="eastAsia"/>
        </w:rPr>
        <w:t>端运行</w:t>
      </w:r>
      <w:proofErr w:type="gramEnd"/>
      <w:r w:rsidR="00C67A1E" w:rsidRPr="00C67A1E">
        <w:rPr>
          <w:rFonts w:ascii="华文仿宋" w:eastAsia="华文仿宋" w:hAnsi="华文仿宋" w:hint="eastAsia"/>
        </w:rPr>
        <w:t>(</w:t>
      </w:r>
      <w:r w:rsidR="00C67A1E" w:rsidRPr="00C67A1E">
        <w:rPr>
          <w:rFonts w:ascii="华文仿宋" w:eastAsia="华文仿宋" w:hAnsi="华文仿宋"/>
        </w:rPr>
        <w:t>inbound)</w:t>
      </w:r>
      <w:r w:rsidRPr="00C67A1E">
        <w:rPr>
          <w:rFonts w:ascii="华文仿宋" w:eastAsia="华文仿宋" w:hAnsi="华文仿宋" w:hint="eastAsia"/>
        </w:rPr>
        <w:t>。</w:t>
      </w:r>
      <w:r w:rsidR="00C67A1E" w:rsidRPr="00C67A1E">
        <w:rPr>
          <w:rFonts w:ascii="华文仿宋" w:eastAsia="华文仿宋" w:hAnsi="华文仿宋" w:hint="eastAsia"/>
        </w:rPr>
        <w:t>目标地址填写为TFTP服务器地址。</w:t>
      </w:r>
    </w:p>
    <w:p w:rsidR="00C67A1E" w:rsidRPr="00C67A1E" w:rsidRDefault="00C67A1E" w:rsidP="00E9284B">
      <w:pPr>
        <w:ind w:firstLine="420"/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/>
          <w:noProof/>
        </w:rPr>
        <w:drawing>
          <wp:anchor distT="0" distB="0" distL="114300" distR="114300" simplePos="0" relativeHeight="251659264" behindDoc="0" locked="0" layoutInCell="1" allowOverlap="1" wp14:anchorId="068CE776">
            <wp:simplePos x="0" y="0"/>
            <wp:positionH relativeFrom="column">
              <wp:posOffset>-426085</wp:posOffset>
            </wp:positionH>
            <wp:positionV relativeFrom="paragraph">
              <wp:posOffset>8667</wp:posOffset>
            </wp:positionV>
            <wp:extent cx="3202213" cy="2227952"/>
            <wp:effectExtent l="0" t="0" r="0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213" cy="2227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A1E">
        <w:rPr>
          <w:rFonts w:ascii="华文仿宋" w:eastAsia="华文仿宋" w:hAnsi="华文仿宋"/>
          <w:noProof/>
        </w:rPr>
        <w:drawing>
          <wp:anchor distT="0" distB="0" distL="114300" distR="114300" simplePos="0" relativeHeight="251658240" behindDoc="0" locked="0" layoutInCell="1" allowOverlap="1" wp14:anchorId="5DDE23C4">
            <wp:simplePos x="0" y="0"/>
            <wp:positionH relativeFrom="column">
              <wp:posOffset>2807970</wp:posOffset>
            </wp:positionH>
            <wp:positionV relativeFrom="paragraph">
              <wp:posOffset>9607</wp:posOffset>
            </wp:positionV>
            <wp:extent cx="3201085" cy="22275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8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7A1E" w:rsidRPr="00C67A1E" w:rsidRDefault="00C67A1E" w:rsidP="00E9284B">
      <w:pPr>
        <w:ind w:firstLine="420"/>
        <w:rPr>
          <w:rFonts w:ascii="华文仿宋" w:eastAsia="华文仿宋" w:hAnsi="华文仿宋"/>
        </w:rPr>
      </w:pPr>
    </w:p>
    <w:p w:rsidR="00C67A1E" w:rsidRPr="00C67A1E" w:rsidRDefault="00C67A1E" w:rsidP="00E9284B">
      <w:pPr>
        <w:ind w:firstLine="420"/>
        <w:rPr>
          <w:rFonts w:ascii="华文仿宋" w:eastAsia="华文仿宋" w:hAnsi="华文仿宋"/>
        </w:rPr>
      </w:pPr>
    </w:p>
    <w:p w:rsidR="009634BF" w:rsidRPr="00C67A1E" w:rsidRDefault="009634BF" w:rsidP="00E9284B">
      <w:pPr>
        <w:ind w:firstLine="420"/>
        <w:rPr>
          <w:rFonts w:ascii="华文仿宋" w:eastAsia="华文仿宋" w:hAnsi="华文仿宋"/>
        </w:rPr>
      </w:pPr>
    </w:p>
    <w:p w:rsidR="00C67A1E" w:rsidRPr="00C67A1E" w:rsidRDefault="00C67A1E" w:rsidP="00E9284B">
      <w:pPr>
        <w:ind w:firstLine="420"/>
        <w:rPr>
          <w:rFonts w:ascii="华文仿宋" w:eastAsia="华文仿宋" w:hAnsi="华文仿宋"/>
        </w:rPr>
      </w:pPr>
    </w:p>
    <w:p w:rsidR="00C67A1E" w:rsidRPr="00C67A1E" w:rsidRDefault="00C67A1E" w:rsidP="00E9284B">
      <w:pPr>
        <w:ind w:firstLine="420"/>
        <w:rPr>
          <w:rFonts w:ascii="华文仿宋" w:eastAsia="华文仿宋" w:hAnsi="华文仿宋"/>
        </w:rPr>
      </w:pPr>
    </w:p>
    <w:p w:rsidR="00C67A1E" w:rsidRPr="00C67A1E" w:rsidRDefault="00C67A1E" w:rsidP="00E9284B">
      <w:pPr>
        <w:ind w:firstLine="420"/>
        <w:rPr>
          <w:rFonts w:ascii="华文仿宋" w:eastAsia="华文仿宋" w:hAnsi="华文仿宋"/>
        </w:rPr>
      </w:pPr>
    </w:p>
    <w:p w:rsidR="00C67A1E" w:rsidRPr="00C67A1E" w:rsidRDefault="00C67A1E" w:rsidP="00E9284B">
      <w:pPr>
        <w:ind w:firstLine="420"/>
        <w:rPr>
          <w:rFonts w:ascii="华文仿宋" w:eastAsia="华文仿宋" w:hAnsi="华文仿宋"/>
        </w:rPr>
      </w:pPr>
    </w:p>
    <w:p w:rsidR="00C67A1E" w:rsidRPr="00C67A1E" w:rsidRDefault="00C67A1E" w:rsidP="00E9284B">
      <w:pPr>
        <w:ind w:firstLine="420"/>
        <w:rPr>
          <w:rFonts w:ascii="华文仿宋" w:eastAsia="华文仿宋" w:hAnsi="华文仿宋"/>
        </w:rPr>
      </w:pPr>
    </w:p>
    <w:p w:rsidR="00C67A1E" w:rsidRPr="00C67A1E" w:rsidRDefault="00C67A1E" w:rsidP="00E9284B">
      <w:pPr>
        <w:ind w:firstLine="420"/>
        <w:rPr>
          <w:rFonts w:ascii="华文仿宋" w:eastAsia="华文仿宋" w:hAnsi="华文仿宋"/>
        </w:rPr>
      </w:pPr>
    </w:p>
    <w:p w:rsidR="00C67A1E" w:rsidRPr="00C67A1E" w:rsidRDefault="00C67A1E" w:rsidP="00E9284B">
      <w:pPr>
        <w:ind w:firstLine="420"/>
        <w:rPr>
          <w:rFonts w:ascii="华文仿宋" w:eastAsia="华文仿宋" w:hAnsi="华文仿宋"/>
        </w:rPr>
      </w:pPr>
    </w:p>
    <w:p w:rsidR="00C67A1E" w:rsidRPr="00C67A1E" w:rsidRDefault="00C67A1E" w:rsidP="00C67A1E">
      <w:pPr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 w:hint="eastAsia"/>
        </w:rPr>
        <w:t>TFPT服务器端可以通过日志查看数据包重传情况。实验结果近似即可。</w:t>
      </w:r>
    </w:p>
    <w:p w:rsidR="00C67A1E" w:rsidRPr="00C67A1E" w:rsidRDefault="00C67A1E" w:rsidP="00C67A1E">
      <w:pPr>
        <w:rPr>
          <w:rFonts w:ascii="华文仿宋" w:eastAsia="华文仿宋" w:hAnsi="华文仿宋"/>
        </w:rPr>
      </w:pPr>
      <w:r w:rsidRPr="00C67A1E">
        <w:rPr>
          <w:rFonts w:ascii="华文仿宋" w:eastAsia="华文仿宋" w:hAnsi="华文仿宋"/>
          <w:noProof/>
        </w:rPr>
        <w:drawing>
          <wp:inline distT="0" distB="0" distL="0" distR="0">
            <wp:extent cx="5274310" cy="4380801"/>
            <wp:effectExtent l="0" t="0" r="2540" b="1270"/>
            <wp:docPr id="5" name="图片 5" descr="C:\Users\SHANZHU\Documents\Tencent Files\15205119\Image\C2C\M97)L~[TJGJQ@}EIEUJC`{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ZHU\Documents\Tencent Files\15205119\Image\C2C\M97)L~[TJGJQ@}EIEUJC`{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A1E" w:rsidRPr="00C67A1E" w:rsidRDefault="00C67A1E" w:rsidP="00C67A1E">
      <w:pPr>
        <w:rPr>
          <w:rFonts w:ascii="华文仿宋" w:eastAsia="华文仿宋" w:hAnsi="华文仿宋"/>
        </w:rPr>
      </w:pPr>
    </w:p>
    <w:p w:rsidR="00C67A1E" w:rsidRPr="00C67A1E" w:rsidRDefault="00C67A1E" w:rsidP="00C67A1E">
      <w:pPr>
        <w:rPr>
          <w:rFonts w:ascii="华文仿宋" w:eastAsia="华文仿宋" w:hAnsi="华文仿宋"/>
        </w:rPr>
      </w:pPr>
    </w:p>
    <w:p w:rsidR="00903AF5" w:rsidRDefault="00903AF5" w:rsidP="00E9284B">
      <w:pPr>
        <w:ind w:firstLine="420"/>
        <w:rPr>
          <w:rFonts w:ascii="华文仿宋" w:eastAsia="华文仿宋" w:hAnsi="华文仿宋"/>
        </w:rPr>
      </w:pPr>
      <w:bookmarkStart w:id="0" w:name="_GoBack"/>
      <w:bookmarkEnd w:id="0"/>
    </w:p>
    <w:p w:rsidR="00903AF5" w:rsidRDefault="00903AF5" w:rsidP="00E9284B">
      <w:pPr>
        <w:ind w:firstLine="420"/>
        <w:rPr>
          <w:rFonts w:ascii="华文仿宋" w:eastAsia="华文仿宋" w:hAnsi="华文仿宋"/>
        </w:rPr>
      </w:pPr>
    </w:p>
    <w:p w:rsidR="00903AF5" w:rsidRDefault="00903AF5" w:rsidP="00E9284B">
      <w:pPr>
        <w:ind w:firstLine="420"/>
        <w:rPr>
          <w:rFonts w:ascii="华文仿宋" w:eastAsia="华文仿宋" w:hAnsi="华文仿宋"/>
        </w:rPr>
      </w:pPr>
    </w:p>
    <w:p w:rsidR="00903AF5" w:rsidRPr="00C67A1E" w:rsidRDefault="00903AF5" w:rsidP="00E9284B">
      <w:pPr>
        <w:ind w:firstLine="420"/>
        <w:rPr>
          <w:rFonts w:ascii="华文仿宋" w:eastAsia="华文仿宋" w:hAnsi="华文仿宋" w:hint="eastAsia"/>
        </w:rPr>
      </w:pPr>
    </w:p>
    <w:sectPr w:rsidR="00903AF5" w:rsidRPr="00C67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E4"/>
    <w:rsid w:val="000A402E"/>
    <w:rsid w:val="00285AF7"/>
    <w:rsid w:val="005415E4"/>
    <w:rsid w:val="0069194A"/>
    <w:rsid w:val="00903AF5"/>
    <w:rsid w:val="009634BF"/>
    <w:rsid w:val="00A07E08"/>
    <w:rsid w:val="00B355AB"/>
    <w:rsid w:val="00C67A1E"/>
    <w:rsid w:val="00E9284B"/>
    <w:rsid w:val="00EE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5424"/>
  <w15:chartTrackingRefBased/>
  <w15:docId w15:val="{1CABB1D2-369A-42EF-B027-7230DD92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9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SHANZHU</dc:creator>
  <cp:keywords/>
  <dc:description/>
  <cp:lastModifiedBy>锦添吴</cp:lastModifiedBy>
  <cp:revision>4</cp:revision>
  <dcterms:created xsi:type="dcterms:W3CDTF">2020-12-22T11:24:00Z</dcterms:created>
  <dcterms:modified xsi:type="dcterms:W3CDTF">2020-12-26T12:58:00Z</dcterms:modified>
</cp:coreProperties>
</file>