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 并发用户下验证了系统的承载能力。</w:t>
      </w:r>
    </w:p>
    <w:p>
      <w:pPr>
        <w:pStyle w:val="BodyText"/>
        <w:spacing w:line="360" w:lineRule="auto" w:before="0" w:after="0"/>
        <w:ind w:firstLine="482"/>
        <w:jc w:val="both"/>
      </w:pPr>
      <w:r>
        <w:rPr>
          <w:bCs/>
          <w:rFonts w:ascii="Times New Roman" w:hAnsi="Times New Roman" w:eastAsia="黑体"/>
          <w:b/>
          <w:sz w:val="24"/>
        </w:rPr>
        <w:t xml:space="preserve">关键词：</w:t>
      </w:r>
      <w:r>
        <w:rPr>
          <w:rFonts w:ascii="Times New Roman" w:hAnsi="Times New Roman" w:eastAsia="宋体"/>
          <w:b w:val="0"/>
          <w:sz w:val="24"/>
        </w:rPr>
        <w:t xml:space="preserve"> </w:t>
      </w:r>
      <w:r>
        <w:rPr>
          <w:rFonts w:ascii="Times New Roman" w:hAnsi="Times New Roman" w:eastAsia="宋体"/>
          <w:b w:val="0"/>
          <w:sz w:val="24"/>
        </w:rPr>
        <w:t xml:space="preserve">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 xml:space="preserve">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 users verify the system’s capacity.</w:t>
      </w:r>
    </w:p>
    <w:p>
      <w:pPr>
        <w:pStyle w:val="BodyText"/>
        <w:spacing w:line="360" w:lineRule="auto" w:before="0" w:after="0"/>
        <w:ind w:firstLine="958"/>
        <w:jc w:val="both"/>
      </w:pPr>
      <w:r>
        <w:rPr>
          <w:bCs/>
          <w:rFonts w:ascii="Times New Roman" w:hAnsi="Times New Roman" w:eastAsia="Times New Roman"/>
          <w:b w:val="0"/>
          <w:sz w:val="24"/>
        </w:rPr>
        <w:t xml:space="preserve">Key Words:</w:t>
      </w:r>
      <w:r>
        <w:rPr>
          <w:rFonts w:ascii="Times New Roman" w:hAnsi="Times New Roman" w:eastAsia="Times New Roman"/>
          <w:b w:val="0"/>
          <w:sz w:val="24"/>
        </w:rPr>
        <w:t xml:space="preserve"> </w:t>
      </w:r>
      <w:r>
        <w:rPr>
          <w:rFonts w:ascii="Times New Roman" w:hAnsi="Times New Roman" w:eastAsia="Times New Roman"/>
          <w:b w:val="0"/>
          <w:sz w:val="24"/>
        </w:rPr>
        <w:t xml:space="preserve">microservice architecture, Spring Boot, Vue 3, JWT, Redis, university forum</w:t>
      </w:r>
    </w:p>
    <w:p>
      <w:r>
        <w:br w:type="page"/>
      </w:r>
    </w:p>
    <w:p>
      <w:pPr>
        <w:jc w:val="center"/>
        <w:spacing w:after="279400"/>
      </w:pPr>
      <w:r>
        <w:rPr>
          <w:b/>
          <w:sz w:val="36"/>
          <w:szCs w:val="36"/>
          <w:rFonts w:eastAsia="黑体" w:ascii="Times New Roman" w:hAnsi="Times New Roman"/>
        </w:rPr>
        <w:t>目 录</w:t>
      </w:r>
    </w:p>
    <w:p>
      <w:pPr>
        <w:jc w:val="left"/>
      </w:pPr>
      <w:r>
        <w:fldChar w:fldCharType="begin"/>
      </w:r>
      <w:r>
        <w:instrText xml:space="preserve"> TOC \o "1-3" \h \z \u </w:instrText>
      </w:r>
      <w:r>
        <w:fldChar w:fldCharType="separate"/>
      </w:r>
      <w:r>
        <w:t>【请在 Word 中右键此处，选择"更新域"以生成目录】</w:t>
      </w:r>
      <w:r>
        <w:fldChar w:fldCharType="end"/>
      </w:r>
    </w:p>
    <w:p>
      <w:r>
        <w:br w:type="page"/>
      </w:r>
    </w:p>
    <w:p>
      <w:pPr>
        <w:pStyle w:val="BodyText"/>
        <w:spacing w:line="360" w:lineRule="auto" w:before="0" w:after="0"/>
        <w:jc w:val="center"/>
      </w:pPr>
      <w:r>
        <w:rPr>
          <w:rFonts w:ascii="Times New Roman" w:hAnsi="Times New Roman" w:eastAsia="黑体"/>
          <w:b/>
          <w:sz w:val="36"/>
        </w:rPr>
        <w:t xml:space="preserve">第一章 绪论</w:t>
      </w:r>
    </w:p>
    <w:p>
      <w:pPr>
        <w:pStyle w:val="BodyText"/>
        <w:spacing w:line="360" w:lineRule="auto" w:before="0" w:after="0"/>
        <w:jc w:val="left"/>
      </w:pPr>
      <w:r>
        <w:rPr>
          <w:rFonts w:ascii="Times New Roman" w:hAnsi="Times New Roman" w:eastAsia="黑体"/>
          <w:b/>
          <w:sz w:val="30"/>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0" w:after="0"/>
        <w:jc w:val="left"/>
      </w:pPr>
      <w:r>
        <w:rPr>
          <w:rFonts w:ascii="Times New Roman" w:hAnsi="Times New Roman" w:eastAsia="黑体"/>
          <w:b/>
          <w:sz w:val="30"/>
        </w:rPr>
        <w:t xml:space="preserve">1.2 研究现状</w:t>
      </w:r>
    </w:p>
    <w:p>
      <w:pPr>
        <w:pStyle w:val="BodyText"/>
        <w:spacing w:line="360" w:lineRule="auto" w:before="0" w:after="0"/>
        <w:ind w:firstLine="482"/>
        <w:jc w:val="both"/>
      </w:pPr>
      <w:r>
        <w:rPr>
          <w:rFonts w:ascii="Times New Roman" w:hAnsi="Times New Roman" w:eastAsia="宋体"/>
          <w:b w:val="0"/>
          <w:sz w:val="24"/>
        </w:rP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rPr>
          <w:rFonts w:ascii="Times New Roman" w:hAnsi="Times New Roman" w:eastAsia="宋体"/>
          <w:b w:val="0"/>
          <w:sz w:val="24"/>
        </w:rPr>
        <w:t xml:space="preserve"> </w:t>
      </w:r>
      <w:r>
        <w:rPr>
          <w:rFonts w:ascii="Times New Roman" w:hAnsi="Times New Roman" w:eastAsia="宋体"/>
          <w:b w:val="0"/>
          <w:sz w:val="24"/>
        </w:rP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rPr>
          <w:rFonts w:ascii="Times New Roman" w:hAnsi="Times New Roman" w:eastAsia="宋体"/>
          <w:b w:val="0"/>
          <w:sz w:val="24"/>
        </w:rPr>
        <w:t xml:space="preserve"> </w:t>
      </w:r>
      <w:r>
        <w:rPr>
          <w:rFonts w:ascii="Times New Roman" w:hAnsi="Times New Roman" w:eastAsia="宋体"/>
          <w:b w:val="0"/>
          <w:sz w:val="24"/>
        </w:rP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0" w:after="0"/>
        <w:jc w:val="left"/>
      </w:pPr>
      <w:r>
        <w:rPr>
          <w:rFonts w:ascii="Times New Roman" w:hAnsi="Times New Roman" w:eastAsia="黑体"/>
          <w:b/>
          <w:sz w:val="30"/>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 xml:space="preserve">（6）运维与测试体系包括 Docker Compose 基础设施编排、一键启停脚本、Python 全链路回归测试和缓存基准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0" w:after="0"/>
        <w:jc w:val="left"/>
      </w:pPr>
      <w:r>
        <w:rPr>
          <w:rFonts w:ascii="Times New Roman" w:hAnsi="Times New Roman" w:eastAsia="黑体"/>
          <w:b/>
          <w:sz w:val="30"/>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0" w:after="0"/>
        <w:jc w:val="center"/>
      </w:pPr>
      <w:r>
        <w:rPr>
          <w:rFonts w:ascii="Times New Roman" w:hAnsi="Times New Roman" w:eastAsia="黑体"/>
          <w:b/>
          <w:sz w:val="36"/>
        </w:rPr>
        <w:t xml:space="preserve">第二章 相关技术及方法</w:t>
      </w:r>
    </w:p>
    <w:p>
      <w:pPr>
        <w:pStyle w:val="BodyText"/>
        <w:spacing w:line="360" w:lineRule="auto" w:before="0" w:after="0"/>
        <w:jc w:val="left"/>
      </w:pPr>
      <w:r>
        <w:rPr>
          <w:rFonts w:ascii="Times New Roman" w:hAnsi="Times New Roman" w:eastAsia="黑体"/>
          <w:b/>
          <w:sz w:val="30"/>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 xml:space="preserve">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编写，负责全链路回归测试和缓存基准测试，执行结束后自动生成 Markdown 格式的结果报告。全部脚本遵循幂等原则，确保在不同时间点执行能够产生可比较的结果。</w:t>
      </w:r>
    </w:p>
    <w:p>
      <w:pPr>
        <w:pStyle w:val="BodyText"/>
        <w:spacing w:line="360" w:lineRule="auto" w:before="0" w:after="0"/>
        <w:jc w:val="left"/>
      </w:pPr>
      <w:r>
        <w:rPr>
          <w:rFonts w:ascii="Times New Roman" w:hAnsi="Times New Roman" w:eastAsia="黑体"/>
          <w:b/>
          <w:sz w:val="30"/>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0" w:after="0"/>
        <w:jc w:val="center"/>
      </w:pPr>
      <w:r>
        <w:rPr>
          <w:rFonts w:ascii="Times New Roman" w:hAnsi="Times New Roman" w:eastAsia="黑体"/>
          <w:b/>
          <w:sz w:val="36"/>
        </w:rPr>
        <w:t xml:space="preserve">第三章 系统需求分析</w:t>
      </w:r>
    </w:p>
    <w:p>
      <w:pPr>
        <w:pStyle w:val="BodyText"/>
        <w:spacing w:line="360" w:lineRule="auto" w:before="0" w:after="0"/>
        <w:jc w:val="left"/>
      </w:pPr>
      <w:r>
        <w:rPr>
          <w:rFonts w:ascii="Times New Roman" w:hAnsi="Times New Roman" w:eastAsia="黑体"/>
          <w:b/>
          <w:sz w:val="30"/>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0" w:after="0"/>
        <w:jc w:val="left"/>
      </w:pPr>
      <w:r>
        <w:rPr>
          <w:rFonts w:ascii="Times New Roman" w:hAnsi="Times New Roman" w:eastAsia="黑体"/>
          <w:b/>
          <w:sz w:val="30"/>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0" w:after="0"/>
        <w:jc w:val="left"/>
      </w:pPr>
      <w:r>
        <w:rPr>
          <w:rFonts w:ascii="Times New Roman" w:hAnsi="Times New Roman" w:eastAsia="黑体"/>
          <w:b/>
          <w:sz w:val="30"/>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0" w:after="0"/>
        <w:jc w:val="left"/>
      </w:pPr>
      <w:r>
        <w:rPr>
          <w:rFonts w:ascii="Times New Roman" w:hAnsi="Times New Roman" w:eastAsia="黑体"/>
          <w:b/>
          <w:sz w:val="30"/>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0" w:after="0"/>
        <w:jc w:val="center"/>
      </w:pPr>
      <w:r>
        <w:rPr>
          <w:rFonts w:ascii="Times New Roman" w:hAnsi="Times New Roman" w:eastAsia="黑体"/>
          <w:b/>
          <w:sz w:val="36"/>
        </w:rPr>
        <w:t xml:space="preserve">第四章 系统详细设计与实现</w:t>
      </w:r>
    </w:p>
    <w:p>
      <w:pPr>
        <w:pStyle w:val="BodyText"/>
        <w:spacing w:line="360" w:lineRule="auto" w:before="0" w:after="0"/>
        <w:jc w:val="left"/>
      </w:pPr>
      <w:r>
        <w:rPr>
          <w:rFonts w:ascii="Times New Roman" w:hAnsi="Times New Roman" w:eastAsia="黑体"/>
          <w:b/>
          <w:sz w:val="30"/>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0" w:after="0"/>
        <w:jc w:val="left"/>
      </w:pPr>
      <w:r>
        <w:rPr>
          <w:rFonts w:ascii="Times New Roman" w:hAnsi="Times New Roman" w:eastAsia="黑体"/>
          <w:b/>
          <w:sz w:val="30"/>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0" w:after="0"/>
        <w:jc w:val="left"/>
      </w:pPr>
      <w:r>
        <w:rPr>
          <w:rFonts w:ascii="Times New Roman" w:hAnsi="Times New Roman" w:eastAsia="黑体"/>
          <w:b/>
          <w:sz w:val="30"/>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0" w:after="0"/>
        <w:jc w:val="left"/>
      </w:pPr>
      <w:r>
        <w:rPr>
          <w:rFonts w:ascii="Times New Roman" w:hAnsi="Times New Roman" w:eastAsia="黑体"/>
          <w:b/>
          <w:sz w:val="30"/>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0" w:after="0"/>
        <w:jc w:val="left"/>
      </w:pPr>
      <w:r>
        <w:rPr>
          <w:rFonts w:ascii="Times New Roman" w:hAnsi="Times New Roman" w:eastAsia="黑体"/>
          <w:b/>
          <w:sz w:val="30"/>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0" w:after="0"/>
        <w:jc w:val="left"/>
      </w:pPr>
      <w:r>
        <w:rPr>
          <w:rFonts w:ascii="Times New Roman" w:hAnsi="Times New Roman" w:eastAsia="黑体"/>
          <w:b/>
          <w:sz w:val="30"/>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0" w:after="0"/>
        <w:jc w:val="left"/>
      </w:pPr>
      <w:r>
        <w:rPr>
          <w:rFonts w:ascii="Times New Roman" w:hAnsi="Times New Roman" w:eastAsia="黑体"/>
          <w:b/>
          <w:sz w:val="30"/>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0" w:after="0"/>
        <w:jc w:val="left"/>
      </w:pPr>
      <w:r>
        <w:rPr>
          <w:rFonts w:ascii="Times New Roman" w:hAnsi="Times New Roman" w:eastAsia="黑体"/>
          <w:b/>
          <w:sz w:val="30"/>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0" w:after="0"/>
        <w:jc w:val="left"/>
      </w:pPr>
      <w:r>
        <w:rPr>
          <w:rFonts w:ascii="Times New Roman" w:hAnsi="Times New Roman" w:eastAsia="黑体"/>
          <w:b/>
          <w:sz w:val="30"/>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0" w:after="0"/>
        <w:jc w:val="center"/>
      </w:pPr>
      <w:r>
        <w:rPr>
          <w:rFonts w:ascii="Times New Roman" w:hAnsi="Times New Roman" w:eastAsia="黑体"/>
          <w:b/>
          <w:sz w:val="36"/>
        </w:rPr>
        <w:t xml:space="preserve">第五章 系统测试</w:t>
      </w:r>
    </w:p>
    <w:p>
      <w:pPr>
        <w:pStyle w:val="BodyText"/>
        <w:spacing w:line="360" w:lineRule="auto" w:before="0" w:after="0"/>
        <w:jc w:val="left"/>
      </w:pPr>
      <w:r>
        <w:rPr>
          <w:rFonts w:ascii="Times New Roman" w:hAnsi="Times New Roman" w:eastAsia="黑体"/>
          <w:b/>
          <w:sz w:val="30"/>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0" w:after="0"/>
        <w:jc w:val="left"/>
      </w:pPr>
      <w:r>
        <w:rPr>
          <w:rFonts w:ascii="Times New Roman" w:hAnsi="Times New Roman" w:eastAsia="黑体"/>
          <w:b/>
          <w:sz w:val="30"/>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0" w:after="0"/>
        <w:jc w:val="left"/>
      </w:pPr>
      <w:r>
        <w:rPr>
          <w:rFonts w:ascii="Times New Roman" w:hAnsi="Times New Roman" w:eastAsia="黑体"/>
          <w:b/>
          <w:sz w:val="30"/>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 xml:space="preserve">待填写 %</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 xml:space="preserve">并发负载测试由 load_test_concurrent.py 脚本驱动，底层使用 Python 的 ThreadPoolExecutor 创建线程池。测试分三轮进行，并发用户数依次为 10、50 和 100，每个虚拟用户向帖子列表接口发送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0" w:after="0"/>
        <w:jc w:val="left"/>
      </w:pPr>
      <w:r>
        <w:rPr>
          <w:rFonts w:ascii="Times New Roman" w:hAnsi="Times New Roman" w:eastAsia="黑体"/>
          <w:b/>
          <w:sz w:val="30"/>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 xml:space="preserve">性能测试从两个角度评估了系统的响应性能。缓存基准测试表明 Redis 缓存对帖子列表接口的响应时间有明显的改善作用，并发负载测试在 10 至 100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0" w:after="0"/>
        <w:jc w:val="center"/>
      </w:pPr>
      <w:r>
        <w:rPr>
          <w:rFonts w:ascii="Times New Roman" w:hAnsi="Times New Roman" w:eastAsia="黑体"/>
          <w:b/>
          <w:sz w:val="36"/>
        </w:rPr>
        <w:t xml:space="preserve">第六章 总结与展望</w:t>
      </w:r>
    </w:p>
    <w:p>
      <w:pPr>
        <w:pStyle w:val="BodyText"/>
        <w:spacing w:line="360" w:lineRule="auto" w:before="0" w:after="0"/>
        <w:jc w:val="left"/>
      </w:pPr>
      <w:r>
        <w:rPr>
          <w:rFonts w:ascii="Times New Roman" w:hAnsi="Times New Roman" w:eastAsia="黑体"/>
          <w:b/>
          <w:sz w:val="30"/>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 xml:space="preserve">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 并发用户下的承载能力，测试通过率为 100%。</w:t>
      </w:r>
    </w:p>
    <w:p>
      <w:pPr>
        <w:pStyle w:val="BodyText"/>
        <w:spacing w:line="360" w:lineRule="auto" w:before="0" w:after="0"/>
        <w:jc w:val="left"/>
      </w:pPr>
      <w:r>
        <w:rPr>
          <w:rFonts w:ascii="Times New Roman" w:hAnsi="Times New Roman" w:eastAsia="黑体"/>
          <w:b/>
          <w:sz w:val="30"/>
        </w:rPr>
        <w:t xml:space="preserve">6.2 存在的问题与展望</w:t>
      </w:r>
    </w:p>
    <w:p>
      <w:pPr>
        <w:pStyle w:val="BodyText"/>
        <w:spacing w:line="360" w:lineRule="auto" w:before="0" w:after="0"/>
        <w:ind w:firstLine="482"/>
        <w:jc w:val="both"/>
      </w:pPr>
      <w:r>
        <w:rPr>
          <w:rFonts w:ascii="Times New Roman" w:hAnsi="Times New Roman" w:eastAsia="宋体"/>
          <w:b w:val="0"/>
          <w:sz w:val="24"/>
        </w:rPr>
        <w:t xml:space="preserve">系统在开发和测试过程中暴露了一些值得改进的地方：</w:t>
      </w:r>
      <w:r>
        <w:rPr>
          <w:rFonts w:ascii="Times New Roman" w:hAnsi="Times New Roman" w:eastAsia="宋体"/>
          <w:b w:val="0"/>
          <w:sz w:val="24"/>
        </w:rPr>
        <w:t xml:space="preserve"> </w:t>
      </w:r>
      <w:r>
        <w:rPr>
          <w:rFonts w:ascii="Times New Roman" w:hAnsi="Times New Roman" w:eastAsia="宋体"/>
          <w:b w:val="0"/>
          <w:sz w:val="24"/>
        </w:rPr>
        <w:t xml:space="preserve">（1）搜索服务的检索能力是最明显的短板。当前实现采用内存中逐条遍历和字符串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r>
      <w:r>
        <w:rPr>
          <w:rFonts w:ascii="Times New Roman" w:hAnsi="Times New Roman" w:eastAsia="宋体"/>
          <w:b w:val="0"/>
          <w:sz w:val="24"/>
        </w:rPr>
        <w:t xml:space="preserve"> </w:t>
      </w:r>
      <w:r>
        <w:rPr>
          <w:rFonts w:ascii="Times New Roman" w:hAnsi="Times New Roman" w:eastAsia="宋体"/>
          <w:b w:val="0"/>
          <w:sz w:val="24"/>
        </w:rPr>
        <w:t xml:space="preserve">（2）日志采集与监控机制尚未建立。各微服务目前仅依赖 Spring Boot 默认的控制台日志输出，缺少统一的日志收集、存储和查询平台。分布式系统的故障定位需要跨多个服务节点关联日志信息，仅靠控制台输出难以胜任。已有研究通过集成 Hystrix 等监控组件实现了服务状态的实时追踪和自动熔断[17]，后续可引入 ELK（Elasticsearch + Logstash + Kibana）日志采集栈，结合链路追踪工具实现请求全链路的可观测性。</w:t>
      </w:r>
      <w:r>
        <w:rPr>
          <w:rFonts w:ascii="Times New Roman" w:hAnsi="Times New Roman" w:eastAsia="宋体"/>
          <w:b w:val="0"/>
          <w:sz w:val="24"/>
        </w:rPr>
        <w:t xml:space="preserve"> </w:t>
      </w:r>
      <w:r>
        <w:rPr>
          <w:rFonts w:ascii="Times New Roman" w:hAnsi="Times New Roman" w:eastAsia="宋体"/>
          <w:b w:val="0"/>
          <w:sz w:val="24"/>
        </w:rPr>
        <w:t xml:space="preserve">（3）部署架构尚未在云环境下进行生产级验证。全部测试在本地单机上完成，无法体现微服务架构在水平扩展和负载均衡上的优势。已有研究在智慧校园系统中将容器化微服务部署至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r>
        <w:rPr>
          <w:rFonts w:ascii="Times New Roman" w:hAnsi="Times New Roman" w:eastAsia="宋体"/>
          <w:b w:val="0"/>
          <w:sz w:val="24"/>
        </w:rPr>
        <w:t xml:space="preserve"> </w:t>
      </w:r>
      <w:r>
        <w:rPr>
          <w:rFonts w:ascii="Times New Roman" w:hAnsi="Times New Roman" w:eastAsia="宋体"/>
          <w:b w:val="0"/>
          <w:sz w:val="24"/>
        </w:rPr>
        <w:t xml:space="preserve">（4）测试体系有继续完善的空间。安全防护目前依赖 Spring Security 过滤器链和网关层的 JWT 双重校验，框架组件已能覆盖认证与访问控制的基本需求，后续若面向更复杂的生产环境，可借助 OWASP ZAP 等工具对 SQL 注入、XSS 等攻击向量做系统性扫描。单元测试层面，当前质量保障以端到端功能测试为主，粒度集中在接口级别；业务逻辑复杂度增长后，引入 JUnit 对核心服务方法编写单元测试并统计覆盖率，能够在更早的阶段发现问题，降低集成测试的排错成本。</w:t>
      </w:r>
    </w:p>
    <w:p>
      <w:pPr>
        <w:pStyle w:val="BodyText"/>
        <w:spacing w:line="360" w:lineRule="auto" w:before="0" w:after="0"/>
        <w:jc w:val="center"/>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0" w:after="0"/>
        <w:jc w:val="center"/>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2026-04-08T16:02:21Z</dcterms:created>
  <dcterms:modified xsi:type="dcterms:W3CDTF">2026-04-08T16:02:21Z</dcterms:modified>
</cp:coreProperties>
</file>

<file path=docProps/custom.xml><?xml version="1.0" encoding="utf-8"?>
<Properties xmlns="http://schemas.openxmlformats.org/officeDocument/2006/custom-properties" xmlns:vt="http://schemas.openxmlformats.org/officeDocument/2006/docPropsVTypes"/>
</file>