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before="440" w:after="880"/>
        <w:jc w:val="center"/>
      </w:pPr>
      <w:r>
        <w:rPr>
          <w:rFonts w:ascii="Times New Roman" w:hAnsi="Times New Roman" w:eastAsia="黑体"/>
          <w:b/>
          <w:sz w:val="44"/>
        </w:rPr>
        <w:t xml:space="preserve">基于微服务架构的高校论坛系统设计与实现</w:t>
      </w:r>
    </w:p>
    <w:p>
      <w:pPr>
        <w:pStyle w:val="BodyText"/>
        <w:spacing w:line="360" w:lineRule="auto" w:before="0" w:after="440"/>
        <w:jc w:val="center"/>
        <w:outlineLvl w:val="0"/>
      </w:pPr>
      <w:r>
        <w:rPr>
          <w:rFonts w:ascii="Times New Roman" w:hAnsi="Times New Roman" w:eastAsia="黑体"/>
          <w:b/>
          <w:sz w:val="36"/>
        </w:rPr>
        <w:t xml:space="preserve">摘 要</w:t>
      </w:r>
    </w:p>
    <w:p>
      <w:pPr>
        <w:pStyle w:val="BodyText"/>
        <w:spacing w:line="360" w:lineRule="auto" w:before="0" w:after="0"/>
        <w:ind w:firstLine="482"/>
        <w:jc w:val="both"/>
      </w:pPr>
      <w:r>
        <w:rPr>
          <w:rFonts w:ascii="Times New Roman" w:hAnsi="Times New Roman" w:eastAsia="宋体"/>
          <w:b w:val="0"/>
          <w:sz w:val="24"/>
        </w:rPr>
        <w:t>高校师生在课程答疑、学习资料共享和校园信息传播中对在线交流平台有持续需求。现有校园论坛普遍采用单体架构，扩展性不足、前后端耦合、缺乏移动端适配，制约了系统的持续发展。针对上述问题，本文设计并实现了一个基于微服务架构的高校论坛系统。后端采用 Spring Boot 3 与 Spring Cloud Alibaba 构建，通过 Nacos 实现服务注册与配置管理，经由 Spring Cloud Gateway 统一路由与鉴权，将系统拆分为认证、论坛、通知、搜索和媒体五个独立服务。MySQL 负责数据持久化，Redis 承担缓存与会话管理，用户认证基于 JWT 结合 Spring Security 实现登录、令牌刷新与登出的闭环。前端基于 Vue 3，PC 端采用 Element Plus、移动端采用 Vant，实现帖子发布与浏览、分区讨论、二级评论、点赞和通知管理等功能。系统配套 Docker Compose 基础设施编排和 Python 自动化测试脚本。功能测试覆盖 11 个端到端场景和全部 22 个接口，通过率 100%；并发负载测试在 10 至 1000 并发用户下验证了系统的承载能力。</w:t>
      </w:r>
    </w:p>
    <w:p>
      <w:pPr>
        <w:pStyle w:val="BodyText"/>
        <w:spacing w:line="360" w:lineRule="auto" w:before="0" w:after="0"/>
        <w:ind w:firstLine="482"/>
        <w:jc w:val="left"/>
      </w:pPr>
      <w:r>
        <w:rPr>
          <w:rFonts w:ascii="Times New Roman" w:hAnsi="Times New Roman" w:eastAsia="黑体"/>
          <w:b/>
          <w:sz w:val="24"/>
        </w:rPr>
        <w:t>关键词：</w:t>
      </w:r>
      <w:r>
        <w:rPr>
          <w:rFonts w:ascii="Times New Roman" w:hAnsi="Times New Roman" w:eastAsia="宋体"/>
          <w:b w:val="0"/>
          <w:sz w:val="24"/>
        </w:rPr>
        <w:t>微服务架构；Spring Boot；Vue 3；JWT；Redis；高校论坛</w:t>
      </w:r>
    </w:p>
    <w:p>
      <w:pPr>
        <w:pStyle w:val="BodyText"/>
        <w:spacing w:line="360" w:lineRule="auto" w:before="440" w:after="880"/>
        <w:jc w:val="center"/>
      </w:pPr>
      <w:r>
        <w:rPr>
          <w:rFonts w:ascii="Times New Roman" w:hAnsi="Times New Roman" w:eastAsia="Times New Roman"/>
          <w:b/>
          <w:sz w:val="44"/>
        </w:rPr>
        <w:t xml:space="preserve">Design and Implementation of a University Forum System Based on Microservice Architecture</w:t>
      </w:r>
    </w:p>
    <w:p>
      <w:pPr>
        <w:pStyle w:val="BodyText"/>
        <w:spacing w:line="360" w:lineRule="auto" w:before="0" w:after="440"/>
        <w:jc w:val="center"/>
        <w:outlineLvl w:val="0"/>
      </w:pPr>
      <w:r>
        <w:rPr>
          <w:rFonts w:ascii="Times New Roman" w:hAnsi="Times New Roman" w:eastAsia="Times New Roman"/>
          <w:b/>
          <w:sz w:val="36"/>
        </w:rPr>
        <w:t xml:space="preserve">ABSTRACT</w:t>
      </w:r>
    </w:p>
    <w:p>
      <w:pPr>
        <w:pStyle w:val="BodyText"/>
        <w:spacing w:line="360" w:lineRule="auto" w:before="0" w:after="0"/>
        <w:ind w:firstLine="958"/>
        <w:jc w:val="both"/>
      </w:pPr>
      <w:r>
        <w:rPr>
          <w:rFonts w:ascii="Times New Roman" w:hAnsi="Times New Roman" w:eastAsia="Times New Roman"/>
          <w:b w:val="0"/>
          <w:sz w:val="24"/>
        </w:rPr>
        <w:t>University teachers and students have a continuous demand for online communication platforms in scenarios such as course Q&amp;A, study material sharing, and campus information dissemination. Existing campus forums generally adopt monolithic architectures with limited scalability, front-back coupling, and lack of mobile adaptation. To address these issues, this thesis designs and implements a microservice-based forum system. The backend is built with Spring Boot 3 and Spring Cloud Alibaba, using Nacos for service registration and configuration management, and Spring Cloud Gateway for unified routing and authentication. The system is decomposed into five independently deployable services: authentication, forum, notification, search, and media. MySQL handles data persistence and Redis manages caching and sessions. User authentication is based on JWT with Spring Security, covering login, token refresh, and logout. The frontend is built with Vue 3, using Element Plus for PC and Vant for mobile, implementing post publishing, section-based browsing, two-level comments, likes, and notification management. The system includes Docker Compose orchestration and Python automated testing scripts. Functional tests cover 11 end-to-end scenarios and all 22 API endpoints with a 100% pass rate; concurrent load tests under 10 to 1000 users verify the system’s capacity.</w:t>
      </w:r>
    </w:p>
    <w:p>
      <w:pPr>
        <w:pStyle w:val="BodyText"/>
        <w:spacing w:line="360" w:lineRule="auto" w:before="0" w:after="0"/>
        <w:ind w:firstLine="958"/>
        <w:jc w:val="left"/>
      </w:pPr>
      <w:r>
        <w:rPr>
          <w:rFonts w:ascii="Times New Roman" w:hAnsi="Times New Roman" w:eastAsia="Times New Roman"/>
          <w:b w:val="0"/>
          <w:sz w:val="24"/>
        </w:rPr>
        <w:t>Key Words: microservice architecture; Spring Boot; Vue 3; JWT; Redis; university forum</w:t>
      </w:r>
    </w:p>
    <w:p>
      <w:r>
        <w:br w:type="page"/>
      </w:r>
    </w:p>
    <w:p>
      <w:pPr>
        <w:jc w:val="center"/>
        <w:spacing w:after="440" w:line="360" w:lineRule="auto"/>
      </w:pPr>
      <w:r>
        <w:rPr>
          <w:b/>
          <w:sz w:val="36"/>
          <w:szCs w:val="36"/>
          <w:rFonts w:eastAsia="黑体" w:ascii="Times New Roman" w:hAnsi="Times New Roman"/>
        </w:rPr>
        <w:t>目 录</w:t>
      </w:r>
    </w:p>
    <w:p>
      <w:pPr>
        <w:spacing w:line="312" w:lineRule="auto"/>
      </w:pPr>
      <w:r>
        <w:fldChar w:fldCharType="begin"/>
      </w:r>
      <w:r>
        <w:instrText xml:space="preserve"> TOC \o "1-2" \h \z \u </w:instrText>
      </w:r>
      <w:r>
        <w:fldChar w:fldCharType="separate"/>
      </w:r>
      <w:r>
        <w:rPr>
          <w:sz w:val="24"/>
          <w:szCs w:val="24"/>
          <w:rFonts w:eastAsia="宋体" w:ascii="Times New Roman" w:hAnsi="Times New Roman"/>
        </w:rPr>
        <w:t>[TOC placeholder - right-click and Update Field in Word]</w:t>
      </w:r>
      <w:r>
        <w:fldChar w:fldCharType="end"/>
      </w:r>
    </w:p>
    <w:p>
      <w:r>
        <w:br w:type="page"/>
      </w:r>
    </w:p>
    <w:p>
      <w:pPr>
        <w:pStyle w:val="BodyText"/>
        <w:spacing w:line="360" w:lineRule="auto" w:before="440" w:after="440"/>
        <w:jc w:val="center"/>
        <w:outlineLvl w:val="0"/>
      </w:pPr>
      <w:r>
        <w:rPr>
          <w:rFonts w:ascii="Times New Roman" w:hAnsi="Times New Roman" w:eastAsia="黑体"/>
          <w:b/>
          <w:sz w:val="36"/>
        </w:rPr>
        <w:t xml:space="preserve">第一章 绪论</w:t>
      </w:r>
    </w:p>
    <w:p>
      <w:pPr>
        <w:pStyle w:val="BodyText"/>
        <w:spacing w:line="360" w:lineRule="auto" w:before="440" w:after="0"/>
        <w:jc w:val="left"/>
        <w:outlineLvl w:val="1"/>
      </w:pPr>
      <w:r>
        <w:rPr>
          <w:rFonts w:ascii="Times New Roman" w:hAnsi="Times New Roman" w:eastAsia="黑体"/>
          <w:b/>
          <w:sz w:val="28"/>
        </w:rPr>
        <w:t xml:space="preserve">1.1 研究背景与意义</w:t>
      </w:r>
    </w:p>
    <w:p>
      <w:pPr>
        <w:pStyle w:val="BodyText"/>
        <w:spacing w:line="360" w:lineRule="auto" w:before="0" w:after="0"/>
        <w:ind w:firstLine="482"/>
        <w:jc w:val="both"/>
      </w:pPr>
      <w:r>
        <w:rPr>
          <w:rFonts w:ascii="Times New Roman" w:hAnsi="Times New Roman" w:eastAsia="宋体"/>
          <w:b w:val="0"/>
          <w:sz w:val="24"/>
        </w:rPr>
        <w:t xml:space="preserve">互联网的普及深刻改变了人们获取信息和交流沟通的方式。高等院校中，教学通知发布、课程问题讨论、学习经验分享等活动已逐步从线下面对面交流和纸质公告转向线上平台。即时通讯工具传递消息的速度很快，对话内容却随时间迅速沉没——一条课程答疑的截图在群聊中往往几小时后即被新消息覆盖，几天之后更难以检索。论坛系统的价值恰在于此：它将碎片化的问答与讨论按主题沉淀为连续的、可回查的知识内容，课程答疑、学习资料共享、经验复盘和校园通知发布都更适合以论坛帖子的形式长期留存和复用[1]。</w:t>
      </w:r>
      <w:r>
        <w:rPr>
          <w:rFonts w:ascii="Times New Roman" w:hAnsi="Times New Roman" w:eastAsia="宋体"/>
          <w:b w:val="0"/>
          <w:sz w:val="24"/>
        </w:rPr>
        <w:t xml:space="preserve"> </w:t>
      </w:r>
      <w:r>
        <w:rPr>
          <w:rFonts w:ascii="Times New Roman" w:hAnsi="Times New Roman" w:eastAsia="宋体"/>
          <w:b w:val="0"/>
          <w:sz w:val="24"/>
        </w:rPr>
        <w:t xml:space="preserve">国内高校论坛系统的建设可以追溯到上世纪末的校园 BBS 时代。那一批系统以纯文本界面为主，功能集中在发帖和回帖，多采用单体架构部署。用户规模有限时，单体架构尚可运转；在线人数增长、交互需求变得丰富之后，并发处理能力不足、功能扩展困难、版本迭代缓慢等问题开始暴露。水木清华 BBS 早在 2005 年便限制了校外访问，2012 年正式关站；北大未名 BBS 至今仍在运行，注册范围已收窄至 70 余所高校联盟成员。这两个标志性的高校论坛积累了大量用户，底层技术建设却多年未做大规模升级，界面风格与当下的审美习惯差距明显，源码冗余度高，日常维护的成本也在持续增加[2]。</w:t>
      </w:r>
      <w:r>
        <w:rPr>
          <w:rFonts w:ascii="Times New Roman" w:hAnsi="Times New Roman" w:eastAsia="宋体"/>
          <w:b w:val="0"/>
          <w:sz w:val="24"/>
        </w:rPr>
        <w:t xml:space="preserve"> </w:t>
      </w:r>
      <w:r>
        <w:rPr>
          <w:rFonts w:ascii="Times New Roman" w:hAnsi="Times New Roman" w:eastAsia="宋体"/>
          <w:b w:val="0"/>
          <w:sz w:val="24"/>
        </w:rPr>
        <w:t xml:space="preserve">当前许多高校论坛系统在工程实践中依然面临不少短板。部分系统只完成了发帖和回帖的基本流程，用户权限管理与内容审核机制不够完善，社区氛围难以保证[3]。与此同时，多数校园论坛仅提供 PC 端页面，没有针对移动端做专门适配，而根据 CNNIC 第 57 次统计报告，截至 2025 年 12 月我国网民使用手机上网的比例已达 99.6%[4]，相当一部分用户因此无法获得良好的使用体验。从系统内部结构来看，不少论坛仍将前端页面与后端逻辑耦合在同一工程中，任何局部修改都需要全局重新部署，开发效率和可维护性因此受到制约。这种耦合还进一步影响了质量保障工作：功能验证往往依赖手工操作，回归测试和性能测试无法自动重跑，交付质量缺少可量化的判定依据。</w:t>
      </w:r>
      <w:r>
        <w:rPr>
          <w:rFonts w:ascii="Times New Roman" w:hAnsi="Times New Roman" w:eastAsia="宋体"/>
          <w:b w:val="0"/>
          <w:sz w:val="24"/>
        </w:rPr>
        <w:t xml:space="preserve"> </w:t>
      </w:r>
      <w:r>
        <w:rPr>
          <w:rFonts w:ascii="Times New Roman" w:hAnsi="Times New Roman" w:eastAsia="宋体"/>
          <w:b w:val="0"/>
          <w:sz w:val="24"/>
        </w:rPr>
        <w:t xml:space="preserve">面向上述问题，设计和实现一个功能完整、架构合理、可持续维护的高校论坛系统，具有明确的工程价值。本文围绕架构解耦、跨平台适配、安全认证和质量保障四个层面展开工作，将微服务拆分后的独立部署能力、PC 端与移动端的一致使用体验、基于令牌的认证闭环，以及可复现的自动化测试整合到同一套工程方案中。只有将需求分析、架构设计、功能实现与测试验证纳入同一工程闭环，论坛系统才能真正成为高校教学交流中可长期依赖的基础设施。</w:t>
      </w:r>
    </w:p>
    <w:p>
      <w:pPr>
        <w:pStyle w:val="BodyText"/>
        <w:spacing w:line="360" w:lineRule="auto" w:before="440" w:after="0"/>
        <w:jc w:val="left"/>
        <w:outlineLvl w:val="1"/>
      </w:pPr>
      <w:r>
        <w:rPr>
          <w:rFonts w:ascii="Times New Roman" w:hAnsi="Times New Roman" w:eastAsia="黑体"/>
          <w:b/>
          <w:sz w:val="28"/>
        </w:rPr>
        <w:t xml:space="preserve">1.2 研究现状</w:t>
      </w:r>
    </w:p>
    <w:p>
      <w:pPr>
        <w:pStyle w:val="BodyText"/>
        <w:spacing w:line="360" w:lineRule="auto" w:before="0" w:after="0"/>
        <w:ind w:firstLine="482"/>
        <w:jc w:val="both"/>
      </w:pPr>
      <w:r>
        <w:rPr>
          <w:rFonts w:ascii="Times New Roman" w:hAnsi="Times New Roman" w:eastAsia="宋体"/>
          <w:b w:val="0"/>
          <w:sz w:val="24"/>
        </w:rPr>
        <w:t>在线论坛的历史可追溯到个人计算机刚刚兴起的年代。1978 年 2 月，Ward Christensen 和 Randy Suess 在芝加哥搭建了 CBBS（Computerized Bulletin Board System），这是有据可查的第一个拨号电子公告板系统，用户通过调制解调器拨号连接，以纯文本方式发布和阅读消息。此后一年，Tom Truscott 和 Jim Ellis 在杜克大学设计了 Usenet，于 1980 年正式上线。Usenet 采用分布式架构，消息在多台服务器之间自动转发，按 comp、sci、rec 等主题类别组织为新闻组，开创了以主题分区聚合讨论的模式。1984 年 Tom Jennings 创建的 FidoNet 进一步将独立运行的各 BBS 站点联结成网络，高峰期全球节点接近四万个。同一时期，CompuServe、GEnie 等商业在线服务以按小时计费的方式向公众开放论坛区，CompuServe 在 1990 年代中期拥有约 300 万付费订户，论坛由志愿者管理，覆盖技术、爱好和职业等多个领域。到 1994 年，仅美国便有约 6 万个 BBS 系统服务于 1700 万用户。这一阶段的系统虽然界面简陋、接入成本高，但已经确立了论坛的核心形态：用户注册、主题分区、按时间序排列的帖子与回复。</w:t>
      </w:r>
    </w:p>
    <w:p>
      <w:pPr>
        <w:jc w:val="both"/>
        <w:ind w:firstLine="482"/>
        <w:spacing w:line="360" w:lineRule="auto"/>
      </w:pPr>
      <w:r>
        <w:rPr>
          <w:sz w:val="24"/>
          <w:szCs w:val="24"/>
          <w:rFonts w:eastAsia="宋体" w:ascii="Times New Roman" w:hAnsi="Times New Roman"/>
        </w:rPr>
        <w:t xml:space="preserve">1994 至 1995 年间，Mosaic 和 Netscape 浏览器的普及以及廉价拨号上网的出现，使基于万维网的论坛迅速取代了传统 BBS。1996 年发布的 WWWBoard 和 UBB（Ultimate Bulletin Board）是最早的浏览器端论坛软件，管理员无须编写代码即可在网页上创建和配置社区。此后 vBulletin（2000 年）成为付费论坛软件的代表，phpBB 作为免费开源替代随之流行，Invision Power Board（2002 年）和 SMF 等产品也相继推出。这些软件提供了统一的版面索引、分页帖子列表、用户资料页和站内消息等功能模块，Web 论坛由此进入标准化阶段。在中国，Discuz! 于 2001 年发布并开源，凭借丰富的插件和皮肤系统，占据了国内超过八成的论坛市场份额[1]。</w:t>
      </w:r>
    </w:p>
    <w:p>
      <w:pPr>
        <w:jc w:val="both"/>
        <w:ind w:firstLine="482"/>
        <w:spacing w:line="360" w:lineRule="auto"/>
      </w:pPr>
      <w:r>
        <w:rPr>
          <w:sz w:val="24"/>
          <w:szCs w:val="24"/>
          <w:rFonts w:eastAsia="宋体" w:ascii="Times New Roman" w:hAnsi="Times New Roman"/>
        </w:rPr>
        <w:t xml:space="preserve">中国互联网论坛的建设几乎与 Web 论坛的全球兴起同步展开。1994 年曙光站作为中国大陆第一个 BBS 上线，1995 年水木清华 BBS 在教育网开放，注册用户一度达到 30 万，最高同时在线 23674 人。1998 年西祠胡同首创“自由开版、自主管理”模式，一年内在线人数突破百万。1999 年天涯社区上线，聚集了大批写作者，《明朝那些事儿》等知名连载即发源于此。2003 年百度贴吧将搜索引擎与论坛结合，上线两年后日均发帖量已达 200 万。高校场景中，水木清华和北大未名 BBS 曾是学生信息交流的核心平台，但 2005 年教育部要求高校 BBS 限制校外访问后，两者的用户规模和影响力均大幅收缩，水木清华于 2012 年正式关站[2]。</w:t>
      </w:r>
    </w:p>
    <w:p>
      <w:pPr>
        <w:jc w:val="both"/>
        <w:ind w:firstLine="482"/>
        <w:spacing w:line="360" w:lineRule="auto"/>
      </w:pPr>
      <w:r>
        <w:rPr>
          <w:sz w:val="24"/>
          <w:szCs w:val="24"/>
          <w:rFonts w:eastAsia="宋体" w:ascii="Times New Roman" w:hAnsi="Times New Roman"/>
        </w:rPr>
        <w:t xml:space="preserve">2009 年以后，微博、微信等社交平台和移动端应用对论坛形成了持续冲击。天涯社区在鼎盛期日访问量约 2000 万，但未能完成移动端转型，2023 年 4 月停止服务，2024 年 2 月正式宣告破产。传统论坛的衰退并不意味着“以主题聚合讨论”的需求消失：Reddit（2005 年创立）以用户投票排序取代时间序，Stack Overflow（2008 年上线）以声望积分和标签体系重新组织知识问答，两者至今仍保持高活跃度。在技术层面，Discourse（2013 年发布）将论坛软件从 PHP 时代推进到 Ruby on Rails 和 Ember.js 的前后端分离架构，提供实时通知、Markdown 编辑和移动端自适应等现代特性。高校领域也出现了采用 Spring Boot 与 Vue 前后端分离方案的校园论坛系统，功能完整性和开发效率较传统架构有明显提升[5]。</w:t>
      </w:r>
    </w:p>
    <w:p>
      <w:pPr>
        <w:jc w:val="both"/>
        <w:ind w:firstLine="482"/>
        <w:spacing w:line="360" w:lineRule="auto"/>
      </w:pPr>
      <w:r>
        <w:rPr>
          <w:sz w:val="24"/>
          <w:szCs w:val="24"/>
          <w:rFonts w:eastAsia="宋体" w:ascii="Times New Roman" w:hAnsi="Times New Roman"/>
        </w:rPr>
        <w:t xml:space="preserve">微服务架构将单体应用拆解为多个可独立部署的服务单元，服务之间经由轻量级协议通信，业务模块得以解耦并按需伸缩。Spring Cloud 体系在服务注册与发现、API 网关路由、流量控制与熔断降级等环节已形成较为完整的技术栈，辅以 Docker 容器化部署，可实现服务的标准化交付与弹性伸缩[6]。高校信息化建设同样受益于此。有学者将 Spring Cloud 微服务架构引入协同人员管理平台，借助服务拆分和消息队列实现了业务解耦与数据准实时同步[8]；科研管理领域亦出现了覆盖需求调研到成果转化全流程的微服务工程案例[9]。安全层面的研究也在推进：Aldea 等人系统梳理了微服务环境下认证机制面临的漏洞与防护策略，强调 JWT 令牌的短生命周期设计和最小权限原则是缩小攻击面的关键手段[7]。面向高并发场景，已有论坛系统引入 Redis 缓存与消息队列，并结合 Nginx 负载均衡和容器化部署来提升大规模访问下的稳定性[21]。质量保障同样受到关注——合理的测试策略与持续集成流程能显著降低线上故障率并加快需求变更的响应[10]。总体而言，论坛系统的技术选型已从拨号 BBS 经由 PHP 单体论坛演进到前后端分离与微服务架构相结合的阶段，但在高校场景中，将微服务架构完整应用于论坛系统并配套可量化、可复现的测试与运维体系的工程实践仍然较少，这正是本文的研究切入点。</w:t>
      </w:r>
    </w:p>
    <w:p>
      <w:pPr>
        <w:pStyle w:val="BodyText"/>
        <w:spacing w:line="360" w:lineRule="auto" w:before="440" w:after="0"/>
        <w:jc w:val="left"/>
        <w:outlineLvl w:val="1"/>
      </w:pPr>
      <w:r>
        <w:rPr>
          <w:rFonts w:ascii="Times New Roman" w:hAnsi="Times New Roman" w:eastAsia="黑体"/>
          <w:b/>
          <w:sz w:val="28"/>
        </w:rPr>
        <w:t xml:space="preserve">1.3 主要研究内容</w:t>
      </w:r>
    </w:p>
    <w:p>
      <w:pPr>
        <w:pStyle w:val="BodyText"/>
        <w:spacing w:line="360" w:lineRule="auto" w:before="0" w:after="0"/>
        <w:ind w:firstLine="482"/>
        <w:jc w:val="both"/>
      </w:pPr>
      <w:r>
        <w:rPr>
          <w:rFonts w:ascii="Times New Roman" w:hAnsi="Times New Roman" w:eastAsia="宋体"/>
          <w:b w:val="0"/>
          <w:sz w:val="24"/>
        </w:rPr>
        <w:t xml:space="preserve">1.1 节梳理了现有校园论坛在架构扩展性、双端适配、安全管控和质量验证等方面的不足，1.2 节进一步指出高校场景下将微服务架构完整应用于论坛系统的工程实践仍然较少。基于这两方面的分析，本文设计并实现一个基于微服务架构的高校论坛系统。与多数现有工作停留在单体框架或仅完成前后端分离不同，本文在同一工程中完成了从微服务拆分到双端前端适配、从认证闭环到自动化测试的完整链路。具体研究内容包括以下六项。</w:t>
      </w:r>
      <w:r>
        <w:rPr>
          <w:rFonts w:ascii="Times New Roman" w:hAnsi="Times New Roman" w:eastAsia="宋体"/>
          <w:b w:val="0"/>
          <w:sz w:val="24"/>
        </w:rPr>
        <w:t xml:space="preserve"> </w:t>
      </w:r>
      <w:r>
        <w:rPr>
          <w:rFonts w:ascii="Times New Roman" w:hAnsi="Times New Roman" w:eastAsia="宋体"/>
          <w:b w:val="0"/>
          <w:sz w:val="24"/>
        </w:rPr>
        <w:t xml:space="preserve">（1）后端采用 Spring Boot 3 与 Spring Cloud Alibaba，将系统拆分为网关、认证、论坛、通知、搜索和媒体六个独立服务。Nacos 承担服务注册与配置管理，Spring Cloud Gateway 统一路由与鉴权，各服务可独立开发、部署和扩缩。</w:t>
      </w:r>
      <w:r>
        <w:rPr>
          <w:rFonts w:ascii="Times New Roman" w:hAnsi="Times New Roman" w:eastAsia="宋体"/>
          <w:b w:val="0"/>
          <w:sz w:val="24"/>
        </w:rPr>
        <w:t xml:space="preserve"> </w:t>
      </w:r>
      <w:r>
        <w:rPr>
          <w:rFonts w:ascii="Times New Roman" w:hAnsi="Times New Roman" w:eastAsia="宋体"/>
          <w:b w:val="0"/>
          <w:sz w:val="24"/>
        </w:rPr>
        <w:t xml:space="preserve">（2）认证与会话管理基于 JWT 与 Spring Security 设计无状态方案，配合 Redis 存储会话状态，覆盖登录、令牌刷新与登出的完整流程，网关层统一完成令牌校验与用户身份透传。</w:t>
      </w:r>
      <w:r>
        <w:rPr>
          <w:rFonts w:ascii="Times New Roman" w:hAnsi="Times New Roman" w:eastAsia="宋体"/>
          <w:b w:val="0"/>
          <w:sz w:val="24"/>
        </w:rPr>
        <w:t xml:space="preserve"> </w:t>
      </w:r>
      <w:r>
        <w:rPr>
          <w:rFonts w:ascii="Times New Roman" w:hAnsi="Times New Roman" w:eastAsia="宋体"/>
          <w:b w:val="0"/>
          <w:sz w:val="24"/>
        </w:rPr>
        <w:t xml:space="preserve">（3）论坛核心业务的数据建模与功能实现。MySQL 中设计帖子、评论、分区、点赞等实体及其关联关系，Redis 缓存热点数据以降低数据库查询压力，系统支持帖子发布、分区浏览、二级评论、点赞去重等操作，并配套种子数据初始化机制。</w:t>
      </w:r>
      <w:r>
        <w:rPr>
          <w:rFonts w:ascii="Times New Roman" w:hAnsi="Times New Roman" w:eastAsia="宋体"/>
          <w:b w:val="0"/>
          <w:sz w:val="24"/>
        </w:rPr>
        <w:t xml:space="preserve"> </w:t>
      </w:r>
      <w:r>
        <w:rPr>
          <w:rFonts w:ascii="Times New Roman" w:hAnsi="Times New Roman" w:eastAsia="宋体"/>
          <w:b w:val="0"/>
          <w:sz w:val="24"/>
        </w:rPr>
        <w:t xml:space="preserve">（4）前端基于 Vue 3，PC 端采用 Element Plus、移动端采用 Vant 分别构建。两端共享统一的 API 调用层和状态管理逻辑，界面交互各自适配对应终端的使用习惯，网关 CORS 配置保障跨域访问。</w:t>
      </w:r>
      <w:r>
        <w:rPr>
          <w:rFonts w:ascii="Times New Roman" w:hAnsi="Times New Roman" w:eastAsia="宋体"/>
          <w:b w:val="0"/>
          <w:sz w:val="24"/>
        </w:rPr>
        <w:t xml:space="preserve"> </w:t>
      </w:r>
      <w:r>
        <w:rPr>
          <w:rFonts w:ascii="Times New Roman" w:hAnsi="Times New Roman" w:eastAsia="宋体"/>
          <w:b w:val="0"/>
          <w:sz w:val="24"/>
        </w:rPr>
        <w:t xml:space="preserve">（5）通知、搜索和媒体三个辅助服务分别提供系统公告与用户消息管理、基于关键词的帖子过滤检索，以及论坛首页的补充内容展示，用于验证微服务架构下多服务协同工作的可行性。</w:t>
      </w:r>
      <w:r>
        <w:rPr>
          <w:rFonts w:ascii="Times New Roman" w:hAnsi="Times New Roman" w:eastAsia="宋体"/>
          <w:b w:val="0"/>
          <w:sz w:val="24"/>
        </w:rPr>
        <w:t xml:space="preserve"> </w:t>
      </w:r>
      <w:r>
        <w:rPr>
          <w:rFonts w:ascii="Times New Roman" w:hAnsi="Times New Roman" w:eastAsia="宋体"/>
          <w:b w:val="0"/>
          <w:sz w:val="24"/>
        </w:rPr>
        <w:t>（6）运维与测试体系包括 Docker Compose 基础设施编排、一键启停脚本、Python 全链路功能测试、缓存基准测试和并发负载测试脚本。回归测试覆盖从注册、登录到发帖、评论、搜索的完整业务流程，以及权限校验、并发去重等异常场景，执行后自动生成测试报告；缓存基准测试对比冷启动与热缓存下的接口响应时间，为缓存策略的有效性提供可量化的数据。</w:t>
      </w:r>
    </w:p>
    <w:p>
      <w:pPr>
        <w:pStyle w:val="BodyText"/>
        <w:spacing w:line="360" w:lineRule="auto" w:before="440" w:after="0"/>
        <w:jc w:val="left"/>
        <w:outlineLvl w:val="1"/>
      </w:pPr>
      <w:r>
        <w:rPr>
          <w:rFonts w:ascii="Times New Roman" w:hAnsi="Times New Roman" w:eastAsia="黑体"/>
          <w:b/>
          <w:sz w:val="28"/>
        </w:rPr>
        <w:t xml:space="preserve">1.4 论文章节安排</w:t>
      </w:r>
    </w:p>
    <w:p>
      <w:pPr>
        <w:pStyle w:val="BodyText"/>
        <w:spacing w:line="360" w:lineRule="auto" w:before="0" w:after="0"/>
        <w:ind w:firstLine="482"/>
        <w:jc w:val="both"/>
      </w:pPr>
      <w:r>
        <w:rPr>
          <w:rFonts w:ascii="Times New Roman" w:hAnsi="Times New Roman" w:eastAsia="宋体"/>
          <w:b w:val="0"/>
          <w:sz w:val="24"/>
        </w:rPr>
        <w:t xml:space="preserve">本文将介绍基于微服务架构的高校论坛系统的设计与实现。论文内容安排如下：</w:t>
      </w:r>
      <w:r>
        <w:rPr>
          <w:rFonts w:ascii="Times New Roman" w:hAnsi="Times New Roman" w:eastAsia="宋体"/>
          <w:b w:val="0"/>
          <w:sz w:val="24"/>
        </w:rPr>
        <w:t xml:space="preserve"> </w:t>
      </w:r>
      <w:r>
        <w:rPr>
          <w:rFonts w:ascii="Times New Roman" w:hAnsi="Times New Roman" w:eastAsia="宋体"/>
          <w:b w:val="0"/>
          <w:sz w:val="24"/>
        </w:rPr>
        <w:t xml:space="preserve">第一章为绪论。介绍高校论坛系统的研究背景与意义，梳理论坛系统和微服务架构领域的国内外研究现状，分析现有校园论坛存在的问题，进而提出本文的研究内容。</w:t>
      </w:r>
      <w:r>
        <w:rPr>
          <w:rFonts w:ascii="Times New Roman" w:hAnsi="Times New Roman" w:eastAsia="宋体"/>
          <w:b w:val="0"/>
          <w:sz w:val="24"/>
        </w:rPr>
        <w:t xml:space="preserve"> </w:t>
      </w:r>
      <w:r>
        <w:rPr>
          <w:rFonts w:ascii="Times New Roman" w:hAnsi="Times New Roman" w:eastAsia="宋体"/>
          <w:b w:val="0"/>
          <w:sz w:val="24"/>
        </w:rPr>
        <w:t xml:space="preserve">第二章为相关技术及方法。介绍系统选用的后端技术和前端技术，阐述各项技术的基本原理和本文的选型依据，为后续的设计与实现提供技术基础。</w:t>
      </w:r>
      <w:r>
        <w:rPr>
          <w:rFonts w:ascii="Times New Roman" w:hAnsi="Times New Roman" w:eastAsia="宋体"/>
          <w:b w:val="0"/>
          <w:sz w:val="24"/>
        </w:rPr>
        <w:t xml:space="preserve"> </w:t>
      </w:r>
      <w:r>
        <w:rPr>
          <w:rFonts w:ascii="Times New Roman" w:hAnsi="Times New Roman" w:eastAsia="宋体"/>
          <w:b w:val="0"/>
          <w:sz w:val="24"/>
        </w:rPr>
        <w:t xml:space="preserve">第三章为系统需求分析。概述系统的用户角色和整体业务流程，从八个功能模块分别建立用例模型，给出五个维度的非功能性需求指标，并以权限对照表和活动图梳理两种用户角色的端到端操作路径。</w:t>
      </w:r>
      <w:r>
        <w:rPr>
          <w:rFonts w:ascii="Times New Roman" w:hAnsi="Times New Roman" w:eastAsia="宋体"/>
          <w:b w:val="0"/>
          <w:sz w:val="24"/>
        </w:rPr>
        <w:t xml:space="preserve"> </w:t>
      </w:r>
      <w:r>
        <w:rPr>
          <w:rFonts w:ascii="Times New Roman" w:hAnsi="Times New Roman" w:eastAsia="宋体"/>
          <w:b w:val="0"/>
          <w:sz w:val="24"/>
        </w:rPr>
        <w:t xml:space="preserve">第四章为系统详细设计与实现。设计部分从架构到数据库再到安全机制逐层展开，实现部分依次完成后端各服务、前端双端界面和运维脚本的编码，各环节配有对应的流程图和运行截图。</w:t>
      </w:r>
      <w:r>
        <w:rPr>
          <w:rFonts w:ascii="Times New Roman" w:hAnsi="Times New Roman" w:eastAsia="宋体"/>
          <w:b w:val="0"/>
          <w:sz w:val="24"/>
        </w:rPr>
        <w:t xml:space="preserve"> </w:t>
      </w:r>
      <w:r>
        <w:rPr>
          <w:rFonts w:ascii="Times New Roman" w:hAnsi="Times New Roman" w:eastAsia="宋体"/>
          <w:b w:val="0"/>
          <w:sz w:val="24"/>
        </w:rPr>
        <w:t xml:space="preserve">第五章为系统测试。说明测试环境配置，通过功能测试和性能测试两类手段验证系统的正确性与承载能力，给出测试用例、测试数据和测试结论。</w:t>
      </w:r>
      <w:r>
        <w:rPr>
          <w:rFonts w:ascii="Times New Roman" w:hAnsi="Times New Roman" w:eastAsia="宋体"/>
          <w:b w:val="0"/>
          <w:sz w:val="24"/>
        </w:rPr>
        <w:t xml:space="preserve"> </w:t>
      </w:r>
      <w:r>
        <w:rPr>
          <w:rFonts w:ascii="Times New Roman" w:hAnsi="Times New Roman" w:eastAsia="宋体"/>
          <w:b w:val="0"/>
          <w:sz w:val="24"/>
        </w:rPr>
        <w:t xml:space="preserve">第六章为总结与展望。回顾全文的主要工作，分析系统目前存在的不足，并提出后续改进方向。</w:t>
      </w:r>
    </w:p>
    <w:p>
      <w:pPr>
        <w:pStyle w:val="BodyText"/>
        <w:spacing w:line="360" w:lineRule="auto" w:before="440" w:after="440"/>
        <w:jc w:val="center"/>
        <w:outlineLvl w:val="0"/>
      </w:pPr>
      <w:r>
        <w:rPr>
          <w:rFonts w:ascii="Times New Roman" w:hAnsi="Times New Roman" w:eastAsia="黑体"/>
          <w:b/>
          <w:sz w:val="36"/>
        </w:rPr>
        <w:t xml:space="preserve">第二章 相关技术及方法</w:t>
      </w:r>
    </w:p>
    <w:p>
      <w:pPr>
        <w:pStyle w:val="BodyText"/>
        <w:spacing w:line="360" w:lineRule="auto" w:before="440" w:after="0"/>
        <w:jc w:val="left"/>
        <w:outlineLvl w:val="1"/>
      </w:pPr>
      <w:r>
        <w:rPr>
          <w:rFonts w:ascii="Times New Roman" w:hAnsi="Times New Roman" w:eastAsia="黑体"/>
          <w:b/>
          <w:sz w:val="28"/>
        </w:rPr>
        <w:t xml:space="preserve">2.1 后端技术</w:t>
      </w:r>
    </w:p>
    <w:p>
      <w:pPr>
        <w:pStyle w:val="BodyText"/>
        <w:spacing w:line="360" w:lineRule="auto" w:before="0" w:after="0"/>
        <w:ind w:firstLine="482"/>
        <w:jc w:val="both"/>
      </w:pPr>
      <w:r>
        <w:rPr>
          <w:rFonts w:ascii="Times New Roman" w:hAnsi="Times New Roman" w:eastAsia="宋体"/>
          <w:b w:val="0"/>
          <w:sz w:val="24"/>
        </w:rPr>
        <w:t xml:space="preserve">系统的后端采用 Java 17 语言开发。Java 通过 JVM 虚拟机使编译产物能够在不同操作系统上一致运行，类型系统成熟、垃圾回收机制完善，长期以来是大型 Web 应用后端开发的主流选择。JDK 目前有 8、11、17 和 21 四个长期支持版本，本文选用 JDK 17，相较于 JDK 8 增加了密封类、模式匹配等语言特性，社区支持和依赖库兼容性也已趋于稳定。</w:t>
      </w:r>
      <w:r>
        <w:rPr>
          <w:rFonts w:ascii="Times New Roman" w:hAnsi="Times New Roman" w:eastAsia="宋体"/>
          <w:b w:val="0"/>
          <w:sz w:val="24"/>
        </w:rPr>
        <w:t xml:space="preserve"> </w:t>
      </w:r>
      <w:r>
        <w:rPr>
          <w:rFonts w:ascii="Times New Roman" w:hAnsi="Times New Roman" w:eastAsia="宋体"/>
          <w:b w:val="0"/>
          <w:sz w:val="24"/>
        </w:rPr>
        <w:t xml:space="preserve">Spring 框架的两项核心机制——控制反转（IoC）和面向切面编程（AOP）——奠定了 Java 企业级开发的基础。控制反转由容器接管对象的创建和依赖关系，调用方从容器获取所需对象而非自行实例化，模块之间的耦合度由此降低。面向切面编程将日志记录、权限校验等横切关注点抽取为独立模块统一维护，避免同一段逻辑在多处重复。Spring Boot 在此基础上进一步简化了项目搭建：自动装配机制根据引入的依赖完成配置，内嵌 Tomcat 容器使应用无须外部 Web 服务器即可独立运行[11]。本文全部后端服务均基于 Spring Boot 3 构建。</w:t>
      </w:r>
      <w:r>
        <w:rPr>
          <w:rFonts w:ascii="Times New Roman" w:hAnsi="Times New Roman" w:eastAsia="宋体"/>
          <w:b w:val="0"/>
          <w:sz w:val="24"/>
        </w:rPr>
        <w:t xml:space="preserve"> </w:t>
      </w:r>
      <w:r>
        <w:rPr>
          <w:rFonts w:ascii="Times New Roman" w:hAnsi="Times New Roman" w:eastAsia="宋体"/>
          <w:b w:val="0"/>
          <w:sz w:val="24"/>
        </w:rPr>
        <w:t xml:space="preserve">微服务架构的核心思路是将一个进程内的业务逻辑拆分为多个独立服务，每个服务拥有自己的数据存储和部署周期，服务之间通过网络接口通信[12]。拆分带来了独立扩缩和版本迭代的能力，代价则是需要额外的基础设施处理服务寻址、配置同步和流量管控。通信方式的选择对性能有直接影响：同步调用在低延迟场景中响应更快，异步消息在高负载下的可扩展性更优[18]。灵活性提升后容错问题随之出现，断路器和故障转移机制是防止单个服务故障蔓延为全局瘫痪的关键手段[17]。API 网关则作为系统面向外部的唯一入口，集中承担请求路由、协议适配和安全控制[16]。</w:t>
      </w:r>
    </w:p>
    <w:p>
      <w:pPr>
        <w:pStyle w:val="BodyText"/>
        <w:spacing w:line="360" w:lineRule="auto" w:before="0" w:after="0"/>
        <w:ind w:firstLine="482"/>
        <w:jc w:val="both"/>
      </w:pPr>
      <w:r>
        <w:rPr>
          <w:rFonts w:ascii="Times New Roman" w:hAnsi="Times New Roman" w:eastAsia="宋体"/>
          <w:b w:val="0"/>
          <w:sz w:val="24"/>
        </w:rPr>
        <w:t xml:space="preserve">本文使用的 Spring Cloud Alibaba 将上述治理能力整合为一套组件：Nacos 同时扮演服务注册中心和配置中心，各服务启动时向 Nacos 注册自身地址，调用方按服务名寻址，实例的增减对上游透明；Spring Cloud Gateway 基于路由规则分发请求并在过滤器链中嵌入令牌校验逻辑；OpenFeign 将跨服务的 HTTP 调用封装为接口声明，降低远程通信的编码成本。</w:t>
      </w:r>
      <w:r>
        <w:rPr>
          <w:rFonts w:ascii="Times New Roman" w:hAnsi="Times New Roman" w:eastAsia="宋体"/>
          <w:b w:val="0"/>
          <w:sz w:val="24"/>
        </w:rPr>
        <w:t xml:space="preserve"> </w:t>
      </w:r>
      <w:r>
        <w:rPr>
          <w:rFonts w:ascii="Times New Roman" w:hAnsi="Times New Roman" w:eastAsia="宋体"/>
          <w:b w:val="0"/>
          <w:sz w:val="24"/>
        </w:rPr>
        <w:t xml:space="preserve">用户认证采用 JWT（JSON Web Token）方案。JWT 将用户身份声明和过期时间编码为经数字签名的令牌字符串，服务端只需校验签名即可确认令牌真伪，不必在服务端集中保存会话状态，天然适配多实例部署的分布式环境。Spring Security 通过过滤器链对每次请求拦截校验，与网关层的令牌验证形成两道屏障。JWT 一经签发便无法主动撤销，本文额外使用 Redis 存储会话状态来支持登出和令牌失效。Aldea 等人在对微服务认证安全的研究中指出，基于令牌的无状态认证在多服务环境中工程优势明显，短生命周期令牌和最小权限原则能有效缩小攻击面[7]。</w:t>
      </w:r>
      <w:r>
        <w:rPr>
          <w:rFonts w:ascii="Times New Roman" w:hAnsi="Times New Roman" w:eastAsia="宋体"/>
          <w:b w:val="0"/>
          <w:sz w:val="24"/>
        </w:rPr>
        <w:t xml:space="preserve"> </w:t>
      </w:r>
      <w:r>
        <w:rPr>
          <w:rFonts w:ascii="Times New Roman" w:hAnsi="Times New Roman" w:eastAsia="宋体"/>
          <w:b w:val="0"/>
          <w:sz w:val="24"/>
        </w:rPr>
        <w:t xml:space="preserve">数据持久化选用 MySQL 8。关系型数据库在标准 SQL 查询、事务处理和索引优化上具有成熟支撑，适合存储用户账户、帖子内容、评论等结构明确且关联关系清晰的业务数据[15]。微服务架构的理想模型要求每个服务管理自身专属的数据域，以避免服务间产生隐式耦合[13]。系统当前的业务规模尚不需要为每个服务单独建库，认证服务、论坛服务和通知服务共享同一个 MySQL 实例，各服务通过不同数据表实现逻辑隔离，搜索服务和媒体服务不直接访问数据库。对象与数据表之间的映射通过 JPA 规范完成，底层由 Hibernate 引擎处理实体的生命周期管理和级联操作。</w:t>
      </w:r>
    </w:p>
    <w:p>
      <w:pPr>
        <w:pStyle w:val="BodyText"/>
        <w:spacing w:line="360" w:lineRule="auto" w:before="0" w:after="0"/>
        <w:ind w:firstLine="482"/>
        <w:jc w:val="both"/>
      </w:pPr>
      <w:r>
        <w:rPr>
          <w:rFonts w:ascii="Times New Roman" w:hAnsi="Times New Roman" w:eastAsia="宋体"/>
          <w:b w:val="0"/>
          <w:sz w:val="24"/>
        </w:rPr>
        <w:t xml:space="preserve">缓存层采用 Redis 7，数据驻留在内存中，读写延迟通常在亚毫秒级别。帖子列表和详情等高频访问数据在 Redis 中设置了带过期时间的缓存，命中时直接返回结果，不再穿透到 MySQL；认证会话和登录失败计数等临时状态同样存储在 Redis 中，利用其原子操作特性保证并发场景下数据的一致性。</w:t>
      </w:r>
      <w:r>
        <w:rPr>
          <w:rFonts w:ascii="Times New Roman" w:hAnsi="Times New Roman" w:eastAsia="宋体"/>
          <w:b w:val="0"/>
          <w:sz w:val="24"/>
        </w:rPr>
        <w:t xml:space="preserve"> </w:t>
      </w:r>
      <w:r>
        <w:rPr>
          <w:rFonts w:ascii="Times New Roman" w:hAnsi="Times New Roman" w:eastAsia="宋体"/>
          <w:b w:val="0"/>
          <w:sz w:val="24"/>
        </w:rPr>
        <w:t>MySQL、Redis 和 Nacos 三个基础设施组件通过 Docker 容器化封装。Docker Compose 编排文件集中定义了各容器的镜像版本、端口映射、数据卷和启动依赖关系，一条命令即可在全新的环境中拉起全部服务，开发者本地环境差异带来的配置不一致问题由此消除[14]。容器化与微服务的结合也在安全中台等领域得到验证，通过分布式服务治理和容器编排实现业务模块的解耦与弹性部署[19]。运维脚本以 Bash 编写，按照 common-lib → auth → forum → notification → media → search → gateway 的顺序依次启动各服务并逐一探测健康端点，停止时按反向顺序有序关闭，脚本还支持在有 Nacos 的完整模式和无 Nacos 的直连模式之间自动切换。测试脚本以 Python 编写，负责全链路功能测试、缓存基准测试和并发负载测试，执行结束后自动生成 Markdown 格式的结果报告。全部脚本遵循幂等原则，确保在不同时间点执行能够产生可比较的结果。</w:t>
      </w:r>
    </w:p>
    <w:p>
      <w:pPr>
        <w:pStyle w:val="BodyText"/>
        <w:spacing w:line="360" w:lineRule="auto" w:before="440" w:after="0"/>
        <w:jc w:val="left"/>
        <w:outlineLvl w:val="1"/>
      </w:pPr>
      <w:r>
        <w:rPr>
          <w:rFonts w:ascii="Times New Roman" w:hAnsi="Times New Roman" w:eastAsia="黑体"/>
          <w:b/>
          <w:sz w:val="28"/>
        </w:rPr>
        <w:t xml:space="preserve">2.2 前端技术</w:t>
      </w:r>
    </w:p>
    <w:p>
      <w:pPr>
        <w:pStyle w:val="BodyText"/>
        <w:spacing w:line="360" w:lineRule="auto" w:before="0" w:after="0"/>
        <w:ind w:firstLine="482"/>
        <w:jc w:val="both"/>
      </w:pPr>
      <w:r>
        <w:rPr>
          <w:rFonts w:ascii="Times New Roman" w:hAnsi="Times New Roman" w:eastAsia="宋体"/>
          <w:b w:val="0"/>
          <w:sz w:val="24"/>
        </w:rPr>
        <w:t xml:space="preserve">Web 前端的三项基础技术各司其职：HTML 定义页面结构，CSS 描述样式与布局，JavaScript 为页面注入动态交互能力，使浏览器端能够响应用户操作并与后端通信。早期的前端开发直接操作浏览器 DOM 节点，代码量增长后维护难度迅速上升。现代前端框架以组件化和数据驱动为核心理念，将页面拆分为可复用的独立单元，开发者只需关注数据状态的变化，框架自动完成 DOM 的差量更新。</w:t>
      </w:r>
      <w:r>
        <w:rPr>
          <w:rFonts w:ascii="Times New Roman" w:hAnsi="Times New Roman" w:eastAsia="宋体"/>
          <w:b w:val="0"/>
          <w:sz w:val="24"/>
        </w:rPr>
        <w:t xml:space="preserve"> </w:t>
      </w:r>
      <w:r>
        <w:rPr>
          <w:rFonts w:ascii="Times New Roman" w:hAnsi="Times New Roman" w:eastAsia="宋体"/>
          <w:b w:val="0"/>
          <w:sz w:val="24"/>
        </w:rPr>
        <w:t xml:space="preserve">Vue、React 和 Angular 是当前使用最广泛的三个前端框架。Angular 内置依赖注入、模板引擎和路由系统，功能齐全，适合大型团队的企业级项目，代价是 TypeScript 语言门槛和庞大的概念体系带来的学习曲线。React 和 Vue 走的是更轻量的路线，都通过虚拟 DOM 减少不必要的页面重绘。两者在数据响应机制上有明显差异：React 要求开发者显式调用 setState 或 Hook 函数触发视图更新，数据何时变化、视图何时刷新完全由代码控制；Vue 采用依赖追踪，数据一旦被修改，框架自动识别受影响的视图区域并触发重新渲染，开发者不必手动介入。Vue 的双向数据绑定在表单场景中尤为方便，输入框的值与数据模型实时同步，省去了大量的事件监听代码。Vue 的中文生态丰富、上手门槛较低，官方配套了 Vite 构建工具、Vue Router 路由库和 Pinia 状态管理库，工具链开箱即用，本文据此选用 Vue 3 作为前端框架[5]。</w:t>
      </w:r>
      <w:r>
        <w:rPr>
          <w:rFonts w:ascii="Times New Roman" w:hAnsi="Times New Roman" w:eastAsia="宋体"/>
          <w:b w:val="0"/>
          <w:sz w:val="24"/>
        </w:rPr>
        <w:t xml:space="preserve"> </w:t>
      </w:r>
      <w:r>
        <w:rPr>
          <w:rFonts w:ascii="Times New Roman" w:hAnsi="Times New Roman" w:eastAsia="宋体"/>
          <w:b w:val="0"/>
          <w:sz w:val="24"/>
        </w:rPr>
        <w:t xml:space="preserve">PC 端的 UI 组件库选用 Element Plus，它基于 Vue 3 开发，提供表格、表单、对话框、分页器等桌面端常用控件。移动端选用 Vant，该库针对触屏操作和小屏幕布局做了专门优化，导航栏、单元格、浮动气泡等交互模式均已封装就绪。两端的 UI 层各自独立，底层的数据通信和状态管理则是共享的：Axios 封装的 HTTP 请求层统一处理与后端的数据交互，Pinia 集中管理用户认证等全局状态，Vue Router 负责页面路由控制和未登录访问拦截。打包构建使用 Vite，它利用浏览器原生的 ES 模块机制按需编译，开发环境下的模块热替换速度较传统 Webpack 方案提升约一个数量级，调试反馈周期大幅缩短。</w:t>
      </w:r>
    </w:p>
    <w:p>
      <w:pPr>
        <w:pStyle w:val="BodyText"/>
        <w:spacing w:line="360" w:lineRule="auto" w:before="440" w:after="440"/>
        <w:jc w:val="center"/>
        <w:outlineLvl w:val="0"/>
      </w:pPr>
      <w:r>
        <w:rPr>
          <w:rFonts w:ascii="Times New Roman" w:hAnsi="Times New Roman" w:eastAsia="黑体"/>
          <w:b/>
          <w:sz w:val="36"/>
        </w:rPr>
        <w:t xml:space="preserve">第三章 系统需求分析</w:t>
      </w:r>
    </w:p>
    <w:p>
      <w:pPr>
        <w:pStyle w:val="BodyText"/>
        <w:spacing w:line="360" w:lineRule="auto" w:before="440" w:after="0"/>
        <w:jc w:val="left"/>
        <w:outlineLvl w:val="1"/>
      </w:pPr>
      <w:r>
        <w:rPr>
          <w:rFonts w:ascii="Times New Roman" w:hAnsi="Times New Roman" w:eastAsia="黑体"/>
          <w:b/>
          <w:sz w:val="28"/>
        </w:rPr>
        <w:t xml:space="preserve">3.1 系统概述</w:t>
      </w:r>
    </w:p>
    <w:p>
      <w:pPr>
        <w:pStyle w:val="BodyText"/>
        <w:spacing w:line="360" w:lineRule="auto" w:before="0" w:after="0"/>
        <w:ind w:firstLine="482"/>
        <w:jc w:val="both"/>
      </w:pPr>
      <w:r>
        <w:rPr>
          <w:rFonts w:ascii="Times New Roman" w:hAnsi="Times New Roman" w:eastAsia="宋体"/>
          <w:b w:val="0"/>
          <w:sz w:val="24"/>
        </w:rPr>
        <w:t xml:space="preserve">高校的日常学习生活中，学生之间、师生之间的信息交流从未间断。学生课后向同学请教课堂上没听懂的知识点，在群组中传递实验环境的配置步骤，把整理好的期末复习资料分享给其他人，将社团活动的通知及时送达每一位参与者——这些场景每天都在发生。如果仅依赖即时通讯群组，信息很快便会被新消息淹没，几天之后便难以检索和回溯。论坛系统能够弥补这一不足：它将碎片化的问答和讨论按主题组织成持续沉淀的内容，任何人在任何时间都可以回头查阅，一次性的沟通由此转变为可长期复用的知识资源。</w:t>
      </w:r>
      <w:r>
        <w:rPr>
          <w:rFonts w:ascii="Times New Roman" w:hAnsi="Times New Roman" w:eastAsia="宋体"/>
          <w:b w:val="0"/>
          <w:sz w:val="24"/>
        </w:rPr>
        <w:t xml:space="preserve"> </w:t>
      </w:r>
      <w:r>
        <w:rPr>
          <w:rFonts w:ascii="Times New Roman" w:hAnsi="Times New Roman" w:eastAsia="宋体"/>
          <w:b w:val="0"/>
          <w:sz w:val="24"/>
        </w:rPr>
        <w:t xml:space="preserve">本文设计的微服务论坛系统面向上述高校场景，为在校师生提供帖子发布与浏览、分区讨论、评论互动、信息检索和通知触达等在线交流功能。未登录的游客可以浏览帖子列表、公告摘要、搜索结果和媒体推荐等公开内容，完成注册并登录后则进一步解锁发帖、评论、点赞和查看个人通知等操作。系统没有区分学生、教师等角色，所有注册用户享有相同的操作权限，帖子和评论的编辑删除权限仅取决于当前用户是否为内容作者。这一简化的权限模型放弃了基于角色的访问控制（RBAC）所提供的细粒度灵活性，换来的是更低的系统复杂度，对于高校论坛这类用户角色差异不大的场景是合理的取舍。分区和公告等基础数据在系统启动时通过种子数据初始化机制完成配置。</w:t>
      </w:r>
      <w:r>
        <w:rPr>
          <w:rFonts w:ascii="Times New Roman" w:hAnsi="Times New Roman" w:eastAsia="宋体"/>
          <w:b w:val="0"/>
          <w:sz w:val="24"/>
        </w:rPr>
        <w:t xml:space="preserve"> </w:t>
      </w:r>
      <w:r>
        <w:rPr>
          <w:rFonts w:ascii="Times New Roman" w:hAnsi="Times New Roman" w:eastAsia="宋体"/>
          <w:b w:val="0"/>
          <w:sz w:val="24"/>
        </w:rPr>
        <w:t xml:space="preserve">系统采用前后端分离的 B/S 架构，用户通过浏览器访问 PC 端或移动端页面，所有请求经由统一网关路由至后端各微服务。后端按业务职责拆分为认证服务、论坛服务、通知服务、搜索服务和媒体服务五个独立模块，各模块通过 Nacos 注册中心完成服务发现，以 RESTful 接口相互通信，MySQL 负责数据持久化，Redis 承担热点数据缓存和会话状态存储。用户注册并登录后获取访问令牌，后续请求携带该令牌即可使用论坛的全部功能。网关层根据请求路径和方法判断是否需要认证：GET 类的公开浏览接口允许匿名访问，发帖、评论、点赞等写操作接口则要求携带有效令牌。系统总体架构如图 3-1 所示。</w:t>
      </w:r>
    </w:p>
    <w:p>
      <w:pPr>
        <w:pStyle w:val="BodyText"/>
        <w:spacing w:line="360" w:lineRule="auto" w:before="0" w:after="0"/>
        <w:jc w:val="center"/>
      </w:pPr>
      <w:r>
        <w:rPr>
          <w:rFonts w:ascii="Times New Roman" w:hAnsi="Times New Roman" w:eastAsia="宋体"/>
          <w:b w:val="0"/>
          <w:sz w:val="21"/>
        </w:rPr>
        <w:t xml:space="preserve">图 3-1 系统总体架构图</w:t>
      </w:r>
    </w:p>
    <w:p>
      <w:pPr>
        <w:pStyle w:val="BodyText"/>
        <w:spacing w:line="360" w:lineRule="auto" w:before="440" w:after="0"/>
        <w:jc w:val="left"/>
        <w:outlineLvl w:val="1"/>
      </w:pPr>
      <w:r>
        <w:rPr>
          <w:rFonts w:ascii="Times New Roman" w:hAnsi="Times New Roman" w:eastAsia="黑体"/>
          <w:b/>
          <w:sz w:val="28"/>
        </w:rPr>
        <w:t xml:space="preserve">3.2 功能性需求分析</w:t>
      </w:r>
    </w:p>
    <w:p>
      <w:pPr>
        <w:pStyle w:val="BodyText"/>
        <w:spacing w:line="360" w:lineRule="auto" w:before="0" w:after="0"/>
        <w:ind w:firstLine="482"/>
        <w:jc w:val="both"/>
      </w:pPr>
      <w:r>
        <w:rPr>
          <w:rFonts w:ascii="Times New Roman" w:hAnsi="Times New Roman" w:eastAsia="宋体"/>
          <w:b w:val="0"/>
          <w:sz w:val="24"/>
        </w:rPr>
        <w:t xml:space="preserve">（1）用户认证</w:t>
      </w:r>
      <w:r>
        <w:rPr>
          <w:rFonts w:ascii="Times New Roman" w:hAnsi="Times New Roman" w:eastAsia="宋体"/>
          <w:b w:val="0"/>
          <w:sz w:val="24"/>
        </w:rPr>
        <w:t xml:space="preserve"> </w:t>
      </w:r>
      <w:r>
        <w:rPr>
          <w:rFonts w:ascii="Times New Roman" w:hAnsi="Times New Roman" w:eastAsia="宋体"/>
          <w:b w:val="0"/>
          <w:sz w:val="24"/>
        </w:rPr>
        <w:t xml:space="preserve">论坛中每一条帖子和评论都应当能够追溯到真实的发布者，用户的账户也不能被他人冒用，用户认证模块承担的就是这一职责。游客访问注册接口提交用户名、昵称和密码后成为注册用户。注册用户通过登录接口提交用户名和密码，系统验证凭据后签发访问令牌和刷新令牌，二者均以 JWT 格式返回。访问令牌用于后续请求的身份校验，有效期较短；刷新令牌用于在访问令牌过期后获取新的令牌对，有效期较长。用户主动登出时，系统在 Redis 中删除对应的会话记录，使已签发的令牌立即失效。登录操作包含（include）凭据校验环节，校验失败时扩展（extend）触发失败计数逻辑，连续失败达到阈值后临时锁定账户。用户认证模块的用例如图 3-2 所示。</w:t>
      </w:r>
    </w:p>
    <w:p>
      <w:pPr>
        <w:pStyle w:val="BodyText"/>
        <w:spacing w:line="360" w:lineRule="auto" w:before="0" w:after="0"/>
        <w:jc w:val="center"/>
      </w:pPr>
      <w:r>
        <w:rPr>
          <w:rFonts w:ascii="Times New Roman" w:hAnsi="Times New Roman" w:eastAsia="宋体"/>
          <w:b w:val="0"/>
          <w:sz w:val="21"/>
        </w:rPr>
        <w:t xml:space="preserve">图 3-2 用户认证模块用例图</w:t>
      </w:r>
    </w:p>
    <w:p>
      <w:pPr>
        <w:pStyle w:val="BodyText"/>
        <w:spacing w:line="360" w:lineRule="auto" w:before="0" w:after="0"/>
        <w:ind w:firstLine="482"/>
        <w:jc w:val="both"/>
      </w:pPr>
      <w:r>
        <w:rPr>
          <w:rFonts w:ascii="Times New Roman" w:hAnsi="Times New Roman" w:eastAsia="宋体"/>
          <w:b w:val="0"/>
          <w:sz w:val="24"/>
        </w:rPr>
        <w:t xml:space="preserve">（2）帖子管理</w:t>
      </w:r>
      <w:r>
        <w:rPr>
          <w:rFonts w:ascii="Times New Roman" w:hAnsi="Times New Roman" w:eastAsia="宋体"/>
          <w:b w:val="0"/>
          <w:sz w:val="24"/>
        </w:rPr>
        <w:t xml:space="preserve"> </w:t>
      </w:r>
      <w:r>
        <w:rPr>
          <w:rFonts w:ascii="Times New Roman" w:hAnsi="Times New Roman" w:eastAsia="宋体"/>
          <w:b w:val="0"/>
          <w:sz w:val="24"/>
        </w:rPr>
        <w:t xml:space="preserve">一篇帖子发布后可能被数十甚至上百名同学反复查阅，帖子因此成为论坛中信息沉淀和知识传递的基本单元。帖子管理功能的用例按参与者分为两组。游客可浏览帖子列表和查看帖子详情，列表浏览包含（include）分页查询，并可扩展（extend）按分区筛选；点击帖子进入详情页，展示帖子正文、所属分区、评论列表和点赞数量。注册用户在拥有游客全部浏览能力的基础上，还可发布帖子，发布操作包含（include）身份认证校验；帖子发布后，编辑和删除操作作为发布的扩展（extend），仅在当前用户为帖子作者时可用。帖子管理模块的用例如图 3-3 所示。</w:t>
      </w:r>
    </w:p>
    <w:p>
      <w:pPr>
        <w:pStyle w:val="BodyText"/>
        <w:spacing w:line="360" w:lineRule="auto" w:before="0" w:after="0"/>
        <w:jc w:val="center"/>
      </w:pPr>
      <w:r>
        <w:rPr>
          <w:rFonts w:ascii="Times New Roman" w:hAnsi="Times New Roman" w:eastAsia="宋体"/>
          <w:b w:val="0"/>
          <w:sz w:val="21"/>
        </w:rPr>
        <w:t xml:space="preserve">图 3-3 帖子管理模块用例图</w:t>
      </w:r>
    </w:p>
    <w:p>
      <w:pPr>
        <w:pStyle w:val="BodyText"/>
        <w:spacing w:line="360" w:lineRule="auto" w:before="0" w:after="0"/>
        <w:ind w:firstLine="482"/>
        <w:jc w:val="both"/>
      </w:pPr>
      <w:r>
        <w:rPr>
          <w:rFonts w:ascii="Times New Roman" w:hAnsi="Times New Roman" w:eastAsia="宋体"/>
          <w:b w:val="0"/>
          <w:sz w:val="24"/>
        </w:rPr>
        <w:t xml:space="preserve">（3）评论互动</w:t>
      </w:r>
      <w:r>
        <w:rPr>
          <w:rFonts w:ascii="Times New Roman" w:hAnsi="Times New Roman" w:eastAsia="宋体"/>
          <w:b w:val="0"/>
          <w:sz w:val="24"/>
        </w:rPr>
        <w:t xml:space="preserve"> </w:t>
      </w:r>
      <w:r>
        <w:rPr>
          <w:rFonts w:ascii="Times New Roman" w:hAnsi="Times New Roman" w:eastAsia="宋体"/>
          <w:b w:val="0"/>
          <w:sz w:val="24"/>
        </w:rPr>
        <w:t xml:space="preserve">评论是论坛中用户参与度最高的交互形式，一篇帖子下方的讨论能够从不同角度对帖子内容进行补充和修正，使得信息更加完整和准确。评论功能支持二级结构，用例按参与者分为两组。游客可在帖子详情页浏览评论列表，但不能发表或操作评论。注册用户可对帖子发表一级评论，也可对已有评论进行回复形成二级评论，发表评论和回复评论均包含（include）身份认证校验；评论发表后，编辑和删除操作作为扩展（extend），仅在当前用户为评论作者时可用。评论互动模块的用例如图 3-4 所示。</w:t>
      </w:r>
    </w:p>
    <w:p>
      <w:pPr>
        <w:pStyle w:val="BodyText"/>
        <w:spacing w:line="360" w:lineRule="auto" w:before="0" w:after="0"/>
        <w:jc w:val="center"/>
      </w:pPr>
      <w:r>
        <w:rPr>
          <w:rFonts w:ascii="Times New Roman" w:hAnsi="Times New Roman" w:eastAsia="宋体"/>
          <w:b w:val="0"/>
          <w:sz w:val="21"/>
        </w:rPr>
        <w:t xml:space="preserve">图 3-4 评论互动模块用例图</w:t>
      </w:r>
    </w:p>
    <w:p>
      <w:pPr>
        <w:pStyle w:val="BodyText"/>
        <w:spacing w:line="360" w:lineRule="auto" w:before="0" w:after="0"/>
        <w:ind w:firstLine="482"/>
        <w:jc w:val="both"/>
      </w:pPr>
      <w:r>
        <w:rPr>
          <w:rFonts w:ascii="Times New Roman" w:hAnsi="Times New Roman" w:eastAsia="宋体"/>
          <w:b w:val="0"/>
          <w:sz w:val="24"/>
        </w:rPr>
        <w:t xml:space="preserve">（4）点赞</w:t>
      </w:r>
      <w:r>
        <w:rPr>
          <w:rFonts w:ascii="Times New Roman" w:hAnsi="Times New Roman" w:eastAsia="宋体"/>
          <w:b w:val="0"/>
          <w:sz w:val="24"/>
        </w:rPr>
        <w:t xml:space="preserve"> </w:t>
      </w:r>
      <w:r>
        <w:rPr>
          <w:rFonts w:ascii="Times New Roman" w:hAnsi="Times New Roman" w:eastAsia="宋体"/>
          <w:b w:val="0"/>
          <w:sz w:val="24"/>
        </w:rPr>
        <w:t xml:space="preserve">用户在浏览帖子时未必每次都有时间写评论，点赞提供了一种更轻量的交互方式：一次点击即可表达对帖子内容的认可，同时也为其他浏览者提供了快速判断内容质量的参考信号。注册用户可对帖子执行点赞操作，点赞包含（include）身份认证校验。系统对同一用户对同一帖子的重复点赞进行去重处理，确保每个用户对每篇帖子最多产生一次有效点赞。点赞数量在帖子详情页面向所有用户展示。</w:t>
      </w:r>
      <w:r>
        <w:rPr>
          <w:rFonts w:ascii="Times New Roman" w:hAnsi="Times New Roman" w:eastAsia="宋体"/>
          <w:b w:val="0"/>
          <w:sz w:val="24"/>
        </w:rPr>
        <w:t xml:space="preserve"> </w:t>
      </w:r>
      <w:r>
        <w:rPr>
          <w:rFonts w:ascii="Times New Roman" w:hAnsi="Times New Roman" w:eastAsia="宋体"/>
          <w:b w:val="0"/>
          <w:sz w:val="24"/>
        </w:rPr>
        <w:t xml:space="preserve">（5）通知服务</w:t>
      </w:r>
      <w:r>
        <w:rPr>
          <w:rFonts w:ascii="Times New Roman" w:hAnsi="Times New Roman" w:eastAsia="宋体"/>
          <w:b w:val="0"/>
          <w:sz w:val="24"/>
        </w:rPr>
        <w:t xml:space="preserve"> </w:t>
      </w:r>
      <w:r>
        <w:rPr>
          <w:rFonts w:ascii="Times New Roman" w:hAnsi="Times New Roman" w:eastAsia="宋体"/>
          <w:b w:val="0"/>
          <w:sz w:val="24"/>
        </w:rPr>
        <w:t xml:space="preserve">课程调整、活动报名截止提醒、系统维护公告等信息需要及时传达给相关人员，通知服务承担的就是这一触达职责。前端首页展示通知摘要，包含最新公告和当前用户的未读消息计数，该接口允许匿名访问。注册用户可查看个人通知列表，查看操作包含（include）身份认证校验；用户可将指定通知标记为已读，标记操作作为查看的扩展（extend）。通知服务模块的用例如图 3-5 所示。</w:t>
      </w:r>
    </w:p>
    <w:p>
      <w:pPr>
        <w:pStyle w:val="BodyText"/>
        <w:spacing w:line="360" w:lineRule="auto" w:before="0" w:after="0"/>
        <w:jc w:val="center"/>
      </w:pPr>
      <w:r>
        <w:rPr>
          <w:rFonts w:ascii="Times New Roman" w:hAnsi="Times New Roman" w:eastAsia="宋体"/>
          <w:b w:val="0"/>
          <w:sz w:val="21"/>
        </w:rPr>
        <w:t xml:space="preserve">图 3-5 通知服务模块用例图</w:t>
      </w:r>
    </w:p>
    <w:p>
      <w:pPr>
        <w:pStyle w:val="BodyText"/>
        <w:spacing w:line="360" w:lineRule="auto" w:before="0" w:after="0"/>
        <w:ind w:firstLine="482"/>
        <w:jc w:val="both"/>
      </w:pPr>
      <w:r>
        <w:rPr>
          <w:rFonts w:ascii="Times New Roman" w:hAnsi="Times New Roman" w:eastAsia="宋体"/>
          <w:b w:val="0"/>
          <w:sz w:val="24"/>
        </w:rPr>
        <w:t xml:space="preserve">（6）搜索服务</w:t>
      </w:r>
      <w:r>
        <w:rPr>
          <w:rFonts w:ascii="Times New Roman" w:hAnsi="Times New Roman" w:eastAsia="宋体"/>
          <w:b w:val="0"/>
          <w:sz w:val="24"/>
        </w:rPr>
        <w:t xml:space="preserve"> </w:t>
      </w:r>
      <w:r>
        <w:rPr>
          <w:rFonts w:ascii="Times New Roman" w:hAnsi="Times New Roman" w:eastAsia="宋体"/>
          <w:b w:val="0"/>
          <w:sz w:val="24"/>
        </w:rPr>
        <w:t xml:space="preserve">论坛上线运行一段时间后帖子数量会持续增长，逐页翻阅寻找目标内容的效率越来越低，搜索服务因此成为必要的功能。用户在搜索框中输入关键词并提交后，搜索服务通过 OpenFeign 调用论坛服务获取帖子列表，随后在内存中按标题、内容摘要和作者名称三个维度对帖子进行过滤匹配，将命中的帖子集合返回给前端展示。搜索结果支持按分区进一步缩小范围，也支持分页参数控制单次返回的数据量。搜索接口作为公开接口，游客和注册用户均可匿名访问。搜索服务模块的用例如图 3-6 所示。</w:t>
      </w:r>
      <w:r>
        <w:rPr>
          <w:rFonts w:ascii="Times New Roman" w:hAnsi="Times New Roman" w:eastAsia="宋体"/>
          <w:b w:val="0"/>
          <w:sz w:val="24"/>
        </w:rPr>
        <w:t xml:space="preserve"> </w:t>
      </w:r>
      <w:r>
        <w:rPr>
          <w:rFonts w:ascii="Times New Roman" w:hAnsi="Times New Roman" w:eastAsia="宋体"/>
          <w:b w:val="0"/>
          <w:sz w:val="24"/>
        </w:rPr>
        <w:t xml:space="preserve">用例名：关键词搜索。参与者：游客和注册用户。基本事件流：用户在搜索框输入关键词，系统调用论坛服务获取帖子数据，在内存中匹配标题、摘要和作者，返回搜索结果列表。搜索操作包含（include）服务间调用，并可扩展（extend）按分区筛选和分页浏览。</w:t>
      </w:r>
    </w:p>
    <w:p>
      <w:pPr>
        <w:pStyle w:val="BodyText"/>
        <w:spacing w:line="360" w:lineRule="auto" w:before="0" w:after="0"/>
        <w:jc w:val="center"/>
      </w:pPr>
      <w:r>
        <w:rPr>
          <w:rFonts w:ascii="Times New Roman" w:hAnsi="Times New Roman" w:eastAsia="宋体"/>
          <w:b w:val="0"/>
          <w:sz w:val="21"/>
        </w:rPr>
        <w:t xml:space="preserve">图 3-6 搜索服务模块用例图</w:t>
      </w:r>
    </w:p>
    <w:p>
      <w:pPr>
        <w:pStyle w:val="BodyText"/>
        <w:spacing w:line="360" w:lineRule="auto" w:before="0" w:after="0"/>
        <w:ind w:firstLine="482"/>
        <w:jc w:val="both"/>
      </w:pPr>
      <w:r>
        <w:rPr>
          <w:rFonts w:ascii="Times New Roman" w:hAnsi="Times New Roman" w:eastAsia="宋体"/>
          <w:b w:val="0"/>
          <w:sz w:val="24"/>
        </w:rPr>
        <w:t xml:space="preserve">（7）媒体推荐服务</w:t>
      </w:r>
      <w:r>
        <w:rPr>
          <w:rFonts w:ascii="Times New Roman" w:hAnsi="Times New Roman" w:eastAsia="宋体"/>
          <w:b w:val="0"/>
          <w:sz w:val="24"/>
        </w:rPr>
        <w:t xml:space="preserve"> </w:t>
      </w:r>
      <w:r>
        <w:rPr>
          <w:rFonts w:ascii="Times New Roman" w:hAnsi="Times New Roman" w:eastAsia="宋体"/>
          <w:b w:val="0"/>
          <w:sz w:val="24"/>
        </w:rPr>
        <w:t xml:space="preserve">论坛首页除了帖子列表和通知摘要之外，还设置了一个轻量化的内容补充板块用于媒体推荐，目前包含音乐推荐和书籍推荐两个类别。推荐数据以静态方式预置在服务内存中，系统启动后即可向前端提供数据，不依赖外部数据库或第三方接口。前端首页通过媒体首页接口获取推荐内容的概要信息，用户也可通过推荐列表接口按类别查看完整列表。两个接口均为公开接口，游客和注册用户均可匿名访问。媒体推荐服务模块的用例如图 3-7 所示。</w:t>
      </w:r>
      <w:r>
        <w:rPr>
          <w:rFonts w:ascii="Times New Roman" w:hAnsi="Times New Roman" w:eastAsia="宋体"/>
          <w:b w:val="0"/>
          <w:sz w:val="24"/>
        </w:rPr>
        <w:t xml:space="preserve"> </w:t>
      </w:r>
      <w:r>
        <w:rPr>
          <w:rFonts w:ascii="Times New Roman" w:hAnsi="Times New Roman" w:eastAsia="宋体"/>
          <w:b w:val="0"/>
          <w:sz w:val="24"/>
        </w:rPr>
        <w:t xml:space="preserve">用例名：媒体推荐浏览。参与者：游客和注册用户。基本事件流：用户访问论坛首页，系统自动加载媒体推荐摘要。用户点击推荐板块可查看完整推荐列表，支持按音乐或书籍类别筛选。浏览推荐列表可扩展（extend）按类别筛选。</w:t>
      </w:r>
    </w:p>
    <w:p>
      <w:pPr>
        <w:pStyle w:val="BodyText"/>
        <w:spacing w:line="360" w:lineRule="auto" w:before="0" w:after="0"/>
        <w:jc w:val="center"/>
      </w:pPr>
      <w:r>
        <w:rPr>
          <w:rFonts w:ascii="Times New Roman" w:hAnsi="Times New Roman" w:eastAsia="宋体"/>
          <w:b w:val="0"/>
          <w:sz w:val="21"/>
        </w:rPr>
        <w:t xml:space="preserve">图 3-7 媒体推荐服务模块用例图</w:t>
      </w:r>
    </w:p>
    <w:p>
      <w:pPr>
        <w:pStyle w:val="BodyText"/>
        <w:spacing w:line="360" w:lineRule="auto" w:before="0" w:after="0"/>
        <w:ind w:firstLine="482"/>
        <w:jc w:val="both"/>
      </w:pPr>
      <w:r>
        <w:rPr>
          <w:rFonts w:ascii="Times New Roman" w:hAnsi="Times New Roman" w:eastAsia="宋体"/>
          <w:b w:val="0"/>
          <w:sz w:val="24"/>
        </w:rPr>
        <w:t xml:space="preserve">（8）网关与访问控制</w:t>
      </w:r>
      <w:r>
        <w:rPr>
          <w:rFonts w:ascii="Times New Roman" w:hAnsi="Times New Roman" w:eastAsia="宋体"/>
          <w:b w:val="0"/>
          <w:sz w:val="24"/>
        </w:rPr>
        <w:t xml:space="preserve"> </w:t>
      </w:r>
      <w:r>
        <w:rPr>
          <w:rFonts w:ascii="Times New Roman" w:hAnsi="Times New Roman" w:eastAsia="宋体"/>
          <w:b w:val="0"/>
          <w:sz w:val="24"/>
        </w:rPr>
        <w:t xml:space="preserve">所有来自 PC 端和移动端的 HTTP 请求都先到达网关，再由网关根据预设的路由规则转发至对应的后端服务，网关因此成为系统面向外部的唯一入口。网关同时维护了一份公开接口白名单，包括认证相关接口、帖子列表和详情的 GET 请求、分区列表、通知首页摘要、媒体首页和推荐内容以及搜索接口，这些接口允许匿名访问。白名单之外的所有接口均为受保护接口，要求请求头中携带有效的访问令牌。网关在转发受保护请求前依次执行两项校验：首先验证 JWT 令牌的数字签名和声明字段，确认令牌未被篡改且类型正确；随后查询 Redis 中的会话记录，确认该会话未被主动注销。两项校验均通过后，网关将用户 ID 和用户名写入请求头透传至下游服务，使下游服务无须重复解析令牌。网关同时配置了跨域资源共享规则，允许 PC 端（端口 5173）和移动端（端口 5174）从各自的开发地址访问后端接口。网关与访问控制模块的用例如图 3-8 所示。</w:t>
      </w:r>
      <w:r>
        <w:rPr>
          <w:rFonts w:ascii="Times New Roman" w:hAnsi="Times New Roman" w:eastAsia="宋体"/>
          <w:b w:val="0"/>
          <w:sz w:val="24"/>
        </w:rPr>
        <w:t xml:space="preserve"> </w:t>
      </w:r>
      <w:r>
        <w:rPr>
          <w:rFonts w:ascii="Times New Roman" w:hAnsi="Times New Roman" w:eastAsia="宋体"/>
          <w:b w:val="0"/>
          <w:sz w:val="24"/>
        </w:rPr>
        <w:t xml:space="preserve">用例名：请求路由与鉴权。参与者：游客和注册用户。基本事件流：前端发起 HTTP 请求，网关匹配路由规则转发至目标服务。对受保护接口，网关执行令牌校验，校验包含（include）JWT 签名验证和 Redis 会话检查两个环节，校验通过后透传用户身份信息。对公开接口，网关直接转发请求，不执行认证逻辑。</w:t>
      </w:r>
    </w:p>
    <w:p>
      <w:pPr>
        <w:pStyle w:val="BodyText"/>
        <w:spacing w:line="360" w:lineRule="auto" w:before="0" w:after="0"/>
        <w:jc w:val="center"/>
      </w:pPr>
      <w:r>
        <w:rPr>
          <w:rFonts w:ascii="Times New Roman" w:hAnsi="Times New Roman" w:eastAsia="宋体"/>
          <w:b w:val="0"/>
          <w:sz w:val="21"/>
        </w:rPr>
        <w:t xml:space="preserve">图 3-8 网关与访问控制模块用例图</w:t>
      </w:r>
    </w:p>
    <w:p>
      <w:pPr>
        <w:pStyle w:val="BodyText"/>
        <w:spacing w:line="360" w:lineRule="auto" w:before="440" w:after="0"/>
        <w:jc w:val="left"/>
        <w:outlineLvl w:val="1"/>
      </w:pPr>
      <w:r>
        <w:rPr>
          <w:rFonts w:ascii="Times New Roman" w:hAnsi="Times New Roman" w:eastAsia="黑体"/>
          <w:b/>
          <w:sz w:val="28"/>
        </w:rPr>
        <w:t xml:space="preserve">3.3 非功能性需求分析</w:t>
      </w:r>
    </w:p>
    <w:p>
      <w:pPr>
        <w:pStyle w:val="BodyText"/>
        <w:spacing w:line="360" w:lineRule="auto" w:before="0" w:after="0"/>
        <w:ind w:firstLine="482"/>
        <w:jc w:val="both"/>
      </w:pPr>
      <w:r>
        <w:rPr>
          <w:rFonts w:ascii="Times New Roman" w:hAnsi="Times New Roman" w:eastAsia="宋体"/>
          <w:b w:val="0"/>
          <w:sz w:val="24"/>
        </w:rPr>
        <w:t xml:space="preserve">（1）性能需求</w:t>
      </w:r>
      <w:r>
        <w:rPr>
          <w:rFonts w:ascii="Times New Roman" w:hAnsi="Times New Roman" w:eastAsia="宋体"/>
          <w:b w:val="0"/>
          <w:sz w:val="24"/>
        </w:rPr>
        <w:t xml:space="preserve"> </w:t>
      </w:r>
      <w:r>
        <w:rPr>
          <w:rFonts w:ascii="Times New Roman" w:hAnsi="Times New Roman" w:eastAsia="宋体"/>
          <w:b w:val="0"/>
          <w:sz w:val="24"/>
        </w:rPr>
        <w:t xml:space="preserve">帖子列表和帖子详情是用户访问最频繁的两个页面。每次请求都穿透到数据库查询的话，用户并发增长时数据库压力会迅速上升，页面加载速度随之下降。为此，系统对帖子列表设置了 2 分钟过期的 Redis 缓存，对帖子详情设置了 5 分钟过期的缓存，其余缓存项统一采用 10 分钟的默认过期时间。缓存命中时接口应在毫秒级完成响应，缓存未命中时响应时间应控制在 500 毫秒以内。系统配套了缓存基准测试脚本，能够在冷启动和热缓存两种条件下分别采集接口响应时间并计算改善幅度，作为性能达标与否的量化判据。</w:t>
      </w:r>
      <w:r>
        <w:rPr>
          <w:rFonts w:ascii="Times New Roman" w:hAnsi="Times New Roman" w:eastAsia="宋体"/>
          <w:b w:val="0"/>
          <w:sz w:val="24"/>
        </w:rPr>
        <w:t xml:space="preserve"> </w:t>
      </w:r>
      <w:r>
        <w:rPr>
          <w:rFonts w:ascii="Times New Roman" w:hAnsi="Times New Roman" w:eastAsia="宋体"/>
          <w:b w:val="0"/>
          <w:sz w:val="24"/>
        </w:rPr>
        <w:t xml:space="preserve">（2）安全需求</w:t>
      </w:r>
      <w:r>
        <w:rPr>
          <w:rFonts w:ascii="Times New Roman" w:hAnsi="Times New Roman" w:eastAsia="宋体"/>
          <w:b w:val="0"/>
          <w:sz w:val="24"/>
        </w:rPr>
        <w:t xml:space="preserve"> </w:t>
      </w:r>
      <w:r>
        <w:rPr>
          <w:rFonts w:ascii="Times New Roman" w:hAnsi="Times New Roman" w:eastAsia="宋体"/>
          <w:b w:val="0"/>
          <w:sz w:val="24"/>
        </w:rPr>
        <w:t xml:space="preserve">用户会话管理采用 JWT 令牌方案取代传统的 Cookie 机制，跨站请求伪造攻击劫持会话的风险由此降低。访问令牌有效期为 86400 秒（24 小时），刷新令牌有效期为 604800 秒（7 天），二者均通过不低于 32 字符的密钥以 HMAC-SHA 算法签名，防止令牌被伪造或篡改。</w:t>
      </w:r>
    </w:p>
    <w:p>
      <w:pPr>
        <w:pStyle w:val="BodyText"/>
        <w:spacing w:line="360" w:lineRule="auto" w:before="0" w:after="0"/>
        <w:ind w:firstLine="482"/>
        <w:jc w:val="both"/>
      </w:pPr>
      <w:r>
        <w:rPr>
          <w:rFonts w:ascii="Times New Roman" w:hAnsi="Times New Roman" w:eastAsia="宋体"/>
          <w:b w:val="0"/>
          <w:sz w:val="24"/>
        </w:rPr>
        <w:t xml:space="preserve">为防范暴力破解，同一账户连续登录失败 5 次后将被锁定 600 秒（10 分钟），失败计数和锁定状态存储在 Redis 中，利用原子操作保证并发条件下计数的准确性。网关在转发受保护请求前依次校验令牌签名和 Redis 会话状态，双重验证通过后方将请求放行至下游服务。网关的跨域资源共享配置仅允许 PC 端（localhost:5173）和移动端（localhost:5174）两个已注册来源发起请求，其余来源将被拒绝。</w:t>
      </w:r>
      <w:r>
        <w:rPr>
          <w:rFonts w:ascii="Times New Roman" w:hAnsi="Times New Roman" w:eastAsia="宋体"/>
          <w:b w:val="0"/>
          <w:sz w:val="24"/>
        </w:rPr>
        <w:t xml:space="preserve"> </w:t>
      </w:r>
      <w:r>
        <w:rPr>
          <w:rFonts w:ascii="Times New Roman" w:hAnsi="Times New Roman" w:eastAsia="宋体"/>
          <w:b w:val="0"/>
          <w:sz w:val="24"/>
        </w:rPr>
        <w:t xml:space="preserve">（3）可扩展性需求</w:t>
      </w:r>
      <w:r>
        <w:rPr>
          <w:rFonts w:ascii="Times New Roman" w:hAnsi="Times New Roman" w:eastAsia="宋体"/>
          <w:b w:val="0"/>
          <w:sz w:val="24"/>
        </w:rPr>
        <w:t xml:space="preserve"> </w:t>
      </w:r>
      <w:r>
        <w:rPr>
          <w:rFonts w:ascii="Times New Roman" w:hAnsi="Times New Roman" w:eastAsia="宋体"/>
          <w:b w:val="0"/>
          <w:sz w:val="24"/>
        </w:rPr>
        <w:t xml:space="preserve">系统上线后不可避免地面临业务规模增长和新功能模块接入的需求。后端五个服务连同网关各自运行在独立进程中，通过 Nacos 注册中心完成服务发现，新增业务模块只需开发独立的 Spring Boot 应用并注册至 Nacos，再由网关配置一条新的路由规则即可接入，无须修改已有服务的任何代码。各服务的数据库地址、Redis 地址、Nacos 地址、JWT 密钥和监听端口等参数全部通过环境变量注入，在开发、测试和部署三个阶段可以使用不同的配置值而不改动源码。运维脚本还支持在有 Nacos 的完整模式和无 Nacos 的直连模式之间自动切换，使系统在网络条件受限的环境中也能正常运行。</w:t>
      </w:r>
      <w:r>
        <w:rPr>
          <w:rFonts w:ascii="Times New Roman" w:hAnsi="Times New Roman" w:eastAsia="宋体"/>
          <w:b w:val="0"/>
          <w:sz w:val="24"/>
        </w:rPr>
        <w:t xml:space="preserve"> </w:t>
      </w:r>
      <w:r>
        <w:rPr>
          <w:rFonts w:ascii="Times New Roman" w:hAnsi="Times New Roman" w:eastAsia="宋体"/>
          <w:b w:val="0"/>
          <w:sz w:val="24"/>
        </w:rPr>
        <w:t xml:space="preserve">（4）可维护性需求</w:t>
      </w:r>
      <w:r>
        <w:rPr>
          <w:rFonts w:ascii="Times New Roman" w:hAnsi="Times New Roman" w:eastAsia="宋体"/>
          <w:b w:val="0"/>
          <w:sz w:val="24"/>
        </w:rPr>
        <w:t xml:space="preserve"> </w:t>
      </w:r>
      <w:r>
        <w:rPr>
          <w:rFonts w:ascii="Times New Roman" w:hAnsi="Times New Roman" w:eastAsia="宋体"/>
          <w:b w:val="0"/>
          <w:sz w:val="24"/>
        </w:rPr>
        <w:t xml:space="preserve">系统上线之后，运营成本和故障定位效率在很大程度上取决于可维护性的高低。MySQL 8.4、Redis 7.4 和 Nacos 2.3.2 三个基础设施组件通过 Docker Compose 编排文件统一管理，镜像版本、端口映射、数据卷和健康检查规则在文件中集中声明，一条命令即可在全新环境中拉起全部依赖服务，避免了手工安装配置带来的人为差错。</w:t>
      </w:r>
    </w:p>
    <w:p>
      <w:pPr>
        <w:pStyle w:val="BodyText"/>
        <w:spacing w:line="360" w:lineRule="auto" w:before="0" w:after="0"/>
        <w:ind w:firstLine="482"/>
        <w:jc w:val="both"/>
      </w:pPr>
      <w:r>
        <w:rPr>
          <w:rFonts w:ascii="Times New Roman" w:hAnsi="Times New Roman" w:eastAsia="宋体"/>
          <w:b w:val="0"/>
          <w:sz w:val="24"/>
        </w:rPr>
        <w:t xml:space="preserve">后端服务的 Bash 启动脚本按照 common-lib → auth → forum → notification → media → search → gateway 的顺序依次启动各服务并逐一探测健康端点，停止时按照反向顺序有序关闭，确保网关最先关闭以阻止新请求进入。Python 回归测试脚本覆盖从注册、登录、发帖、评论、搜索到通知的完整业务链路，以及权限校验、并发点赞去重和令牌过期拦截等异常路径，执行结束后自动输出 Markdown 格式的测试报告，方便快速判断本次变更是否引入了回归问题。</w:t>
      </w:r>
      <w:r>
        <w:rPr>
          <w:rFonts w:ascii="Times New Roman" w:hAnsi="Times New Roman" w:eastAsia="宋体"/>
          <w:b w:val="0"/>
          <w:sz w:val="24"/>
        </w:rPr>
        <w:t xml:space="preserve"> </w:t>
      </w:r>
      <w:r>
        <w:rPr>
          <w:rFonts w:ascii="Times New Roman" w:hAnsi="Times New Roman" w:eastAsia="宋体"/>
          <w:b w:val="0"/>
          <w:sz w:val="24"/>
        </w:rPr>
        <w:t xml:space="preserve">（5）兼容性需求</w:t>
      </w:r>
      <w:r>
        <w:rPr>
          <w:rFonts w:ascii="Times New Roman" w:hAnsi="Times New Roman" w:eastAsia="宋体"/>
          <w:b w:val="0"/>
          <w:sz w:val="24"/>
        </w:rPr>
        <w:t xml:space="preserve"> </w:t>
      </w:r>
      <w:r>
        <w:rPr>
          <w:rFonts w:ascii="Times New Roman" w:hAnsi="Times New Roman" w:eastAsia="宋体"/>
          <w:b w:val="0"/>
          <w:sz w:val="24"/>
        </w:rPr>
        <w:t xml:space="preserve">不同设备上的用户界面应保持一致的风格和清晰的布局，让用户切换终端时不需要重新适应操作逻辑。PC 端基于 Element Plus 组件库构建，适配 Chrome、Firefox 和 Edge 等主流桌面浏览器，开发端口为 5173。移动端基于 Vant 组件库构建，针对触屏操作和小屏幕布局进行了专门适配，开发端口为 5174。两端通过同一网关的 8080 端口访问后端服务，在用户操作出现异常时应提供明确的错误提示信息而非空白页面或未捕获的异常堆栈。后端服务基于 Java 17 和 Spring Boot 3 构建，可在 Linux 和 macOS 环境下运行；基础设施通过 Docker 容器化封装，消除了对宿主机操作系统版本和软件安装路径的依赖。</w:t>
      </w:r>
    </w:p>
    <w:p>
      <w:pPr>
        <w:pStyle w:val="BodyText"/>
        <w:spacing w:line="360" w:lineRule="auto" w:before="440" w:after="0"/>
        <w:jc w:val="left"/>
        <w:outlineLvl w:val="1"/>
      </w:pPr>
      <w:r>
        <w:rPr>
          <w:rFonts w:ascii="Times New Roman" w:hAnsi="Times New Roman" w:eastAsia="黑体"/>
          <w:b/>
          <w:sz w:val="28"/>
        </w:rPr>
        <w:t xml:space="preserve">3.4 系统用例分析</w:t>
      </w:r>
    </w:p>
    <w:p>
      <w:pPr>
        <w:pStyle w:val="BodyText"/>
        <w:spacing w:line="360" w:lineRule="auto" w:before="0" w:after="0"/>
        <w:ind w:firstLine="482"/>
        <w:jc w:val="both"/>
      </w:pPr>
      <w:r>
        <w:rPr>
          <w:rFonts w:ascii="Times New Roman" w:hAnsi="Times New Roman" w:eastAsia="宋体"/>
          <w:b w:val="0"/>
          <w:sz w:val="24"/>
        </w:rPr>
        <w:t xml:space="preserve">3.2 节按功能模块逐一描述了用例及其 include/extend 关系，各模块的权限规则分散在对应的小节中。本节从游客和注册用户两种角色出发，将分散的权限信息汇总为统一的对照视图，并梳理两种角色在跨模块操作中的端到端路径和异常反馈。系统整体用例如图 3-9 所示。</w:t>
      </w:r>
    </w:p>
    <w:p>
      <w:pPr>
        <w:pStyle w:val="BodyText"/>
        <w:spacing w:line="360" w:lineRule="auto" w:before="0" w:after="0"/>
        <w:jc w:val="center"/>
      </w:pPr>
      <w:r>
        <w:rPr>
          <w:rFonts w:ascii="Times New Roman" w:hAnsi="Times New Roman" w:eastAsia="宋体"/>
          <w:b w:val="0"/>
          <w:sz w:val="21"/>
        </w:rPr>
        <w:t xml:space="preserve">图 3-9 系统整体用例图</w:t>
      </w:r>
    </w:p>
    <w:p>
      <w:pPr>
        <w:pStyle w:val="BodyText"/>
        <w:spacing w:line="360" w:lineRule="auto" w:before="0" w:after="0"/>
        <w:ind w:firstLine="482"/>
        <w:jc w:val="both"/>
      </w:pPr>
      <w:r>
        <w:rPr>
          <w:rFonts w:ascii="Times New Roman" w:hAnsi="Times New Roman" w:eastAsia="宋体"/>
          <w:b w:val="0"/>
          <w:sz w:val="24"/>
        </w:rPr>
        <w:t xml:space="preserve">系统所有操作按照是否需要身份认证分为公开操作和受保护操作。表 3-1 列出了游客和注册用户在各功能模块上的操作权限对照，图 3-10 以活动图的形式展示了两种角色从进入首页到完成操作（或触发异常反馈）的完整决策流程。</w:t>
      </w:r>
    </w:p>
    <w:p>
      <w:pPr>
        <w:pStyle w:val="BodyText"/>
        <w:spacing w:line="360" w:lineRule="auto" w:before="0" w:after="0"/>
        <w:jc w:val="center"/>
      </w:pPr>
      <w:r>
        <w:rPr>
          <w:rFonts w:ascii="Times New Roman" w:hAnsi="Times New Roman" w:eastAsia="宋体"/>
          <w:b w:val="0"/>
          <w:sz w:val="21"/>
        </w:rPr>
        <w:t xml:space="preserve">表 3-1 游客与注册用户操作权限对照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功能模块</w:t>
            </w:r>
          </w:p>
        </w:tc>
        <w:tc>
          <w:tcPr/>
          <w:p>
            <w:pPr>
              <w:pStyle w:val="Compact"/>
              <w:spacing w:line="360" w:lineRule="auto" w:before="0" w:after="0"/>
              <w:jc w:val="center"/>
            </w:pPr>
            <w:r>
              <w:rPr>
                <w:rFonts w:ascii="Times New Roman" w:hAnsi="Times New Roman" w:eastAsia="宋体"/>
                <w:b w:val="0"/>
                <w:sz w:val="21"/>
              </w:rPr>
              <w:t xml:space="preserve">操作</w:t>
            </w:r>
          </w:p>
        </w:tc>
        <w:tc>
          <w:tcPr/>
          <w:p>
            <w:pPr>
              <w:pStyle w:val="Compact"/>
              <w:spacing w:line="360" w:lineRule="auto" w:before="0" w:after="0"/>
              <w:jc w:val="center"/>
            </w:pPr>
            <w:r>
              <w:rPr>
                <w:rFonts w:ascii="Times New Roman" w:hAnsi="Times New Roman" w:eastAsia="宋体"/>
                <w:b w:val="0"/>
                <w:sz w:val="21"/>
              </w:rPr>
              <w:t xml:space="preserve">游客</w:t>
            </w:r>
          </w:p>
        </w:tc>
        <w:tc>
          <w:tcPr/>
          <w:p>
            <w:pPr>
              <w:pStyle w:val="Compact"/>
              <w:spacing w:line="360" w:lineRule="auto" w:before="0" w:after="0"/>
              <w:jc w:val="center"/>
            </w:pPr>
            <w:r>
              <w:rPr>
                <w:rFonts w:ascii="Times New Roman" w:hAnsi="Times New Roman" w:eastAsia="宋体"/>
                <w:b w:val="0"/>
                <w:sz w:val="21"/>
              </w:rPr>
              <w:t xml:space="preserve">注册用户</w:t>
            </w:r>
          </w:p>
        </w:tc>
      </w:tr>
      <w:tr>
        <w:tc>
          <w:tcPr/>
          <w:p>
            <w:pPr>
              <w:pStyle w:val="Compact"/>
              <w:spacing w:line="360" w:lineRule="auto" w:before="0" w:after="0"/>
              <w:jc w:val="center"/>
            </w:pPr>
            <w:r>
              <w:rPr>
                <w:rFonts w:ascii="Times New Roman" w:hAnsi="Times New Roman" w:eastAsia="宋体"/>
                <w:b w:val="0"/>
                <w:sz w:val="21"/>
              </w:rPr>
              <w:t xml:space="preserve">帖子管理</w:t>
            </w:r>
          </w:p>
        </w:tc>
        <w:tc>
          <w:tcPr/>
          <w:p>
            <w:pPr>
              <w:pStyle w:val="Compact"/>
              <w:spacing w:line="360" w:lineRule="auto" w:before="0" w:after="0"/>
              <w:jc w:val="center"/>
            </w:pPr>
            <w:r>
              <w:rPr>
                <w:rFonts w:ascii="Times New Roman" w:hAnsi="Times New Roman" w:eastAsia="宋体"/>
                <w:b w:val="0"/>
                <w:sz w:val="21"/>
              </w:rPr>
              <w:t xml:space="preserve">浏览帖子列表（含分页、按分区筛选）</w:t>
            </w:r>
          </w:p>
        </w:tc>
        <w:tc>
          <w:tcPr/>
          <w:p>
            <w:pPr>
              <w:pStyle w:val="Compact"/>
              <w:spacing w:line="360" w:lineRule="auto" w:before="0" w:after="0"/>
              <w:jc w:val="center"/>
            </w:pPr>
            <w:r>
              <w:rPr>
                <w:rFonts w:ascii="Times New Roman" w:hAnsi="Times New Roman" w:eastAsia="宋体"/>
                <w:b w:val="0"/>
                <w:sz w:val="21"/>
              </w:rPr>
              <w:t xml:space="preserve">可用</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帖子管理</w:t>
            </w:r>
          </w:p>
        </w:tc>
        <w:tc>
          <w:tcPr/>
          <w:p>
            <w:pPr>
              <w:pStyle w:val="Compact"/>
              <w:spacing w:line="360" w:lineRule="auto" w:before="0" w:after="0"/>
              <w:jc w:val="center"/>
            </w:pPr>
            <w:r>
              <w:rPr>
                <w:rFonts w:ascii="Times New Roman" w:hAnsi="Times New Roman" w:eastAsia="宋体"/>
                <w:b w:val="0"/>
                <w:sz w:val="21"/>
              </w:rPr>
              <w:t xml:space="preserve">查看帖子详情</w:t>
            </w:r>
          </w:p>
        </w:tc>
        <w:tc>
          <w:tcPr/>
          <w:p>
            <w:pPr>
              <w:pStyle w:val="Compact"/>
              <w:spacing w:line="360" w:lineRule="auto" w:before="0" w:after="0"/>
              <w:jc w:val="center"/>
            </w:pPr>
            <w:r>
              <w:rPr>
                <w:rFonts w:ascii="Times New Roman" w:hAnsi="Times New Roman" w:eastAsia="宋体"/>
                <w:b w:val="0"/>
                <w:sz w:val="21"/>
              </w:rPr>
              <w:t xml:space="preserve">可用</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帖子管理</w:t>
            </w:r>
          </w:p>
        </w:tc>
        <w:tc>
          <w:tcPr/>
          <w:p>
            <w:pPr>
              <w:pStyle w:val="Compact"/>
              <w:spacing w:line="360" w:lineRule="auto" w:before="0" w:after="0"/>
              <w:jc w:val="center"/>
            </w:pPr>
            <w:r>
              <w:rPr>
                <w:rFonts w:ascii="Times New Roman" w:hAnsi="Times New Roman" w:eastAsia="宋体"/>
                <w:b w:val="0"/>
                <w:sz w:val="21"/>
              </w:rPr>
              <w:t xml:space="preserve">发布帖子</w:t>
            </w:r>
          </w:p>
        </w:tc>
        <w:tc>
          <w:tcPr/>
          <w:p>
            <w:pPr>
              <w:pStyle w:val="Compact"/>
              <w:spacing w:line="360" w:lineRule="auto" w:before="0" w:after="0"/>
              <w:jc w:val="center"/>
            </w:pPr>
            <w:r>
              <w:rPr>
                <w:rFonts w:ascii="Times New Roman" w:hAnsi="Times New Roman" w:eastAsia="宋体"/>
                <w:b w:val="0"/>
                <w:sz w:val="21"/>
              </w:rPr>
              <w:t xml:space="preserve">拒绝，引导登录</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帖子管理</w:t>
            </w:r>
          </w:p>
        </w:tc>
        <w:tc>
          <w:tcPr/>
          <w:p>
            <w:pPr>
              <w:pStyle w:val="Compact"/>
              <w:spacing w:line="360" w:lineRule="auto" w:before="0" w:after="0"/>
              <w:jc w:val="center"/>
            </w:pPr>
            <w:r>
              <w:rPr>
                <w:rFonts w:ascii="Times New Roman" w:hAnsi="Times New Roman" w:eastAsia="宋体"/>
                <w:b w:val="0"/>
                <w:sz w:val="21"/>
              </w:rPr>
              <w:t xml:space="preserve">编辑/删除帖子</w:t>
            </w:r>
          </w:p>
        </w:tc>
        <w:tc>
          <w:tcPr/>
          <w:p>
            <w:pPr>
              <w:pStyle w:val="Compact"/>
              <w:spacing w:line="360" w:lineRule="auto" w:before="0" w:after="0"/>
              <w:jc w:val="center"/>
            </w:pPr>
            <w:r>
              <w:rPr>
                <w:rFonts w:ascii="Times New Roman" w:hAnsi="Times New Roman" w:eastAsia="宋体"/>
                <w:b w:val="0"/>
                <w:sz w:val="21"/>
              </w:rPr>
              <w:t xml:space="preserve">拒绝</w:t>
            </w:r>
          </w:p>
        </w:tc>
        <w:tc>
          <w:tcPr/>
          <w:p>
            <w:pPr>
              <w:pStyle w:val="Compact"/>
              <w:spacing w:line="360" w:lineRule="auto" w:before="0" w:after="0"/>
              <w:jc w:val="center"/>
            </w:pPr>
            <w:r>
              <w:rPr>
                <w:rFonts w:ascii="Times New Roman" w:hAnsi="Times New Roman" w:eastAsia="宋体"/>
                <w:b w:val="0"/>
                <w:sz w:val="21"/>
              </w:rPr>
              <w:t xml:space="preserve">仅限作者本人</w:t>
            </w:r>
          </w:p>
        </w:tc>
      </w:tr>
      <w:tr>
        <w:tc>
          <w:tcPr/>
          <w:p>
            <w:pPr>
              <w:pStyle w:val="Compact"/>
              <w:spacing w:line="360" w:lineRule="auto" w:before="0" w:after="0"/>
              <w:jc w:val="center"/>
            </w:pPr>
            <w:r>
              <w:rPr>
                <w:rFonts w:ascii="Times New Roman" w:hAnsi="Times New Roman" w:eastAsia="宋体"/>
                <w:b w:val="0"/>
                <w:sz w:val="21"/>
              </w:rPr>
              <w:t xml:space="preserve">评论互动</w:t>
            </w:r>
          </w:p>
        </w:tc>
        <w:tc>
          <w:tcPr/>
          <w:p>
            <w:pPr>
              <w:pStyle w:val="Compact"/>
              <w:spacing w:line="360" w:lineRule="auto" w:before="0" w:after="0"/>
              <w:jc w:val="center"/>
            </w:pPr>
            <w:r>
              <w:rPr>
                <w:rFonts w:ascii="Times New Roman" w:hAnsi="Times New Roman" w:eastAsia="宋体"/>
                <w:b w:val="0"/>
                <w:sz w:val="21"/>
              </w:rPr>
              <w:t xml:space="preserve">浏览评论列表</w:t>
            </w:r>
          </w:p>
        </w:tc>
        <w:tc>
          <w:tcPr/>
          <w:p>
            <w:pPr>
              <w:pStyle w:val="Compact"/>
              <w:spacing w:line="360" w:lineRule="auto" w:before="0" w:after="0"/>
              <w:jc w:val="center"/>
            </w:pPr>
            <w:r>
              <w:rPr>
                <w:rFonts w:ascii="Times New Roman" w:hAnsi="Times New Roman" w:eastAsia="宋体"/>
                <w:b w:val="0"/>
                <w:sz w:val="21"/>
              </w:rPr>
              <w:t xml:space="preserve">可用</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评论互动</w:t>
            </w:r>
          </w:p>
        </w:tc>
        <w:tc>
          <w:tcPr/>
          <w:p>
            <w:pPr>
              <w:pStyle w:val="Compact"/>
              <w:spacing w:line="360" w:lineRule="auto" w:before="0" w:after="0"/>
              <w:jc w:val="center"/>
            </w:pPr>
            <w:r>
              <w:rPr>
                <w:rFonts w:ascii="Times New Roman" w:hAnsi="Times New Roman" w:eastAsia="宋体"/>
                <w:b w:val="0"/>
                <w:sz w:val="21"/>
              </w:rPr>
              <w:t xml:space="preserve">发表/回复评论</w:t>
            </w:r>
          </w:p>
        </w:tc>
        <w:tc>
          <w:tcPr/>
          <w:p>
            <w:pPr>
              <w:pStyle w:val="Compact"/>
              <w:spacing w:line="360" w:lineRule="auto" w:before="0" w:after="0"/>
              <w:jc w:val="center"/>
            </w:pPr>
            <w:r>
              <w:rPr>
                <w:rFonts w:ascii="Times New Roman" w:hAnsi="Times New Roman" w:eastAsia="宋体"/>
                <w:b w:val="0"/>
                <w:sz w:val="21"/>
              </w:rPr>
              <w:t xml:space="preserve">拒绝，引导登录</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评论互动</w:t>
            </w:r>
          </w:p>
        </w:tc>
        <w:tc>
          <w:tcPr/>
          <w:p>
            <w:pPr>
              <w:pStyle w:val="Compact"/>
              <w:spacing w:line="360" w:lineRule="auto" w:before="0" w:after="0"/>
              <w:jc w:val="center"/>
            </w:pPr>
            <w:r>
              <w:rPr>
                <w:rFonts w:ascii="Times New Roman" w:hAnsi="Times New Roman" w:eastAsia="宋体"/>
                <w:b w:val="0"/>
                <w:sz w:val="21"/>
              </w:rPr>
              <w:t xml:space="preserve">编辑/删除评论</w:t>
            </w:r>
          </w:p>
        </w:tc>
        <w:tc>
          <w:tcPr/>
          <w:p>
            <w:pPr>
              <w:pStyle w:val="Compact"/>
              <w:spacing w:line="360" w:lineRule="auto" w:before="0" w:after="0"/>
              <w:jc w:val="center"/>
            </w:pPr>
            <w:r>
              <w:rPr>
                <w:rFonts w:ascii="Times New Roman" w:hAnsi="Times New Roman" w:eastAsia="宋体"/>
                <w:b w:val="0"/>
                <w:sz w:val="21"/>
              </w:rPr>
              <w:t xml:space="preserve">拒绝</w:t>
            </w:r>
          </w:p>
        </w:tc>
        <w:tc>
          <w:tcPr/>
          <w:p>
            <w:pPr>
              <w:pStyle w:val="Compact"/>
              <w:spacing w:line="360" w:lineRule="auto" w:before="0" w:after="0"/>
              <w:jc w:val="center"/>
            </w:pPr>
            <w:r>
              <w:rPr>
                <w:rFonts w:ascii="Times New Roman" w:hAnsi="Times New Roman" w:eastAsia="宋体"/>
                <w:b w:val="0"/>
                <w:sz w:val="21"/>
              </w:rPr>
              <w:t xml:space="preserve">仅限作者本人</w:t>
            </w:r>
          </w:p>
        </w:tc>
      </w:tr>
      <w:tr>
        <w:tc>
          <w:tcPr/>
          <w:p>
            <w:pPr>
              <w:pStyle w:val="Compact"/>
              <w:spacing w:line="360" w:lineRule="auto" w:before="0" w:after="0"/>
              <w:jc w:val="center"/>
            </w:pPr>
            <w:r>
              <w:rPr>
                <w:rFonts w:ascii="Times New Roman" w:hAnsi="Times New Roman" w:eastAsia="宋体"/>
                <w:b w:val="0"/>
                <w:sz w:val="21"/>
              </w:rPr>
              <w:t xml:space="preserve">点赞</w:t>
            </w:r>
          </w:p>
        </w:tc>
        <w:tc>
          <w:tcPr/>
          <w:p>
            <w:pPr>
              <w:pStyle w:val="Compact"/>
              <w:spacing w:line="360" w:lineRule="auto" w:before="0" w:after="0"/>
              <w:jc w:val="center"/>
            </w:pPr>
            <w:r>
              <w:rPr>
                <w:rFonts w:ascii="Times New Roman" w:hAnsi="Times New Roman" w:eastAsia="宋体"/>
                <w:b w:val="0"/>
                <w:sz w:val="21"/>
              </w:rPr>
              <w:t xml:space="preserve">对帖子点赞</w:t>
            </w:r>
          </w:p>
        </w:tc>
        <w:tc>
          <w:tcPr/>
          <w:p>
            <w:pPr>
              <w:pStyle w:val="Compact"/>
              <w:spacing w:line="360" w:lineRule="auto" w:before="0" w:after="0"/>
              <w:jc w:val="center"/>
            </w:pPr>
            <w:r>
              <w:rPr>
                <w:rFonts w:ascii="Times New Roman" w:hAnsi="Times New Roman" w:eastAsia="宋体"/>
                <w:b w:val="0"/>
                <w:sz w:val="21"/>
              </w:rPr>
              <w:t xml:space="preserve">拒绝，引导登录</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通知服务</w:t>
            </w:r>
          </w:p>
        </w:tc>
        <w:tc>
          <w:tcPr/>
          <w:p>
            <w:pPr>
              <w:pStyle w:val="Compact"/>
              <w:spacing w:line="360" w:lineRule="auto" w:before="0" w:after="0"/>
              <w:jc w:val="center"/>
            </w:pPr>
            <w:r>
              <w:rPr>
                <w:rFonts w:ascii="Times New Roman" w:hAnsi="Times New Roman" w:eastAsia="宋体"/>
                <w:b w:val="0"/>
                <w:sz w:val="21"/>
              </w:rPr>
              <w:t xml:space="preserve">查看首页通知摘要</w:t>
            </w:r>
          </w:p>
        </w:tc>
        <w:tc>
          <w:tcPr/>
          <w:p>
            <w:pPr>
              <w:pStyle w:val="Compact"/>
              <w:spacing w:line="360" w:lineRule="auto" w:before="0" w:after="0"/>
              <w:jc w:val="center"/>
            </w:pPr>
            <w:r>
              <w:rPr>
                <w:rFonts w:ascii="Times New Roman" w:hAnsi="Times New Roman" w:eastAsia="宋体"/>
                <w:b w:val="0"/>
                <w:sz w:val="21"/>
              </w:rPr>
              <w:t xml:space="preserve">可用</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通知服务</w:t>
            </w:r>
          </w:p>
        </w:tc>
        <w:tc>
          <w:tcPr/>
          <w:p>
            <w:pPr>
              <w:pStyle w:val="Compact"/>
              <w:spacing w:line="360" w:lineRule="auto" w:before="0" w:after="0"/>
              <w:jc w:val="center"/>
            </w:pPr>
            <w:r>
              <w:rPr>
                <w:rFonts w:ascii="Times New Roman" w:hAnsi="Times New Roman" w:eastAsia="宋体"/>
                <w:b w:val="0"/>
                <w:sz w:val="21"/>
              </w:rPr>
              <w:t xml:space="preserve">查看个人通知/标记已读</w:t>
            </w:r>
          </w:p>
        </w:tc>
        <w:tc>
          <w:tcPr/>
          <w:p>
            <w:pPr>
              <w:pStyle w:val="Compact"/>
              <w:spacing w:line="360" w:lineRule="auto" w:before="0" w:after="0"/>
              <w:jc w:val="center"/>
            </w:pPr>
            <w:r>
              <w:rPr>
                <w:rFonts w:ascii="Times New Roman" w:hAnsi="Times New Roman" w:eastAsia="宋体"/>
                <w:b w:val="0"/>
                <w:sz w:val="21"/>
              </w:rPr>
              <w:t xml:space="preserve">拒绝，引导登录</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搜索服务</w:t>
            </w:r>
          </w:p>
        </w:tc>
        <w:tc>
          <w:tcPr/>
          <w:p>
            <w:pPr>
              <w:pStyle w:val="Compact"/>
              <w:spacing w:line="360" w:lineRule="auto" w:before="0" w:after="0"/>
              <w:jc w:val="center"/>
            </w:pPr>
            <w:r>
              <w:rPr>
                <w:rFonts w:ascii="Times New Roman" w:hAnsi="Times New Roman" w:eastAsia="宋体"/>
                <w:b w:val="0"/>
                <w:sz w:val="21"/>
              </w:rPr>
              <w:t xml:space="preserve">关键词搜索帖子</w:t>
            </w:r>
          </w:p>
        </w:tc>
        <w:tc>
          <w:tcPr/>
          <w:p>
            <w:pPr>
              <w:pStyle w:val="Compact"/>
              <w:spacing w:line="360" w:lineRule="auto" w:before="0" w:after="0"/>
              <w:jc w:val="center"/>
            </w:pPr>
            <w:r>
              <w:rPr>
                <w:rFonts w:ascii="Times New Roman" w:hAnsi="Times New Roman" w:eastAsia="宋体"/>
                <w:b w:val="0"/>
                <w:sz w:val="21"/>
              </w:rPr>
              <w:t xml:space="preserve">可用</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媒体推荐</w:t>
            </w:r>
          </w:p>
        </w:tc>
        <w:tc>
          <w:tcPr/>
          <w:p>
            <w:pPr>
              <w:pStyle w:val="Compact"/>
              <w:spacing w:line="360" w:lineRule="auto" w:before="0" w:after="0"/>
              <w:jc w:val="center"/>
            </w:pPr>
            <w:r>
              <w:rPr>
                <w:rFonts w:ascii="Times New Roman" w:hAnsi="Times New Roman" w:eastAsia="宋体"/>
                <w:b w:val="0"/>
                <w:sz w:val="21"/>
              </w:rPr>
              <w:t xml:space="preserve">浏览音乐/书籍推荐</w:t>
            </w:r>
          </w:p>
        </w:tc>
        <w:tc>
          <w:tcPr/>
          <w:p>
            <w:pPr>
              <w:pStyle w:val="Compact"/>
              <w:spacing w:line="360" w:lineRule="auto" w:before="0" w:after="0"/>
              <w:jc w:val="center"/>
            </w:pPr>
            <w:r>
              <w:rPr>
                <w:rFonts w:ascii="Times New Roman" w:hAnsi="Times New Roman" w:eastAsia="宋体"/>
                <w:b w:val="0"/>
                <w:sz w:val="21"/>
              </w:rPr>
              <w:t xml:space="preserve">可用</w:t>
            </w:r>
          </w:p>
        </w:tc>
        <w:tc>
          <w:tcPr/>
          <w:p>
            <w:pPr>
              <w:pStyle w:val="Compact"/>
              <w:spacing w:line="360" w:lineRule="auto" w:before="0" w:after="0"/>
              <w:jc w:val="center"/>
            </w:pPr>
            <w:r>
              <w:rPr>
                <w:rFonts w:ascii="Times New Roman" w:hAnsi="Times New Roman" w:eastAsia="宋体"/>
                <w:b w:val="0"/>
                <w:sz w:val="21"/>
              </w:rPr>
              <w:t xml:space="preserve">可用</w:t>
            </w:r>
          </w:p>
        </w:tc>
      </w:tr>
      <w:tr>
        <w:tc>
          <w:tcPr/>
          <w:p>
            <w:pPr>
              <w:pStyle w:val="Compact"/>
              <w:spacing w:line="360" w:lineRule="auto" w:before="0" w:after="0"/>
              <w:jc w:val="center"/>
            </w:pPr>
            <w:r>
              <w:rPr>
                <w:rFonts w:ascii="Times New Roman" w:hAnsi="Times New Roman" w:eastAsia="宋体"/>
                <w:b w:val="0"/>
                <w:sz w:val="21"/>
              </w:rPr>
              <w:t xml:space="preserve">个人中心</w:t>
            </w:r>
          </w:p>
        </w:tc>
        <w:tc>
          <w:tcPr/>
          <w:p>
            <w:pPr>
              <w:pStyle w:val="Compact"/>
              <w:spacing w:line="360" w:lineRule="auto" w:before="0" w:after="0"/>
              <w:jc w:val="center"/>
            </w:pPr>
            <w:r>
              <w:rPr>
                <w:rFonts w:ascii="Times New Roman" w:hAnsi="Times New Roman" w:eastAsia="宋体"/>
                <w:b w:val="0"/>
                <w:sz w:val="21"/>
              </w:rPr>
              <w:t xml:space="preserve">查看账户信息</w:t>
            </w:r>
          </w:p>
        </w:tc>
        <w:tc>
          <w:tcPr/>
          <w:p>
            <w:pPr>
              <w:pStyle w:val="Compact"/>
              <w:spacing w:line="360" w:lineRule="auto" w:before="0" w:after="0"/>
              <w:jc w:val="center"/>
            </w:pPr>
            <w:r>
              <w:rPr>
                <w:rFonts w:ascii="Times New Roman" w:hAnsi="Times New Roman" w:eastAsia="宋体"/>
                <w:b w:val="0"/>
                <w:sz w:val="21"/>
              </w:rPr>
              <w:t xml:space="preserve">拒绝，引导登录</w:t>
            </w:r>
          </w:p>
        </w:tc>
        <w:tc>
          <w:tcPr/>
          <w:p>
            <w:pPr>
              <w:pStyle w:val="Compact"/>
              <w:spacing w:line="360" w:lineRule="auto" w:before="0" w:after="0"/>
              <w:jc w:val="center"/>
            </w:pPr>
            <w:r>
              <w:rPr>
                <w:rFonts w:ascii="Times New Roman" w:hAnsi="Times New Roman" w:eastAsia="宋体"/>
                <w:b w:val="0"/>
                <w:sz w:val="21"/>
              </w:rPr>
              <w:t xml:space="preserve">可用</w:t>
            </w:r>
          </w:p>
        </w:tc>
      </w:tr>
    </w:tbl>
    <w:p>
      <w:pPr>
        <w:pStyle w:val="BodyText"/>
        <w:spacing w:line="360" w:lineRule="auto" w:before="0" w:after="0"/>
        <w:jc w:val="center"/>
      </w:pPr>
      <w:r>
        <w:rPr>
          <w:rFonts w:ascii="Times New Roman" w:hAnsi="Times New Roman" w:eastAsia="宋体"/>
          <w:b w:val="0"/>
          <w:sz w:val="21"/>
        </w:rPr>
        <w:t xml:space="preserve">图 3-10 游客与注册用户端到端操作活动图</w:t>
      </w:r>
    </w:p>
    <w:p>
      <w:pPr>
        <w:pStyle w:val="BodyText"/>
        <w:spacing w:line="360" w:lineRule="auto" w:before="0" w:after="0"/>
        <w:ind w:firstLine="482"/>
        <w:jc w:val="both"/>
      </w:pPr>
      <w:r>
        <w:rPr>
          <w:rFonts w:ascii="Times New Roman" w:hAnsi="Times New Roman" w:eastAsia="宋体"/>
          <w:b w:val="0"/>
          <w:sz w:val="24"/>
        </w:rPr>
        <w:t xml:space="preserve">游客进入论坛首页后，系统同时加载帖子列表、通知摘要和媒体推荐三个板块的数据，游客可在三个板块之间自由浏览，并通过搜索框按关键词检索帖子。上述操作涉及 3.2 节中帖子管理、通知服务、媒体推荐和搜索服务四个模块，对应的接口全部位于网关的公开白名单中。当游客尝试执行发帖、评论、点赞或查看个人通知时，网关检测到请求头中缺少有效令牌，返回 401 状态码，前端据此拦截操作并弹出登录引导提示。</w:t>
      </w:r>
      <w:r>
        <w:rPr>
          <w:rFonts w:ascii="Times New Roman" w:hAnsi="Times New Roman" w:eastAsia="宋体"/>
          <w:b w:val="0"/>
          <w:sz w:val="24"/>
        </w:rPr>
        <w:t xml:space="preserve"> </w:t>
      </w:r>
      <w:r>
        <w:rPr>
          <w:rFonts w:ascii="Times New Roman" w:hAnsi="Times New Roman" w:eastAsia="宋体"/>
          <w:b w:val="0"/>
          <w:sz w:val="24"/>
        </w:rPr>
        <w:t xml:space="preserve">注册用户完成注册和登录后解锁全部写操作。一次典型的使用流程为：用户登录后进入首页，通知摘要板块额外显示未读消息计数；选择目标分区发布帖子，帖子随即出现在列表中；进入帖子详情页后发表评论或回复已有评论，对帖子点赞；在个人中心页面查看账户信息，在通知页面将通知标记为已读。</w:t>
      </w:r>
    </w:p>
    <w:p>
      <w:pPr>
        <w:pStyle w:val="BodyText"/>
        <w:spacing w:line="360" w:lineRule="auto" w:before="0" w:after="0"/>
        <w:ind w:firstLine="482"/>
        <w:jc w:val="both"/>
      </w:pPr>
      <w:r>
        <w:rPr>
          <w:rFonts w:ascii="Times New Roman" w:hAnsi="Times New Roman" w:eastAsia="宋体"/>
          <w:b w:val="0"/>
          <w:sz w:val="24"/>
        </w:rPr>
        <w:t xml:space="preserve">使用过程中可能触发以下异常路径：访问令牌到达 24 小时有效期后过期，前端响应拦截器自动使用刷新令牌获取新的令牌对，整个过程对用户无感知；连续输入错误密码 5 次后账户被临时锁定 10 分钟，页面提示锁定原因和剩余等待时间；用户 A 尝试删除用户 B 的帖子时，系统比对请求头中的用户 ID 与帖子的 authorId，不一致则返回 403 权限异常。用户主动登出后令牌立即失效，页面跳转回登录界面。</w:t>
      </w:r>
    </w:p>
    <w:p>
      <w:pPr>
        <w:pStyle w:val="BodyText"/>
        <w:spacing w:line="360" w:lineRule="auto" w:before="440" w:after="440"/>
        <w:jc w:val="center"/>
        <w:outlineLvl w:val="0"/>
      </w:pPr>
      <w:r>
        <w:rPr>
          <w:rFonts w:ascii="Times New Roman" w:hAnsi="Times New Roman" w:eastAsia="黑体"/>
          <w:b/>
          <w:sz w:val="36"/>
        </w:rPr>
        <w:t xml:space="preserve">第四章 系统详细设计与实现</w:t>
      </w:r>
    </w:p>
    <w:p>
      <w:pPr>
        <w:pStyle w:val="BodyText"/>
        <w:spacing w:line="360" w:lineRule="auto" w:before="440" w:after="0"/>
        <w:jc w:val="left"/>
        <w:outlineLvl w:val="1"/>
      </w:pPr>
      <w:r>
        <w:rPr>
          <w:rFonts w:ascii="Times New Roman" w:hAnsi="Times New Roman" w:eastAsia="黑体"/>
          <w:b/>
          <w:sz w:val="28"/>
        </w:rPr>
        <w:t xml:space="preserve">4.1 系统架构设计</w:t>
      </w:r>
    </w:p>
    <w:p>
      <w:pPr>
        <w:pStyle w:val="BodyText"/>
        <w:spacing w:line="360" w:lineRule="auto" w:before="0" w:after="0"/>
        <w:ind w:firstLine="482"/>
        <w:jc w:val="both"/>
      </w:pPr>
      <w:r>
        <w:rPr>
          <w:rFonts w:ascii="Times New Roman" w:hAnsi="Times New Roman" w:eastAsia="宋体"/>
          <w:b w:val="0"/>
          <w:sz w:val="24"/>
        </w:rPr>
        <w:t xml:space="preserve">第三章的需求分析表明，系统需要支持各业务模块的独立开发与部署、PC 端和移动端的双端适配，以及可复现的自动化测试。单体架构下所有模块打包在同一进程中，任何局部改动都要全局重新部署，难以满足上述要求。微服务架构将业务逻辑拆分为多个独立服务，每个服务拥有自己的部署周期和技术栈选择空间，与本系统的需求契合度更高。</w:t>
      </w:r>
    </w:p>
    <w:p>
      <w:pPr>
        <w:pStyle w:val="BodyText"/>
        <w:spacing w:line="360" w:lineRule="auto" w:before="0" w:after="0"/>
        <w:ind w:firstLine="482"/>
        <w:jc w:val="both"/>
      </w:pPr>
      <w:r>
        <w:rPr>
          <w:rFonts w:ascii="Times New Roman" w:hAnsi="Times New Roman" w:eastAsia="宋体"/>
          <w:b w:val="0"/>
          <w:sz w:val="24"/>
        </w:rPr>
        <w:t xml:space="preserve">基于这一判断，系统整体采用微服务架构，按部署职责划分为四个层次。最外层是用户接入层，PC 端和移动端两个前端应用分别运行在 5173 和 5174 端口，用户通过浏览器访问。所有前端请求汇入网关层，由 Spring Cloud Gateway 在 8080 端口统一接收。网关之后是业务服务层，包含认证服务（8081）、论坛服务（8082）、通知服务（8083）、媒体服务（8084）和搜索服务（8085）五个独立进程，以及被各服务共同依赖的 common-lib 公共库。最底层是基础设施层，MySQL 8.4（3306）、Redis 7.4（6379）和 Nacos 2.3.2（8848）三个组件通过 Docker Compose 编排部署。系统部署图如图 4-1 所示。</w:t>
      </w:r>
    </w:p>
    <w:p>
      <w:pPr>
        <w:pStyle w:val="BodyText"/>
        <w:spacing w:line="360" w:lineRule="auto" w:before="0" w:after="0"/>
        <w:jc w:val="center"/>
      </w:pPr>
      <w:r>
        <w:rPr>
          <w:rFonts w:ascii="Times New Roman" w:hAnsi="Times New Roman" w:eastAsia="宋体"/>
          <w:b w:val="0"/>
          <w:sz w:val="21"/>
        </w:rPr>
        <w:t xml:space="preserve">图 4-1 系统部署图</w:t>
      </w:r>
    </w:p>
    <w:p>
      <w:pPr>
        <w:pStyle w:val="BodyText"/>
        <w:spacing w:line="360" w:lineRule="auto" w:before="0" w:after="0"/>
        <w:ind w:firstLine="482"/>
        <w:jc w:val="both"/>
      </w:pPr>
      <w:r>
        <w:rPr>
          <w:rFonts w:ascii="Times New Roman" w:hAnsi="Times New Roman" w:eastAsia="宋体"/>
          <w:b w:val="0"/>
          <w:sz w:val="24"/>
        </w:rPr>
        <w:t xml:space="preserve">网关收到请求后，按配置文件中定义的六条路由规则进行分发。</w:t>
      </w:r>
      <w:r>
        <w:rPr>
          <w:rStyle w:val="VerbatimChar"/>
          <w:rFonts w:ascii="Times New Roman" w:hAnsi="Times New Roman" w:eastAsia="宋体"/>
          <w:b w:val="0"/>
          <w:sz w:val="24"/>
        </w:rPr>
        <w:t xml:space="preserve">/api/auth/**</w:t>
      </w:r>
      <w:r>
        <w:rPr>
          <w:rFonts w:ascii="Times New Roman" w:hAnsi="Times New Roman" w:eastAsia="宋体"/>
          <w:b w:val="0"/>
          <w:sz w:val="24"/>
        </w:rPr>
        <w:t xml:space="preserve"> </w:t>
      </w:r>
      <w:r>
        <w:rPr>
          <w:rFonts w:ascii="Times New Roman" w:hAnsi="Times New Roman" w:eastAsia="宋体"/>
          <w:b w:val="0"/>
          <w:sz w:val="24"/>
        </w:rPr>
        <w:t xml:space="preserve">和</w:t>
      </w:r>
      <w:r>
        <w:rPr>
          <w:rFonts w:ascii="Times New Roman" w:hAnsi="Times New Roman" w:eastAsia="宋体"/>
          <w:b w:val="0"/>
          <w:sz w:val="24"/>
        </w:rPr>
        <w:t xml:space="preserve"> </w:t>
      </w:r>
      <w:r>
        <w:rPr>
          <w:rStyle w:val="VerbatimChar"/>
          <w:rFonts w:ascii="Times New Roman" w:hAnsi="Times New Roman" w:eastAsia="宋体"/>
          <w:b w:val="0"/>
          <w:sz w:val="24"/>
        </w:rPr>
        <w:t xml:space="preserve">/api/users/**</w:t>
      </w:r>
      <w:r>
        <w:rPr>
          <w:rFonts w:ascii="Times New Roman" w:hAnsi="Times New Roman" w:eastAsia="宋体"/>
          <w:b w:val="0"/>
          <w:sz w:val="24"/>
        </w:rPr>
        <w:t xml:space="preserve"> </w:t>
      </w:r>
      <w:r>
        <w:rPr>
          <w:rFonts w:ascii="Times New Roman" w:hAnsi="Times New Roman" w:eastAsia="宋体"/>
          <w:b w:val="0"/>
          <w:sz w:val="24"/>
        </w:rPr>
        <w:t xml:space="preserve">转发至认证服务，</w:t>
      </w:r>
      <w:r>
        <w:rPr>
          <w:rStyle w:val="VerbatimChar"/>
          <w:rFonts w:ascii="Times New Roman" w:hAnsi="Times New Roman" w:eastAsia="宋体"/>
          <w:b w:val="0"/>
          <w:sz w:val="24"/>
        </w:rPr>
        <w:t xml:space="preserve">/api/forum/**</w:t>
      </w:r>
      <w:r>
        <w:rPr>
          <w:rFonts w:ascii="Times New Roman" w:hAnsi="Times New Roman" w:eastAsia="宋体"/>
          <w:b w:val="0"/>
          <w:sz w:val="24"/>
        </w:rPr>
        <w:t xml:space="preserve"> </w:t>
      </w:r>
      <w:r>
        <w:rPr>
          <w:rFonts w:ascii="Times New Roman" w:hAnsi="Times New Roman" w:eastAsia="宋体"/>
          <w:b w:val="0"/>
          <w:sz w:val="24"/>
        </w:rPr>
        <w:t xml:space="preserve">转发至论坛服务，</w:t>
      </w:r>
      <w:r>
        <w:rPr>
          <w:rStyle w:val="VerbatimChar"/>
          <w:rFonts w:ascii="Times New Roman" w:hAnsi="Times New Roman" w:eastAsia="宋体"/>
          <w:b w:val="0"/>
          <w:sz w:val="24"/>
        </w:rPr>
        <w:t xml:space="preserve">/api/notifications/**</w:t>
      </w:r>
      <w:r>
        <w:rPr>
          <w:rFonts w:ascii="Times New Roman" w:hAnsi="Times New Roman" w:eastAsia="宋体"/>
          <w:b w:val="0"/>
          <w:sz w:val="24"/>
        </w:rPr>
        <w:t xml:space="preserve"> </w:t>
      </w:r>
      <w:r>
        <w:rPr>
          <w:rFonts w:ascii="Times New Roman" w:hAnsi="Times New Roman" w:eastAsia="宋体"/>
          <w:b w:val="0"/>
          <w:sz w:val="24"/>
        </w:rPr>
        <w:t xml:space="preserve">转发至通知服务，</w:t>
      </w:r>
      <w:r>
        <w:rPr>
          <w:rStyle w:val="VerbatimChar"/>
          <w:rFonts w:ascii="Times New Roman" w:hAnsi="Times New Roman" w:eastAsia="宋体"/>
          <w:b w:val="0"/>
          <w:sz w:val="24"/>
        </w:rPr>
        <w:t xml:space="preserve">/api/media/**</w:t>
      </w:r>
      <w:r>
        <w:rPr>
          <w:rFonts w:ascii="Times New Roman" w:hAnsi="Times New Roman" w:eastAsia="宋体"/>
          <w:b w:val="0"/>
          <w:sz w:val="24"/>
        </w:rPr>
        <w:t xml:space="preserve"> </w:t>
      </w:r>
      <w:r>
        <w:rPr>
          <w:rFonts w:ascii="Times New Roman" w:hAnsi="Times New Roman" w:eastAsia="宋体"/>
          <w:b w:val="0"/>
          <w:sz w:val="24"/>
        </w:rPr>
        <w:t xml:space="preserve">转发至媒体服务，</w:t>
      </w:r>
      <w:r>
        <w:rPr>
          <w:rStyle w:val="VerbatimChar"/>
          <w:rFonts w:ascii="Times New Roman" w:hAnsi="Times New Roman" w:eastAsia="宋体"/>
          <w:b w:val="0"/>
          <w:sz w:val="24"/>
        </w:rPr>
        <w:t xml:space="preserve">/api/search/**</w:t>
      </w:r>
      <w:r>
        <w:rPr>
          <w:rFonts w:ascii="Times New Roman" w:hAnsi="Times New Roman" w:eastAsia="宋体"/>
          <w:b w:val="0"/>
          <w:sz w:val="24"/>
        </w:rPr>
        <w:t xml:space="preserve"> </w:t>
      </w:r>
      <w:r>
        <w:rPr>
          <w:rFonts w:ascii="Times New Roman" w:hAnsi="Times New Roman" w:eastAsia="宋体"/>
          <w:b w:val="0"/>
          <w:sz w:val="24"/>
        </w:rPr>
        <w:t xml:space="preserve">转发至搜索服务。每条路由均配置了 StripPrefix 过滤器，在转发前去除 URL 中的网关前缀层级，保证下游服务接收到的请求路径与其 Controller 映射一致。路由目标地址写作</w:t>
      </w:r>
      <w:r>
        <w:rPr>
          <w:rFonts w:ascii="Times New Roman" w:hAnsi="Times New Roman" w:eastAsia="宋体"/>
          <w:b w:val="0"/>
          <w:sz w:val="24"/>
        </w:rPr>
        <w:t xml:space="preserve"> </w:t>
      </w:r>
      <w:r>
        <w:rPr>
          <w:rStyle w:val="VerbatimChar"/>
          <w:rFonts w:ascii="Times New Roman" w:hAnsi="Times New Roman" w:eastAsia="宋体"/>
          <w:b w:val="0"/>
          <w:sz w:val="24"/>
        </w:rPr>
        <w:t xml:space="preserve">lb://服务名</w:t>
      </w:r>
      <w:r>
        <w:rPr>
          <w:rFonts w:ascii="Times New Roman" w:hAnsi="Times New Roman" w:eastAsia="宋体"/>
          <w:b w:val="0"/>
          <w:sz w:val="24"/>
        </w:rPr>
        <w:t xml:space="preserve">，由 Nacos 注册中心将服务名解析为实际的 IP 和端口，实现基于服务发现的负载均衡。网关路由转发流程如图 4-2 所示。</w:t>
      </w:r>
    </w:p>
    <w:p>
      <w:pPr>
        <w:pStyle w:val="BodyText"/>
        <w:spacing w:line="360" w:lineRule="auto" w:before="0" w:after="0"/>
        <w:jc w:val="center"/>
      </w:pPr>
      <w:r>
        <w:rPr>
          <w:rFonts w:ascii="Times New Roman" w:hAnsi="Times New Roman" w:eastAsia="宋体"/>
          <w:b w:val="0"/>
          <w:sz w:val="21"/>
        </w:rPr>
        <w:t xml:space="preserve">图 4-2 网关路由转发流程图</w:t>
      </w:r>
    </w:p>
    <w:p>
      <w:pPr>
        <w:pStyle w:val="BodyText"/>
        <w:spacing w:line="360" w:lineRule="auto" w:before="0" w:after="0"/>
        <w:ind w:firstLine="482"/>
        <w:jc w:val="both"/>
      </w:pPr>
      <w:r>
        <w:rPr>
          <w:rFonts w:ascii="Times New Roman" w:hAnsi="Times New Roman" w:eastAsia="宋体"/>
          <w:b w:val="0"/>
          <w:sz w:val="24"/>
        </w:rPr>
        <w:t xml:space="preserve">五个业务服务和网关在启动时均向 Nacos 注册自身地址和元信息，Nacos 同时充当配置中心，为各服务提供运行时参数。服务间的调用关系保持了最低限度的依赖：只有搜索服务通过 OpenFeign 声明式客户端调用论坛服务的帖子列表接口获取数据，其余服务之间不存在直接调用。如果运行环境中没有 Nacos，网关的路由目标和搜索服务的 Feign URL 可通过环境变量指向固定的 localhost 地址，系统在直连模式下依然能够正常启动。</w:t>
      </w:r>
      <w:r>
        <w:rPr>
          <w:rFonts w:ascii="Times New Roman" w:hAnsi="Times New Roman" w:eastAsia="宋体"/>
          <w:b w:val="0"/>
          <w:sz w:val="24"/>
        </w:rPr>
        <w:t xml:space="preserve"> </w:t>
      </w:r>
      <w:r>
        <w:rPr>
          <w:rFonts w:ascii="Times New Roman" w:hAnsi="Times New Roman" w:eastAsia="宋体"/>
          <w:b w:val="0"/>
          <w:sz w:val="24"/>
        </w:rPr>
        <w:t xml:space="preserve">微服务架构的理想模型要求每个服务管理自己专属的数据库，以避免服务间产生隐式耦合。本系统当前的业务模块数量和数据量尚未达到必须拆库的程度，认证服务、论坛服务和通知服务共享同一个 MySQL 实例（数据库名 forum_system），各服务通过不同数据表实现逻辑隔离。这一折中方案在当前的业务体量下不会引发数据冲突，未来如果服务规模增长，可以按表拆分为独立数据库而不改动业务代码。</w:t>
      </w:r>
    </w:p>
    <w:p>
      <w:pPr>
        <w:pStyle w:val="BodyText"/>
        <w:spacing w:line="360" w:lineRule="auto" w:before="0" w:after="0"/>
        <w:ind w:firstLine="482"/>
        <w:jc w:val="both"/>
      </w:pPr>
      <w:r>
        <w:rPr>
          <w:rFonts w:ascii="Times New Roman" w:hAnsi="Times New Roman" w:eastAsia="宋体"/>
          <w:b w:val="0"/>
          <w:sz w:val="24"/>
        </w:rPr>
        <w:t xml:space="preserve">Redis 被三方使用：认证服务存储会话状态和登录失败计数，论坛服务缓存帖子列表和详情数据，网关在鉴权过程中查询会话是否有效。搜索服务和媒体服务不直接访问任何数据库或缓存，前者的数据全部来源于对论坛服务的 Feign 调用，后者的推荐数据预置在内存中。</w:t>
      </w:r>
      <w:r>
        <w:rPr>
          <w:rFonts w:ascii="Times New Roman" w:hAnsi="Times New Roman" w:eastAsia="宋体"/>
          <w:b w:val="0"/>
          <w:sz w:val="24"/>
        </w:rPr>
        <w:t xml:space="preserve"> </w:t>
      </w:r>
      <w:r>
        <w:rPr>
          <w:rFonts w:ascii="Times New Roman" w:hAnsi="Times New Roman" w:eastAsia="宋体"/>
          <w:b w:val="0"/>
          <w:sz w:val="24"/>
        </w:rPr>
        <w:t xml:space="preserve">上述架构在松耦合、独立部署和环境适配三个维度上回应了第三章提出的非功能性需求：各服务通过 Nacos 按服务名寻址，实例增减对上游透明，满足可扩展性要求；Docker Compose 和环境变量注入使同一套代码可在开发、测试和部署三个阶段使用不同配置，满足可维护性要求；网关的 CORS 配置和双端前端共用同一组 API，满足兼容性要求。</w:t>
      </w:r>
    </w:p>
    <w:p>
      <w:pPr>
        <w:pStyle w:val="BodyText"/>
        <w:spacing w:line="360" w:lineRule="auto" w:before="440" w:after="0"/>
        <w:jc w:val="left"/>
        <w:outlineLvl w:val="1"/>
      </w:pPr>
      <w:r>
        <w:rPr>
          <w:rFonts w:ascii="Times New Roman" w:hAnsi="Times New Roman" w:eastAsia="黑体"/>
          <w:b/>
          <w:sz w:val="28"/>
        </w:rPr>
        <w:t xml:space="preserve">4.2 功能模块设计</w:t>
      </w:r>
    </w:p>
    <w:p>
      <w:pPr>
        <w:pStyle w:val="BodyText"/>
        <w:spacing w:line="360" w:lineRule="auto" w:before="0" w:after="0"/>
        <w:ind w:firstLine="482"/>
        <w:jc w:val="both"/>
      </w:pPr>
      <w:r>
        <w:rPr>
          <w:rFonts w:ascii="Times New Roman" w:hAnsi="Times New Roman" w:eastAsia="宋体"/>
          <w:b w:val="0"/>
          <w:sz w:val="24"/>
        </w:rPr>
        <w:t xml:space="preserve">后端代码按 Maven 多模块组织。五个服务对应 auth-user-service、forum-service、notification-service、search-service 和 media-service 五个模块，加上承担路由与鉴权的 gateway-service 和被各模块共同依赖的 common-lib 公共库，共计七个子模块。common-lib 不独立运行，其余六个模块各自作为独立的 Spring Boot 应用部署。各模块的职责边界、对外接口以及相互依赖关系如图 4-3 所示。</w:t>
      </w:r>
    </w:p>
    <w:p>
      <w:pPr>
        <w:pStyle w:val="BodyText"/>
        <w:spacing w:line="360" w:lineRule="auto" w:before="0" w:after="0"/>
        <w:jc w:val="center"/>
      </w:pPr>
      <w:r>
        <w:rPr>
          <w:rFonts w:ascii="Times New Roman" w:hAnsi="Times New Roman" w:eastAsia="宋体"/>
          <w:b w:val="0"/>
          <w:sz w:val="21"/>
        </w:rPr>
        <w:t xml:space="preserve">图 4-3 系统功能模块结构图</w:t>
      </w:r>
    </w:p>
    <w:p>
      <w:pPr>
        <w:pStyle w:val="BodyText"/>
        <w:spacing w:line="360" w:lineRule="auto" w:before="0" w:after="0"/>
        <w:ind w:firstLine="482"/>
        <w:jc w:val="both"/>
      </w:pPr>
      <w:r>
        <w:rPr>
          <w:rFonts w:ascii="Times New Roman" w:hAnsi="Times New Roman" w:eastAsia="宋体"/>
          <w:b w:val="0"/>
          <w:sz w:val="24"/>
        </w:rPr>
        <w:t xml:space="preserve">common-lib 被其余六个模块共同依赖，其中定义了统一的接口响应封装类 ApiResponse 和全局常量类 ServiceConstants。后者集中管理 JWT 令牌类型标识、HTTP 请求头名称（Authorization、X-User-Id、X-Username）、Bearer 前缀和 Redis 键前缀等跨服务共享的常量值。将这些常量收敛到一个模块而非各服务各自硬编码，可以从源头上消除因拼写差异或值不一致而导致的联调故障。</w:t>
      </w:r>
    </w:p>
    <w:p>
      <w:pPr>
        <w:pStyle w:val="BodyText"/>
        <w:spacing w:line="360" w:lineRule="auto" w:before="0" w:after="0"/>
        <w:ind w:firstLine="482"/>
        <w:jc w:val="both"/>
      </w:pPr>
      <w:r>
        <w:rPr>
          <w:rFonts w:ascii="Times New Roman" w:hAnsi="Times New Roman" w:eastAsia="宋体"/>
          <w:b w:val="0"/>
          <w:sz w:val="24"/>
        </w:rPr>
        <w:t xml:space="preserve">gateway-service 是系统的统一入口，对外暴露 8080 端口。除了 4.1 节所述的路由转发职责外，该模块还承载了全局的 JWT 鉴权逻辑，通过 JwtRelayFilter 拦截所有请求，区分公开接口和受保护接口并完成令牌校验与用户身份透传。网关本身不包含任何业务逻辑。</w:t>
      </w:r>
    </w:p>
    <w:p>
      <w:pPr>
        <w:pStyle w:val="BodyText"/>
        <w:spacing w:line="360" w:lineRule="auto" w:before="0" w:after="0"/>
        <w:ind w:firstLine="482"/>
        <w:jc w:val="both"/>
      </w:pPr>
      <w:r>
        <w:rPr>
          <w:rFonts w:ascii="Times New Roman" w:hAnsi="Times New Roman" w:eastAsia="宋体"/>
          <w:b w:val="0"/>
          <w:sz w:val="24"/>
        </w:rPr>
        <w:t xml:space="preserve">auth-user-service 负责用户身份管理，对外提供六个接口：注册（POST /auth/register）、登录（POST /auth/login）、令牌刷新（POST /auth/refresh）、登出（POST /auth/logout）、查看个人信息（GET /users/me）以及健康探测（GET /users/ping）。该服务内部包含 JwtService 负责令牌签发与解析、AuthSessionService 负责 Redis 会话管理、LoginAttemptService 负责登录失败计数与锁定，以及 Spring Security 配置的内部过滤器链。</w:t>
      </w:r>
    </w:p>
    <w:p>
      <w:pPr>
        <w:pStyle w:val="BodyText"/>
        <w:spacing w:line="360" w:lineRule="auto" w:before="0" w:after="0"/>
        <w:ind w:firstLine="482"/>
        <w:jc w:val="both"/>
      </w:pPr>
      <w:r>
        <w:rPr>
          <w:rFonts w:ascii="Times New Roman" w:hAnsi="Times New Roman" w:eastAsia="宋体"/>
          <w:b w:val="0"/>
          <w:sz w:val="24"/>
        </w:rPr>
        <w:t xml:space="preserve">forum-service 是系统的核心业务模块，按资源类型可细分为三组接口。帖子接口覆盖列表查询（GET /posts，支持 page、size、sectionId 参数）、发布（POST /posts）、编辑（PUT /posts/{postId}）、删除（DELETE /posts/{postId}）、详情查询（GET /posts/{postId}）和点赞（POST /posts/{postId}/like）共六项操作。评论接口包括发表评论（POST /posts/{postId}/comments）、编辑评论（PUT /posts/{postId}/comments/{commentId}）和删除评论（DELETE /posts/{postId}/comments/{commentId}）三项操作，评论作为帖子的子资源挂在帖子路径下。分区列表由独立的 SectionController 提供（GET /sections），数据来源于启动时的种子初始化。该服务内部配置了 Redis 缓存策略，帖子列表和详情的缓存分别设置了不同的过期时间。</w:t>
      </w:r>
    </w:p>
    <w:p>
      <w:pPr>
        <w:pStyle w:val="BodyText"/>
        <w:spacing w:line="360" w:lineRule="auto" w:before="0" w:after="0"/>
        <w:ind w:firstLine="482"/>
        <w:jc w:val="both"/>
      </w:pPr>
      <w:r>
        <w:rPr>
          <w:rFonts w:ascii="Times New Roman" w:hAnsi="Times New Roman" w:eastAsia="宋体"/>
          <w:b w:val="0"/>
          <w:sz w:val="24"/>
        </w:rPr>
        <w:t xml:space="preserve">notification-service 提供三个接口：通知首页摘要（GET /notifications/home，返回最新公告和未读计数）、个人通知列表（GET /notifications/my）和标记已读（POST /notifications/{notificationId}/read）。首页摘要接口支持匿名访问，当请求头中未携带用户 ID 时返回未读数为零。该服务在启动时通过 NotificationDataInitializer 初始化若干条系统公告作为演示数据。</w:t>
      </w:r>
    </w:p>
    <w:p>
      <w:pPr>
        <w:pStyle w:val="BodyText"/>
        <w:spacing w:line="360" w:lineRule="auto" w:before="0" w:after="0"/>
        <w:ind w:firstLine="482"/>
        <w:jc w:val="both"/>
      </w:pPr>
      <w:r>
        <w:rPr>
          <w:rFonts w:ascii="Times New Roman" w:hAnsi="Times New Roman" w:eastAsia="宋体"/>
          <w:b w:val="0"/>
          <w:sz w:val="24"/>
        </w:rPr>
        <w:t xml:space="preserve">search-service 提供一个搜索接口（GET /search/posts，支持 keyword、sectionId、page、size 参数）。该服务内部通过 OpenFeign 客户端 ForumClient 调用论坛服务的帖子列表接口获取原始数据，然后在内存中按关键词对标题、内容摘要和作者名称进行过滤匹配后返回结果。搜索服务不拥有自己的数据库，所有数据均来源于论坛服务。</w:t>
      </w:r>
    </w:p>
    <w:p>
      <w:pPr>
        <w:pStyle w:val="BodyText"/>
        <w:spacing w:line="360" w:lineRule="auto" w:before="0" w:after="0"/>
        <w:ind w:firstLine="482"/>
        <w:jc w:val="both"/>
      </w:pPr>
      <w:r>
        <w:rPr>
          <w:rFonts w:ascii="Times New Roman" w:hAnsi="Times New Roman" w:eastAsia="宋体"/>
          <w:b w:val="0"/>
          <w:sz w:val="24"/>
        </w:rPr>
        <w:t xml:space="preserve">media-service 提供两个接口：媒体首页（GET /media/home）和推荐列表（GET /media/recommendations，支持 type 参数筛选音乐或书籍）。推荐数据在 MediaRecommendationService 中以静态列表方式预置于内存，不依赖外部数据库。该服务是系统中最轻量的模块，不访问 MySQL 和 Redis。</w:t>
      </w:r>
    </w:p>
    <w:p>
      <w:pPr>
        <w:pStyle w:val="BodyText"/>
        <w:spacing w:line="360" w:lineRule="auto" w:before="0" w:after="0"/>
        <w:ind w:firstLine="482"/>
        <w:jc w:val="both"/>
      </w:pPr>
      <w:r>
        <w:rPr>
          <w:rFonts w:ascii="Times New Roman" w:hAnsi="Times New Roman" w:eastAsia="宋体"/>
          <w:b w:val="0"/>
          <w:sz w:val="24"/>
        </w:rPr>
        <w:t xml:space="preserve">上述全部接口遵循 RESTful 风格设计：GET 方法用于资源的读取和查询，POST 方法用于资源的创建，PUT 方法用于资源的更新，DELETE 方法用于资源的删除。路径以资源名称为中心组织，子资源嵌套在父资源路径下（如评论接口挂在 /posts/{postId}/comments 下），路径中的动态参数用花括号标识。表 4-1 汇总了系统全部 22 个 API 接口的方法、路径和认证要求。</w:t>
      </w:r>
    </w:p>
    <w:p>
      <w:pPr>
        <w:pStyle w:val="BodyText"/>
        <w:spacing w:line="360" w:lineRule="auto" w:before="0" w:after="0"/>
        <w:jc w:val="center"/>
      </w:pPr>
      <w:r>
        <w:rPr>
          <w:rFonts w:ascii="Times New Roman" w:hAnsi="Times New Roman" w:eastAsia="宋体"/>
          <w:b w:val="0"/>
          <w:sz w:val="21"/>
        </w:rPr>
        <w:t xml:space="preserve">表 4-1 系统 API 接口汇总</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模块</w:t>
            </w:r>
          </w:p>
        </w:tc>
        <w:tc>
          <w:tcPr/>
          <w:p>
            <w:pPr>
              <w:pStyle w:val="Compact"/>
              <w:spacing w:line="360" w:lineRule="auto" w:before="0" w:after="0"/>
              <w:jc w:val="center"/>
            </w:pPr>
            <w:r>
              <w:rPr>
                <w:rFonts w:ascii="Times New Roman" w:hAnsi="Times New Roman" w:eastAsia="宋体"/>
                <w:b w:val="0"/>
                <w:sz w:val="21"/>
              </w:rPr>
              <w:t xml:space="preserve">方法</w:t>
            </w:r>
          </w:p>
        </w:tc>
        <w:tc>
          <w:tcPr/>
          <w:p>
            <w:pPr>
              <w:pStyle w:val="Compact"/>
              <w:spacing w:line="360" w:lineRule="auto" w:before="0" w:after="0"/>
              <w:jc w:val="center"/>
            </w:pPr>
            <w:r>
              <w:rPr>
                <w:rFonts w:ascii="Times New Roman" w:hAnsi="Times New Roman" w:eastAsia="宋体"/>
                <w:b w:val="0"/>
                <w:sz w:val="21"/>
              </w:rPr>
              <w:t xml:space="preserve">路径</w:t>
            </w:r>
          </w:p>
        </w:tc>
        <w:tc>
          <w:tcPr/>
          <w:p>
            <w:pPr>
              <w:pStyle w:val="Compact"/>
              <w:spacing w:line="360" w:lineRule="auto" w:before="0" w:after="0"/>
              <w:jc w:val="center"/>
            </w:pPr>
            <w:r>
              <w:rPr>
                <w:rFonts w:ascii="Times New Roman" w:hAnsi="Times New Roman" w:eastAsia="宋体"/>
                <w:b w:val="0"/>
                <w:sz w:val="21"/>
              </w:rPr>
              <w:t xml:space="preserve">认证</w:t>
            </w:r>
          </w:p>
        </w:tc>
      </w:tr>
      <w:tr>
        <w:tc>
          <w:tcPr/>
          <w:p>
            <w:pPr>
              <w:pStyle w:val="Compact"/>
              <w:spacing w:line="360" w:lineRule="auto" w:before="0" w:after="0"/>
              <w:jc w:val="center"/>
            </w:pPr>
            <w:r>
              <w:rPr>
                <w:rFonts w:ascii="Times New Roman" w:hAnsi="Times New Roman" w:eastAsia="宋体"/>
                <w:b w:val="0"/>
                <w:sz w:val="21"/>
              </w:rPr>
              <w:t xml:space="preserve">认证服务</w:t>
            </w:r>
          </w:p>
        </w:tc>
        <w:tc>
          <w:tcPr/>
          <w:p>
            <w:pPr>
              <w:pStyle w:val="Compact"/>
              <w:spacing w:line="360" w:lineRule="auto" w:before="0" w:after="0"/>
              <w:jc w:val="center"/>
            </w:pPr>
            <w:r>
              <w:rPr>
                <w:rFonts w:ascii="Times New Roman" w:hAnsi="Times New Roman" w:eastAsia="宋体"/>
                <w:b w:val="0"/>
                <w:sz w:val="21"/>
              </w:rPr>
              <w:t xml:space="preserve">POST</w:t>
            </w:r>
          </w:p>
        </w:tc>
        <w:tc>
          <w:tcPr/>
          <w:p>
            <w:pPr>
              <w:pStyle w:val="Compact"/>
              <w:spacing w:line="360" w:lineRule="auto" w:before="0" w:after="0"/>
              <w:jc w:val="center"/>
            </w:pPr>
            <w:r>
              <w:rPr>
                <w:rFonts w:ascii="Times New Roman" w:hAnsi="Times New Roman" w:eastAsia="宋体"/>
                <w:b w:val="0"/>
                <w:sz w:val="21"/>
              </w:rPr>
              <w:t xml:space="preserve">/auth/register</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认证服务</w:t>
            </w:r>
          </w:p>
        </w:tc>
        <w:tc>
          <w:tcPr/>
          <w:p>
            <w:pPr>
              <w:pStyle w:val="Compact"/>
              <w:spacing w:line="360" w:lineRule="auto" w:before="0" w:after="0"/>
              <w:jc w:val="center"/>
            </w:pPr>
            <w:r>
              <w:rPr>
                <w:rFonts w:ascii="Times New Roman" w:hAnsi="Times New Roman" w:eastAsia="宋体"/>
                <w:b w:val="0"/>
                <w:sz w:val="21"/>
              </w:rPr>
              <w:t xml:space="preserve">POST</w:t>
            </w:r>
          </w:p>
        </w:tc>
        <w:tc>
          <w:tcPr/>
          <w:p>
            <w:pPr>
              <w:pStyle w:val="Compact"/>
              <w:spacing w:line="360" w:lineRule="auto" w:before="0" w:after="0"/>
              <w:jc w:val="center"/>
            </w:pPr>
            <w:r>
              <w:rPr>
                <w:rFonts w:ascii="Times New Roman" w:hAnsi="Times New Roman" w:eastAsia="宋体"/>
                <w:b w:val="0"/>
                <w:sz w:val="21"/>
              </w:rPr>
              <w:t xml:space="preserve">/auth/login</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认证服务</w:t>
            </w:r>
          </w:p>
        </w:tc>
        <w:tc>
          <w:tcPr/>
          <w:p>
            <w:pPr>
              <w:pStyle w:val="Compact"/>
              <w:spacing w:line="360" w:lineRule="auto" w:before="0" w:after="0"/>
              <w:jc w:val="center"/>
            </w:pPr>
            <w:r>
              <w:rPr>
                <w:rFonts w:ascii="Times New Roman" w:hAnsi="Times New Roman" w:eastAsia="宋体"/>
                <w:b w:val="0"/>
                <w:sz w:val="21"/>
              </w:rPr>
              <w:t xml:space="preserve">POST</w:t>
            </w:r>
          </w:p>
        </w:tc>
        <w:tc>
          <w:tcPr/>
          <w:p>
            <w:pPr>
              <w:pStyle w:val="Compact"/>
              <w:spacing w:line="360" w:lineRule="auto" w:before="0" w:after="0"/>
              <w:jc w:val="center"/>
            </w:pPr>
            <w:r>
              <w:rPr>
                <w:rFonts w:ascii="Times New Roman" w:hAnsi="Times New Roman" w:eastAsia="宋体"/>
                <w:b w:val="0"/>
                <w:sz w:val="21"/>
              </w:rPr>
              <w:t xml:space="preserve">/auth/refresh</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认证服务</w:t>
            </w:r>
          </w:p>
        </w:tc>
        <w:tc>
          <w:tcPr/>
          <w:p>
            <w:pPr>
              <w:pStyle w:val="Compact"/>
              <w:spacing w:line="360" w:lineRule="auto" w:before="0" w:after="0"/>
              <w:jc w:val="center"/>
            </w:pPr>
            <w:r>
              <w:rPr>
                <w:rFonts w:ascii="Times New Roman" w:hAnsi="Times New Roman" w:eastAsia="宋体"/>
                <w:b w:val="0"/>
                <w:sz w:val="21"/>
              </w:rPr>
              <w:t xml:space="preserve">POST</w:t>
            </w:r>
          </w:p>
        </w:tc>
        <w:tc>
          <w:tcPr/>
          <w:p>
            <w:pPr>
              <w:pStyle w:val="Compact"/>
              <w:spacing w:line="360" w:lineRule="auto" w:before="0" w:after="0"/>
              <w:jc w:val="center"/>
            </w:pPr>
            <w:r>
              <w:rPr>
                <w:rFonts w:ascii="Times New Roman" w:hAnsi="Times New Roman" w:eastAsia="宋体"/>
                <w:b w:val="0"/>
                <w:sz w:val="21"/>
              </w:rPr>
              <w:t xml:space="preserve">/auth/logout</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认证服务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/users/me</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认证服务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/users/ping</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/posts</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POST</w:t>
            </w:r>
          </w:p>
        </w:tc>
        <w:tc>
          <w:tcPr/>
          <w:p>
            <w:pPr>
              <w:pStyle w:val="Compact"/>
              <w:spacing w:line="360" w:lineRule="auto" w:before="0" w:after="0"/>
              <w:jc w:val="center"/>
            </w:pPr>
            <w:r>
              <w:rPr>
                <w:rFonts w:ascii="Times New Roman" w:hAnsi="Times New Roman" w:eastAsia="宋体"/>
                <w:b w:val="0"/>
                <w:sz w:val="21"/>
              </w:rPr>
              <w:t xml:space="preserve">/posts</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/posts/{postId}</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PUT</w:t>
            </w:r>
          </w:p>
        </w:tc>
        <w:tc>
          <w:tcPr/>
          <w:p>
            <w:pPr>
              <w:pStyle w:val="Compact"/>
              <w:spacing w:line="360" w:lineRule="auto" w:before="0" w:after="0"/>
              <w:jc w:val="center"/>
            </w:pPr>
            <w:r>
              <w:rPr>
                <w:rFonts w:ascii="Times New Roman" w:hAnsi="Times New Roman" w:eastAsia="宋体"/>
                <w:b w:val="0"/>
                <w:sz w:val="21"/>
              </w:rPr>
              <w:t xml:space="preserve">/posts/{postId}</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DELETE</w:t>
            </w:r>
          </w:p>
        </w:tc>
        <w:tc>
          <w:tcPr/>
          <w:p>
            <w:pPr>
              <w:pStyle w:val="Compact"/>
              <w:spacing w:line="360" w:lineRule="auto" w:before="0" w:after="0"/>
              <w:jc w:val="center"/>
            </w:pPr>
            <w:r>
              <w:rPr>
                <w:rFonts w:ascii="Times New Roman" w:hAnsi="Times New Roman" w:eastAsia="宋体"/>
                <w:b w:val="0"/>
                <w:sz w:val="21"/>
              </w:rPr>
              <w:t xml:space="preserve">/posts/{postId}</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POST</w:t>
            </w:r>
          </w:p>
        </w:tc>
        <w:tc>
          <w:tcPr/>
          <w:p>
            <w:pPr>
              <w:pStyle w:val="Compact"/>
              <w:spacing w:line="360" w:lineRule="auto" w:before="0" w:after="0"/>
              <w:jc w:val="center"/>
            </w:pPr>
            <w:r>
              <w:rPr>
                <w:rFonts w:ascii="Times New Roman" w:hAnsi="Times New Roman" w:eastAsia="宋体"/>
                <w:b w:val="0"/>
                <w:sz w:val="21"/>
              </w:rPr>
              <w:t xml:space="preserve">/posts/{postId}/like</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POST</w:t>
            </w:r>
          </w:p>
        </w:tc>
        <w:tc>
          <w:tcPr/>
          <w:p>
            <w:pPr>
              <w:pStyle w:val="Compact"/>
              <w:spacing w:line="360" w:lineRule="auto" w:before="0" w:after="0"/>
              <w:jc w:val="center"/>
            </w:pPr>
            <w:r>
              <w:rPr>
                <w:rFonts w:ascii="Times New Roman" w:hAnsi="Times New Roman" w:eastAsia="宋体"/>
                <w:b w:val="0"/>
                <w:sz w:val="21"/>
              </w:rPr>
              <w:t xml:space="preserve">/posts/{postId}/comments</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PUT</w:t>
            </w:r>
          </w:p>
        </w:tc>
        <w:tc>
          <w:tcPr/>
          <w:p>
            <w:pPr>
              <w:pStyle w:val="Compact"/>
              <w:spacing w:line="360" w:lineRule="auto" w:before="0" w:after="0"/>
              <w:jc w:val="center"/>
            </w:pPr>
            <w:r>
              <w:rPr>
                <w:rFonts w:ascii="Times New Roman" w:hAnsi="Times New Roman" w:eastAsia="宋体"/>
                <w:b w:val="0"/>
                <w:sz w:val="21"/>
              </w:rPr>
              <w:t xml:space="preserve">/posts/{postId}/comments/{commentId}</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DELETE</w:t>
            </w:r>
          </w:p>
        </w:tc>
        <w:tc>
          <w:tcPr/>
          <w:p>
            <w:pPr>
              <w:pStyle w:val="Compact"/>
              <w:spacing w:line="360" w:lineRule="auto" w:before="0" w:after="0"/>
              <w:jc w:val="center"/>
            </w:pPr>
            <w:r>
              <w:rPr>
                <w:rFonts w:ascii="Times New Roman" w:hAnsi="Times New Roman" w:eastAsia="宋体"/>
                <w:b w:val="0"/>
                <w:sz w:val="21"/>
              </w:rPr>
              <w:t xml:space="preserve">/posts/{postId}/comments/{commentId}</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论坛服务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/sections</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通知服务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/notifications/home</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通知服务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/notifications/my</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通知服务</w:t>
            </w:r>
          </w:p>
        </w:tc>
        <w:tc>
          <w:tcPr/>
          <w:p>
            <w:pPr>
              <w:pStyle w:val="Compact"/>
              <w:spacing w:line="360" w:lineRule="auto" w:before="0" w:after="0"/>
              <w:jc w:val="center"/>
            </w:pPr>
            <w:r>
              <w:rPr>
                <w:rFonts w:ascii="Times New Roman" w:hAnsi="Times New Roman" w:eastAsia="宋体"/>
                <w:b w:val="0"/>
                <w:sz w:val="21"/>
              </w:rPr>
              <w:t xml:space="preserve">POST</w:t>
            </w:r>
          </w:p>
        </w:tc>
        <w:tc>
          <w:tcPr/>
          <w:p>
            <w:pPr>
              <w:pStyle w:val="Compact"/>
              <w:spacing w:line="360" w:lineRule="auto" w:before="0" w:after="0"/>
              <w:jc w:val="center"/>
            </w:pPr>
            <w:r>
              <w:rPr>
                <w:rFonts w:ascii="Times New Roman" w:hAnsi="Times New Roman" w:eastAsia="宋体"/>
                <w:b w:val="0"/>
                <w:sz w:val="21"/>
              </w:rPr>
              <w:t xml:space="preserve">/notifications/{notificationId}/read</w:t>
            </w:r>
          </w:p>
        </w:tc>
        <w:tc>
          <w:tcPr/>
          <w:p>
            <w:pPr>
              <w:pStyle w:val="Compact"/>
              <w:spacing w:line="360" w:lineRule="auto" w:before="0" w:after="0"/>
              <w:jc w:val="center"/>
            </w:pPr>
            <w:r>
              <w:rPr>
                <w:rFonts w:ascii="Times New Roman" w:hAnsi="Times New Roman" w:eastAsia="宋体"/>
                <w:b w:val="0"/>
                <w:sz w:val="21"/>
              </w:rPr>
              <w:t xml:space="preserve">是</w:t>
            </w:r>
          </w:p>
        </w:tc>
      </w:tr>
      <w:tr>
        <w:tc>
          <w:tcPr/>
          <w:p>
            <w:pPr>
              <w:pStyle w:val="Compact"/>
              <w:spacing w:line="360" w:lineRule="auto" w:before="0" w:after="0"/>
              <w:jc w:val="center"/>
            </w:pPr>
            <w:r>
              <w:rPr>
                <w:rFonts w:ascii="Times New Roman" w:hAnsi="Times New Roman" w:eastAsia="宋体"/>
                <w:b w:val="0"/>
                <w:sz w:val="21"/>
              </w:rPr>
              <w:t xml:space="preserve">搜索服务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/search/posts</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媒体服务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/media/home</w:t>
            </w:r>
          </w:p>
        </w:tc>
        <w:tc>
          <w:tcPr/>
          <w:p>
            <w:pPr>
              <w:pStyle w:val="Compact"/>
              <w:spacing w:line="360" w:lineRule="auto" w:before="0" w:after="0"/>
              <w:jc w:val="center"/>
            </w:pPr>
            <w:r>
              <w:rPr>
                <w:rFonts w:ascii="Times New Roman" w:hAnsi="Times New Roman" w:eastAsia="宋体"/>
                <w:b w:val="0"/>
                <w:sz w:val="21"/>
              </w:rPr>
              <w:t xml:space="preserve">否</w:t>
            </w:r>
          </w:p>
        </w:tc>
      </w:tr>
      <w:tr>
        <w:tc>
          <w:tcPr/>
          <w:p>
            <w:pPr>
              <w:pStyle w:val="Compact"/>
              <w:spacing w:line="360" w:lineRule="auto" w:before="0" w:after="0"/>
              <w:jc w:val="center"/>
            </w:pPr>
            <w:r>
              <w:rPr>
                <w:rFonts w:ascii="Times New Roman" w:hAnsi="Times New Roman" w:eastAsia="宋体"/>
                <w:b w:val="0"/>
                <w:sz w:val="21"/>
              </w:rPr>
              <w:t xml:space="preserve">媒体服务</w:t>
            </w:r>
          </w:p>
        </w:tc>
        <w:tc>
          <w:tcPr/>
          <w:p>
            <w:pPr>
              <w:pStyle w:val="Compact"/>
              <w:spacing w:line="360" w:lineRule="auto" w:before="0" w:after="0"/>
              <w:jc w:val="center"/>
            </w:pPr>
            <w:r>
              <w:rPr>
                <w:rFonts w:ascii="Times New Roman" w:hAnsi="Times New Roman" w:eastAsia="宋体"/>
                <w:b w:val="0"/>
                <w:sz w:val="21"/>
              </w:rPr>
              <w:t xml:space="preserve">GET</w:t>
            </w:r>
          </w:p>
        </w:tc>
        <w:tc>
          <w:tcPr/>
          <w:p>
            <w:pPr>
              <w:pStyle w:val="Compact"/>
              <w:spacing w:line="360" w:lineRule="auto" w:before="0" w:after="0"/>
              <w:jc w:val="center"/>
            </w:pPr>
            <w:r>
              <w:rPr>
                <w:rFonts w:ascii="Times New Roman" w:hAnsi="Times New Roman" w:eastAsia="宋体"/>
                <w:b w:val="0"/>
                <w:sz w:val="21"/>
              </w:rPr>
              <w:t xml:space="preserve">/media/recommendations</w:t>
            </w:r>
          </w:p>
        </w:tc>
        <w:tc>
          <w:tcPr/>
          <w:p>
            <w:pPr>
              <w:pStyle w:val="Compact"/>
              <w:spacing w:line="360" w:lineRule="auto" w:before="0" w:after="0"/>
              <w:jc w:val="center"/>
            </w:pPr>
            <w:r>
              <w:rPr>
                <w:rFonts w:ascii="Times New Roman" w:hAnsi="Times New Roman" w:eastAsia="宋体"/>
                <w:b w:val="0"/>
                <w:sz w:val="21"/>
              </w:rPr>
              <w:t xml:space="preserve">否</w:t>
            </w:r>
          </w:p>
        </w:tc>
      </w:tr>
    </w:tbl>
    <w:p>
      <w:pPr>
        <w:pStyle w:val="BodyText"/>
        <w:spacing w:line="360" w:lineRule="auto" w:before="0" w:after="0"/>
        <w:ind w:firstLine="482"/>
        <w:jc w:val="both"/>
      </w:pPr>
      <w:r>
        <w:rPr>
          <w:rFonts w:ascii="Times New Roman" w:hAnsi="Times New Roman" w:eastAsia="宋体"/>
          <w:b w:val="0"/>
          <w:sz w:val="24"/>
        </w:rPr>
        <w:t xml:space="preserve">前端分为 PC 端和移动端两个独立项目，均基于 Vue 3 构建，页面模块划分保持一致：登录页（LoginView）、帖子列表页（PostListView）、帖子详情页（PostDetailView）、发帖页（CreatePostView）、通知页（NotificationView）和个人中心页（ProfileView）。PC 端使用 Element Plus 组件库渲染桌面端交互控件，移动端使用 Vant 组件库适配触屏操作，二者在 UI 层面各自独立。底层的 API 调用层（api/ 目录）、Pinia 状态管理（stores/auth.ts）和 Vue Router 路由配置（router/index.ts）则在两端之间共享相同的代码结构，修改一处接口定义后两端同步生效，避免了双端维护带来的重复工作。</w:t>
      </w:r>
    </w:p>
    <w:p>
      <w:pPr>
        <w:pStyle w:val="BodyText"/>
        <w:spacing w:line="360" w:lineRule="auto" w:before="440" w:after="0"/>
        <w:jc w:val="left"/>
        <w:outlineLvl w:val="1"/>
      </w:pPr>
      <w:r>
        <w:rPr>
          <w:rFonts w:ascii="Times New Roman" w:hAnsi="Times New Roman" w:eastAsia="黑体"/>
          <w:b/>
          <w:sz w:val="28"/>
        </w:rPr>
        <w:t xml:space="preserve">4.3 数据库设计</w:t>
      </w:r>
    </w:p>
    <w:p>
      <w:pPr>
        <w:pStyle w:val="BodyText"/>
        <w:spacing w:line="360" w:lineRule="auto" w:before="0" w:after="0"/>
        <w:ind w:firstLine="482"/>
        <w:jc w:val="both"/>
      </w:pPr>
      <w:r>
        <w:rPr>
          <w:rFonts w:ascii="Times New Roman" w:hAnsi="Times New Roman" w:eastAsia="宋体"/>
          <w:sz w:val="24"/>
        </w:rPr>
        <w:t>系统的业务数据全部存储在 MySQL 的 forum_system 库中，表结构由 JPA 的 ddl-auto:update 机制在各服务首次启动时自动创建，共包含 6 张业务表，分属认证服务、论坛服务和通知服务三个模块。各实体之间的关联关系如图 4-4 所示，图中采用 Crow’s foot 记法表示基数约束。user_account 与 forum_post、post_comment、post_like 和 notification_message 四张表之间分别通过 author_id 或 user_id 构成一对多关联，forum_section 与 forum_post 之间通过 section_id 构成一对多关联，forum_post 与 post_comment、post_like 之间分别通过 post_id 构成一对多关联，post_comment 的 parent_comment_id 自关联形成二级回复结构。</w:t>
      </w:r>
    </w:p>
    <w:p>
      <w:pPr>
        <w:pStyle w:val="BodyText"/>
        <w:spacing w:line="360" w:lineRule="auto" w:before="0" w:after="0"/>
        <w:jc w:val="center"/>
      </w:pPr>
      <w:r>
        <w:rPr>
          <w:rFonts w:ascii="Times New Roman" w:hAnsi="Times New Roman" w:eastAsia="宋体"/>
          <w:b w:val="0"/>
          <w:sz w:val="21"/>
        </w:rPr>
        <w:t xml:space="preserve">图 4-4 数据库 E-R 图</w:t>
      </w:r>
    </w:p>
    <w:p>
      <w:pPr>
        <w:pStyle w:val="BodyText"/>
        <w:spacing w:line="360" w:lineRule="auto" w:before="0" w:after="0"/>
        <w:ind w:firstLine="482"/>
        <w:jc w:val="both"/>
      </w:pPr>
      <w:r>
        <w:rPr>
          <w:rFonts w:ascii="Times New Roman" w:hAnsi="Times New Roman" w:eastAsia="宋体"/>
          <w:b w:val="0"/>
          <w:sz w:val="24"/>
        </w:rPr>
        <w:t xml:space="preserve">6 张表的字段定义、数据类型和约束条件分别如下。</w:t>
      </w:r>
      <w:r>
        <w:rPr>
          <w:rFonts w:ascii="Times New Roman" w:hAnsi="Times New Roman" w:eastAsia="宋体"/>
          <w:b w:val="0"/>
          <w:sz w:val="24"/>
        </w:rPr>
        <w:t xml:space="preserve"> </w:t>
      </w:r>
      <w:r>
        <w:rPr>
          <w:rFonts w:ascii="Times New Roman" w:hAnsi="Times New Roman" w:eastAsia="宋体"/>
          <w:b w:val="0"/>
          <w:sz w:val="24"/>
        </w:rPr>
        <w:t xml:space="preserve">user_account 表由认证服务管理，存储注册用户的账户信息，密码字段以 BCrypt 加密后存储。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字段名</w:t>
            </w:r>
          </w:p>
        </w:tc>
        <w:tc>
          <w:tcPr/>
          <w:p>
            <w:pPr>
              <w:pStyle w:val="Compact"/>
              <w:spacing w:line="360" w:lineRule="auto" w:before="0" w:after="0"/>
              <w:jc w:val="center"/>
            </w:pPr>
            <w:r>
              <w:rPr>
                <w:rFonts w:ascii="Times New Roman" w:hAnsi="Times New Roman" w:eastAsia="宋体"/>
                <w:b w:val="0"/>
                <w:sz w:val="21"/>
              </w:rPr>
              <w:t xml:space="preserve">数据类型</w:t>
            </w:r>
          </w:p>
        </w:tc>
        <w:tc>
          <w:tcPr/>
          <w:p>
            <w:pPr>
              <w:pStyle w:val="Compact"/>
              <w:spacing w:line="360" w:lineRule="auto" w:before="0" w:after="0"/>
              <w:jc w:val="center"/>
            </w:pPr>
            <w:r>
              <w:rPr>
                <w:rFonts w:ascii="Times New Roman" w:hAnsi="Times New Roman" w:eastAsia="宋体"/>
                <w:b w:val="0"/>
                <w:sz w:val="21"/>
              </w:rPr>
              <w:t xml:space="preserve">约束</w:t>
            </w:r>
          </w:p>
        </w:tc>
        <w:tc>
          <w:tcPr/>
          <w:p>
            <w:pPr>
              <w:pStyle w:val="Compact"/>
              <w:spacing w:line="360" w:lineRule="auto" w:before="0" w:after="0"/>
              <w:jc w:val="center"/>
            </w:pPr>
            <w:r>
              <w:rPr>
                <w:rFonts w:ascii="Times New Roman" w:hAnsi="Times New Roman" w:eastAsia="宋体"/>
                <w:b w:val="0"/>
                <w:sz w:val="21"/>
              </w:rPr>
              <w:t xml:space="preserve">说明</w:t>
            </w:r>
          </w:p>
        </w:tc>
      </w:tr>
      <w:tr>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主键，自增</w:t>
            </w:r>
          </w:p>
        </w:tc>
        <w:tc>
          <w:tcPr/>
          <w:p>
            <w:pPr>
              <w:pStyle w:val="Compact"/>
              <w:spacing w:line="360" w:lineRule="auto" w:before="0" w:after="0"/>
              <w:jc w:val="center"/>
            </w:pPr>
            <w:r>
              <w:rPr>
                <w:rFonts w:ascii="Times New Roman" w:hAnsi="Times New Roman" w:eastAsia="宋体"/>
                <w:b w:val="0"/>
                <w:sz w:val="21"/>
              </w:rPr>
              <w:t xml:space="preserve">用户 ID</w:t>
            </w:r>
          </w:p>
        </w:tc>
      </w:tr>
      <w:tr>
        <w:tc>
          <w:tcPr/>
          <w:p>
            <w:pPr>
              <w:pStyle w:val="Compact"/>
              <w:spacing w:line="360" w:lineRule="auto" w:before="0" w:after="0"/>
              <w:jc w:val="center"/>
            </w:pPr>
            <w:r>
              <w:rPr>
                <w:rFonts w:ascii="Times New Roman" w:hAnsi="Times New Roman" w:eastAsia="宋体"/>
                <w:b w:val="0"/>
                <w:sz w:val="21"/>
              </w:rPr>
              <w:t xml:space="preserve">username</w:t>
            </w:r>
          </w:p>
        </w:tc>
        <w:tc>
          <w:tcPr/>
          <w:p>
            <w:pPr>
              <w:pStyle w:val="Compact"/>
              <w:spacing w:line="360" w:lineRule="auto" w:before="0" w:after="0"/>
              <w:jc w:val="center"/>
            </w:pPr>
            <w:r>
              <w:rPr>
                <w:rFonts w:ascii="Times New Roman" w:hAnsi="Times New Roman" w:eastAsia="宋体"/>
                <w:b w:val="0"/>
                <w:sz w:val="21"/>
              </w:rPr>
              <w:t xml:space="preserve">VARCHAR(64)</w:t>
            </w:r>
          </w:p>
        </w:tc>
        <w:tc>
          <w:tcPr/>
          <w:p>
            <w:pPr>
              <w:pStyle w:val="Compact"/>
              <w:spacing w:line="360" w:lineRule="auto" w:before="0" w:after="0"/>
              <w:jc w:val="center"/>
            </w:pPr>
            <w:r>
              <w:rPr>
                <w:rFonts w:ascii="Times New Roman" w:hAnsi="Times New Roman" w:eastAsia="宋体"/>
                <w:b w:val="0"/>
                <w:sz w:val="21"/>
              </w:rPr>
              <w:t xml:space="preserve">非空，唯一</w:t>
            </w:r>
          </w:p>
        </w:tc>
        <w:tc>
          <w:tcPr/>
          <w:p>
            <w:pPr>
              <w:pStyle w:val="Compact"/>
              <w:spacing w:line="360" w:lineRule="auto" w:before="0" w:after="0"/>
              <w:jc w:val="center"/>
            </w:pPr>
            <w:r>
              <w:rPr>
                <w:rFonts w:ascii="Times New Roman" w:hAnsi="Times New Roman" w:eastAsia="宋体"/>
                <w:b w:val="0"/>
                <w:sz w:val="21"/>
              </w:rPr>
              <w:t xml:space="preserve">登录用户名</w:t>
            </w:r>
          </w:p>
        </w:tc>
      </w:tr>
      <w:tr>
        <w:tc>
          <w:tcPr/>
          <w:p>
            <w:pPr>
              <w:pStyle w:val="Compact"/>
              <w:spacing w:line="360" w:lineRule="auto" w:before="0" w:after="0"/>
              <w:jc w:val="center"/>
            </w:pPr>
            <w:r>
              <w:rPr>
                <w:rFonts w:ascii="Times New Roman" w:hAnsi="Times New Roman" w:eastAsia="宋体"/>
                <w:b w:val="0"/>
                <w:sz w:val="21"/>
              </w:rPr>
              <w:t xml:space="preserve">password</w:t>
            </w:r>
          </w:p>
        </w:tc>
        <w:tc>
          <w:tcPr/>
          <w:p>
            <w:pPr>
              <w:pStyle w:val="Compact"/>
              <w:spacing w:line="360" w:lineRule="auto" w:before="0" w:after="0"/>
              <w:jc w:val="center"/>
            </w:pPr>
            <w:r>
              <w:rPr>
                <w:rFonts w:ascii="Times New Roman" w:hAnsi="Times New Roman" w:eastAsia="宋体"/>
                <w:b w:val="0"/>
                <w:sz w:val="21"/>
              </w:rPr>
              <w:t xml:space="preserve">VARCHAR(255)</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加密后的密码</w:t>
            </w:r>
          </w:p>
        </w:tc>
      </w:tr>
      <w:tr>
        <w:tc>
          <w:tcPr/>
          <w:p>
            <w:pPr>
              <w:pStyle w:val="Compact"/>
              <w:spacing w:line="360" w:lineRule="auto" w:before="0" w:after="0"/>
              <w:jc w:val="center"/>
            </w:pPr>
            <w:r>
              <w:rPr>
                <w:rFonts w:ascii="Times New Roman" w:hAnsi="Times New Roman" w:eastAsia="宋体"/>
                <w:b w:val="0"/>
                <w:sz w:val="21"/>
              </w:rPr>
              <w:t xml:space="preserve">nickname</w:t>
            </w:r>
          </w:p>
        </w:tc>
        <w:tc>
          <w:tcPr/>
          <w:p>
            <w:pPr>
              <w:pStyle w:val="Compact"/>
              <w:spacing w:line="360" w:lineRule="auto" w:before="0" w:after="0"/>
              <w:jc w:val="center"/>
            </w:pPr>
            <w:r>
              <w:rPr>
                <w:rFonts w:ascii="Times New Roman" w:hAnsi="Times New Roman" w:eastAsia="宋体"/>
                <w:b w:val="0"/>
                <w:sz w:val="21"/>
              </w:rPr>
              <w:t xml:space="preserve">VARCHAR(64)</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用户昵称</w:t>
            </w:r>
          </w:p>
        </w:tc>
      </w:tr>
      <w:tr>
        <w:tc>
          <w:tcPr/>
          <w:p>
            <w:pPr>
              <w:pStyle w:val="Compact"/>
              <w:spacing w:line="360" w:lineRule="auto" w:before="0" w:after="0"/>
              <w:jc w:val="center"/>
            </w:pPr>
            <w:r>
              <w:rPr>
                <w:rFonts w:ascii="Times New Roman" w:hAnsi="Times New Roman" w:eastAsia="宋体"/>
                <w:b w:val="0"/>
                <w:sz w:val="21"/>
              </w:rPr>
              <w:t xml:space="preserve">created_at</w:t>
            </w:r>
          </w:p>
        </w:tc>
        <w:tc>
          <w:tcPr/>
          <w:p>
            <w:pPr>
              <w:pStyle w:val="Compact"/>
              <w:spacing w:line="360" w:lineRule="auto" w:before="0" w:after="0"/>
              <w:jc w:val="center"/>
            </w:pPr>
            <w:r>
              <w:rPr>
                <w:rFonts w:ascii="Times New Roman" w:hAnsi="Times New Roman" w:eastAsia="宋体"/>
                <w:b w:val="0"/>
                <w:sz w:val="21"/>
              </w:rPr>
              <w:t xml:space="preserve">DATETIME</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注册时间</w:t>
            </w:r>
          </w:p>
        </w:tc>
      </w:tr>
      <w:tr>
        <w:tc>
          <w:tcPr/>
          <w:p>
            <w:pPr>
              <w:pStyle w:val="Compact"/>
              <w:spacing w:line="360" w:lineRule="auto" w:before="0" w:after="0"/>
              <w:jc w:val="center"/>
            </w:pPr>
            <w:r>
              <w:rPr>
                <w:rFonts w:ascii="Times New Roman" w:hAnsi="Times New Roman" w:eastAsia="宋体"/>
                <w:b w:val="0"/>
                <w:sz w:val="21"/>
              </w:rPr>
              <w:t xml:space="preserve">updated_at</w:t>
            </w:r>
          </w:p>
        </w:tc>
        <w:tc>
          <w:tcPr/>
          <w:p>
            <w:pPr>
              <w:pStyle w:val="Compact"/>
              <w:spacing w:line="360" w:lineRule="auto" w:before="0" w:after="0"/>
              <w:jc w:val="center"/>
            </w:pPr>
            <w:r>
              <w:rPr>
                <w:rFonts w:ascii="Times New Roman" w:hAnsi="Times New Roman" w:eastAsia="宋体"/>
                <w:b w:val="0"/>
                <w:sz w:val="21"/>
              </w:rPr>
              <w:t xml:space="preserve">DATETIME</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最后更新时间</w:t>
            </w:r>
          </w:p>
        </w:tc>
      </w:tr>
    </w:tbl>
    <w:p>
      <w:pPr>
        <w:pStyle w:val="BodyText"/>
        <w:spacing w:line="360" w:lineRule="auto" w:before="0" w:after="0"/>
        <w:ind w:firstLine="482"/>
        <w:jc w:val="both"/>
      </w:pPr>
      <w:r>
        <w:rPr>
          <w:rFonts w:ascii="Times New Roman" w:hAnsi="Times New Roman" w:eastAsia="宋体"/>
          <w:b w:val="0"/>
          <w:sz w:val="24"/>
        </w:rPr>
        <w:t xml:space="preserve">forum_section 表记录论坛的分区信息，数据在论坛服务启动时由种子初始化器写入，运行期间不提供用户端的增删改接口。</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字段名</w:t>
            </w:r>
          </w:p>
        </w:tc>
        <w:tc>
          <w:tcPr/>
          <w:p>
            <w:pPr>
              <w:pStyle w:val="Compact"/>
              <w:spacing w:line="360" w:lineRule="auto" w:before="0" w:after="0"/>
              <w:jc w:val="center"/>
            </w:pPr>
            <w:r>
              <w:rPr>
                <w:rFonts w:ascii="Times New Roman" w:hAnsi="Times New Roman" w:eastAsia="宋体"/>
                <w:b w:val="0"/>
                <w:sz w:val="21"/>
              </w:rPr>
              <w:t xml:space="preserve">数据类型</w:t>
            </w:r>
          </w:p>
        </w:tc>
        <w:tc>
          <w:tcPr/>
          <w:p>
            <w:pPr>
              <w:pStyle w:val="Compact"/>
              <w:spacing w:line="360" w:lineRule="auto" w:before="0" w:after="0"/>
              <w:jc w:val="center"/>
            </w:pPr>
            <w:r>
              <w:rPr>
                <w:rFonts w:ascii="Times New Roman" w:hAnsi="Times New Roman" w:eastAsia="宋体"/>
                <w:b w:val="0"/>
                <w:sz w:val="21"/>
              </w:rPr>
              <w:t xml:space="preserve">约束</w:t>
            </w:r>
          </w:p>
        </w:tc>
        <w:tc>
          <w:tcPr/>
          <w:p>
            <w:pPr>
              <w:pStyle w:val="Compact"/>
              <w:spacing w:line="360" w:lineRule="auto" w:before="0" w:after="0"/>
              <w:jc w:val="center"/>
            </w:pPr>
            <w:r>
              <w:rPr>
                <w:rFonts w:ascii="Times New Roman" w:hAnsi="Times New Roman" w:eastAsia="宋体"/>
                <w:b w:val="0"/>
                <w:sz w:val="21"/>
              </w:rPr>
              <w:t xml:space="preserve">说明</w:t>
            </w:r>
          </w:p>
        </w:tc>
      </w:tr>
      <w:tr>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主键，自增</w:t>
            </w:r>
          </w:p>
        </w:tc>
        <w:tc>
          <w:tcPr/>
          <w:p>
            <w:pPr>
              <w:pStyle w:val="Compact"/>
              <w:spacing w:line="360" w:lineRule="auto" w:before="0" w:after="0"/>
              <w:jc w:val="center"/>
            </w:pPr>
            <w:r>
              <w:rPr>
                <w:rFonts w:ascii="Times New Roman" w:hAnsi="Times New Roman" w:eastAsia="宋体"/>
                <w:b w:val="0"/>
                <w:sz w:val="21"/>
              </w:rPr>
              <w:t xml:space="preserve">分区 ID</w:t>
            </w:r>
          </w:p>
        </w:tc>
      </w:tr>
      <w:tr>
        <w:tc>
          <w:tcPr/>
          <w:p>
            <w:pPr>
              <w:pStyle w:val="Compact"/>
              <w:spacing w:line="360" w:lineRule="auto" w:before="0" w:after="0"/>
              <w:jc w:val="center"/>
            </w:pPr>
            <w:r>
              <w:rPr>
                <w:rFonts w:ascii="Times New Roman" w:hAnsi="Times New Roman" w:eastAsia="宋体"/>
                <w:b w:val="0"/>
                <w:sz w:val="21"/>
              </w:rPr>
              <w:t xml:space="preserve">name</w:t>
            </w:r>
          </w:p>
        </w:tc>
        <w:tc>
          <w:tcPr/>
          <w:p>
            <w:pPr>
              <w:pStyle w:val="Compact"/>
              <w:spacing w:line="360" w:lineRule="auto" w:before="0" w:after="0"/>
              <w:jc w:val="center"/>
            </w:pPr>
            <w:r>
              <w:rPr>
                <w:rFonts w:ascii="Times New Roman" w:hAnsi="Times New Roman" w:eastAsia="宋体"/>
                <w:b w:val="0"/>
                <w:sz w:val="21"/>
              </w:rPr>
              <w:t xml:space="preserve">VARCHAR(64)</w:t>
            </w:r>
          </w:p>
        </w:tc>
        <w:tc>
          <w:tcPr/>
          <w:p>
            <w:pPr>
              <w:pStyle w:val="Compact"/>
              <w:spacing w:line="360" w:lineRule="auto" w:before="0" w:after="0"/>
              <w:jc w:val="center"/>
            </w:pPr>
            <w:r>
              <w:rPr>
                <w:rFonts w:ascii="Times New Roman" w:hAnsi="Times New Roman" w:eastAsia="宋体"/>
                <w:b w:val="0"/>
                <w:sz w:val="21"/>
              </w:rPr>
              <w:t xml:space="preserve">非空，唯一</w:t>
            </w:r>
          </w:p>
        </w:tc>
        <w:tc>
          <w:tcPr/>
          <w:p>
            <w:pPr>
              <w:pStyle w:val="Compact"/>
              <w:spacing w:line="360" w:lineRule="auto" w:before="0" w:after="0"/>
              <w:jc w:val="center"/>
            </w:pPr>
            <w:r>
              <w:rPr>
                <w:rFonts w:ascii="Times New Roman" w:hAnsi="Times New Roman" w:eastAsia="宋体"/>
                <w:b w:val="0"/>
                <w:sz w:val="21"/>
              </w:rPr>
              <w:t xml:space="preserve">分区名称</w:t>
            </w:r>
          </w:p>
        </w:tc>
      </w:tr>
      <w:tr>
        <w:tc>
          <w:tcPr/>
          <w:p>
            <w:pPr>
              <w:pStyle w:val="Compact"/>
              <w:spacing w:line="360" w:lineRule="auto" w:before="0" w:after="0"/>
              <w:jc w:val="center"/>
            </w:pPr>
            <w:r>
              <w:rPr>
                <w:rFonts w:ascii="Times New Roman" w:hAnsi="Times New Roman" w:eastAsia="宋体"/>
                <w:b w:val="0"/>
                <w:sz w:val="21"/>
              </w:rPr>
              <w:t xml:space="preserve">description</w:t>
            </w:r>
          </w:p>
        </w:tc>
        <w:tc>
          <w:tcPr/>
          <w:p>
            <w:pPr>
              <w:pStyle w:val="Compact"/>
              <w:spacing w:line="360" w:lineRule="auto" w:before="0" w:after="0"/>
              <w:jc w:val="center"/>
            </w:pPr>
            <w:r>
              <w:rPr>
                <w:rFonts w:ascii="Times New Roman" w:hAnsi="Times New Roman" w:eastAsia="宋体"/>
                <w:b w:val="0"/>
                <w:sz w:val="21"/>
              </w:rPr>
              <w:t xml:space="preserve">VARCHAR(256)</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分区描述</w:t>
            </w:r>
          </w:p>
        </w:tc>
      </w:tr>
      <w:tr>
        <w:tc>
          <w:tcPr/>
          <w:p>
            <w:pPr>
              <w:pStyle w:val="Compact"/>
              <w:spacing w:line="360" w:lineRule="auto" w:before="0" w:after="0"/>
              <w:jc w:val="center"/>
            </w:pPr>
            <w:r>
              <w:rPr>
                <w:rFonts w:ascii="Times New Roman" w:hAnsi="Times New Roman" w:eastAsia="宋体"/>
                <w:b w:val="0"/>
                <w:sz w:val="21"/>
              </w:rPr>
              <w:t xml:space="preserve">sort_order</w:t>
            </w:r>
          </w:p>
        </w:tc>
        <w:tc>
          <w:tcPr/>
          <w:p>
            <w:pPr>
              <w:pStyle w:val="Compact"/>
              <w:spacing w:line="360" w:lineRule="auto" w:before="0" w:after="0"/>
              <w:jc w:val="center"/>
            </w:pPr>
            <w:r>
              <w:rPr>
                <w:rFonts w:ascii="Times New Roman" w:hAnsi="Times New Roman" w:eastAsia="宋体"/>
                <w:b w:val="0"/>
                <w:sz w:val="21"/>
              </w:rPr>
              <w:t xml:space="preserve">INT</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排序序号</w:t>
            </w:r>
          </w:p>
        </w:tc>
      </w:tr>
      <w:tr>
        <w:tc>
          <w:tcPr/>
          <w:p>
            <w:pPr>
              <w:pStyle w:val="Compact"/>
              <w:spacing w:line="360" w:lineRule="auto" w:before="0" w:after="0"/>
              <w:jc w:val="center"/>
            </w:pPr>
            <w:r>
              <w:rPr>
                <w:rFonts w:ascii="Times New Roman" w:hAnsi="Times New Roman" w:eastAsia="宋体"/>
                <w:b w:val="0"/>
                <w:sz w:val="21"/>
              </w:rPr>
              <w:t xml:space="preserve">enabled</w:t>
            </w:r>
          </w:p>
        </w:tc>
        <w:tc>
          <w:tcPr/>
          <w:p>
            <w:pPr>
              <w:pStyle w:val="Compact"/>
              <w:spacing w:line="360" w:lineRule="auto" w:before="0" w:after="0"/>
              <w:jc w:val="center"/>
            </w:pPr>
            <w:r>
              <w:rPr>
                <w:rFonts w:ascii="Times New Roman" w:hAnsi="Times New Roman" w:eastAsia="宋体"/>
                <w:b w:val="0"/>
                <w:sz w:val="21"/>
              </w:rPr>
              <w:t xml:space="preserve">BOOLEAN</w:t>
            </w:r>
          </w:p>
        </w:tc>
        <w:tc>
          <w:tcPr/>
          <w:p>
            <w:pPr>
              <w:pStyle w:val="Compact"/>
              <w:spacing w:line="360" w:lineRule="auto" w:before="0" w:after="0"/>
              <w:jc w:val="center"/>
            </w:pPr>
            <w:r>
              <w:rPr>
                <w:rFonts w:ascii="Times New Roman" w:hAnsi="Times New Roman" w:eastAsia="宋体"/>
                <w:b w:val="0"/>
                <w:sz w:val="21"/>
              </w:rPr>
              <w:t xml:space="preserve">非空，默认 true</w:t>
            </w:r>
          </w:p>
        </w:tc>
        <w:tc>
          <w:tcPr/>
          <w:p>
            <w:pPr>
              <w:pStyle w:val="Compact"/>
              <w:spacing w:line="360" w:lineRule="auto" w:before="0" w:after="0"/>
              <w:jc w:val="center"/>
            </w:pPr>
            <w:r>
              <w:rPr>
                <w:rFonts w:ascii="Times New Roman" w:hAnsi="Times New Roman" w:eastAsia="宋体"/>
                <w:b w:val="0"/>
                <w:sz w:val="21"/>
              </w:rPr>
              <w:t xml:space="preserve">是否启用</w:t>
            </w:r>
          </w:p>
        </w:tc>
      </w:tr>
    </w:tbl>
    <w:p>
      <w:pPr>
        <w:pStyle w:val="BodyText"/>
        <w:spacing w:line="360" w:lineRule="auto" w:before="0" w:after="0"/>
        <w:ind w:firstLine="482"/>
        <w:jc w:val="both"/>
      </w:pPr>
      <w:r>
        <w:rPr>
          <w:rFonts w:ascii="Times New Roman" w:hAnsi="Times New Roman" w:eastAsia="宋体"/>
          <w:b w:val="0"/>
          <w:sz w:val="24"/>
        </w:rPr>
        <w:t xml:space="preserve">forum_post 表是系统中数据量增长最快的业务表，每发布一篇帖子即新增一条记录。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字段名</w:t>
            </w:r>
          </w:p>
        </w:tc>
        <w:tc>
          <w:tcPr/>
          <w:p>
            <w:pPr>
              <w:pStyle w:val="Compact"/>
              <w:spacing w:line="360" w:lineRule="auto" w:before="0" w:after="0"/>
              <w:jc w:val="center"/>
            </w:pPr>
            <w:r>
              <w:rPr>
                <w:rFonts w:ascii="Times New Roman" w:hAnsi="Times New Roman" w:eastAsia="宋体"/>
                <w:b w:val="0"/>
                <w:sz w:val="21"/>
              </w:rPr>
              <w:t xml:space="preserve">数据类型</w:t>
            </w:r>
          </w:p>
        </w:tc>
        <w:tc>
          <w:tcPr/>
          <w:p>
            <w:pPr>
              <w:pStyle w:val="Compact"/>
              <w:spacing w:line="360" w:lineRule="auto" w:before="0" w:after="0"/>
              <w:jc w:val="center"/>
            </w:pPr>
            <w:r>
              <w:rPr>
                <w:rFonts w:ascii="Times New Roman" w:hAnsi="Times New Roman" w:eastAsia="宋体"/>
                <w:b w:val="0"/>
                <w:sz w:val="21"/>
              </w:rPr>
              <w:t xml:space="preserve">约束</w:t>
            </w:r>
          </w:p>
        </w:tc>
        <w:tc>
          <w:tcPr/>
          <w:p>
            <w:pPr>
              <w:pStyle w:val="Compact"/>
              <w:spacing w:line="360" w:lineRule="auto" w:before="0" w:after="0"/>
              <w:jc w:val="center"/>
            </w:pPr>
            <w:r>
              <w:rPr>
                <w:rFonts w:ascii="Times New Roman" w:hAnsi="Times New Roman" w:eastAsia="宋体"/>
                <w:b w:val="0"/>
                <w:sz w:val="21"/>
              </w:rPr>
              <w:t xml:space="preserve">说明</w:t>
            </w:r>
          </w:p>
        </w:tc>
      </w:tr>
      <w:tr>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主键，自增</w:t>
            </w:r>
          </w:p>
        </w:tc>
        <w:tc>
          <w:tcPr/>
          <w:p>
            <w:pPr>
              <w:pStyle w:val="Compact"/>
              <w:spacing w:line="360" w:lineRule="auto" w:before="0" w:after="0"/>
              <w:jc w:val="center"/>
            </w:pPr>
            <w:r>
              <w:rPr>
                <w:rFonts w:ascii="Times New Roman" w:hAnsi="Times New Roman" w:eastAsia="宋体"/>
                <w:b w:val="0"/>
                <w:sz w:val="21"/>
              </w:rPr>
              <w:t xml:space="preserve">帖子 ID</w:t>
            </w:r>
          </w:p>
        </w:tc>
      </w:tr>
      <w:tr>
        <w:tc>
          <w:tcPr/>
          <w:p>
            <w:pPr>
              <w:pStyle w:val="Compact"/>
              <w:spacing w:line="360" w:lineRule="auto" w:before="0" w:after="0"/>
              <w:jc w:val="center"/>
            </w:pPr>
            <w:r>
              <w:rPr>
                <w:rFonts w:ascii="Times New Roman" w:hAnsi="Times New Roman" w:eastAsia="宋体"/>
                <w:b w:val="0"/>
                <w:sz w:val="21"/>
              </w:rPr>
              <w:t xml:space="preserve">title</w:t>
            </w:r>
          </w:p>
        </w:tc>
        <w:tc>
          <w:tcPr/>
          <w:p>
            <w:pPr>
              <w:pStyle w:val="Compact"/>
              <w:spacing w:line="360" w:lineRule="auto" w:before="0" w:after="0"/>
              <w:jc w:val="center"/>
            </w:pPr>
            <w:r>
              <w:rPr>
                <w:rFonts w:ascii="Times New Roman" w:hAnsi="Times New Roman" w:eastAsia="宋体"/>
                <w:b w:val="0"/>
                <w:sz w:val="21"/>
              </w:rPr>
              <w:t xml:space="preserve">VARCHAR(128)</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帖子标题</w:t>
            </w:r>
          </w:p>
        </w:tc>
      </w:tr>
      <w:tr>
        <w:tc>
          <w:tcPr/>
          <w:p>
            <w:pPr>
              <w:pStyle w:val="Compact"/>
              <w:spacing w:line="360" w:lineRule="auto" w:before="0" w:after="0"/>
              <w:jc w:val="center"/>
            </w:pPr>
            <w:r>
              <w:rPr>
                <w:rFonts w:ascii="Times New Roman" w:hAnsi="Times New Roman" w:eastAsia="宋体"/>
                <w:b w:val="0"/>
                <w:sz w:val="21"/>
              </w:rPr>
              <w:t xml:space="preserve">content</w:t>
            </w:r>
          </w:p>
        </w:tc>
        <w:tc>
          <w:tcPr/>
          <w:p>
            <w:pPr>
              <w:pStyle w:val="Compact"/>
              <w:spacing w:line="360" w:lineRule="auto" w:before="0" w:after="0"/>
              <w:jc w:val="center"/>
            </w:pPr>
            <w:r>
              <w:rPr>
                <w:rFonts w:ascii="Times New Roman" w:hAnsi="Times New Roman" w:eastAsia="宋体"/>
                <w:b w:val="0"/>
                <w:sz w:val="21"/>
              </w:rPr>
              <w:t xml:space="preserve">TEXT</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帖子正文</w:t>
            </w:r>
          </w:p>
        </w:tc>
      </w:tr>
      <w:tr>
        <w:tc>
          <w:tcPr/>
          <w:p>
            <w:pPr>
              <w:pStyle w:val="Compact"/>
              <w:spacing w:line="360" w:lineRule="auto" w:before="0" w:after="0"/>
              <w:jc w:val="center"/>
            </w:pPr>
            <w:r>
              <w:rPr>
                <w:rFonts w:ascii="Times New Roman" w:hAnsi="Times New Roman" w:eastAsia="宋体"/>
                <w:b w:val="0"/>
                <w:sz w:val="21"/>
              </w:rPr>
              <w:t xml:space="preserve">author_id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作者用户 ID</w:t>
            </w:r>
          </w:p>
        </w:tc>
      </w:tr>
      <w:tr>
        <w:tc>
          <w:tcPr/>
          <w:p>
            <w:pPr>
              <w:pStyle w:val="Compact"/>
              <w:spacing w:line="360" w:lineRule="auto" w:before="0" w:after="0"/>
              <w:jc w:val="center"/>
            </w:pPr>
            <w:r>
              <w:rPr>
                <w:rFonts w:ascii="Times New Roman" w:hAnsi="Times New Roman" w:eastAsia="宋体"/>
                <w:b w:val="0"/>
                <w:sz w:val="21"/>
              </w:rPr>
              <w:t xml:space="preserve">author_name</w:t>
            </w:r>
          </w:p>
        </w:tc>
        <w:tc>
          <w:tcPr/>
          <w:p>
            <w:pPr>
              <w:pStyle w:val="Compact"/>
              <w:spacing w:line="360" w:lineRule="auto" w:before="0" w:after="0"/>
              <w:jc w:val="center"/>
            </w:pPr>
            <w:r>
              <w:rPr>
                <w:rFonts w:ascii="Times New Roman" w:hAnsi="Times New Roman" w:eastAsia="宋体"/>
                <w:b w:val="0"/>
                <w:sz w:val="21"/>
              </w:rPr>
              <w:t xml:space="preserve">VARCHAR(64)</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作者用户名</w:t>
            </w:r>
          </w:p>
        </w:tc>
      </w:tr>
      <w:tr>
        <w:tc>
          <w:tcPr/>
          <w:p>
            <w:pPr>
              <w:pStyle w:val="Compact"/>
              <w:spacing w:line="360" w:lineRule="auto" w:before="0" w:after="0"/>
              <w:jc w:val="center"/>
            </w:pPr>
            <w:r>
              <w:rPr>
                <w:rFonts w:ascii="Times New Roman" w:hAnsi="Times New Roman" w:eastAsia="宋体"/>
                <w:b w:val="0"/>
                <w:sz w:val="21"/>
              </w:rPr>
              <w:t xml:space="preserve">section_id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所属分区 ID</w:t>
            </w:r>
          </w:p>
        </w:tc>
      </w:tr>
      <w:tr>
        <w:tc>
          <w:tcPr/>
          <w:p>
            <w:pPr>
              <w:pStyle w:val="Compact"/>
              <w:spacing w:line="360" w:lineRule="auto" w:before="0" w:after="0"/>
              <w:jc w:val="center"/>
            </w:pPr>
            <w:r>
              <w:rPr>
                <w:rFonts w:ascii="Times New Roman" w:hAnsi="Times New Roman" w:eastAsia="宋体"/>
                <w:b w:val="0"/>
                <w:sz w:val="21"/>
              </w:rPr>
              <w:t xml:space="preserve">section_name</w:t>
            </w:r>
          </w:p>
        </w:tc>
        <w:tc>
          <w:tcPr/>
          <w:p>
            <w:pPr>
              <w:pStyle w:val="Compact"/>
              <w:spacing w:line="360" w:lineRule="auto" w:before="0" w:after="0"/>
              <w:jc w:val="center"/>
            </w:pPr>
            <w:r>
              <w:rPr>
                <w:rFonts w:ascii="Times New Roman" w:hAnsi="Times New Roman" w:eastAsia="宋体"/>
                <w:b w:val="0"/>
                <w:sz w:val="21"/>
              </w:rPr>
              <w:t xml:space="preserve">VARCHAR(64)</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所属分区名称</w:t>
            </w:r>
          </w:p>
        </w:tc>
      </w:tr>
      <w:tr>
        <w:tc>
          <w:tcPr/>
          <w:p>
            <w:pPr>
              <w:pStyle w:val="Compact"/>
              <w:spacing w:line="360" w:lineRule="auto" w:before="0" w:after="0"/>
              <w:jc w:val="center"/>
            </w:pPr>
            <w:r>
              <w:rPr>
                <w:rFonts w:ascii="Times New Roman" w:hAnsi="Times New Roman" w:eastAsia="宋体"/>
                <w:b w:val="0"/>
                <w:sz w:val="21"/>
              </w:rPr>
              <w:t xml:space="preserve">like_count</w:t>
            </w:r>
          </w:p>
        </w:tc>
        <w:tc>
          <w:tcPr/>
          <w:p>
            <w:pPr>
              <w:pStyle w:val="Compact"/>
              <w:spacing w:line="360" w:lineRule="auto" w:before="0" w:after="0"/>
              <w:jc w:val="center"/>
            </w:pPr>
            <w:r>
              <w:rPr>
                <w:rFonts w:ascii="Times New Roman" w:hAnsi="Times New Roman" w:eastAsia="宋体"/>
                <w:b w:val="0"/>
                <w:sz w:val="21"/>
              </w:rPr>
              <w:t xml:space="preserve">INT</w:t>
            </w:r>
          </w:p>
        </w:tc>
        <w:tc>
          <w:tcPr/>
          <w:p>
            <w:pPr>
              <w:pStyle w:val="Compact"/>
              <w:spacing w:line="360" w:lineRule="auto" w:before="0" w:after="0"/>
              <w:jc w:val="center"/>
            </w:pPr>
            <w:r>
              <w:rPr>
                <w:rFonts w:ascii="Times New Roman" w:hAnsi="Times New Roman" w:eastAsia="宋体"/>
                <w:b w:val="0"/>
                <w:sz w:val="21"/>
              </w:rPr>
              <w:t xml:space="preserve">非空，默认 0</w:t>
            </w:r>
          </w:p>
        </w:tc>
        <w:tc>
          <w:tcPr/>
          <w:p>
            <w:pPr>
              <w:pStyle w:val="Compact"/>
              <w:spacing w:line="360" w:lineRule="auto" w:before="0" w:after="0"/>
              <w:jc w:val="center"/>
            </w:pPr>
            <w:r>
              <w:rPr>
                <w:rFonts w:ascii="Times New Roman" w:hAnsi="Times New Roman" w:eastAsia="宋体"/>
                <w:b w:val="0"/>
                <w:sz w:val="21"/>
              </w:rPr>
              <w:t xml:space="preserve">点赞计数</w:t>
            </w:r>
          </w:p>
        </w:tc>
      </w:tr>
      <w:tr>
        <w:tc>
          <w:tcPr/>
          <w:p>
            <w:pPr>
              <w:pStyle w:val="Compact"/>
              <w:spacing w:line="360" w:lineRule="auto" w:before="0" w:after="0"/>
              <w:jc w:val="center"/>
            </w:pPr>
            <w:r>
              <w:rPr>
                <w:rFonts w:ascii="Times New Roman" w:hAnsi="Times New Roman" w:eastAsia="宋体"/>
                <w:b w:val="0"/>
                <w:sz w:val="21"/>
              </w:rPr>
              <w:t xml:space="preserve">created_at</w:t>
            </w:r>
          </w:p>
        </w:tc>
        <w:tc>
          <w:tcPr/>
          <w:p>
            <w:pPr>
              <w:pStyle w:val="Compact"/>
              <w:spacing w:line="360" w:lineRule="auto" w:before="0" w:after="0"/>
              <w:jc w:val="center"/>
            </w:pPr>
            <w:r>
              <w:rPr>
                <w:rFonts w:ascii="Times New Roman" w:hAnsi="Times New Roman" w:eastAsia="宋体"/>
                <w:b w:val="0"/>
                <w:sz w:val="21"/>
              </w:rPr>
              <w:t xml:space="preserve">DATETIME</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发布时间</w:t>
            </w:r>
          </w:p>
        </w:tc>
      </w:tr>
      <w:tr>
        <w:tc>
          <w:tcPr/>
          <w:p>
            <w:pPr>
              <w:pStyle w:val="Compact"/>
              <w:spacing w:line="360" w:lineRule="auto" w:before="0" w:after="0"/>
              <w:jc w:val="center"/>
            </w:pPr>
            <w:r>
              <w:rPr>
                <w:rFonts w:ascii="Times New Roman" w:hAnsi="Times New Roman" w:eastAsia="宋体"/>
                <w:b w:val="0"/>
                <w:sz w:val="21"/>
              </w:rPr>
              <w:t xml:space="preserve">updated_at</w:t>
            </w:r>
          </w:p>
        </w:tc>
        <w:tc>
          <w:tcPr/>
          <w:p>
            <w:pPr>
              <w:pStyle w:val="Compact"/>
              <w:spacing w:line="360" w:lineRule="auto" w:before="0" w:after="0"/>
              <w:jc w:val="center"/>
            </w:pPr>
            <w:r>
              <w:rPr>
                <w:rFonts w:ascii="Times New Roman" w:hAnsi="Times New Roman" w:eastAsia="宋体"/>
                <w:b w:val="0"/>
                <w:sz w:val="21"/>
              </w:rPr>
              <w:t xml:space="preserve">DATETIME</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最后更新时间</w:t>
            </w:r>
          </w:p>
        </w:tc>
      </w:tr>
    </w:tbl>
    <w:p>
      <w:pPr>
        <w:pStyle w:val="BodyText"/>
        <w:spacing w:line="360" w:lineRule="auto" w:before="0" w:after="0"/>
        <w:ind w:firstLine="482"/>
        <w:jc w:val="both"/>
      </w:pPr>
      <w:r>
        <w:rPr>
          <w:rFonts w:ascii="Times New Roman" w:hAnsi="Times New Roman" w:eastAsia="宋体"/>
          <w:b w:val="0"/>
          <w:sz w:val="24"/>
        </w:rPr>
        <w:t xml:space="preserve">post_comment 表记录帖子下的评论，parent_comment_id 字段为空时表示一级评论，不为空时指向父评论，由此实现二级回复结构。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字段名</w:t>
            </w:r>
          </w:p>
        </w:tc>
        <w:tc>
          <w:tcPr/>
          <w:p>
            <w:pPr>
              <w:pStyle w:val="Compact"/>
              <w:spacing w:line="360" w:lineRule="auto" w:before="0" w:after="0"/>
              <w:jc w:val="center"/>
            </w:pPr>
            <w:r>
              <w:rPr>
                <w:rFonts w:ascii="Times New Roman" w:hAnsi="Times New Roman" w:eastAsia="宋体"/>
                <w:b w:val="0"/>
                <w:sz w:val="21"/>
              </w:rPr>
              <w:t xml:space="preserve">数据类型</w:t>
            </w:r>
          </w:p>
        </w:tc>
        <w:tc>
          <w:tcPr/>
          <w:p>
            <w:pPr>
              <w:pStyle w:val="Compact"/>
              <w:spacing w:line="360" w:lineRule="auto" w:before="0" w:after="0"/>
              <w:jc w:val="center"/>
            </w:pPr>
            <w:r>
              <w:rPr>
                <w:rFonts w:ascii="Times New Roman" w:hAnsi="Times New Roman" w:eastAsia="宋体"/>
                <w:b w:val="0"/>
                <w:sz w:val="21"/>
              </w:rPr>
              <w:t xml:space="preserve">约束</w:t>
            </w:r>
          </w:p>
        </w:tc>
        <w:tc>
          <w:tcPr/>
          <w:p>
            <w:pPr>
              <w:pStyle w:val="Compact"/>
              <w:spacing w:line="360" w:lineRule="auto" w:before="0" w:after="0"/>
              <w:jc w:val="center"/>
            </w:pPr>
            <w:r>
              <w:rPr>
                <w:rFonts w:ascii="Times New Roman" w:hAnsi="Times New Roman" w:eastAsia="宋体"/>
                <w:b w:val="0"/>
                <w:sz w:val="21"/>
              </w:rPr>
              <w:t xml:space="preserve">说明</w:t>
            </w:r>
          </w:p>
        </w:tc>
      </w:tr>
      <w:tr>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主键，自增</w:t>
            </w:r>
          </w:p>
        </w:tc>
        <w:tc>
          <w:tcPr/>
          <w:p>
            <w:pPr>
              <w:pStyle w:val="Compact"/>
              <w:spacing w:line="360" w:lineRule="auto" w:before="0" w:after="0"/>
              <w:jc w:val="center"/>
            </w:pPr>
            <w:r>
              <w:rPr>
                <w:rFonts w:ascii="Times New Roman" w:hAnsi="Times New Roman" w:eastAsia="宋体"/>
                <w:b w:val="0"/>
                <w:sz w:val="21"/>
              </w:rPr>
              <w:t xml:space="preserve">评论 ID</w:t>
            </w:r>
          </w:p>
        </w:tc>
      </w:tr>
      <w:tr>
        <w:tc>
          <w:tcPr/>
          <w:p>
            <w:pPr>
              <w:pStyle w:val="Compact"/>
              <w:spacing w:line="360" w:lineRule="auto" w:before="0" w:after="0"/>
              <w:jc w:val="center"/>
            </w:pPr>
            <w:r>
              <w:rPr>
                <w:rFonts w:ascii="Times New Roman" w:hAnsi="Times New Roman" w:eastAsia="宋体"/>
                <w:b w:val="0"/>
                <w:sz w:val="21"/>
              </w:rPr>
              <w:t xml:space="preserve">post_id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所属帖子 ID</w:t>
            </w:r>
          </w:p>
        </w:tc>
      </w:tr>
      <w:tr>
        <w:tc>
          <w:tcPr/>
          <w:p>
            <w:pPr>
              <w:pStyle w:val="Compact"/>
              <w:spacing w:line="360" w:lineRule="auto" w:before="0" w:after="0"/>
              <w:jc w:val="center"/>
            </w:pPr>
            <w:r>
              <w:rPr>
                <w:rFonts w:ascii="Times New Roman" w:hAnsi="Times New Roman" w:eastAsia="宋体"/>
                <w:b w:val="0"/>
                <w:sz w:val="21"/>
              </w:rPr>
              <w:t xml:space="preserve">user_id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评论者用户 ID</w:t>
            </w:r>
          </w:p>
        </w:tc>
      </w:tr>
      <w:tr>
        <w:tc>
          <w:tcPr/>
          <w:p>
            <w:pPr>
              <w:pStyle w:val="Compact"/>
              <w:spacing w:line="360" w:lineRule="auto" w:before="0" w:after="0"/>
              <w:jc w:val="center"/>
            </w:pPr>
            <w:r>
              <w:rPr>
                <w:rFonts w:ascii="Times New Roman" w:hAnsi="Times New Roman" w:eastAsia="宋体"/>
                <w:b w:val="0"/>
                <w:sz w:val="21"/>
              </w:rPr>
              <w:t xml:space="preserve">username</w:t>
            </w:r>
          </w:p>
        </w:tc>
        <w:tc>
          <w:tcPr/>
          <w:p>
            <w:pPr>
              <w:pStyle w:val="Compact"/>
              <w:spacing w:line="360" w:lineRule="auto" w:before="0" w:after="0"/>
              <w:jc w:val="center"/>
            </w:pPr>
            <w:r>
              <w:rPr>
                <w:rFonts w:ascii="Times New Roman" w:hAnsi="Times New Roman" w:eastAsia="宋体"/>
                <w:b w:val="0"/>
                <w:sz w:val="21"/>
              </w:rPr>
              <w:t xml:space="preserve">VARCHAR(64)</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评论者用户名</w:t>
            </w:r>
          </w:p>
        </w:tc>
      </w:tr>
      <w:tr>
        <w:tc>
          <w:tcPr/>
          <w:p>
            <w:pPr>
              <w:pStyle w:val="Compact"/>
              <w:spacing w:line="360" w:lineRule="auto" w:before="0" w:after="0"/>
              <w:jc w:val="center"/>
            </w:pPr>
            <w:r>
              <w:rPr>
                <w:rFonts w:ascii="Times New Roman" w:hAnsi="Times New Roman" w:eastAsia="宋体"/>
                <w:b w:val="0"/>
                <w:sz w:val="21"/>
              </w:rPr>
              <w:t xml:space="preserve">content</w:t>
            </w:r>
          </w:p>
        </w:tc>
        <w:tc>
          <w:tcPr/>
          <w:p>
            <w:pPr>
              <w:pStyle w:val="Compact"/>
              <w:spacing w:line="360" w:lineRule="auto" w:before="0" w:after="0"/>
              <w:jc w:val="center"/>
            </w:pPr>
            <w:r>
              <w:rPr>
                <w:rFonts w:ascii="Times New Roman" w:hAnsi="Times New Roman" w:eastAsia="宋体"/>
                <w:b w:val="0"/>
                <w:sz w:val="21"/>
              </w:rPr>
              <w:t xml:space="preserve">TEXT</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评论内容</w:t>
            </w:r>
          </w:p>
        </w:tc>
      </w:tr>
      <w:tr>
        <w:tc>
          <w:tcPr/>
          <w:p>
            <w:pPr>
              <w:pStyle w:val="Compact"/>
              <w:spacing w:line="360" w:lineRule="auto" w:before="0" w:after="0"/>
              <w:jc w:val="center"/>
            </w:pPr>
            <w:r>
              <w:rPr>
                <w:rFonts w:ascii="Times New Roman" w:hAnsi="Times New Roman" w:eastAsia="宋体"/>
                <w:b w:val="0"/>
                <w:sz w:val="21"/>
              </w:rPr>
              <w:t xml:space="preserve">parent_comment_id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可空</w:t>
            </w:r>
          </w:p>
        </w:tc>
        <w:tc>
          <w:tcPr/>
          <w:p>
            <w:pPr>
              <w:pStyle w:val="Compact"/>
              <w:spacing w:line="360" w:lineRule="auto" w:before="0" w:after="0"/>
              <w:jc w:val="center"/>
            </w:pPr>
            <w:r>
              <w:rPr>
                <w:rFonts w:ascii="Times New Roman" w:hAnsi="Times New Roman" w:eastAsia="宋体"/>
                <w:b w:val="0"/>
                <w:sz w:val="21"/>
              </w:rPr>
              <w:t xml:space="preserve">父评论 ID，为空表示一级评论</w:t>
            </w:r>
          </w:p>
        </w:tc>
      </w:tr>
      <w:tr>
        <w:tc>
          <w:tcPr/>
          <w:p>
            <w:pPr>
              <w:pStyle w:val="Compact"/>
              <w:spacing w:line="360" w:lineRule="auto" w:before="0" w:after="0"/>
              <w:jc w:val="center"/>
            </w:pPr>
            <w:r>
              <w:rPr>
                <w:rFonts w:ascii="Times New Roman" w:hAnsi="Times New Roman" w:eastAsia="宋体"/>
                <w:b w:val="0"/>
                <w:sz w:val="21"/>
              </w:rPr>
              <w:t xml:space="preserve">created_at</w:t>
            </w:r>
          </w:p>
        </w:tc>
        <w:tc>
          <w:tcPr/>
          <w:p>
            <w:pPr>
              <w:pStyle w:val="Compact"/>
              <w:spacing w:line="360" w:lineRule="auto" w:before="0" w:after="0"/>
              <w:jc w:val="center"/>
            </w:pPr>
            <w:r>
              <w:rPr>
                <w:rFonts w:ascii="Times New Roman" w:hAnsi="Times New Roman" w:eastAsia="宋体"/>
                <w:b w:val="0"/>
                <w:sz w:val="21"/>
              </w:rPr>
              <w:t xml:space="preserve">DATETIME</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发表时间</w:t>
            </w:r>
          </w:p>
        </w:tc>
      </w:tr>
      <w:tr>
        <w:tc>
          <w:tcPr/>
          <w:p>
            <w:pPr>
              <w:pStyle w:val="Compact"/>
              <w:spacing w:line="360" w:lineRule="auto" w:before="0" w:after="0"/>
              <w:jc w:val="center"/>
            </w:pPr>
            <w:r>
              <w:rPr>
                <w:rFonts w:ascii="Times New Roman" w:hAnsi="Times New Roman" w:eastAsia="宋体"/>
                <w:b w:val="0"/>
                <w:sz w:val="21"/>
              </w:rPr>
              <w:t xml:space="preserve">updated_at</w:t>
            </w:r>
          </w:p>
        </w:tc>
        <w:tc>
          <w:tcPr/>
          <w:p>
            <w:pPr>
              <w:pStyle w:val="Compact"/>
              <w:spacing w:line="360" w:lineRule="auto" w:before="0" w:after="0"/>
              <w:jc w:val="center"/>
            </w:pPr>
            <w:r>
              <w:rPr>
                <w:rFonts w:ascii="Times New Roman" w:hAnsi="Times New Roman" w:eastAsia="宋体"/>
                <w:b w:val="0"/>
                <w:sz w:val="21"/>
              </w:rPr>
              <w:t xml:space="preserve">DATETIME</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最后更新时间</w:t>
            </w:r>
          </w:p>
        </w:tc>
      </w:tr>
    </w:tbl>
    <w:p>
      <w:pPr>
        <w:pStyle w:val="BodyText"/>
        <w:spacing w:line="360" w:lineRule="auto" w:before="0" w:after="0"/>
        <w:ind w:firstLine="482"/>
        <w:jc w:val="both"/>
      </w:pPr>
      <w:r>
        <w:rPr>
          <w:rFonts w:ascii="Times New Roman" w:hAnsi="Times New Roman" w:eastAsia="宋体"/>
          <w:b w:val="0"/>
          <w:sz w:val="24"/>
        </w:rPr>
        <w:t xml:space="preserve">post_like 表记录用户对帖子的点赞行为，联合唯一约束保证同一用户对同一帖子最多产生一条记录。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字段名</w:t>
            </w:r>
          </w:p>
        </w:tc>
        <w:tc>
          <w:tcPr/>
          <w:p>
            <w:pPr>
              <w:pStyle w:val="Compact"/>
              <w:spacing w:line="360" w:lineRule="auto" w:before="0" w:after="0"/>
              <w:jc w:val="center"/>
            </w:pPr>
            <w:r>
              <w:rPr>
                <w:rFonts w:ascii="Times New Roman" w:hAnsi="Times New Roman" w:eastAsia="宋体"/>
                <w:b w:val="0"/>
                <w:sz w:val="21"/>
              </w:rPr>
              <w:t xml:space="preserve">数据类型</w:t>
            </w:r>
          </w:p>
        </w:tc>
        <w:tc>
          <w:tcPr/>
          <w:p>
            <w:pPr>
              <w:pStyle w:val="Compact"/>
              <w:spacing w:line="360" w:lineRule="auto" w:before="0" w:after="0"/>
              <w:jc w:val="center"/>
            </w:pPr>
            <w:r>
              <w:rPr>
                <w:rFonts w:ascii="Times New Roman" w:hAnsi="Times New Roman" w:eastAsia="宋体"/>
                <w:b w:val="0"/>
                <w:sz w:val="21"/>
              </w:rPr>
              <w:t xml:space="preserve">约束</w:t>
            </w:r>
          </w:p>
        </w:tc>
        <w:tc>
          <w:tcPr/>
          <w:p>
            <w:pPr>
              <w:pStyle w:val="Compact"/>
              <w:spacing w:line="360" w:lineRule="auto" w:before="0" w:after="0"/>
              <w:jc w:val="center"/>
            </w:pPr>
            <w:r>
              <w:rPr>
                <w:rFonts w:ascii="Times New Roman" w:hAnsi="Times New Roman" w:eastAsia="宋体"/>
                <w:b w:val="0"/>
                <w:sz w:val="21"/>
              </w:rPr>
              <w:t xml:space="preserve">说明</w:t>
            </w:r>
          </w:p>
        </w:tc>
      </w:tr>
      <w:tr>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主键，自增</w:t>
            </w:r>
          </w:p>
        </w:tc>
        <w:tc>
          <w:tcPr/>
          <w:p>
            <w:pPr>
              <w:pStyle w:val="Compact"/>
              <w:spacing w:line="360" w:lineRule="auto" w:before="0" w:after="0"/>
              <w:jc w:val="center"/>
            </w:pPr>
            <w:r>
              <w:rPr>
                <w:rFonts w:ascii="Times New Roman" w:hAnsi="Times New Roman" w:eastAsia="宋体"/>
                <w:b w:val="0"/>
                <w:sz w:val="21"/>
              </w:rPr>
              <w:t xml:space="preserve">记录 ID</w:t>
            </w:r>
          </w:p>
        </w:tc>
      </w:tr>
      <w:tr>
        <w:tc>
          <w:tcPr/>
          <w:p>
            <w:pPr>
              <w:pStyle w:val="Compact"/>
              <w:spacing w:line="360" w:lineRule="auto" w:before="0" w:after="0"/>
              <w:jc w:val="center"/>
            </w:pPr>
            <w:r>
              <w:rPr>
                <w:rFonts w:ascii="Times New Roman" w:hAnsi="Times New Roman" w:eastAsia="宋体"/>
                <w:b w:val="0"/>
                <w:sz w:val="21"/>
              </w:rPr>
              <w:t xml:space="preserve">post_id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非空，联合唯一</w:t>
            </w:r>
          </w:p>
        </w:tc>
        <w:tc>
          <w:tcPr/>
          <w:p>
            <w:pPr>
              <w:pStyle w:val="Compact"/>
              <w:spacing w:line="360" w:lineRule="auto" w:before="0" w:after="0"/>
              <w:jc w:val="center"/>
            </w:pPr>
            <w:r>
              <w:rPr>
                <w:rFonts w:ascii="Times New Roman" w:hAnsi="Times New Roman" w:eastAsia="宋体"/>
                <w:b w:val="0"/>
                <w:sz w:val="21"/>
              </w:rPr>
              <w:t xml:space="preserve">帖子 ID</w:t>
            </w:r>
          </w:p>
        </w:tc>
      </w:tr>
      <w:tr>
        <w:tc>
          <w:tcPr/>
          <w:p>
            <w:pPr>
              <w:pStyle w:val="Compact"/>
              <w:spacing w:line="360" w:lineRule="auto" w:before="0" w:after="0"/>
              <w:jc w:val="center"/>
            </w:pPr>
            <w:r>
              <w:rPr>
                <w:rFonts w:ascii="Times New Roman" w:hAnsi="Times New Roman" w:eastAsia="宋体"/>
                <w:b w:val="0"/>
                <w:sz w:val="21"/>
              </w:rPr>
              <w:t xml:space="preserve">user_id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非空，联合唯一</w:t>
            </w:r>
          </w:p>
        </w:tc>
        <w:tc>
          <w:tcPr/>
          <w:p>
            <w:pPr>
              <w:pStyle w:val="Compact"/>
              <w:spacing w:line="360" w:lineRule="auto" w:before="0" w:after="0"/>
              <w:jc w:val="center"/>
            </w:pPr>
            <w:r>
              <w:rPr>
                <w:rFonts w:ascii="Times New Roman" w:hAnsi="Times New Roman" w:eastAsia="宋体"/>
                <w:b w:val="0"/>
                <w:sz w:val="21"/>
              </w:rPr>
              <w:t xml:space="preserve">用户 ID</w:t>
            </w:r>
          </w:p>
        </w:tc>
      </w:tr>
      <w:tr>
        <w:tc>
          <w:tcPr/>
          <w:p>
            <w:pPr>
              <w:pStyle w:val="Compact"/>
              <w:spacing w:line="360" w:lineRule="auto" w:before="0" w:after="0"/>
              <w:jc w:val="center"/>
            </w:pPr>
            <w:r>
              <w:rPr>
                <w:rFonts w:ascii="Times New Roman" w:hAnsi="Times New Roman" w:eastAsia="宋体"/>
                <w:b w:val="0"/>
                <w:sz w:val="21"/>
              </w:rPr>
              <w:t xml:space="preserve">created_at</w:t>
            </w:r>
          </w:p>
        </w:tc>
        <w:tc>
          <w:tcPr/>
          <w:p>
            <w:pPr>
              <w:pStyle w:val="Compact"/>
              <w:spacing w:line="360" w:lineRule="auto" w:before="0" w:after="0"/>
              <w:jc w:val="center"/>
            </w:pPr>
            <w:r>
              <w:rPr>
                <w:rFonts w:ascii="Times New Roman" w:hAnsi="Times New Roman" w:eastAsia="宋体"/>
                <w:b w:val="0"/>
                <w:sz w:val="21"/>
              </w:rPr>
              <w:t xml:space="preserve">DATETIME</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点赞时间</w:t>
            </w:r>
          </w:p>
        </w:tc>
      </w:tr>
    </w:tbl>
    <w:p>
      <w:pPr>
        <w:pStyle w:val="BodyText"/>
        <w:spacing w:line="360" w:lineRule="auto" w:before="0" w:after="0"/>
        <w:ind w:firstLine="482"/>
        <w:jc w:val="both"/>
      </w:pPr>
      <w:r>
        <w:rPr>
          <w:rFonts w:ascii="Times New Roman" w:hAnsi="Times New Roman" w:eastAsia="宋体"/>
          <w:b w:val="0"/>
          <w:sz w:val="24"/>
        </w:rPr>
        <w:t xml:space="preserve">联合唯一约束名为 uk_post_like_post_user，约束列为 (post_id, user_id)。用户重复点赞时，MySQL 拒绝插入并抛出唯一约束冲突异常，业务代码在 catch 块中捕获该异常并返回”已点赞”的提示信息，数据库层和应用层形成双重去重保障。</w:t>
      </w:r>
    </w:p>
    <w:p>
      <w:pPr>
        <w:pStyle w:val="BodyText"/>
        <w:spacing w:line="360" w:lineRule="auto" w:before="0" w:after="0"/>
        <w:ind w:firstLine="482"/>
        <w:jc w:val="both"/>
      </w:pPr>
      <w:r>
        <w:rPr>
          <w:rFonts w:ascii="Times New Roman" w:hAnsi="Times New Roman" w:eastAsia="宋体"/>
          <w:b w:val="0"/>
          <w:sz w:val="24"/>
        </w:rPr>
        <w:t xml:space="preserve">notification_message 表由通知服务管理，公告类型（ANNOUNCEMENT）的 user_id 为空，面向全体用户展示；用户类型（USER）的 user_id 指向具体接收人。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字段名</w:t>
            </w:r>
          </w:p>
        </w:tc>
        <w:tc>
          <w:tcPr/>
          <w:p>
            <w:pPr>
              <w:pStyle w:val="Compact"/>
              <w:spacing w:line="360" w:lineRule="auto" w:before="0" w:after="0"/>
              <w:jc w:val="center"/>
            </w:pPr>
            <w:r>
              <w:rPr>
                <w:rFonts w:ascii="Times New Roman" w:hAnsi="Times New Roman" w:eastAsia="宋体"/>
                <w:b w:val="0"/>
                <w:sz w:val="21"/>
              </w:rPr>
              <w:t xml:space="preserve">数据类型</w:t>
            </w:r>
          </w:p>
        </w:tc>
        <w:tc>
          <w:tcPr/>
          <w:p>
            <w:pPr>
              <w:pStyle w:val="Compact"/>
              <w:spacing w:line="360" w:lineRule="auto" w:before="0" w:after="0"/>
              <w:jc w:val="center"/>
            </w:pPr>
            <w:r>
              <w:rPr>
                <w:rFonts w:ascii="Times New Roman" w:hAnsi="Times New Roman" w:eastAsia="宋体"/>
                <w:b w:val="0"/>
                <w:sz w:val="21"/>
              </w:rPr>
              <w:t xml:space="preserve">约束</w:t>
            </w:r>
          </w:p>
        </w:tc>
        <w:tc>
          <w:tcPr/>
          <w:p>
            <w:pPr>
              <w:pStyle w:val="Compact"/>
              <w:spacing w:line="360" w:lineRule="auto" w:before="0" w:after="0"/>
              <w:jc w:val="center"/>
            </w:pPr>
            <w:r>
              <w:rPr>
                <w:rFonts w:ascii="Times New Roman" w:hAnsi="Times New Roman" w:eastAsia="宋体"/>
                <w:b w:val="0"/>
                <w:sz w:val="21"/>
              </w:rPr>
              <w:t xml:space="preserve">说明</w:t>
            </w:r>
          </w:p>
        </w:tc>
      </w:tr>
      <w:tr>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主键，自增</w:t>
            </w:r>
          </w:p>
        </w:tc>
        <w:tc>
          <w:tcPr/>
          <w:p>
            <w:pPr>
              <w:pStyle w:val="Compact"/>
              <w:spacing w:line="360" w:lineRule="auto" w:before="0" w:after="0"/>
              <w:jc w:val="center"/>
            </w:pPr>
            <w:r>
              <w:rPr>
                <w:rFonts w:ascii="Times New Roman" w:hAnsi="Times New Roman" w:eastAsia="宋体"/>
                <w:b w:val="0"/>
                <w:sz w:val="21"/>
              </w:rPr>
              <w:t xml:space="preserve">通知 ID</w:t>
            </w:r>
          </w:p>
        </w:tc>
      </w:tr>
      <w:tr>
        <w:tc>
          <w:tcPr/>
          <w:p>
            <w:pPr>
              <w:pStyle w:val="Compact"/>
              <w:spacing w:line="360" w:lineRule="auto" w:before="0" w:after="0"/>
              <w:jc w:val="center"/>
            </w:pPr>
            <w:r>
              <w:rPr>
                <w:rFonts w:ascii="Times New Roman" w:hAnsi="Times New Roman" w:eastAsia="宋体"/>
                <w:b w:val="0"/>
                <w:sz w:val="21"/>
              </w:rPr>
              <w:t xml:space="preserve">type</w:t>
            </w:r>
          </w:p>
        </w:tc>
        <w:tc>
          <w:tcPr/>
          <w:p>
            <w:pPr>
              <w:pStyle w:val="Compact"/>
              <w:spacing w:line="360" w:lineRule="auto" w:before="0" w:after="0"/>
              <w:jc w:val="center"/>
            </w:pPr>
            <w:r>
              <w:rPr>
                <w:rFonts w:ascii="Times New Roman" w:hAnsi="Times New Roman" w:eastAsia="宋体"/>
                <w:b w:val="0"/>
                <w:sz w:val="21"/>
              </w:rPr>
              <w:t xml:space="preserve">VARCHAR(32)</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通知类型（ANNOUNCEMENT 或 USER）</w:t>
            </w:r>
          </w:p>
        </w:tc>
      </w:tr>
      <w:tr>
        <w:tc>
          <w:tcPr/>
          <w:p>
            <w:pPr>
              <w:pStyle w:val="Compact"/>
              <w:spacing w:line="360" w:lineRule="auto" w:before="0" w:after="0"/>
              <w:jc w:val="center"/>
            </w:pPr>
            <w:r>
              <w:rPr>
                <w:rFonts w:ascii="Times New Roman" w:hAnsi="Times New Roman" w:eastAsia="宋体"/>
                <w:b w:val="0"/>
                <w:sz w:val="21"/>
              </w:rPr>
              <w:t xml:space="preserve">user_id</w:t>
            </w:r>
          </w:p>
        </w:tc>
        <w:tc>
          <w:tcPr/>
          <w:p>
            <w:pPr>
              <w:pStyle w:val="Compact"/>
              <w:spacing w:line="360" w:lineRule="auto" w:before="0" w:after="0"/>
              <w:jc w:val="center"/>
            </w:pPr>
            <w:r>
              <w:rPr>
                <w:rFonts w:ascii="Times New Roman" w:hAnsi="Times New Roman" w:eastAsia="宋体"/>
                <w:b w:val="0"/>
                <w:sz w:val="21"/>
              </w:rPr>
              <w:t xml:space="preserve">BIGINT</w:t>
            </w:r>
          </w:p>
        </w:tc>
        <w:tc>
          <w:tcPr/>
          <w:p>
            <w:pPr>
              <w:pStyle w:val="Compact"/>
              <w:spacing w:line="360" w:lineRule="auto" w:before="0" w:after="0"/>
              <w:jc w:val="center"/>
            </w:pPr>
            <w:r>
              <w:rPr>
                <w:rFonts w:ascii="Times New Roman" w:hAnsi="Times New Roman" w:eastAsia="宋体"/>
                <w:b w:val="0"/>
                <w:sz w:val="21"/>
              </w:rPr>
              <w:t xml:space="preserve">可空</w:t>
            </w:r>
          </w:p>
        </w:tc>
        <w:tc>
          <w:tcPr/>
          <w:p>
            <w:pPr>
              <w:pStyle w:val="Compact"/>
              <w:spacing w:line="360" w:lineRule="auto" w:before="0" w:after="0"/>
              <w:jc w:val="center"/>
            </w:pPr>
            <w:r>
              <w:rPr>
                <w:rFonts w:ascii="Times New Roman" w:hAnsi="Times New Roman" w:eastAsia="宋体"/>
                <w:b w:val="0"/>
                <w:sz w:val="21"/>
              </w:rPr>
              <w:t xml:space="preserve">目标用户 ID，公告类型时为空</w:t>
            </w:r>
          </w:p>
        </w:tc>
      </w:tr>
      <w:tr>
        <w:tc>
          <w:tcPr/>
          <w:p>
            <w:pPr>
              <w:pStyle w:val="Compact"/>
              <w:spacing w:line="360" w:lineRule="auto" w:before="0" w:after="0"/>
              <w:jc w:val="center"/>
            </w:pPr>
            <w:r>
              <w:rPr>
                <w:rFonts w:ascii="Times New Roman" w:hAnsi="Times New Roman" w:eastAsia="宋体"/>
                <w:b w:val="0"/>
                <w:sz w:val="21"/>
              </w:rPr>
              <w:t xml:space="preserve">title</w:t>
            </w:r>
          </w:p>
        </w:tc>
        <w:tc>
          <w:tcPr/>
          <w:p>
            <w:pPr>
              <w:pStyle w:val="Compact"/>
              <w:spacing w:line="360" w:lineRule="auto" w:before="0" w:after="0"/>
              <w:jc w:val="center"/>
            </w:pPr>
            <w:r>
              <w:rPr>
                <w:rFonts w:ascii="Times New Roman" w:hAnsi="Times New Roman" w:eastAsia="宋体"/>
                <w:b w:val="0"/>
                <w:sz w:val="21"/>
              </w:rPr>
              <w:t xml:space="preserve">VARCHAR(128)</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通知标题</w:t>
            </w:r>
          </w:p>
        </w:tc>
      </w:tr>
      <w:tr>
        <w:tc>
          <w:tcPr/>
          <w:p>
            <w:pPr>
              <w:pStyle w:val="Compact"/>
              <w:spacing w:line="360" w:lineRule="auto" w:before="0" w:after="0"/>
              <w:jc w:val="center"/>
            </w:pPr>
            <w:r>
              <w:rPr>
                <w:rFonts w:ascii="Times New Roman" w:hAnsi="Times New Roman" w:eastAsia="宋体"/>
                <w:b w:val="0"/>
                <w:sz w:val="21"/>
              </w:rPr>
              <w:t xml:space="preserve">content</w:t>
            </w:r>
          </w:p>
        </w:tc>
        <w:tc>
          <w:tcPr/>
          <w:p>
            <w:pPr>
              <w:pStyle w:val="Compact"/>
              <w:spacing w:line="360" w:lineRule="auto" w:before="0" w:after="0"/>
              <w:jc w:val="center"/>
            </w:pPr>
            <w:r>
              <w:rPr>
                <w:rFonts w:ascii="Times New Roman" w:hAnsi="Times New Roman" w:eastAsia="宋体"/>
                <w:b w:val="0"/>
                <w:sz w:val="21"/>
              </w:rPr>
              <w:t xml:space="preserve">VARCHAR(1000)</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通知内容</w:t>
            </w:r>
          </w:p>
        </w:tc>
      </w:tr>
      <w:tr>
        <w:tc>
          <w:tcPr/>
          <w:p>
            <w:pPr>
              <w:pStyle w:val="Compact"/>
              <w:spacing w:line="360" w:lineRule="auto" w:before="0" w:after="0"/>
              <w:jc w:val="center"/>
            </w:pPr>
            <w:r>
              <w:rPr>
                <w:rFonts w:ascii="Times New Roman" w:hAnsi="Times New Roman" w:eastAsia="宋体"/>
                <w:b w:val="0"/>
                <w:sz w:val="21"/>
              </w:rPr>
              <w:t xml:space="preserve">is_read</w:t>
            </w:r>
          </w:p>
        </w:tc>
        <w:tc>
          <w:tcPr/>
          <w:p>
            <w:pPr>
              <w:pStyle w:val="Compact"/>
              <w:spacing w:line="360" w:lineRule="auto" w:before="0" w:after="0"/>
              <w:jc w:val="center"/>
            </w:pPr>
            <w:r>
              <w:rPr>
                <w:rFonts w:ascii="Times New Roman" w:hAnsi="Times New Roman" w:eastAsia="宋体"/>
                <w:b w:val="0"/>
                <w:sz w:val="21"/>
              </w:rPr>
              <w:t xml:space="preserve">BOOLEAN</w:t>
            </w:r>
          </w:p>
        </w:tc>
        <w:tc>
          <w:tcPr/>
          <w:p>
            <w:pPr>
              <w:pStyle w:val="Compact"/>
              <w:spacing w:line="360" w:lineRule="auto" w:before="0" w:after="0"/>
              <w:jc w:val="center"/>
            </w:pPr>
            <w:r>
              <w:rPr>
                <w:rFonts w:ascii="Times New Roman" w:hAnsi="Times New Roman" w:eastAsia="宋体"/>
                <w:b w:val="0"/>
                <w:sz w:val="21"/>
              </w:rPr>
              <w:t xml:space="preserve">非空，默认 false</w:t>
            </w:r>
          </w:p>
        </w:tc>
        <w:tc>
          <w:tcPr/>
          <w:p>
            <w:pPr>
              <w:pStyle w:val="Compact"/>
              <w:spacing w:line="360" w:lineRule="auto" w:before="0" w:after="0"/>
              <w:jc w:val="center"/>
            </w:pPr>
            <w:r>
              <w:rPr>
                <w:rFonts w:ascii="Times New Roman" w:hAnsi="Times New Roman" w:eastAsia="宋体"/>
                <w:b w:val="0"/>
                <w:sz w:val="21"/>
              </w:rPr>
              <w:t xml:space="preserve">是否已读</w:t>
            </w:r>
          </w:p>
        </w:tc>
      </w:tr>
      <w:tr>
        <w:tc>
          <w:tcPr/>
          <w:p>
            <w:pPr>
              <w:pStyle w:val="Compact"/>
              <w:spacing w:line="360" w:lineRule="auto" w:before="0" w:after="0"/>
              <w:jc w:val="center"/>
            </w:pPr>
            <w:r>
              <w:rPr>
                <w:rFonts w:ascii="Times New Roman" w:hAnsi="Times New Roman" w:eastAsia="宋体"/>
                <w:b w:val="0"/>
                <w:sz w:val="21"/>
              </w:rPr>
              <w:t xml:space="preserve">created_at</w:t>
            </w:r>
          </w:p>
        </w:tc>
        <w:tc>
          <w:tcPr/>
          <w:p>
            <w:pPr>
              <w:pStyle w:val="Compact"/>
              <w:spacing w:line="360" w:lineRule="auto" w:before="0" w:after="0"/>
              <w:jc w:val="center"/>
            </w:pPr>
            <w:r>
              <w:rPr>
                <w:rFonts w:ascii="Times New Roman" w:hAnsi="Times New Roman" w:eastAsia="宋体"/>
                <w:b w:val="0"/>
                <w:sz w:val="21"/>
              </w:rPr>
              <w:t xml:space="preserve">DATETIME</w:t>
            </w:r>
          </w:p>
        </w:tc>
        <w:tc>
          <w:tcPr/>
          <w:p>
            <w:pPr>
              <w:pStyle w:val="Compact"/>
              <w:spacing w:line="360" w:lineRule="auto" w:before="0" w:after="0"/>
              <w:jc w:val="center"/>
            </w:pPr>
            <w:r>
              <w:rPr>
                <w:rFonts w:ascii="Times New Roman" w:hAnsi="Times New Roman" w:eastAsia="宋体"/>
                <w:b w:val="0"/>
                <w:sz w:val="21"/>
              </w:rPr>
              <w:t xml:space="preserve">非空</w:t>
            </w:r>
          </w:p>
        </w:tc>
        <w:tc>
          <w:tcPr/>
          <w:p>
            <w:pPr>
              <w:pStyle w:val="Compact"/>
              <w:spacing w:line="360" w:lineRule="auto" w:before="0" w:after="0"/>
              <w:jc w:val="center"/>
            </w:pPr>
            <w:r>
              <w:rPr>
                <w:rFonts w:ascii="Times New Roman" w:hAnsi="Times New Roman" w:eastAsia="宋体"/>
                <w:b w:val="0"/>
                <w:sz w:val="21"/>
              </w:rPr>
              <w:t xml:space="preserve">创建时间</w:t>
            </w:r>
          </w:p>
        </w:tc>
      </w:tr>
    </w:tbl>
    <w:p>
      <w:pPr>
        <w:pStyle w:val="BodyText"/>
        <w:spacing w:line="360" w:lineRule="auto" w:before="0" w:after="0"/>
        <w:ind w:firstLine="482"/>
        <w:jc w:val="both"/>
      </w:pPr>
      <w:r>
        <w:rPr>
          <w:rFonts w:ascii="Times New Roman" w:hAnsi="Times New Roman" w:eastAsia="宋体"/>
          <w:b w:val="0"/>
          <w:sz w:val="24"/>
        </w:rPr>
        <w:t xml:space="preserve">6 张表的非主键字段均完全依赖于主键，不存在传递依赖，满足第三范式（3NF）。需要单独说明的是 forum_post 表中的 author_name 和 section_name 两个字段。它们分别冗余存储了 user_account.username 和 forum_section.name 的值，严格按范式应当移除并在查询时通过 JOIN 获取。</w:t>
      </w:r>
    </w:p>
    <w:p>
      <w:pPr>
        <w:pStyle w:val="BodyText"/>
        <w:spacing w:line="360" w:lineRule="auto" w:before="0" w:after="0"/>
        <w:ind w:firstLine="482"/>
        <w:jc w:val="both"/>
      </w:pPr>
      <w:r>
        <w:rPr>
          <w:rFonts w:ascii="Times New Roman" w:hAnsi="Times New Roman" w:eastAsia="宋体"/>
          <w:b w:val="0"/>
          <w:sz w:val="24"/>
        </w:rPr>
        <w:t xml:space="preserve">保留这两个冗余字段出于查询性能的考量：帖子列表是系统中访问频率最高的接口，冗余存储使得列表查询在单表上即可完成，省去了三表 JOIN 的开销，配合 Redis 缓存后数据库压力进一步降低。代价是当用户修改昵称或分区重命名时，已有帖子中的冗余字段不会自动同步，需要额外的更新逻辑来保证一致性。在当前系统中昵称和分区名修改的频率很低，这一取舍是可接受的。</w:t>
      </w:r>
      <w:r>
        <w:rPr>
          <w:rFonts w:ascii="Times New Roman" w:hAnsi="Times New Roman" w:eastAsia="宋体"/>
          <w:b w:val="0"/>
          <w:sz w:val="24"/>
        </w:rPr>
        <w:t xml:space="preserve"> </w:t>
      </w:r>
      <w:r>
        <w:rPr>
          <w:rFonts w:ascii="Times New Roman" w:hAnsi="Times New Roman" w:eastAsia="宋体"/>
          <w:b w:val="0"/>
          <w:sz w:val="24"/>
        </w:rPr>
        <w:t xml:space="preserve">索引策略直接影响查询性能，表 4-2 列出了系统当前实际使用的全部索引。各表的 id 列为自增主键，MySQL 自动为其创建聚簇索引。JPA 的 ddl-auto:update 机制根据实体类中</w:t>
      </w:r>
      <w:r>
        <w:rPr>
          <w:rFonts w:ascii="Times New Roman" w:hAnsi="Times New Roman" w:eastAsia="宋体"/>
          <w:b w:val="0"/>
          <w:sz w:val="24"/>
        </w:rPr>
        <w:t xml:space="preserve"> </w:t>
      </w:r>
      <w:r>
        <w:rPr>
          <w:rFonts w:ascii="Times New Roman" w:hAnsi="Times New Roman" w:eastAsia="宋体"/>
          <w:b w:val="0"/>
          <w:sz w:val="24"/>
        </w:rPr>
        <w:t xml:space="preserve">@Column</w:t>
      </w:r>
      <w:r>
        <w:rPr>
          <w:rFonts w:ascii="Times New Roman" w:hAnsi="Times New Roman" w:eastAsia="宋体"/>
          <w:b w:val="0"/>
          <w:sz w:val="24"/>
        </w:rPr>
        <w:t xml:space="preserve">(unique=true) 注解，自动为 user_account.username 和 forum_section.name 生成唯一索引。post_like 表的联合唯一约束 uk_post_like_post_user 由</w:t>
      </w:r>
      <w:r>
        <w:rPr>
          <w:rFonts w:ascii="Times New Roman" w:hAnsi="Times New Roman" w:eastAsia="宋体"/>
          <w:b w:val="0"/>
          <w:sz w:val="24"/>
        </w:rPr>
        <w:t xml:space="preserve"> </w:t>
      </w:r>
      <w:r>
        <w:rPr>
          <w:rFonts w:ascii="Times New Roman" w:hAnsi="Times New Roman" w:eastAsia="宋体"/>
          <w:b w:val="0"/>
          <w:sz w:val="24"/>
        </w:rPr>
        <w:t xml:space="preserve">@UniqueConstraint</w:t>
      </w:r>
      <w:r>
        <w:rPr>
          <w:rFonts w:ascii="Times New Roman" w:hAnsi="Times New Roman" w:eastAsia="宋体"/>
          <w:b w:val="0"/>
          <w:sz w:val="24"/>
        </w:rPr>
        <w:t xml:space="preserve"> </w:t>
      </w:r>
      <w:r>
        <w:rPr>
          <w:rFonts w:ascii="Times New Roman" w:hAnsi="Times New Roman" w:eastAsia="宋体"/>
          <w:b w:val="0"/>
          <w:sz w:val="24"/>
        </w:rPr>
        <w:t xml:space="preserve">注解显式定义，约束列为 (post_id, user_id)，MySQL 据此创建联合唯一索引。</w:t>
      </w:r>
    </w:p>
    <w:p>
      <w:pPr>
        <w:pStyle w:val="BodyText"/>
        <w:spacing w:line="360" w:lineRule="auto" w:before="0" w:after="0"/>
        <w:ind w:firstLine="482"/>
        <w:jc w:val="both"/>
      </w:pPr>
      <w:r>
        <w:rPr>
          <w:rFonts w:ascii="Times New Roman" w:hAnsi="Times New Roman" w:eastAsia="宋体"/>
          <w:b w:val="0"/>
          <w:sz w:val="24"/>
        </w:rPr>
        <w:t xml:space="preserve">值得注意的是 forum_post.section_id 和 post_comment.post_id 两个字段：前者在按分区筛选帖子列表时作为查询条件，后者在加载帖子评论列表时作为查询条件，当前数据量下全表扫描尚可接受，数据量增长后应手动添加普通索引以优化查询。</w:t>
      </w:r>
    </w:p>
    <w:p>
      <w:pPr>
        <w:pStyle w:val="BodyText"/>
        <w:spacing w:line="360" w:lineRule="auto" w:before="0" w:after="0"/>
        <w:jc w:val="center"/>
      </w:pPr>
      <w:r>
        <w:rPr>
          <w:rFonts w:ascii="Times New Roman" w:hAnsi="Times New Roman" w:eastAsia="宋体"/>
          <w:b w:val="0"/>
          <w:sz w:val="21"/>
        </w:rPr>
        <w:t xml:space="preserve">表 4-2 系统数据库索引清单</w:t>
      </w:r>
    </w:p>
    <w:tbl>
      <w:tblPr>
        <w:tblStyle w:val="Table"/>
        <w:tblW w:type="pct" w:w="5000"/>
        <w:tblLook w:firstRow="1" w:lastRow="0" w:firstColumn="0" w:lastColumn="0" w:noHBand="0" w:noVBand="0" w:val="0020"/>
        <w:jc w:val="start"/>
      </w:tblPr>
      <w:tblGrid>
        <w:gridCol w:w="1188"/>
        <w:gridCol w:w="1584"/>
        <w:gridCol w:w="1782"/>
        <w:gridCol w:w="1584"/>
        <w:gridCol w:w="1782"/>
      </w:tblGrid>
      <w:tr>
        <w:trPr>
          <w:tblHeader w:val="true"/>
        </w:trPr>
        <w:tc>
          <w:tcPr/>
          <w:p>
            <w:pPr>
              <w:pStyle w:val="Compact"/>
              <w:spacing w:line="360" w:lineRule="auto" w:before="0" w:after="0"/>
              <w:jc w:val="center"/>
            </w:pPr>
            <w:r>
              <w:rPr>
                <w:rFonts w:ascii="Times New Roman" w:hAnsi="Times New Roman" w:eastAsia="宋体"/>
                <w:b w:val="0"/>
                <w:sz w:val="21"/>
              </w:rPr>
              <w:t xml:space="preserve">表名</w:t>
            </w:r>
          </w:p>
        </w:tc>
        <w:tc>
          <w:tcPr/>
          <w:p>
            <w:pPr>
              <w:pStyle w:val="Compact"/>
              <w:spacing w:line="360" w:lineRule="auto" w:before="0" w:after="0"/>
              <w:jc w:val="center"/>
            </w:pPr>
            <w:r>
              <w:rPr>
                <w:rFonts w:ascii="Times New Roman" w:hAnsi="Times New Roman" w:eastAsia="宋体"/>
                <w:b w:val="0"/>
                <w:sz w:val="21"/>
              </w:rPr>
              <w:t xml:space="preserve">索引名称</w:t>
            </w:r>
          </w:p>
        </w:tc>
        <w:tc>
          <w:tcPr/>
          <w:p>
            <w:pPr>
              <w:pStyle w:val="Compact"/>
              <w:spacing w:line="360" w:lineRule="auto" w:before="0" w:after="0"/>
              <w:jc w:val="center"/>
            </w:pPr>
            <w:r>
              <w:rPr>
                <w:rFonts w:ascii="Times New Roman" w:hAnsi="Times New Roman" w:eastAsia="宋体"/>
                <w:b w:val="0"/>
                <w:sz w:val="21"/>
              </w:rPr>
              <w:t xml:space="preserve">索引类型</w:t>
            </w:r>
          </w:p>
        </w:tc>
        <w:tc>
          <w:tcPr/>
          <w:p>
            <w:pPr>
              <w:pStyle w:val="Compact"/>
              <w:spacing w:line="360" w:lineRule="auto" w:before="0" w:after="0"/>
              <w:jc w:val="center"/>
            </w:pPr>
            <w:r>
              <w:rPr>
                <w:rFonts w:ascii="Times New Roman" w:hAnsi="Times New Roman" w:eastAsia="宋体"/>
                <w:b w:val="0"/>
                <w:sz w:val="21"/>
              </w:rPr>
              <w:t xml:space="preserve">索引列</w:t>
            </w:r>
          </w:p>
        </w:tc>
        <w:tc>
          <w:tcPr/>
          <w:p>
            <w:pPr>
              <w:pStyle w:val="Compact"/>
              <w:spacing w:line="360" w:lineRule="auto" w:before="0" w:after="0"/>
              <w:jc w:val="center"/>
            </w:pPr>
            <w:r>
              <w:rPr>
                <w:rFonts w:ascii="Times New Roman" w:hAnsi="Times New Roman" w:eastAsia="宋体"/>
                <w:b w:val="0"/>
                <w:sz w:val="21"/>
              </w:rPr>
              <w:t xml:space="preserve">创建方式</w:t>
            </w:r>
          </w:p>
        </w:tc>
      </w:tr>
      <w:tr>
        <w:tc>
          <w:tcPr/>
          <w:p>
            <w:pPr>
              <w:pStyle w:val="Compact"/>
              <w:spacing w:line="360" w:lineRule="auto" w:before="0" w:after="0"/>
              <w:jc w:val="center"/>
            </w:pPr>
            <w:r>
              <w:rPr>
                <w:rFonts w:ascii="Times New Roman" w:hAnsi="Times New Roman" w:eastAsia="宋体"/>
                <w:b w:val="0"/>
                <w:sz w:val="21"/>
              </w:rPr>
              <w:t xml:space="preserve">user_account</w:t>
            </w:r>
          </w:p>
        </w:tc>
        <w:tc>
          <w:tcPr/>
          <w:p>
            <w:pPr>
              <w:pStyle w:val="Compact"/>
              <w:spacing w:line="360" w:lineRule="auto" w:before="0" w:after="0"/>
              <w:jc w:val="center"/>
            </w:pPr>
            <w:r>
              <w:rPr>
                <w:rFonts w:ascii="Times New Roman" w:hAnsi="Times New Roman" w:eastAsia="宋体"/>
                <w:b w:val="0"/>
                <w:sz w:val="21"/>
              </w:rPr>
              <w:t xml:space="preserve">PRIMARY</w:t>
            </w:r>
          </w:p>
        </w:tc>
        <w:tc>
          <w:tcPr/>
          <w:p>
            <w:pPr>
              <w:pStyle w:val="Compact"/>
              <w:spacing w:line="360" w:lineRule="auto" w:before="0" w:after="0"/>
              <w:jc w:val="center"/>
            </w:pPr>
            <w:r>
              <w:rPr>
                <w:rFonts w:ascii="Times New Roman" w:hAnsi="Times New Roman" w:eastAsia="宋体"/>
                <w:b w:val="0"/>
                <w:sz w:val="21"/>
              </w:rPr>
              <w:t xml:space="preserve">聚簇索引</w:t>
            </w:r>
          </w:p>
        </w:tc>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自增主键自动创建</w:t>
            </w:r>
          </w:p>
        </w:tc>
      </w:tr>
      <w:tr>
        <w:tc>
          <w:tcPr/>
          <w:p>
            <w:pPr>
              <w:pStyle w:val="Compact"/>
              <w:spacing w:line="360" w:lineRule="auto" w:before="0" w:after="0"/>
              <w:jc w:val="center"/>
            </w:pPr>
            <w:r>
              <w:rPr>
                <w:rFonts w:ascii="Times New Roman" w:hAnsi="Times New Roman" w:eastAsia="宋体"/>
                <w:b w:val="0"/>
                <w:sz w:val="21"/>
              </w:rPr>
              <w:t xml:space="preserve">user_account</w:t>
            </w:r>
          </w:p>
        </w:tc>
        <w:tc>
          <w:tcPr/>
          <w:p>
            <w:pPr>
              <w:pStyle w:val="Compact"/>
              <w:spacing w:line="360" w:lineRule="auto" w:before="0" w:after="0"/>
              <w:jc w:val="center"/>
            </w:pPr>
            <w:r>
              <w:rPr>
                <w:rFonts w:ascii="Times New Roman" w:hAnsi="Times New Roman" w:eastAsia="宋体"/>
                <w:b w:val="0"/>
                <w:sz w:val="21"/>
              </w:rPr>
              <w:t xml:space="preserve">uk_username</w:t>
            </w:r>
          </w:p>
        </w:tc>
        <w:tc>
          <w:tcPr/>
          <w:p>
            <w:pPr>
              <w:pStyle w:val="Compact"/>
              <w:spacing w:line="360" w:lineRule="auto" w:before="0" w:after="0"/>
              <w:jc w:val="center"/>
            </w:pPr>
            <w:r>
              <w:rPr>
                <w:rFonts w:ascii="Times New Roman" w:hAnsi="Times New Roman" w:eastAsia="宋体"/>
                <w:b w:val="0"/>
                <w:sz w:val="21"/>
              </w:rPr>
              <w:t xml:space="preserve">唯一索引</w:t>
            </w:r>
          </w:p>
        </w:tc>
        <w:tc>
          <w:tcPr/>
          <w:p>
            <w:pPr>
              <w:pStyle w:val="Compact"/>
              <w:spacing w:line="360" w:lineRule="auto" w:before="0" w:after="0"/>
              <w:jc w:val="center"/>
            </w:pPr>
            <w:r>
              <w:rPr>
                <w:rFonts w:ascii="Times New Roman" w:hAnsi="Times New Roman" w:eastAsia="宋体"/>
                <w:b w:val="0"/>
                <w:sz w:val="21"/>
              </w:rPr>
              <w:t xml:space="preserve">username</w:t>
            </w:r>
          </w:p>
        </w:tc>
        <w:tc>
          <w:tcPr/>
          <w:p>
            <w:pPr>
              <w:pStyle w:val="Compact"/>
              <w:spacing w:line="360" w:lineRule="auto" w:before="0" w:after="0"/>
              <w:jc w:val="center"/>
            </w:pPr>
            <w:r>
              <w:rPr>
                <w:rFonts w:ascii="Times New Roman" w:hAnsi="Times New Roman" w:eastAsia="宋体"/>
                <w:b w:val="0"/>
                <w:sz w:val="21"/>
              </w:rPr>
              <w:t xml:space="preserve">@Column</w:t>
            </w:r>
            <w:r>
              <w:rPr>
                <w:rFonts w:ascii="Times New Roman" w:hAnsi="Times New Roman" w:eastAsia="宋体"/>
                <w:b w:val="0"/>
                <w:sz w:val="21"/>
              </w:rPr>
              <w:t xml:space="preserve">(unique=true)</w:t>
            </w:r>
          </w:p>
        </w:tc>
      </w:tr>
      <w:tr>
        <w:tc>
          <w:tcPr/>
          <w:p>
            <w:pPr>
              <w:pStyle w:val="Compact"/>
              <w:spacing w:line="360" w:lineRule="auto" w:before="0" w:after="0"/>
              <w:jc w:val="center"/>
            </w:pPr>
            <w:r>
              <w:rPr>
                <w:rFonts w:ascii="Times New Roman" w:hAnsi="Times New Roman" w:eastAsia="宋体"/>
                <w:b w:val="0"/>
                <w:sz w:val="21"/>
              </w:rPr>
              <w:t xml:space="preserve">forum_section</w:t>
            </w:r>
          </w:p>
        </w:tc>
        <w:tc>
          <w:tcPr/>
          <w:p>
            <w:pPr>
              <w:pStyle w:val="Compact"/>
              <w:spacing w:line="360" w:lineRule="auto" w:before="0" w:after="0"/>
              <w:jc w:val="center"/>
            </w:pPr>
            <w:r>
              <w:rPr>
                <w:rFonts w:ascii="Times New Roman" w:hAnsi="Times New Roman" w:eastAsia="宋体"/>
                <w:b w:val="0"/>
                <w:sz w:val="21"/>
              </w:rPr>
              <w:t xml:space="preserve">PRIMARY</w:t>
            </w:r>
          </w:p>
        </w:tc>
        <w:tc>
          <w:tcPr/>
          <w:p>
            <w:pPr>
              <w:pStyle w:val="Compact"/>
              <w:spacing w:line="360" w:lineRule="auto" w:before="0" w:after="0"/>
              <w:jc w:val="center"/>
            </w:pPr>
            <w:r>
              <w:rPr>
                <w:rFonts w:ascii="Times New Roman" w:hAnsi="Times New Roman" w:eastAsia="宋体"/>
                <w:b w:val="0"/>
                <w:sz w:val="21"/>
              </w:rPr>
              <w:t xml:space="preserve">聚簇索引</w:t>
            </w:r>
          </w:p>
        </w:tc>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自增主键自动创建</w:t>
            </w:r>
          </w:p>
        </w:tc>
      </w:tr>
      <w:tr>
        <w:tc>
          <w:tcPr/>
          <w:p>
            <w:pPr>
              <w:pStyle w:val="Compact"/>
              <w:spacing w:line="360" w:lineRule="auto" w:before="0" w:after="0"/>
              <w:jc w:val="center"/>
            </w:pPr>
            <w:r>
              <w:rPr>
                <w:rFonts w:ascii="Times New Roman" w:hAnsi="Times New Roman" w:eastAsia="宋体"/>
                <w:b w:val="0"/>
                <w:sz w:val="21"/>
              </w:rPr>
              <w:t xml:space="preserve">forum_section</w:t>
            </w:r>
          </w:p>
        </w:tc>
        <w:tc>
          <w:tcPr/>
          <w:p>
            <w:pPr>
              <w:pStyle w:val="Compact"/>
              <w:spacing w:line="360" w:lineRule="auto" w:before="0" w:after="0"/>
              <w:jc w:val="center"/>
            </w:pPr>
            <w:r>
              <w:rPr>
                <w:rFonts w:ascii="Times New Roman" w:hAnsi="Times New Roman" w:eastAsia="宋体"/>
                <w:b w:val="0"/>
                <w:sz w:val="21"/>
              </w:rPr>
              <w:t xml:space="preserve">uk_name</w:t>
            </w:r>
          </w:p>
        </w:tc>
        <w:tc>
          <w:tcPr/>
          <w:p>
            <w:pPr>
              <w:pStyle w:val="Compact"/>
              <w:spacing w:line="360" w:lineRule="auto" w:before="0" w:after="0"/>
              <w:jc w:val="center"/>
            </w:pPr>
            <w:r>
              <w:rPr>
                <w:rFonts w:ascii="Times New Roman" w:hAnsi="Times New Roman" w:eastAsia="宋体"/>
                <w:b w:val="0"/>
                <w:sz w:val="21"/>
              </w:rPr>
              <w:t xml:space="preserve">唯一索引</w:t>
            </w:r>
          </w:p>
        </w:tc>
        <w:tc>
          <w:tcPr/>
          <w:p>
            <w:pPr>
              <w:pStyle w:val="Compact"/>
              <w:spacing w:line="360" w:lineRule="auto" w:before="0" w:after="0"/>
              <w:jc w:val="center"/>
            </w:pPr>
            <w:r>
              <w:rPr>
                <w:rFonts w:ascii="Times New Roman" w:hAnsi="Times New Roman" w:eastAsia="宋体"/>
                <w:b w:val="0"/>
                <w:sz w:val="21"/>
              </w:rPr>
              <w:t xml:space="preserve">name</w:t>
            </w:r>
          </w:p>
        </w:tc>
        <w:tc>
          <w:tcPr/>
          <w:p>
            <w:pPr>
              <w:pStyle w:val="Compact"/>
              <w:spacing w:line="360" w:lineRule="auto" w:before="0" w:after="0"/>
              <w:jc w:val="center"/>
            </w:pPr>
            <w:r>
              <w:rPr>
                <w:rFonts w:ascii="Times New Roman" w:hAnsi="Times New Roman" w:eastAsia="宋体"/>
                <w:b w:val="0"/>
                <w:sz w:val="21"/>
              </w:rPr>
              <w:t xml:space="preserve">@Column</w:t>
            </w:r>
            <w:r>
              <w:rPr>
                <w:rFonts w:ascii="Times New Roman" w:hAnsi="Times New Roman" w:eastAsia="宋体"/>
                <w:b w:val="0"/>
                <w:sz w:val="21"/>
              </w:rPr>
              <w:t xml:space="preserve">(unique=true)</w:t>
            </w:r>
          </w:p>
        </w:tc>
      </w:tr>
      <w:tr>
        <w:tc>
          <w:tcPr/>
          <w:p>
            <w:pPr>
              <w:pStyle w:val="Compact"/>
              <w:spacing w:line="360" w:lineRule="auto" w:before="0" w:after="0"/>
              <w:jc w:val="center"/>
            </w:pPr>
            <w:r>
              <w:rPr>
                <w:rFonts w:ascii="Times New Roman" w:hAnsi="Times New Roman" w:eastAsia="宋体"/>
                <w:b w:val="0"/>
                <w:sz w:val="21"/>
              </w:rPr>
              <w:t xml:space="preserve">forum_post</w:t>
            </w:r>
          </w:p>
        </w:tc>
        <w:tc>
          <w:tcPr/>
          <w:p>
            <w:pPr>
              <w:pStyle w:val="Compact"/>
              <w:spacing w:line="360" w:lineRule="auto" w:before="0" w:after="0"/>
              <w:jc w:val="center"/>
            </w:pPr>
            <w:r>
              <w:rPr>
                <w:rFonts w:ascii="Times New Roman" w:hAnsi="Times New Roman" w:eastAsia="宋体"/>
                <w:b w:val="0"/>
                <w:sz w:val="21"/>
              </w:rPr>
              <w:t xml:space="preserve">PRIMARY</w:t>
            </w:r>
          </w:p>
        </w:tc>
        <w:tc>
          <w:tcPr/>
          <w:p>
            <w:pPr>
              <w:pStyle w:val="Compact"/>
              <w:spacing w:line="360" w:lineRule="auto" w:before="0" w:after="0"/>
              <w:jc w:val="center"/>
            </w:pPr>
            <w:r>
              <w:rPr>
                <w:rFonts w:ascii="Times New Roman" w:hAnsi="Times New Roman" w:eastAsia="宋体"/>
                <w:b w:val="0"/>
                <w:sz w:val="21"/>
              </w:rPr>
              <w:t xml:space="preserve">聚簇索引</w:t>
            </w:r>
          </w:p>
        </w:tc>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自增主键自动创建</w:t>
            </w:r>
          </w:p>
        </w:tc>
      </w:tr>
      <w:tr>
        <w:tc>
          <w:tcPr/>
          <w:p>
            <w:pPr>
              <w:pStyle w:val="Compact"/>
              <w:spacing w:line="360" w:lineRule="auto" w:before="0" w:after="0"/>
              <w:jc w:val="center"/>
            </w:pPr>
            <w:r>
              <w:rPr>
                <w:rFonts w:ascii="Times New Roman" w:hAnsi="Times New Roman" w:eastAsia="宋体"/>
                <w:b w:val="0"/>
                <w:sz w:val="21"/>
              </w:rPr>
              <w:t xml:space="preserve">post_comment</w:t>
            </w:r>
          </w:p>
        </w:tc>
        <w:tc>
          <w:tcPr/>
          <w:p>
            <w:pPr>
              <w:pStyle w:val="Compact"/>
              <w:spacing w:line="360" w:lineRule="auto" w:before="0" w:after="0"/>
              <w:jc w:val="center"/>
            </w:pPr>
            <w:r>
              <w:rPr>
                <w:rFonts w:ascii="Times New Roman" w:hAnsi="Times New Roman" w:eastAsia="宋体"/>
                <w:b w:val="0"/>
                <w:sz w:val="21"/>
              </w:rPr>
              <w:t xml:space="preserve">PRIMARY</w:t>
            </w:r>
          </w:p>
        </w:tc>
        <w:tc>
          <w:tcPr/>
          <w:p>
            <w:pPr>
              <w:pStyle w:val="Compact"/>
              <w:spacing w:line="360" w:lineRule="auto" w:before="0" w:after="0"/>
              <w:jc w:val="center"/>
            </w:pPr>
            <w:r>
              <w:rPr>
                <w:rFonts w:ascii="Times New Roman" w:hAnsi="Times New Roman" w:eastAsia="宋体"/>
                <w:b w:val="0"/>
                <w:sz w:val="21"/>
              </w:rPr>
              <w:t xml:space="preserve">聚簇索引</w:t>
            </w:r>
          </w:p>
        </w:tc>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自增主键自动创建</w:t>
            </w:r>
          </w:p>
        </w:tc>
      </w:tr>
      <w:tr>
        <w:tc>
          <w:tcPr/>
          <w:p>
            <w:pPr>
              <w:pStyle w:val="Compact"/>
              <w:spacing w:line="360" w:lineRule="auto" w:before="0" w:after="0"/>
              <w:jc w:val="center"/>
            </w:pPr>
            <w:r>
              <w:rPr>
                <w:rFonts w:ascii="Times New Roman" w:hAnsi="Times New Roman" w:eastAsia="宋体"/>
                <w:b w:val="0"/>
                <w:sz w:val="21"/>
              </w:rPr>
              <w:t xml:space="preserve">post_like</w:t>
            </w:r>
          </w:p>
        </w:tc>
        <w:tc>
          <w:tcPr/>
          <w:p>
            <w:pPr>
              <w:pStyle w:val="Compact"/>
              <w:spacing w:line="360" w:lineRule="auto" w:before="0" w:after="0"/>
              <w:jc w:val="center"/>
            </w:pPr>
            <w:r>
              <w:rPr>
                <w:rFonts w:ascii="Times New Roman" w:hAnsi="Times New Roman" w:eastAsia="宋体"/>
                <w:b w:val="0"/>
                <w:sz w:val="21"/>
              </w:rPr>
              <w:t xml:space="preserve">PRIMARY</w:t>
            </w:r>
          </w:p>
        </w:tc>
        <w:tc>
          <w:tcPr/>
          <w:p>
            <w:pPr>
              <w:pStyle w:val="Compact"/>
              <w:spacing w:line="360" w:lineRule="auto" w:before="0" w:after="0"/>
              <w:jc w:val="center"/>
            </w:pPr>
            <w:r>
              <w:rPr>
                <w:rFonts w:ascii="Times New Roman" w:hAnsi="Times New Roman" w:eastAsia="宋体"/>
                <w:b w:val="0"/>
                <w:sz w:val="21"/>
              </w:rPr>
              <w:t xml:space="preserve">聚簇索引</w:t>
            </w:r>
          </w:p>
        </w:tc>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自增主键自动创建</w:t>
            </w:r>
          </w:p>
        </w:tc>
      </w:tr>
      <w:tr>
        <w:tc>
          <w:tcPr/>
          <w:p>
            <w:pPr>
              <w:pStyle w:val="Compact"/>
              <w:spacing w:line="360" w:lineRule="auto" w:before="0" w:after="0"/>
              <w:jc w:val="center"/>
            </w:pPr>
            <w:r>
              <w:rPr>
                <w:rFonts w:ascii="Times New Roman" w:hAnsi="Times New Roman" w:eastAsia="宋体"/>
                <w:b w:val="0"/>
                <w:sz w:val="21"/>
              </w:rPr>
              <w:t xml:space="preserve">post_like</w:t>
            </w:r>
          </w:p>
        </w:tc>
        <w:tc>
          <w:tcPr/>
          <w:p>
            <w:pPr>
              <w:pStyle w:val="Compact"/>
              <w:spacing w:line="360" w:lineRule="auto" w:before="0" w:after="0"/>
              <w:jc w:val="center"/>
            </w:pPr>
            <w:r>
              <w:rPr>
                <w:rFonts w:ascii="Times New Roman" w:hAnsi="Times New Roman" w:eastAsia="宋体"/>
                <w:b w:val="0"/>
                <w:sz w:val="21"/>
              </w:rPr>
              <w:t xml:space="preserve">uk_post_like_post_user</w:t>
            </w:r>
          </w:p>
        </w:tc>
        <w:tc>
          <w:tcPr/>
          <w:p>
            <w:pPr>
              <w:pStyle w:val="Compact"/>
              <w:spacing w:line="360" w:lineRule="auto" w:before="0" w:after="0"/>
              <w:jc w:val="center"/>
            </w:pPr>
            <w:r>
              <w:rPr>
                <w:rFonts w:ascii="Times New Roman" w:hAnsi="Times New Roman" w:eastAsia="宋体"/>
                <w:b w:val="0"/>
                <w:sz w:val="21"/>
              </w:rPr>
              <w:t xml:space="preserve">联合唯一索引</w:t>
            </w:r>
          </w:p>
        </w:tc>
        <w:tc>
          <w:tcPr/>
          <w:p>
            <w:pPr>
              <w:pStyle w:val="Compact"/>
              <w:spacing w:line="360" w:lineRule="auto" w:before="0" w:after="0"/>
              <w:jc w:val="center"/>
            </w:pPr>
            <w:r>
              <w:rPr>
                <w:rFonts w:ascii="Times New Roman" w:hAnsi="Times New Roman" w:eastAsia="宋体"/>
                <w:b w:val="0"/>
                <w:sz w:val="21"/>
              </w:rPr>
              <w:t xml:space="preserve">(post_id, user_id)</w:t>
            </w:r>
          </w:p>
        </w:tc>
        <w:tc>
          <w:tcPr/>
          <w:p>
            <w:pPr>
              <w:pStyle w:val="Compact"/>
              <w:spacing w:line="360" w:lineRule="auto" w:before="0" w:after="0"/>
              <w:jc w:val="center"/>
            </w:pPr>
            <w:r>
              <w:rPr>
                <w:rFonts w:ascii="Times New Roman" w:hAnsi="Times New Roman" w:eastAsia="宋体"/>
                <w:b w:val="0"/>
                <w:sz w:val="21"/>
              </w:rPr>
              <w:t xml:space="preserve">@UniqueConstraint</w:t>
            </w:r>
          </w:p>
        </w:tc>
      </w:tr>
      <w:tr>
        <w:tc>
          <w:tcPr/>
          <w:p>
            <w:pPr>
              <w:pStyle w:val="Compact"/>
              <w:spacing w:line="360" w:lineRule="auto" w:before="0" w:after="0"/>
              <w:jc w:val="center"/>
            </w:pPr>
            <w:r>
              <w:rPr>
                <w:rFonts w:ascii="Times New Roman" w:hAnsi="Times New Roman" w:eastAsia="宋体"/>
                <w:b w:val="0"/>
                <w:sz w:val="21"/>
              </w:rPr>
              <w:t xml:space="preserve">notification_message</w:t>
            </w:r>
          </w:p>
        </w:tc>
        <w:tc>
          <w:tcPr/>
          <w:p>
            <w:pPr>
              <w:pStyle w:val="Compact"/>
              <w:spacing w:line="360" w:lineRule="auto" w:before="0" w:after="0"/>
              <w:jc w:val="center"/>
            </w:pPr>
            <w:r>
              <w:rPr>
                <w:rFonts w:ascii="Times New Roman" w:hAnsi="Times New Roman" w:eastAsia="宋体"/>
                <w:b w:val="0"/>
                <w:sz w:val="21"/>
              </w:rPr>
              <w:t xml:space="preserve">PRIMARY</w:t>
            </w:r>
          </w:p>
        </w:tc>
        <w:tc>
          <w:tcPr/>
          <w:p>
            <w:pPr>
              <w:pStyle w:val="Compact"/>
              <w:spacing w:line="360" w:lineRule="auto" w:before="0" w:after="0"/>
              <w:jc w:val="center"/>
            </w:pPr>
            <w:r>
              <w:rPr>
                <w:rFonts w:ascii="Times New Roman" w:hAnsi="Times New Roman" w:eastAsia="宋体"/>
                <w:b w:val="0"/>
                <w:sz w:val="21"/>
              </w:rPr>
              <w:t xml:space="preserve">聚簇索引</w:t>
            </w:r>
          </w:p>
        </w:tc>
        <w:tc>
          <w:tcPr/>
          <w:p>
            <w:pPr>
              <w:pStyle w:val="Compact"/>
              <w:spacing w:line="360" w:lineRule="auto" w:before="0" w:after="0"/>
              <w:jc w:val="center"/>
            </w:pPr>
            <w:r>
              <w:rPr>
                <w:rFonts w:ascii="Times New Roman" w:hAnsi="Times New Roman" w:eastAsia="宋体"/>
                <w:b w:val="0"/>
                <w:sz w:val="21"/>
              </w:rPr>
              <w:t xml:space="preserve">id</w:t>
            </w:r>
          </w:p>
        </w:tc>
        <w:tc>
          <w:tcPr/>
          <w:p>
            <w:pPr>
              <w:pStyle w:val="Compact"/>
              <w:spacing w:line="360" w:lineRule="auto" w:before="0" w:after="0"/>
              <w:jc w:val="center"/>
            </w:pPr>
            <w:r>
              <w:rPr>
                <w:rFonts w:ascii="Times New Roman" w:hAnsi="Times New Roman" w:eastAsia="宋体"/>
                <w:b w:val="0"/>
                <w:sz w:val="21"/>
              </w:rPr>
              <w:t xml:space="preserve">自增主键自动创建</w:t>
            </w:r>
          </w:p>
        </w:tc>
      </w:tr>
    </w:tbl>
    <w:p>
      <w:pPr>
        <w:pStyle w:val="BodyText"/>
        <w:spacing w:line="360" w:lineRule="auto" w:before="440" w:after="0"/>
        <w:jc w:val="left"/>
        <w:outlineLvl w:val="1"/>
      </w:pPr>
      <w:r>
        <w:rPr>
          <w:rFonts w:ascii="Times New Roman" w:hAnsi="Times New Roman" w:eastAsia="黑体"/>
          <w:b/>
          <w:sz w:val="28"/>
        </w:rPr>
        <w:t xml:space="preserve">4.4 安全设计</w:t>
      </w:r>
    </w:p>
    <w:p>
      <w:pPr>
        <w:pStyle w:val="BodyText"/>
        <w:spacing w:line="360" w:lineRule="auto" w:before="0" w:after="0"/>
        <w:ind w:firstLine="482"/>
        <w:jc w:val="both"/>
      </w:pPr>
      <w:r>
        <w:rPr>
          <w:rFonts w:ascii="Times New Roman" w:hAnsi="Times New Roman" w:eastAsia="宋体"/>
          <w:b w:val="0"/>
          <w:sz w:val="24"/>
        </w:rPr>
        <w:t xml:space="preserve">安全设计需要解决两个问题：一是确认”请求来自谁”，二是判断”这个人能否执行该操作”。前者由认证服务内部的令牌签发与校验完成，后者由网关层的统一鉴权完成，登录失败防护则为整个认证流程加上一道额外的保险。</w:t>
      </w:r>
      <w:r>
        <w:rPr>
          <w:rFonts w:ascii="Times New Roman" w:hAnsi="Times New Roman" w:eastAsia="宋体"/>
          <w:b w:val="0"/>
          <w:sz w:val="24"/>
        </w:rPr>
        <w:t xml:space="preserve"> </w:t>
      </w:r>
      <w:r>
        <w:rPr>
          <w:rFonts w:ascii="Times New Roman" w:hAnsi="Times New Roman" w:eastAsia="宋体"/>
          <w:b w:val="0"/>
          <w:sz w:val="24"/>
        </w:rPr>
        <w:t xml:space="preserve">JwtService 承担令牌的生成和解析。生成时，该服务将用户 ID、用户名、会话 ID 和令牌类型（access 或 refresh）四项信息写入 JWT 的声明字段，用 HMAC-SHA 算法和不低于 32 字符的密钥对令牌整体做数字签名，再设置过期时间后输出 JWT 字符串。解析时的步骤与之相反：先验证签名是否完整，再检查令牌类型是否与调用场景匹配，最后从声明中取出用户身份信息。访问令牌和刷新令牌共用同一套签发逻辑，区别仅在于类型标识和过期时间。</w:t>
      </w:r>
      <w:r>
        <w:rPr>
          <w:rFonts w:ascii="Times New Roman" w:hAnsi="Times New Roman" w:eastAsia="宋体"/>
          <w:b w:val="0"/>
          <w:sz w:val="24"/>
        </w:rPr>
        <w:t xml:space="preserve"> </w:t>
      </w:r>
      <w:r>
        <w:rPr>
          <w:rFonts w:ascii="Times New Roman" w:hAnsi="Times New Roman" w:eastAsia="宋体"/>
          <w:b w:val="0"/>
          <w:sz w:val="24"/>
        </w:rPr>
        <w:t xml:space="preserve">用户注册时密码经 BCrypt 算法加密后存入数据库，原始密码不在任何环节以明文形式保留。登录时，AuthService 首先通过 LoginAttemptService 检查当前账户是否处于锁定状态。如果未锁定，则从数据库查询用户记录并使用 PasswordEncoder 比对密码。校验成功后清除失败计数，生成一个随机的 UUID 作为会话 ID，调用 JwtService 签发访问令牌和刷新令牌，同时通过 AuthSessionService 将会话 ID 与用户 ID 的映射关系写入 Redis 并设置与刷新令牌相同的过期时间。校验失败时，失败计数在 Redis 中原子递增，达到 5 次阈值后账户被锁定 600 秒。登录认证的完整流程如图 4-5 所示。</w:t>
      </w:r>
    </w:p>
    <w:p>
      <w:pPr>
        <w:pStyle w:val="BodyText"/>
        <w:spacing w:line="360" w:lineRule="auto" w:before="0" w:after="0"/>
        <w:jc w:val="center"/>
      </w:pPr>
      <w:r>
        <w:rPr>
          <w:rFonts w:ascii="Times New Roman" w:hAnsi="Times New Roman" w:eastAsia="宋体"/>
          <w:b w:val="0"/>
          <w:sz w:val="21"/>
        </w:rPr>
        <w:t xml:space="preserve">图 4-5 登录认证流程图</w:t>
      </w:r>
    </w:p>
    <w:p>
      <w:pPr>
        <w:pStyle w:val="BodyText"/>
        <w:spacing w:line="360" w:lineRule="auto" w:before="0" w:after="0"/>
        <w:ind w:firstLine="482"/>
        <w:jc w:val="both"/>
      </w:pPr>
      <w:r>
        <w:rPr>
          <w:rFonts w:ascii="Times New Roman" w:hAnsi="Times New Roman" w:eastAsia="宋体"/>
          <w:b w:val="0"/>
          <w:sz w:val="24"/>
        </w:rPr>
        <w:t xml:space="preserve">网关层的 JwtRelayFilter 对每个到达的请求执行访问控制判断，决策流程如图 4-6 所示。过滤器按优先级依次做三轮检查，任一轮命中即跳过后续步骤。第一轮检查请求方法是否为 OPTIONS（浏览器跨域预检），是则直接放行。第二轮检查请求是否为 GET 且路径命中公开读白名单——白名单包含帖子列表、帖子详情、分区列表、通知首页、媒体首页、媒体推荐和搜索共七个路径，命中则放行。第三轮检查路径是否以 /api/auth/、/api/users/ping 或 /actuator 开头，这些属于认证相关或健康探测接口，同样放行。</w:t>
      </w:r>
      <w:r>
        <w:rPr>
          <w:rFonts w:ascii="Times New Roman" w:hAnsi="Times New Roman" w:eastAsia="宋体"/>
          <w:b w:val="0"/>
          <w:sz w:val="24"/>
        </w:rPr>
        <w:t xml:space="preserve"> </w:t>
      </w:r>
      <w:r>
        <w:rPr>
          <w:rFonts w:ascii="Times New Roman" w:hAnsi="Times New Roman" w:eastAsia="宋体"/>
          <w:b w:val="0"/>
          <w:sz w:val="24"/>
        </w:rPr>
        <w:t xml:space="preserve">三轮检查均未命中的请求进入鉴权流程。过滤器从 Authorization 请求头中提取 Bearer 令牌，用 HMAC-SHA 密钥验证签名，检查声明中 uid、username、sid 和 typ 四个字段是否完整且 typ 为 access，最后查询 Redis 中以 auth:session: 为前缀拼接 sessionId 的键，确认会话记录存在且存储的 userId 与令牌声明一致。任一环节失败返回 401 和 JSON 格式的错误信息。</w:t>
      </w:r>
    </w:p>
    <w:p>
      <w:pPr>
        <w:pStyle w:val="BodyText"/>
        <w:spacing w:line="360" w:lineRule="auto" w:before="0" w:after="0"/>
        <w:ind w:firstLine="482"/>
        <w:jc w:val="both"/>
      </w:pPr>
      <w:r>
        <w:rPr>
          <w:rFonts w:ascii="Times New Roman" w:hAnsi="Times New Roman" w:eastAsia="宋体"/>
          <w:b w:val="0"/>
          <w:sz w:val="24"/>
        </w:rPr>
        <w:t xml:space="preserve">全部通过后，过滤器将用户 ID 和用户名写入 X-User-Id、X-Username 请求头，转发至下游服务，下游服务无须再次解析令牌。</w:t>
      </w:r>
    </w:p>
    <w:p>
      <w:pPr>
        <w:pStyle w:val="BodyText"/>
        <w:spacing w:line="360" w:lineRule="auto" w:before="0" w:after="0"/>
        <w:jc w:val="center"/>
      </w:pPr>
      <w:r>
        <w:rPr>
          <w:rFonts w:ascii="Times New Roman" w:hAnsi="Times New Roman" w:eastAsia="宋体"/>
          <w:b w:val="0"/>
          <w:sz w:val="21"/>
        </w:rPr>
        <w:t xml:space="preserve">图 4-6 网关 JwtRelayFilter 请求处理流程图</w:t>
      </w:r>
    </w:p>
    <w:p>
      <w:pPr>
        <w:pStyle w:val="BodyText"/>
        <w:spacing w:line="360" w:lineRule="auto" w:before="0" w:after="0"/>
        <w:ind w:firstLine="482"/>
        <w:jc w:val="both"/>
      </w:pPr>
      <w:r>
        <w:rPr>
          <w:rFonts w:ascii="Times New Roman" w:hAnsi="Times New Roman" w:eastAsia="宋体"/>
          <w:b w:val="0"/>
          <w:sz w:val="24"/>
        </w:rPr>
        <w:t xml:space="preserve">网关还在 application.yml 中配置了全局的跨域资源共享（CORS）规则，仅允许</w:t>
      </w:r>
      <w:r>
        <w:rPr>
          <w:rFonts w:ascii="Times New Roman" w:hAnsi="Times New Roman" w:eastAsia="宋体"/>
          <w:b w:val="0"/>
          <w:sz w:val="24"/>
        </w:rPr>
        <w:t xml:space="preserve"> </w:t>
      </w:r>
      <w:r>
        <w:rPr>
          <w:rStyle w:val="VerbatimChar"/>
          <w:rFonts w:ascii="Times New Roman" w:hAnsi="Times New Roman" w:eastAsia="宋体"/>
          <w:b w:val="0"/>
          <w:sz w:val="24"/>
        </w:rPr>
        <w:t xml:space="preserve">http://localhost:5173</w:t>
      </w:r>
      <w:r>
        <w:rPr>
          <w:rFonts w:ascii="Times New Roman" w:hAnsi="Times New Roman" w:eastAsia="宋体"/>
          <w:b w:val="0"/>
          <w:sz w:val="24"/>
        </w:rPr>
        <w:t xml:space="preserve">（PC 端）和</w:t>
      </w:r>
      <w:r>
        <w:rPr>
          <w:rFonts w:ascii="Times New Roman" w:hAnsi="Times New Roman" w:eastAsia="宋体"/>
          <w:b w:val="0"/>
          <w:sz w:val="24"/>
        </w:rPr>
        <w:t xml:space="preserve"> </w:t>
      </w:r>
      <w:r>
        <w:rPr>
          <w:rStyle w:val="VerbatimChar"/>
          <w:rFonts w:ascii="Times New Roman" w:hAnsi="Times New Roman" w:eastAsia="宋体"/>
          <w:b w:val="0"/>
          <w:sz w:val="24"/>
        </w:rPr>
        <w:t xml:space="preserve">http://localhost:5174</w:t>
      </w:r>
      <w:r>
        <w:rPr>
          <w:rFonts w:ascii="Times New Roman" w:hAnsi="Times New Roman" w:eastAsia="宋体"/>
          <w:b w:val="0"/>
          <w:sz w:val="24"/>
        </w:rPr>
        <w:t xml:space="preserve">（移动端）两个来源发起跨域请求，请求方法限定为 GET、POST、PUT 和 DELETE。不在白名单中的来源发起的请求将被浏览器直接拦截，不会到达后端服务。</w:t>
      </w:r>
    </w:p>
    <w:p>
      <w:pPr>
        <w:pStyle w:val="BodyText"/>
        <w:spacing w:line="360" w:lineRule="auto" w:before="440" w:after="0"/>
        <w:jc w:val="left"/>
        <w:outlineLvl w:val="1"/>
      </w:pPr>
      <w:r>
        <w:rPr>
          <w:rFonts w:ascii="Times New Roman" w:hAnsi="Times New Roman" w:eastAsia="黑体"/>
          <w:b/>
          <w:sz w:val="28"/>
        </w:rPr>
        <w:t xml:space="preserve">4.5 开发与运行环境</w:t>
      </w:r>
    </w:p>
    <w:p>
      <w:pPr>
        <w:pStyle w:val="BodyText"/>
        <w:spacing w:line="360" w:lineRule="auto" w:before="0" w:after="0"/>
        <w:ind w:firstLine="482"/>
        <w:jc w:val="both"/>
      </w:pPr>
      <w:r>
        <w:rPr>
          <w:rFonts w:ascii="Times New Roman" w:hAnsi="Times New Roman" w:eastAsia="宋体"/>
          <w:b w:val="0"/>
          <w:sz w:val="24"/>
        </w:rPr>
        <w:t xml:space="preserve">后端使用 Java 17 语言和 Maven 构建工具，Spring Boot 版本为 3.2.5，微服务治理组件来自 Spring Cloud 2023.0.1 和 Spring Cloud Alibaba 2023.0.1.2。前端两端均运行在 Node.js 环境下，核心依赖为 Vue 3.5、Vue Router 4.5、Pinia 3 和 Axios 1.9，打包工具 Vite 5.4，TypeScript 编译器 5.9。PC 端的 UI 组件库为 Element Plus 2.13，移动端为 Vant 4.9。</w:t>
      </w:r>
      <w:r>
        <w:rPr>
          <w:rFonts w:ascii="Times New Roman" w:hAnsi="Times New Roman" w:eastAsia="宋体"/>
          <w:b w:val="0"/>
          <w:sz w:val="24"/>
        </w:rPr>
        <w:t xml:space="preserve"> </w:t>
      </w:r>
      <w:r>
        <w:rPr>
          <w:rFonts w:ascii="Times New Roman" w:hAnsi="Times New Roman" w:eastAsia="宋体"/>
          <w:b w:val="0"/>
          <w:sz w:val="24"/>
        </w:rPr>
        <w:t xml:space="preserve">基础设施通过 Docker Compose 编排为三个容器：MySQL 8.4 配置 utf8mb4 字符集并附带健康检查，Redis 7.4 开启 AOF 持久化并附带健康检查，Nacos 2.3.2 以 standalone 模式运行。三个容器处于同一个名为 forum-net 的 bridge 网络中，各自的数据通过 Docker 命名卷持久化到宿主机，容器重建后数据不会丢失。</w:t>
      </w:r>
      <w:r>
        <w:rPr>
          <w:rFonts w:ascii="Times New Roman" w:hAnsi="Times New Roman" w:eastAsia="宋体"/>
          <w:b w:val="0"/>
          <w:sz w:val="24"/>
        </w:rPr>
        <w:t xml:space="preserve"> </w:t>
      </w:r>
      <w:r>
        <w:rPr>
          <w:rFonts w:ascii="Times New Roman" w:hAnsi="Times New Roman" w:eastAsia="宋体"/>
          <w:b w:val="0"/>
          <w:sz w:val="24"/>
        </w:rPr>
        <w:t xml:space="preserve">后端项目按 Maven 多模块组织，根 pom.xml 声明了 7 个子模块。每个服务模块遵循标准的 Spring Boot 项目布局：源码在 src/main/java 下按 controller、service、domain、dto、config 等包分层，配置文件为 src/main/resources/application.yml。前端两个项目的源码均在 src/ 目录下，按 api/（接口定义）、views/（页面组件）、stores/（状态管理）、router/（路由配置）、components/（公共组件）和 styles/（样式文件）六个子目录组织。</w:t>
      </w:r>
    </w:p>
    <w:p>
      <w:pPr>
        <w:pStyle w:val="BodyText"/>
        <w:spacing w:line="360" w:lineRule="auto" w:before="440" w:after="0"/>
        <w:jc w:val="left"/>
        <w:outlineLvl w:val="1"/>
      </w:pPr>
      <w:r>
        <w:rPr>
          <w:rFonts w:ascii="Times New Roman" w:hAnsi="Times New Roman" w:eastAsia="黑体"/>
          <w:b/>
          <w:sz w:val="28"/>
        </w:rPr>
        <w:t xml:space="preserve">4.6 认证与会话管理实现</w:t>
      </w:r>
    </w:p>
    <w:p>
      <w:pPr>
        <w:pStyle w:val="BodyText"/>
        <w:spacing w:line="360" w:lineRule="auto" w:before="0" w:after="0"/>
        <w:ind w:firstLine="482"/>
        <w:jc w:val="both"/>
      </w:pPr>
      <w:r>
        <w:rPr>
          <w:rFonts w:ascii="Times New Roman" w:hAnsi="Times New Roman" w:eastAsia="宋体"/>
          <w:b w:val="0"/>
          <w:sz w:val="24"/>
        </w:rPr>
        <w:t xml:space="preserve">AuthService 的 register 方法处理注册请求：先检查用户名是否已存在，已存在则抛出业务异常；通过后创建 UserAccount 实体，用 BCrypt 加密密码并持久化到数据库，最后调用 issueTokens 签发令牌对返回给前端。</w:t>
      </w:r>
      <w:r>
        <w:rPr>
          <w:rFonts w:ascii="Times New Roman" w:hAnsi="Times New Roman" w:eastAsia="宋体"/>
          <w:b w:val="0"/>
          <w:sz w:val="24"/>
        </w:rPr>
        <w:t xml:space="preserve"> </w:t>
      </w:r>
      <w:r>
        <w:rPr>
          <w:rFonts w:ascii="Times New Roman" w:hAnsi="Times New Roman" w:eastAsia="宋体"/>
          <w:b w:val="0"/>
          <w:sz w:val="24"/>
        </w:rPr>
        <w:t xml:space="preserve">登录逻辑在同一个类的 login 方法中实现，完整流程已由 4.4 节的图 4-5 描述。令牌刷新由 refresh 方法完成：解析刷新令牌取出用户 ID 和会话 ID，查询 Redis 确认会话仍然有效，有效则签发新的令牌对并延长会话的过期时间。登出由 logout 方法完成，仅需删除 Redis 中的会话记录，该会话下已签发的所有令牌随即失效。</w:t>
      </w:r>
      <w:r>
        <w:rPr>
          <w:rFonts w:ascii="Times New Roman" w:hAnsi="Times New Roman" w:eastAsia="宋体"/>
          <w:b w:val="0"/>
          <w:sz w:val="24"/>
        </w:rPr>
        <w:t xml:space="preserve"> </w:t>
      </w:r>
      <w:r>
        <w:rPr>
          <w:rFonts w:ascii="Times New Roman" w:hAnsi="Times New Roman" w:eastAsia="宋体"/>
          <w:b w:val="0"/>
          <w:sz w:val="24"/>
        </w:rPr>
        <w:t xml:space="preserve">前端的令牌管理集中在 api/http.ts 文件中，分为请求拦截器和响应拦截器两部分。请求拦截器在每次发送请求前从 localStorage 读取访问令牌写入 Authorization 头。响应拦截器负责处理 401 状态码，其静默刷新流程如图 4-7 所示。</w:t>
      </w:r>
    </w:p>
    <w:p>
      <w:pPr>
        <w:pStyle w:val="BodyText"/>
        <w:spacing w:line="360" w:lineRule="auto" w:before="0" w:after="0"/>
        <w:ind w:firstLine="482"/>
        <w:jc w:val="both"/>
      </w:pPr>
      <w:r>
        <w:rPr>
          <w:rFonts w:ascii="Times New Roman" w:hAnsi="Times New Roman" w:eastAsia="宋体"/>
          <w:b w:val="0"/>
          <w:sz w:val="24"/>
        </w:rPr>
        <w:t xml:space="preserve">收到 401 后拦截器先排除认证接口本身（login/register/refresh/logout），这些接口的 401 直接报错不做刷新。随后检查 localStorage 中是否还有刷新令牌，没有则清除存储跳转登录页。如果刷新令牌存在且当前没有正在进行的刷新请求，拦截器发起 POST /api/auth/refresh 获取新令牌对，成功后更新 localStorage 并通过 resolveQueue 释放等待队列中的请求使其携带新令牌重试。如果此时已有一个刷新请求在途，当前请求会被加入 pendingQueue 排队等候，避免多个 401 响应同时触发刷新造成竞争。</w:t>
      </w:r>
    </w:p>
    <w:p>
      <w:pPr>
        <w:pStyle w:val="BodyText"/>
        <w:spacing w:line="360" w:lineRule="auto" w:before="0" w:after="0"/>
        <w:ind w:firstLine="482"/>
        <w:jc w:val="both"/>
      </w:pPr>
      <w:r>
        <w:rPr>
          <w:rFonts w:ascii="Times New Roman" w:hAnsi="Times New Roman" w:eastAsia="宋体"/>
          <w:b w:val="0"/>
          <w:sz w:val="24"/>
        </w:rPr>
        <w:t xml:space="preserve">令牌更新完成后，http.ts 通过 window.dispatchEvent 发出 auth-session-changed 事件，main.ts 中的监听器收到事件后调用 Pinia auth store 的 syncFromStorage 方法，将最新令牌同步到全局状态。</w:t>
      </w:r>
    </w:p>
    <w:p>
      <w:pPr>
        <w:pStyle w:val="BodyText"/>
        <w:spacing w:line="360" w:lineRule="auto" w:before="0" w:after="0"/>
        <w:jc w:val="center"/>
      </w:pPr>
      <w:r>
        <w:rPr>
          <w:rFonts w:ascii="Times New Roman" w:hAnsi="Times New Roman" w:eastAsia="宋体"/>
          <w:b w:val="0"/>
          <w:sz w:val="21"/>
        </w:rPr>
        <w:t xml:space="preserve">图 4-7 前端 401 静默刷新流程图</w:t>
      </w:r>
    </w:p>
    <w:p>
      <w:pPr>
        <w:pStyle w:val="BodyText"/>
        <w:spacing w:line="360" w:lineRule="auto" w:before="440" w:after="0"/>
        <w:jc w:val="left"/>
        <w:outlineLvl w:val="1"/>
      </w:pPr>
      <w:r>
        <w:rPr>
          <w:rFonts w:ascii="Times New Roman" w:hAnsi="Times New Roman" w:eastAsia="黑体"/>
          <w:b/>
          <w:sz w:val="28"/>
        </w:rPr>
        <w:t xml:space="preserve">4.7 论坛核心业务实现</w:t>
      </w:r>
    </w:p>
    <w:p>
      <w:pPr>
        <w:pStyle w:val="BodyText"/>
        <w:spacing w:line="360" w:lineRule="auto" w:before="0" w:after="0"/>
        <w:ind w:firstLine="482"/>
        <w:jc w:val="both"/>
      </w:pPr>
      <w:r>
        <w:rPr>
          <w:rFonts w:ascii="Times New Roman" w:hAnsi="Times New Roman" w:eastAsia="宋体"/>
          <w:b w:val="0"/>
          <w:sz w:val="24"/>
        </w:rPr>
        <w:t xml:space="preserve">ForumService 的 createPost 方法负责帖子发布，流程如图 4-8 所示。方法执行时先由 validateUser 检查请求头中的 userId 和 username 是否非空，缺失则返回 401；再根据请求体中的 sectionId 调用 loadSection 加载分区实体，分区不存在则返回 404。两项校验都通过后，方法构建 ForumPost 实体写入标题、正文、作者信息和分区信息，调用 forumPostRepository.save 持久化到 MySQL。方法上的</w:t>
      </w:r>
      <w:r>
        <w:rPr>
          <w:rFonts w:ascii="Times New Roman" w:hAnsi="Times New Roman" w:eastAsia="宋体"/>
          <w:b w:val="0"/>
          <w:sz w:val="24"/>
        </w:rPr>
        <w:t xml:space="preserve"> </w:t>
      </w:r>
      <w:r>
        <w:rPr>
          <w:rFonts w:ascii="Times New Roman" w:hAnsi="Times New Roman" w:eastAsia="宋体"/>
          <w:b w:val="0"/>
          <w:sz w:val="24"/>
        </w:rPr>
        <w:t xml:space="preserve">@CacheEvict</w:t>
      </w:r>
      <w:r>
        <w:rPr>
          <w:rFonts w:ascii="Times New Roman" w:hAnsi="Times New Roman" w:eastAsia="宋体"/>
          <w:b w:val="0"/>
          <w:sz w:val="24"/>
        </w:rPr>
        <w:t xml:space="preserve">(cacheNames = CACHE_POST_LIST, allEntries = true) 注解使持久化完成后帖子列表的全部缓存条目被自动淘汰。编辑（updatePost）和删除（deletePost）在 validateUser 之后还要经过 assertPostOwner 校验——比较请求头中的用户 ID 与帖子的 authorId，不一致则返回 4033 权限异常。删除帖子时会级联清除该帖子下的全部评论和点赞记录。</w:t>
      </w:r>
    </w:p>
    <w:p>
      <w:pPr>
        <w:pStyle w:val="BodyText"/>
        <w:spacing w:line="360" w:lineRule="auto" w:before="0" w:after="0"/>
        <w:jc w:val="center"/>
      </w:pPr>
      <w:r>
        <w:rPr>
          <w:rFonts w:ascii="Times New Roman" w:hAnsi="Times New Roman" w:eastAsia="宋体"/>
          <w:b w:val="0"/>
          <w:sz w:val="21"/>
        </w:rPr>
        <w:t xml:space="preserve">图 4-8 帖子发布流程图</w:t>
      </w:r>
    </w:p>
    <w:p>
      <w:pPr>
        <w:pStyle w:val="BodyText"/>
        <w:spacing w:line="360" w:lineRule="auto" w:before="0" w:after="0"/>
        <w:ind w:firstLine="482"/>
        <w:jc w:val="both"/>
      </w:pPr>
      <w:r>
        <w:rPr>
          <w:rFonts w:ascii="Times New Roman" w:hAnsi="Times New Roman" w:eastAsia="宋体"/>
          <w:b w:val="0"/>
          <w:sz w:val="24"/>
        </w:rPr>
        <w:t xml:space="preserve">帖子列表查询使用 Spring Data JPA 的分页机制，通过 PageRequest.of(page, size, Sort.by(DESC,</w:t>
      </w:r>
      <w:r>
        <w:rPr>
          <w:rFonts w:ascii="Times New Roman" w:hAnsi="Times New Roman" w:eastAsia="宋体"/>
          <w:b w:val="0"/>
          <w:sz w:val="24"/>
        </w:rPr>
        <w:t xml:space="preserve"> </w:t>
      </w:r>
      <w:r>
        <w:rPr>
          <w:rFonts w:ascii="Times New Roman" w:hAnsi="Times New Roman" w:eastAsia="宋体"/>
          <w:b w:val="0"/>
          <w:sz w:val="24"/>
        </w:rPr>
        <w:t xml:space="preserve">“</w:t>
      </w:r>
      <w:r>
        <w:rPr>
          <w:rFonts w:ascii="Times New Roman" w:hAnsi="Times New Roman" w:eastAsia="宋体"/>
          <w:b w:val="0"/>
          <w:sz w:val="24"/>
        </w:rPr>
        <w:t xml:space="preserve">id</w:t>
      </w:r>
      <w:r>
        <w:rPr>
          <w:rFonts w:ascii="Times New Roman" w:hAnsi="Times New Roman" w:eastAsia="宋体"/>
          <w:b w:val="0"/>
          <w:sz w:val="24"/>
        </w:rPr>
        <w:t xml:space="preserve">”</w:t>
      </w:r>
      <w:r>
        <w:rPr>
          <w:rFonts w:ascii="Times New Roman" w:hAnsi="Times New Roman" w:eastAsia="宋体"/>
          <w:b w:val="0"/>
          <w:sz w:val="24"/>
        </w:rPr>
        <w:t xml:space="preserve">)) 构建按 ID 降序排列的分页参数。当请求携带 sectionId 参数时，调用 forumPostRepository.findBySectionId 按分区筛选；否则调用 findAll 返回全部帖子。查询方法上标注了</w:t>
      </w:r>
      <w:r>
        <w:rPr>
          <w:rFonts w:ascii="Times New Roman" w:hAnsi="Times New Roman" w:eastAsia="宋体"/>
          <w:b w:val="0"/>
          <w:sz w:val="24"/>
        </w:rPr>
        <w:t xml:space="preserve"> </w:t>
      </w:r>
      <w:r>
        <w:rPr>
          <w:rFonts w:ascii="Times New Roman" w:hAnsi="Times New Roman" w:eastAsia="宋体"/>
          <w:b w:val="0"/>
          <w:sz w:val="24"/>
        </w:rPr>
        <w:t xml:space="preserve">@Cacheable</w:t>
      </w:r>
      <w:r>
        <w:rPr>
          <w:rFonts w:ascii="Times New Roman" w:hAnsi="Times New Roman" w:eastAsia="宋体"/>
          <w:b w:val="0"/>
          <w:sz w:val="24"/>
        </w:rPr>
        <w:t xml:space="preserve"> </w:t>
      </w:r>
      <w:r>
        <w:rPr>
          <w:rFonts w:ascii="Times New Roman" w:hAnsi="Times New Roman" w:eastAsia="宋体"/>
          <w:b w:val="0"/>
          <w:sz w:val="24"/>
        </w:rPr>
        <w:t xml:space="preserve">注解，缓存键由 sectionId、page 和 size 三个参数拼接生成（格式为</w:t>
      </w:r>
      <w:r>
        <w:rPr>
          <w:rFonts w:ascii="Times New Roman" w:hAnsi="Times New Roman" w:eastAsia="宋体"/>
          <w:b w:val="0"/>
          <w:sz w:val="24"/>
        </w:rPr>
        <w:t xml:space="preserve"> </w:t>
      </w:r>
      <w:r>
        <w:rPr>
          <w:rFonts w:ascii="Times New Roman" w:hAnsi="Times New Roman" w:eastAsia="宋体"/>
          <w:b w:val="0"/>
          <w:sz w:val="24"/>
        </w:rPr>
        <w:t xml:space="preserve">“</w:t>
      </w:r>
      <w:r>
        <w:rPr>
          <w:rFonts w:ascii="Times New Roman" w:hAnsi="Times New Roman" w:eastAsia="宋体"/>
          <w:b w:val="0"/>
          <w:sz w:val="24"/>
        </w:rPr>
        <w:t xml:space="preserve">sectionId:page:size</w:t>
      </w:r>
      <w:r>
        <w:rPr>
          <w:rFonts w:ascii="Times New Roman" w:hAnsi="Times New Roman" w:eastAsia="宋体"/>
          <w:b w:val="0"/>
          <w:sz w:val="24"/>
        </w:rPr>
        <w:t xml:space="preserve">”</w:t>
      </w:r>
      <w:r>
        <w:rPr>
          <w:rFonts w:ascii="Times New Roman" w:hAnsi="Times New Roman" w:eastAsia="宋体"/>
          <w:b w:val="0"/>
          <w:sz w:val="24"/>
        </w:rPr>
        <w:t xml:space="preserve"> </w:t>
      </w:r>
      <w:r>
        <w:rPr>
          <w:rFonts w:ascii="Times New Roman" w:hAnsi="Times New Roman" w:eastAsia="宋体"/>
          <w:b w:val="0"/>
          <w:sz w:val="24"/>
        </w:rPr>
        <w:t xml:space="preserve">或</w:t>
      </w:r>
      <w:r>
        <w:rPr>
          <w:rFonts w:ascii="Times New Roman" w:hAnsi="Times New Roman" w:eastAsia="宋体"/>
          <w:b w:val="0"/>
          <w:sz w:val="24"/>
        </w:rPr>
        <w:t xml:space="preserve"> </w:t>
      </w:r>
      <w:r>
        <w:rPr>
          <w:rFonts w:ascii="Times New Roman" w:hAnsi="Times New Roman" w:eastAsia="宋体"/>
          <w:b w:val="0"/>
          <w:sz w:val="24"/>
        </w:rPr>
        <w:t xml:space="preserve">“</w:t>
      </w:r>
      <w:r>
        <w:rPr>
          <w:rFonts w:ascii="Times New Roman" w:hAnsi="Times New Roman" w:eastAsia="宋体"/>
          <w:b w:val="0"/>
          <w:sz w:val="24"/>
        </w:rPr>
        <w:t xml:space="preserve">all:page:size</w:t>
      </w:r>
      <w:r>
        <w:rPr>
          <w:rFonts w:ascii="Times New Roman" w:hAnsi="Times New Roman" w:eastAsia="宋体"/>
          <w:b w:val="0"/>
          <w:sz w:val="24"/>
        </w:rPr>
        <w:t xml:space="preserve">”</w:t>
      </w:r>
      <w:r>
        <w:rPr>
          <w:rFonts w:ascii="Times New Roman" w:hAnsi="Times New Roman" w:eastAsia="宋体"/>
          <w:b w:val="0"/>
          <w:sz w:val="24"/>
        </w:rPr>
        <w:t xml:space="preserve">），缓存名称为 forum:post:list，过期时间在 RedisCacheConfig 中配置为 2 分钟。帖子详情查询的缓存名称为 forum:post:detail，缓存键为帖子 ID，过期时间为 5 分钟，查询结果包含帖子正文和按创建时间升序排列的全部评论。</w:t>
      </w:r>
    </w:p>
    <w:p>
      <w:pPr>
        <w:pStyle w:val="BodyText"/>
        <w:spacing w:line="360" w:lineRule="auto" w:before="0" w:after="0"/>
        <w:ind w:firstLine="482"/>
        <w:jc w:val="both"/>
      </w:pPr>
      <w:r>
        <w:rPr>
          <w:rFonts w:ascii="Times New Roman" w:hAnsi="Times New Roman" w:eastAsia="宋体"/>
          <w:b w:val="0"/>
          <w:sz w:val="24"/>
        </w:rPr>
        <w:t xml:space="preserve">读操作优先命中缓存，写操作（发布、编辑、删除、评论、点赞）执行后通过</w:t>
      </w:r>
      <w:r>
        <w:rPr>
          <w:rFonts w:ascii="Times New Roman" w:hAnsi="Times New Roman" w:eastAsia="宋体"/>
          <w:b w:val="0"/>
          <w:sz w:val="24"/>
        </w:rPr>
        <w:t xml:space="preserve"> </w:t>
      </w:r>
      <w:r>
        <w:rPr>
          <w:rFonts w:ascii="Times New Roman" w:hAnsi="Times New Roman" w:eastAsia="宋体"/>
          <w:b w:val="0"/>
          <w:sz w:val="24"/>
        </w:rPr>
        <w:t xml:space="preserve">@CacheEvict</w:t>
      </w:r>
      <w:r>
        <w:rPr>
          <w:rFonts w:ascii="Times New Roman" w:hAnsi="Times New Roman" w:eastAsia="宋体"/>
          <w:b w:val="0"/>
          <w:sz w:val="24"/>
        </w:rPr>
        <w:t xml:space="preserve"> </w:t>
      </w:r>
      <w:r>
        <w:rPr>
          <w:rFonts w:ascii="Times New Roman" w:hAnsi="Times New Roman" w:eastAsia="宋体"/>
          <w:b w:val="0"/>
          <w:sz w:val="24"/>
        </w:rPr>
        <w:t xml:space="preserve">或</w:t>
      </w:r>
      <w:r>
        <w:rPr>
          <w:rFonts w:ascii="Times New Roman" w:hAnsi="Times New Roman" w:eastAsia="宋体"/>
          <w:b w:val="0"/>
          <w:sz w:val="24"/>
        </w:rPr>
        <w:t xml:space="preserve"> </w:t>
      </w:r>
      <w:r>
        <w:rPr>
          <w:rFonts w:ascii="Times New Roman" w:hAnsi="Times New Roman" w:eastAsia="宋体"/>
          <w:b w:val="0"/>
          <w:sz w:val="24"/>
        </w:rPr>
        <w:t xml:space="preserve">@Caching</w:t>
      </w:r>
      <w:r>
        <w:rPr>
          <w:rFonts w:ascii="Times New Roman" w:hAnsi="Times New Roman" w:eastAsia="宋体"/>
          <w:b w:val="0"/>
          <w:sz w:val="24"/>
        </w:rPr>
        <w:t xml:space="preserve"> </w:t>
      </w:r>
      <w:r>
        <w:rPr>
          <w:rFonts w:ascii="Times New Roman" w:hAnsi="Times New Roman" w:eastAsia="宋体"/>
          <w:b w:val="0"/>
          <w:sz w:val="24"/>
        </w:rPr>
        <w:t xml:space="preserve">注解淘汰相关缓存，其中发布帖子仅淘汰列表缓存，而编辑、删除、评论和点赞操作同时淘汰列表缓存和对应帖子的详情缓存。缓存的读写策略如图 4-9 所示。</w:t>
      </w:r>
    </w:p>
    <w:p>
      <w:pPr>
        <w:pStyle w:val="BodyText"/>
        <w:spacing w:line="360" w:lineRule="auto" w:before="0" w:after="0"/>
        <w:jc w:val="center"/>
      </w:pPr>
      <w:r>
        <w:rPr>
          <w:rFonts w:ascii="Times New Roman" w:hAnsi="Times New Roman" w:eastAsia="宋体"/>
          <w:b w:val="0"/>
          <w:sz w:val="21"/>
        </w:rPr>
        <w:t xml:space="preserve">图 4-9 缓存读写策略流程图</w:t>
      </w:r>
    </w:p>
    <w:p>
      <w:pPr>
        <w:pStyle w:val="BodyText"/>
        <w:spacing w:line="360" w:lineRule="auto" w:before="0" w:after="0"/>
        <w:ind w:firstLine="482"/>
        <w:jc w:val="both"/>
      </w:pPr>
      <w:r>
        <w:rPr>
          <w:rFonts w:ascii="Times New Roman" w:hAnsi="Times New Roman" w:eastAsia="宋体"/>
          <w:b w:val="0"/>
          <w:sz w:val="24"/>
        </w:rPr>
        <w:t xml:space="preserve">评论的二级结构依赖 post_comment 表的 parent_comment_id 字段，发表流程如图 4-10 所示。addComment 方法在校验用户身份和帖子存在性后，调用 resolveParentCommentId 处理客户端传入的 parentCommentId：值为 null 时视为一级评论，不为 null 时去数据库查找父评论并确认它属于同一帖子，查不到则返回 404。评论实体持久化到 MySQL 后，帖子列表和对应帖子的详情缓存同步淘汰。</w:t>
      </w:r>
    </w:p>
    <w:p>
      <w:pPr>
        <w:pStyle w:val="BodyText"/>
        <w:spacing w:line="360" w:lineRule="auto" w:before="0" w:after="0"/>
        <w:ind w:firstLine="482"/>
        <w:jc w:val="both"/>
      </w:pPr>
      <w:r>
        <w:rPr>
          <w:rFonts w:ascii="Times New Roman" w:hAnsi="Times New Roman" w:eastAsia="宋体"/>
          <w:b w:val="0"/>
          <w:sz w:val="24"/>
        </w:rPr>
        <w:t xml:space="preserve">编辑评论（updateComment）的权限校验与帖子相同，比较 comment.getUserId() 与请求头中的用户 ID。删除评论（deleteComment）的逻辑略有差异：canDeleteComment 方法允许帖子作者删除自己帖子下的任意评论，不限于评论作者本人。</w:t>
      </w:r>
    </w:p>
    <w:p>
      <w:pPr>
        <w:pStyle w:val="BodyText"/>
        <w:spacing w:line="360" w:lineRule="auto" w:before="0" w:after="0"/>
        <w:jc w:val="center"/>
      </w:pPr>
      <w:r>
        <w:rPr>
          <w:rFonts w:ascii="Times New Roman" w:hAnsi="Times New Roman" w:eastAsia="宋体"/>
          <w:b w:val="0"/>
          <w:sz w:val="21"/>
        </w:rPr>
        <w:t xml:space="preserve">图 4-10 评论发表流程图</w:t>
      </w:r>
    </w:p>
    <w:p>
      <w:pPr>
        <w:pStyle w:val="BodyText"/>
        <w:spacing w:line="360" w:lineRule="auto" w:before="0" w:after="0"/>
        <w:ind w:firstLine="482"/>
        <w:jc w:val="both"/>
      </w:pPr>
      <w:r>
        <w:rPr>
          <w:rFonts w:ascii="Times New Roman" w:hAnsi="Times New Roman" w:eastAsia="宋体"/>
          <w:b w:val="0"/>
          <w:sz w:val="24"/>
        </w:rPr>
        <w:t xml:space="preserve">点赞功能依赖 post_like 表的联合唯一约束 uk_post_like_post_user。likePost 方法首先通过 postLikeRepository.existsByPostIdAndUserId 查询是否已存在点赞记录，如果存在则直接抛出 4091 异常。随后构建 PostLike 实体并尝试插入数据库，由于存在联合唯一约束，即使在高并发场景下两个请求同时通过了 exists 检查，数据库也会在第二次插入时抛出 DataIntegrityViolationException 异常，业务代码在 catch 块中捕获该异常并返回重复点赞的提示信息，从而实现应用层和数据库层的双重去重保障。插入成功后，帖子的 like_count 字段通过 post.setLikeCount(post.getLikeCount() + 1) 递增并持久化，同时</w:t>
      </w:r>
      <w:r>
        <w:rPr>
          <w:rFonts w:ascii="Times New Roman" w:hAnsi="Times New Roman" w:eastAsia="宋体"/>
          <w:b w:val="0"/>
          <w:sz w:val="24"/>
        </w:rPr>
        <w:t xml:space="preserve"> </w:t>
      </w:r>
      <w:r>
        <w:rPr>
          <w:rFonts w:ascii="Times New Roman" w:hAnsi="Times New Roman" w:eastAsia="宋体"/>
          <w:b w:val="0"/>
          <w:sz w:val="24"/>
        </w:rPr>
        <w:t xml:space="preserve">@Caching</w:t>
      </w:r>
      <w:r>
        <w:rPr>
          <w:rFonts w:ascii="Times New Roman" w:hAnsi="Times New Roman" w:eastAsia="宋体"/>
          <w:b w:val="0"/>
          <w:sz w:val="24"/>
        </w:rPr>
        <w:t xml:space="preserve"> </w:t>
      </w:r>
      <w:r>
        <w:rPr>
          <w:rFonts w:ascii="Times New Roman" w:hAnsi="Times New Roman" w:eastAsia="宋体"/>
          <w:b w:val="0"/>
          <w:sz w:val="24"/>
        </w:rPr>
        <w:t xml:space="preserve">注解淘汰帖子列表和对应帖子的详情缓存。</w:t>
      </w:r>
      <w:r>
        <w:rPr>
          <w:rFonts w:ascii="Times New Roman" w:hAnsi="Times New Roman" w:eastAsia="宋体"/>
          <w:b w:val="0"/>
          <w:sz w:val="24"/>
        </w:rPr>
        <w:t xml:space="preserve"> </w:t>
      </w:r>
      <w:r>
        <w:rPr>
          <w:rFonts w:ascii="Times New Roman" w:hAnsi="Times New Roman" w:eastAsia="宋体"/>
          <w:b w:val="0"/>
          <w:sz w:val="24"/>
        </w:rPr>
        <w:t xml:space="preserve">论坛服务启动时，DemoDataInitializer 会检查数据库中是否已存在分区数据，如果没有则写入若干预设分区和 8 篇示例帖子。这一机制使得开发者在全新环境中拉起服务后即可看到有内容的论坛页面，回归测试脚本也依赖这些种子数据作为测试前提。</w:t>
      </w:r>
    </w:p>
    <w:p>
      <w:pPr>
        <w:pStyle w:val="BodyText"/>
        <w:spacing w:line="360" w:lineRule="auto" w:before="440" w:after="0"/>
        <w:jc w:val="left"/>
        <w:outlineLvl w:val="1"/>
      </w:pPr>
      <w:r>
        <w:rPr>
          <w:rFonts w:ascii="Times New Roman" w:hAnsi="Times New Roman" w:eastAsia="黑体"/>
          <w:b/>
          <w:sz w:val="28"/>
        </w:rPr>
        <w:t xml:space="preserve">4.8 前端双端实现</w:t>
      </w:r>
    </w:p>
    <w:p>
      <w:pPr>
        <w:pStyle w:val="BodyText"/>
        <w:spacing w:line="360" w:lineRule="auto" w:before="0" w:after="0"/>
        <w:ind w:firstLine="482"/>
        <w:jc w:val="both"/>
      </w:pPr>
      <w:r>
        <w:rPr>
          <w:rFonts w:ascii="Times New Roman" w:hAnsi="Times New Roman" w:eastAsia="宋体"/>
          <w:b w:val="0"/>
          <w:sz w:val="24"/>
        </w:rPr>
        <w:t xml:space="preserve">4.2 节列出的六个页面组件在 PC 端和移动端各有一份实现，页面功能一一对应，布局风格各自适配终端特性。Vue Router 在两端的路由配置中为需要登录的页面（发帖页、通知页、个人中心页）设置了导航守卫，用户未登录时访问这些页面会被自动重定向到登录页。</w:t>
      </w:r>
      <w:r>
        <w:rPr>
          <w:rFonts w:ascii="Times New Roman" w:hAnsi="Times New Roman" w:eastAsia="宋体"/>
          <w:b w:val="0"/>
          <w:sz w:val="24"/>
        </w:rPr>
        <w:t xml:space="preserve"> </w:t>
      </w:r>
      <w:r>
        <w:rPr>
          <w:rFonts w:ascii="Times New Roman" w:hAnsi="Times New Roman" w:eastAsia="宋体"/>
          <w:b w:val="0"/>
          <w:sz w:val="24"/>
        </w:rPr>
        <w:t xml:space="preserve">帖子列表页（PostListView）是用户进入论坛后的首屏。PC 端采用左右分栏布局，左侧主内容区展示帖子列表并提供搜索框、分区筛选标签和分页控件，右侧边栏展示通知摘要、音乐推荐和书籍推荐。移动端保留了上述全部元素，改为纵向堆叠布局适配小屏幕，通知和推荐内容内嵌在列表上方，底部通过 Vant 的 FloatingBubble（浮动气泡）组件导航至个人中心。PC 端运行效果如图 4-11 所示，移动端运行效果如图 4-12 所示。</w:t>
      </w:r>
    </w:p>
    <w:p>
      <w:pPr>
        <w:pStyle w:val="BodyText"/>
        <w:spacing w:line="360" w:lineRule="auto" w:before="0" w:after="0"/>
        <w:jc w:val="center"/>
      </w:pPr>
      <w:r>
        <w:rPr>
          <w:rFonts w:ascii="Times New Roman" w:hAnsi="Times New Roman" w:eastAsia="宋体"/>
          <w:b w:val="0"/>
          <w:sz w:val="21"/>
        </w:rPr>
        <w:t xml:space="preserve">图 4-11 PC 端帖子列表页截图（待补充：需启动系统后截取实际运行画面）</w:t>
      </w:r>
    </w:p>
    <w:p>
      <w:pPr>
        <w:pStyle w:val="BodyText"/>
        <w:spacing w:line="360" w:lineRule="auto" w:before="0" w:after="0"/>
        <w:jc w:val="center"/>
      </w:pPr>
      <w:r>
        <w:rPr>
          <w:rFonts w:ascii="Times New Roman" w:hAnsi="Times New Roman" w:eastAsia="宋体"/>
          <w:b w:val="0"/>
          <w:sz w:val="21"/>
        </w:rPr>
        <w:t xml:space="preserve">图 4-12 移动端帖子列表页截图（待补充：需启动系统后截取实际运行画面）</w:t>
      </w:r>
    </w:p>
    <w:p>
      <w:pPr>
        <w:pStyle w:val="BodyText"/>
        <w:spacing w:line="360" w:lineRule="auto" w:before="0" w:after="0"/>
        <w:ind w:firstLine="482"/>
        <w:jc w:val="both"/>
      </w:pPr>
      <w:r>
        <w:rPr>
          <w:rFonts w:ascii="Times New Roman" w:hAnsi="Times New Roman" w:eastAsia="宋体"/>
          <w:b w:val="0"/>
          <w:sz w:val="24"/>
        </w:rPr>
        <w:t xml:space="preserve">帖子详情页（PostDetailView）展示帖子正文、作者信息、所属分区、点赞按钮和评论区域。评论区支持发表一级评论和对已有评论的回复，已登录用户可以编辑或删除自己发表的评论。移动端的详情页功能与 PC 端一致，布局改为单栏纵向排列以适配小屏幕。PC 端运行效果如图 4-13 所示。</w:t>
      </w:r>
    </w:p>
    <w:p>
      <w:pPr>
        <w:pStyle w:val="BodyText"/>
        <w:spacing w:line="360" w:lineRule="auto" w:before="0" w:after="0"/>
        <w:jc w:val="center"/>
      </w:pPr>
      <w:r>
        <w:rPr>
          <w:rFonts w:ascii="Times New Roman" w:hAnsi="Times New Roman" w:eastAsia="宋体"/>
          <w:b w:val="0"/>
          <w:sz w:val="21"/>
        </w:rPr>
        <w:t xml:space="preserve">图 4-13 PC 端帖子详情页截图（待补充：需启动系统后截取实际运行画面）</w:t>
      </w:r>
    </w:p>
    <w:p>
      <w:pPr>
        <w:pStyle w:val="BodyText"/>
        <w:spacing w:line="360" w:lineRule="auto" w:before="0" w:after="0"/>
        <w:ind w:firstLine="482"/>
        <w:jc w:val="both"/>
      </w:pPr>
      <w:r>
        <w:rPr>
          <w:rFonts w:ascii="Times New Roman" w:hAnsi="Times New Roman" w:eastAsia="宋体"/>
          <w:b w:val="0"/>
          <w:sz w:val="24"/>
        </w:rPr>
        <w:t xml:space="preserve">登录页（LoginView）提供用户名和密码输入框，以及登录和注册两个操作入口。PC 端使用 Element Plus 表单组件，移动端使用 Vant 表单组件，二者功能相同，视觉风格各自适配对应终端。PC 端运行效果如图 4-14 所示，移动端登录页的功能相同，表单以全屏样式呈现。</w:t>
      </w:r>
    </w:p>
    <w:p>
      <w:pPr>
        <w:pStyle w:val="BodyText"/>
        <w:spacing w:line="360" w:lineRule="auto" w:before="0" w:after="0"/>
        <w:jc w:val="center"/>
      </w:pPr>
      <w:r>
        <w:rPr>
          <w:rFonts w:ascii="Times New Roman" w:hAnsi="Times New Roman" w:eastAsia="宋体"/>
          <w:b w:val="0"/>
          <w:sz w:val="21"/>
        </w:rPr>
        <w:t xml:space="preserve">图 4-14 PC 端登录页截图（待补充：需启动系统后截取实际运行画面）</w:t>
      </w:r>
    </w:p>
    <w:p>
      <w:pPr>
        <w:pStyle w:val="BodyText"/>
        <w:spacing w:line="360" w:lineRule="auto" w:before="0" w:after="0"/>
        <w:ind w:firstLine="482"/>
        <w:jc w:val="both"/>
      </w:pPr>
      <w:r>
        <w:rPr>
          <w:rFonts w:ascii="Times New Roman" w:hAnsi="Times New Roman" w:eastAsia="宋体"/>
          <w:b w:val="0"/>
          <w:sz w:val="24"/>
        </w:rPr>
        <w:t xml:space="preserve">发帖页（CreatePostView）供注册用户填写帖子标题、选择目标分区并编辑正文内容，提交后调用 POST /posts 接口完成发布。该页面受路由守卫保护，未登录用户无法访问。PC 端发帖页运行效果如图 4-15 所示。</w:t>
      </w:r>
    </w:p>
    <w:p>
      <w:pPr>
        <w:pStyle w:val="BodyText"/>
        <w:spacing w:line="360" w:lineRule="auto" w:before="0" w:after="0"/>
        <w:jc w:val="center"/>
      </w:pPr>
      <w:r>
        <w:rPr>
          <w:rFonts w:ascii="Times New Roman" w:hAnsi="Times New Roman" w:eastAsia="宋体"/>
          <w:b w:val="0"/>
          <w:sz w:val="21"/>
        </w:rPr>
        <w:t xml:space="preserve">图 4-15 PC 端发帖页截图（待补充：需启动系统后截取实际运行画面）</w:t>
      </w:r>
    </w:p>
    <w:p>
      <w:pPr>
        <w:pStyle w:val="BodyText"/>
        <w:spacing w:line="360" w:lineRule="auto" w:before="0" w:after="0"/>
        <w:ind w:firstLine="482"/>
        <w:jc w:val="both"/>
      </w:pPr>
      <w:r>
        <w:rPr>
          <w:rFonts w:ascii="Times New Roman" w:hAnsi="Times New Roman" w:eastAsia="宋体"/>
          <w:b w:val="0"/>
          <w:sz w:val="24"/>
        </w:rPr>
        <w:t xml:space="preserve">通知页（NotificationView）展示当前用户的通知列表，每条通知显示标题、内容和创建时间，用户可将指定通知标记为已读。个人中心页（ProfileView）展示当前登录用户的账户信息，包括用户名和昵称。这两个页面同样受路由守卫保护。PC 端通知页运行效果如图 4-16 所示。</w:t>
      </w:r>
    </w:p>
    <w:p>
      <w:pPr>
        <w:pStyle w:val="BodyText"/>
        <w:spacing w:line="360" w:lineRule="auto" w:before="0" w:after="0"/>
        <w:jc w:val="center"/>
      </w:pPr>
      <w:r>
        <w:rPr>
          <w:rFonts w:ascii="Times New Roman" w:hAnsi="Times New Roman" w:eastAsia="宋体"/>
          <w:b w:val="0"/>
          <w:sz w:val="21"/>
        </w:rPr>
        <w:t xml:space="preserve">图 4-16 PC 端通知页与个人中心页截图（待补充：需启动系统后截取实际运行画面）</w:t>
      </w:r>
    </w:p>
    <w:p>
      <w:pPr>
        <w:pStyle w:val="BodyText"/>
        <w:spacing w:line="360" w:lineRule="auto" w:before="440" w:after="0"/>
        <w:jc w:val="left"/>
        <w:outlineLvl w:val="1"/>
      </w:pPr>
      <w:r>
        <w:rPr>
          <w:rFonts w:ascii="Times New Roman" w:hAnsi="Times New Roman" w:eastAsia="黑体"/>
          <w:b/>
          <w:sz w:val="28"/>
        </w:rPr>
        <w:t xml:space="preserve">4.9 辅助服务与运维实现</w:t>
      </w:r>
    </w:p>
    <w:p>
      <w:pPr>
        <w:pStyle w:val="BodyText"/>
        <w:spacing w:line="360" w:lineRule="auto" w:before="0" w:after="0"/>
        <w:ind w:firstLine="482"/>
        <w:jc w:val="both"/>
      </w:pPr>
      <w:r>
        <w:rPr>
          <w:rFonts w:ascii="Times New Roman" w:hAnsi="Times New Roman" w:eastAsia="宋体"/>
          <w:b w:val="0"/>
          <w:sz w:val="24"/>
        </w:rPr>
        <w:t xml:space="preserve">通知服务启动时由 NotificationDataInitializer 写入若干条 ANNOUNCEMENT 类型的系统公告作为演示数据。该服务对外暴露三个接口：home 返回最新公告列表和当前用户的未读通知计数（请求头中未携带用户 ID 时未读数返回零），my 返回指定用户的全部通知列表，read 将指定通知的 is_read 字段更新为 true。</w:t>
      </w:r>
      <w:r>
        <w:rPr>
          <w:rFonts w:ascii="Times New Roman" w:hAnsi="Times New Roman" w:eastAsia="宋体"/>
          <w:b w:val="0"/>
          <w:sz w:val="24"/>
        </w:rPr>
        <w:t xml:space="preserve"> </w:t>
      </w:r>
      <w:r>
        <w:rPr>
          <w:rFonts w:ascii="Times New Roman" w:hAnsi="Times New Roman" w:eastAsia="宋体"/>
          <w:b w:val="0"/>
          <w:sz w:val="24"/>
        </w:rPr>
        <w:t xml:space="preserve">搜索服务本身不持有数据库，全部数据来源于对论坛服务的远程调用，完整数据流如图 4-17 所示。前端提交关键词后，请求经网关转发至 SearchController（GET /search/posts）。SearchService 通过 ForumClient（</w:t>
      </w:r>
      <w:r>
        <w:rPr>
          <w:rFonts w:ascii="Times New Roman" w:hAnsi="Times New Roman" w:eastAsia="宋体"/>
          <w:b w:val="0"/>
          <w:sz w:val="24"/>
        </w:rPr>
        <w:t xml:space="preserve">@FeignClient</w:t>
      </w:r>
      <w:r>
        <w:rPr>
          <w:rFonts w:ascii="Times New Roman" w:hAnsi="Times New Roman" w:eastAsia="宋体"/>
          <w:b w:val="0"/>
          <w:sz w:val="24"/>
        </w:rPr>
        <w:t xml:space="preserve"> </w:t>
      </w:r>
      <w:r>
        <w:rPr>
          <w:rFonts w:ascii="Times New Roman" w:hAnsi="Times New Roman" w:eastAsia="宋体"/>
          <w:b w:val="0"/>
          <w:sz w:val="24"/>
        </w:rPr>
        <w:t xml:space="preserve">声明的 OpenFeign 客户端）调用论坛服务的 GET /posts 接口，传入 sectionId、page 和 size 参数拉取帖子列表。</w:t>
      </w:r>
    </w:p>
    <w:p>
      <w:pPr>
        <w:pStyle w:val="BodyText"/>
        <w:spacing w:line="360" w:lineRule="auto" w:before="0" w:after="0"/>
        <w:ind w:firstLine="482"/>
        <w:jc w:val="both"/>
      </w:pPr>
      <w:r>
        <w:rPr>
          <w:rFonts w:ascii="Times New Roman" w:hAnsi="Times New Roman" w:eastAsia="宋体"/>
          <w:b w:val="0"/>
          <w:sz w:val="24"/>
        </w:rPr>
        <w:t xml:space="preserve">keyword 为空时搜索服务直接将论坛服务返回的帖子转换为 SearchPostResponse 格式透传；keyword 不为空时，SearchService 将关键词转为小写，在内存中遍历每篇帖子，对 title、contentPreview（正文前 120 字符）、authorName 和 sectionName 四个字段做大小写不敏感的 contains 匹配，任一字段命中即保留。默认分页大小为 50（DEFAULT_PAGE_SIZE），size 参数为零或负数时自动使用该默认值。</w:t>
      </w:r>
    </w:p>
    <w:p>
      <w:pPr>
        <w:pStyle w:val="BodyText"/>
        <w:spacing w:line="360" w:lineRule="auto" w:before="0" w:after="0"/>
        <w:jc w:val="center"/>
      </w:pPr>
      <w:r>
        <w:rPr>
          <w:rFonts w:ascii="Times New Roman" w:hAnsi="Times New Roman" w:eastAsia="宋体"/>
          <w:b w:val="0"/>
          <w:sz w:val="21"/>
        </w:rPr>
        <w:t xml:space="preserve">图 4-17 搜索服务数据流图</w:t>
      </w:r>
    </w:p>
    <w:p>
      <w:pPr>
        <w:pStyle w:val="BodyText"/>
        <w:spacing w:line="360" w:lineRule="auto" w:before="0" w:after="0"/>
        <w:ind w:firstLine="482"/>
        <w:jc w:val="both"/>
      </w:pPr>
      <w:r>
        <w:rPr>
          <w:rFonts w:ascii="Times New Roman" w:hAnsi="Times New Roman" w:eastAsia="宋体"/>
          <w:b w:val="0"/>
          <w:sz w:val="24"/>
        </w:rPr>
        <w:t xml:space="preserve">如 4.2 节所述，媒体服务不访问 MySQL 和 Redis，数据全部驻留在内存中。MediaRecommendationService 在构造函数中以硬编码方式初始化音乐和书籍两个推荐列表，每条记录包含标题、作者/艺术家和描述三个字段。home 接口从两个列表中各取前几条作为首页摘要，recommendations 接口根据 type 参数（music、book 或 all）返回完整列表。</w:t>
      </w:r>
      <w:r>
        <w:rPr>
          <w:rFonts w:ascii="Times New Roman" w:hAnsi="Times New Roman" w:eastAsia="宋体"/>
          <w:b w:val="0"/>
          <w:sz w:val="24"/>
        </w:rPr>
        <w:t xml:space="preserve"> </w:t>
      </w:r>
      <w:r>
        <w:rPr>
          <w:rFonts w:ascii="Times New Roman" w:hAnsi="Times New Roman" w:eastAsia="宋体"/>
          <w:b w:val="0"/>
          <w:sz w:val="24"/>
        </w:rPr>
        <w:t xml:space="preserve">以上三个辅助服务与 4.7 节的论坛核心业务共同构成了系统的全部后端功能。下面介绍支撑这些服务运行的基础设施编排和自动化脚本。</w:t>
      </w:r>
      <w:r>
        <w:rPr>
          <w:rFonts w:ascii="Times New Roman" w:hAnsi="Times New Roman" w:eastAsia="宋体"/>
          <w:b w:val="0"/>
          <w:sz w:val="24"/>
        </w:rPr>
        <w:t xml:space="preserve"> </w:t>
      </w:r>
      <w:r>
        <w:rPr>
          <w:rFonts w:ascii="Times New Roman" w:hAnsi="Times New Roman" w:eastAsia="宋体"/>
          <w:b w:val="0"/>
          <w:sz w:val="24"/>
        </w:rPr>
        <w:t xml:space="preserve">deploy/docker-compose.yml 集中定义了 MySQL、Redis 和 Nacos 三个容器的镜像版本、端口映射、数据卷和健康检查规则，端口和密码全部通过环境变量注入，方便在不同环境中切换配置。后端服务的生命周期由两个 Bash 脚本管理：start-backend-all.sh 按 common-lib 构建 → auth → forum → notification → media → search → gateway 的顺序依次启动各服务，每启动一个就轮询其 /actuator/health 端点直至返回 200；stop-backend-all.sh 按反向顺序有序关闭，网关最先停止以阻止新请求进入。start-infra-auto.sh 负责基础设施的拉起，在有 Docker 的环境中执行 docker compose up -d，在无 Docker 的环境中回退到本机安装的 MySQL 和 Redis。</w:t>
      </w:r>
    </w:p>
    <w:p>
      <w:pPr>
        <w:pStyle w:val="BodyText"/>
        <w:spacing w:line="360" w:lineRule="auto" w:before="0" w:after="0"/>
        <w:ind w:firstLine="482"/>
        <w:jc w:val="both"/>
      </w:pPr>
      <w:r>
        <w:rPr>
          <w:rFonts w:ascii="Times New Roman" w:hAnsi="Times New Roman" w:eastAsia="宋体"/>
          <w:b w:val="0"/>
          <w:sz w:val="24"/>
        </w:rPr>
        <w:t xml:space="preserve">测试脚本同样以 Python 编写，共有三个。run_system_regression.py 通过标准 HTTP 请求驱动完整的业务流程测试，覆盖注册、登录、发帖、评论、搜索、通知、媒体、未授权访问、越权操作、并发重复点赞和令牌过期拦截等场景，执行结束后自动生成 Markdown 格式的功能测试报告。benchmark_forum_cache.py 对帖子列表接口执行一次冷启动请求和多次热缓存请求，记录最小值、最大值、平均值和 P95 延迟，输出缓存命中前后的性能改善幅度。load_test_concurrent.py 基于 Python 的 ThreadPoolExecutor，分别模拟不同规模的并发用户同时向帖子列表接口发送请求，统计各并发级别下的平均响应时间、P95 延迟、成功率和吞吐量（QPS），用于评估系统在不同压力下的承载能力。</w:t>
      </w:r>
    </w:p>
    <w:p>
      <w:pPr>
        <w:pStyle w:val="BodyText"/>
        <w:spacing w:line="360" w:lineRule="auto" w:before="0" w:after="0"/>
        <w:ind w:firstLine="482"/>
        <w:jc w:val="both"/>
      </w:pPr>
      <w:r>
        <w:rPr>
          <w:rFonts w:ascii="Times New Roman" w:hAnsi="Times New Roman" w:eastAsia="宋体"/>
          <w:b w:val="0"/>
          <w:sz w:val="24"/>
        </w:rPr>
        <w:t xml:space="preserve">三个脚本的具体测试过程和输出结果将在第五章中详述。</w:t>
      </w:r>
    </w:p>
    <w:p>
      <w:pPr>
        <w:pStyle w:val="BodyText"/>
        <w:spacing w:line="360" w:lineRule="auto" w:before="440" w:after="440"/>
        <w:jc w:val="center"/>
        <w:outlineLvl w:val="0"/>
      </w:pPr>
      <w:r>
        <w:rPr>
          <w:rFonts w:ascii="Times New Roman" w:hAnsi="Times New Roman" w:eastAsia="黑体"/>
          <w:b/>
          <w:sz w:val="36"/>
        </w:rPr>
        <w:t xml:space="preserve">第五章 系统测试</w:t>
      </w:r>
    </w:p>
    <w:p>
      <w:pPr>
        <w:pStyle w:val="BodyText"/>
        <w:spacing w:line="360" w:lineRule="auto" w:before="440" w:after="0"/>
        <w:jc w:val="left"/>
        <w:outlineLvl w:val="1"/>
      </w:pPr>
      <w:r>
        <w:rPr>
          <w:rFonts w:ascii="Times New Roman" w:hAnsi="Times New Roman" w:eastAsia="黑体"/>
          <w:b/>
          <w:sz w:val="28"/>
        </w:rPr>
        <w:t xml:space="preserve">5.1 测试环境</w:t>
      </w:r>
    </w:p>
    <w:p>
      <w:pPr>
        <w:pStyle w:val="BodyText"/>
        <w:spacing w:line="360" w:lineRule="auto" w:before="0" w:after="0"/>
        <w:ind w:firstLine="482"/>
        <w:jc w:val="both"/>
      </w:pPr>
      <w:r>
        <w:rPr>
          <w:rFonts w:ascii="Times New Roman" w:hAnsi="Times New Roman" w:eastAsia="宋体"/>
          <w:b w:val="0"/>
          <w:sz w:val="24"/>
        </w:rPr>
        <w:t xml:space="preserve">全部测试在本地开发环境中完成，后端服务、基础设施和前端应用部署在同一台机器上。</w:t>
      </w:r>
      <w:r>
        <w:rPr>
          <w:rFonts w:ascii="Times New Roman" w:hAnsi="Times New Roman" w:eastAsia="宋体"/>
          <w:b w:val="0"/>
          <w:sz w:val="24"/>
        </w:rPr>
        <w:t xml:space="preserve"> </w:t>
      </w:r>
      <w:r>
        <w:rPr>
          <w:rFonts w:ascii="Times New Roman" w:hAnsi="Times New Roman" w:eastAsia="宋体"/>
          <w:b w:val="0"/>
          <w:sz w:val="24"/>
        </w:rPr>
        <w:t xml:space="preserve">硬件为 AMD Ryzen 7 5800H 处理器，16GB 内存。操作系统为 Windows 11（64 位），后端运行在 JDK 17.0.8 上，构建工具为 Maven 3.9.14。测试脚本以 Python 3.14.4 编写，仅使用标准库（urllib、json、threading 等），不依赖第三方包。</w:t>
      </w:r>
      <w:r>
        <w:rPr>
          <w:rFonts w:ascii="Times New Roman" w:hAnsi="Times New Roman" w:eastAsia="宋体"/>
          <w:b w:val="0"/>
          <w:sz w:val="24"/>
        </w:rPr>
        <w:t xml:space="preserve"> </w:t>
      </w:r>
      <w:r>
        <w:rPr>
          <w:rFonts w:ascii="Times New Roman" w:hAnsi="Times New Roman" w:eastAsia="宋体"/>
          <w:b w:val="0"/>
          <w:sz w:val="24"/>
        </w:rPr>
        <w:t xml:space="preserve">基础设施由 Docker Compose 编排：MySQL 8.4（utf8mb4 字符集，端口 3306）、Redis 7.4（AOF 持久化，端口 6379）、Nacos 2.3.2（standalone 模式，端口 8848），三个容器运行在 forum-net bridge 网络中。后端各服务的端口与 4.5 节一致——网关 8080、认证 8081、论坛 8082、通知 8083、媒体 8084、搜索 8085。前端 PC 端和移动端分别运行在 5173 和 5174 端口，测试浏览器为 Microsoft Edge 146.0（64 位）。</w:t>
      </w:r>
    </w:p>
    <w:p>
      <w:pPr>
        <w:pStyle w:val="BodyText"/>
        <w:spacing w:line="360" w:lineRule="auto" w:before="440" w:after="0"/>
        <w:jc w:val="left"/>
        <w:outlineLvl w:val="1"/>
      </w:pPr>
      <w:r>
        <w:rPr>
          <w:rFonts w:ascii="Times New Roman" w:hAnsi="Times New Roman" w:eastAsia="黑体"/>
          <w:b/>
          <w:sz w:val="28"/>
        </w:rPr>
        <w:t xml:space="preserve">5.2 功能测试</w:t>
      </w:r>
    </w:p>
    <w:p>
      <w:pPr>
        <w:pStyle w:val="BodyText"/>
        <w:spacing w:line="360" w:lineRule="auto" w:before="0" w:after="0"/>
        <w:ind w:firstLine="482"/>
        <w:jc w:val="both"/>
      </w:pPr>
      <w:r>
        <w:rPr>
          <w:rFonts w:ascii="Times New Roman" w:hAnsi="Times New Roman" w:eastAsia="宋体"/>
          <w:b w:val="0"/>
          <w:sz w:val="24"/>
        </w:rPr>
        <w:t xml:space="preserve">功能测试由 deploy/scripts/run_system_regression.py 脚本驱动，采用全链路黑盒测试方法。脚本按照预设的业务流程依次向系统各接口发送标准 HTTP 请求，将实际返回的状态码和业务响应码与预期值逐一比对，全部通过后自动输出 Markdown 格式的测试报告。</w:t>
      </w:r>
      <w:r>
        <w:rPr>
          <w:rFonts w:ascii="Times New Roman" w:hAnsi="Times New Roman" w:eastAsia="宋体"/>
          <w:b w:val="0"/>
          <w:sz w:val="24"/>
        </w:rPr>
        <w:t xml:space="preserve"> </w:t>
      </w:r>
      <w:r>
        <w:rPr>
          <w:rFonts w:ascii="Times New Roman" w:hAnsi="Times New Roman" w:eastAsia="宋体"/>
          <w:b w:val="0"/>
          <w:sz w:val="24"/>
        </w:rPr>
        <w:t xml:space="preserve">测试覆盖 11 个场景，按性质可分为三组：场景 1 至 5 覆盖正常业务流程（分区查询、注册登录、发帖评论搜索、通知和媒体首页、个人通知标记已读），场景 6 至 9 触发异常和越权操作验证系统的防护行为，场景 10 和 11 针对令牌的刷新与过期机制。测试用例与结果如表 5-1 所示。</w:t>
      </w:r>
    </w:p>
    <w:p>
      <w:pPr>
        <w:pStyle w:val="BodyText"/>
        <w:spacing w:line="360" w:lineRule="auto" w:before="0" w:after="0"/>
        <w:jc w:val="center"/>
      </w:pPr>
      <w:r>
        <w:rPr>
          <w:rFonts w:ascii="Times New Roman" w:hAnsi="Times New Roman" w:eastAsia="宋体"/>
          <w:b w:val="0"/>
          <w:sz w:val="21"/>
        </w:rPr>
        <w:t xml:space="preserve">表 5-1 功能测试用例与结果</w:t>
      </w:r>
    </w:p>
    <w:tbl>
      <w:tblPr>
        <w:tblStyle w:val="Table"/>
        <w:tblW w:type="pct" w:w="5000"/>
        <w:tblLook w:firstRow="1" w:lastRow="0" w:firstColumn="0" w:lastColumn="0" w:noHBand="0" w:noVBand="0" w:val="0020"/>
        <w:jc w:val="start"/>
      </w:tblPr>
      <w:tblGrid>
        <w:gridCol w:w="990"/>
        <w:gridCol w:w="1782"/>
        <w:gridCol w:w="1782"/>
        <w:gridCol w:w="1782"/>
        <w:gridCol w:w="1584"/>
      </w:tblGrid>
      <w:tr>
        <w:trPr>
          <w:tblHeader w:val="true"/>
        </w:trPr>
        <w:tc>
          <w:tcPr/>
          <w:p>
            <w:pPr>
              <w:pStyle w:val="Compact"/>
              <w:spacing w:line="360" w:lineRule="auto" w:before="0" w:after="0"/>
              <w:jc w:val="center"/>
            </w:pPr>
            <w:r>
              <w:rPr>
                <w:rFonts w:ascii="Times New Roman" w:hAnsi="Times New Roman" w:eastAsia="宋体"/>
                <w:b w:val="0"/>
                <w:sz w:val="21"/>
              </w:rPr>
              <w:t xml:space="preserve">编号</w:t>
            </w:r>
          </w:p>
        </w:tc>
        <w:tc>
          <w:tcPr/>
          <w:p>
            <w:pPr>
              <w:pStyle w:val="Compact"/>
              <w:spacing w:line="360" w:lineRule="auto" w:before="0" w:after="0"/>
              <w:jc w:val="center"/>
            </w:pPr>
            <w:r>
              <w:rPr>
                <w:rFonts w:ascii="Times New Roman" w:hAnsi="Times New Roman" w:eastAsia="宋体"/>
                <w:b w:val="0"/>
                <w:sz w:val="21"/>
              </w:rPr>
              <w:t xml:space="preserve">测试场景</w:t>
            </w:r>
          </w:p>
        </w:tc>
        <w:tc>
          <w:tcPr/>
          <w:p>
            <w:pPr>
              <w:pStyle w:val="Compact"/>
              <w:spacing w:line="360" w:lineRule="auto" w:before="0" w:after="0"/>
              <w:jc w:val="center"/>
            </w:pPr>
            <w:r>
              <w:rPr>
                <w:rFonts w:ascii="Times New Roman" w:hAnsi="Times New Roman" w:eastAsia="宋体"/>
                <w:b w:val="0"/>
                <w:sz w:val="21"/>
              </w:rPr>
              <w:t xml:space="preserve">操作描述</w:t>
            </w:r>
          </w:p>
        </w:tc>
        <w:tc>
          <w:tcPr/>
          <w:p>
            <w:pPr>
              <w:pStyle w:val="Compact"/>
              <w:spacing w:line="360" w:lineRule="auto" w:before="0" w:after="0"/>
              <w:jc w:val="center"/>
            </w:pPr>
            <w:r>
              <w:rPr>
                <w:rFonts w:ascii="Times New Roman" w:hAnsi="Times New Roman" w:eastAsia="宋体"/>
                <w:b w:val="0"/>
                <w:sz w:val="21"/>
              </w:rPr>
              <w:t xml:space="preserve">预期结果</w:t>
            </w:r>
          </w:p>
        </w:tc>
        <w:tc>
          <w:tcPr/>
          <w:p>
            <w:pPr>
              <w:pStyle w:val="Compact"/>
              <w:spacing w:line="360" w:lineRule="auto" w:before="0" w:after="0"/>
              <w:jc w:val="center"/>
            </w:pPr>
            <w:r>
              <w:rPr>
                <w:rFonts w:ascii="Times New Roman" w:hAnsi="Times New Roman" w:eastAsia="宋体"/>
                <w:b w:val="0"/>
                <w:sz w:val="21"/>
              </w:rPr>
              <w:t xml:space="preserve">实际结果</w:t>
            </w:r>
          </w:p>
        </w:tc>
      </w:tr>
      <w:tr>
        <w:tc>
          <w:tcPr/>
          <w:p>
            <w:pPr>
              <w:pStyle w:val="Compact"/>
              <w:spacing w:line="360" w:lineRule="auto" w:before="0" w:after="0"/>
              <w:jc w:val="center"/>
            </w:pPr>
            <w:r>
              <w:rPr>
                <w:rFonts w:ascii="Times New Roman" w:hAnsi="Times New Roman" w:eastAsia="宋体"/>
                <w:b w:val="0"/>
                <w:sz w:val="21"/>
              </w:rPr>
              <w:t xml:space="preserve">1</w:t>
            </w:r>
          </w:p>
        </w:tc>
        <w:tc>
          <w:tcPr/>
          <w:p>
            <w:pPr>
              <w:pStyle w:val="Compact"/>
              <w:spacing w:line="360" w:lineRule="auto" w:before="0" w:after="0"/>
              <w:jc w:val="center"/>
            </w:pPr>
            <w:r>
              <w:rPr>
                <w:rFonts w:ascii="Times New Roman" w:hAnsi="Times New Roman" w:eastAsia="宋体"/>
                <w:b w:val="0"/>
                <w:sz w:val="21"/>
              </w:rPr>
              <w:t xml:space="preserve">获取分区列表</w:t>
            </w:r>
          </w:p>
        </w:tc>
        <w:tc>
          <w:tcPr/>
          <w:p>
            <w:pPr>
              <w:pStyle w:val="Compact"/>
              <w:spacing w:line="360" w:lineRule="auto" w:before="0" w:after="0"/>
              <w:jc w:val="center"/>
            </w:pPr>
            <w:r>
              <w:rPr>
                <w:rFonts w:ascii="Times New Roman" w:hAnsi="Times New Roman" w:eastAsia="宋体"/>
                <w:b w:val="0"/>
                <w:sz w:val="21"/>
              </w:rPr>
              <w:t xml:space="preserve">匿名访问分区列表接口 /sections</w:t>
            </w:r>
          </w:p>
        </w:tc>
        <w:tc>
          <w:tcPr/>
          <w:p>
            <w:pPr>
              <w:pStyle w:val="Compact"/>
              <w:spacing w:line="360" w:lineRule="auto" w:before="0" w:after="0"/>
              <w:jc w:val="center"/>
            </w:pPr>
            <w:r>
              <w:rPr>
                <w:rFonts w:ascii="Times New Roman" w:hAnsi="Times New Roman" w:eastAsia="宋体"/>
                <w:b w:val="0"/>
                <w:sz w:val="21"/>
              </w:rPr>
              <w:t xml:space="preserve">返回 code=0 和分区数据</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2</w:t>
            </w:r>
          </w:p>
        </w:tc>
        <w:tc>
          <w:tcPr/>
          <w:p>
            <w:pPr>
              <w:pStyle w:val="Compact"/>
              <w:spacing w:line="360" w:lineRule="auto" w:before="0" w:after="0"/>
              <w:jc w:val="center"/>
            </w:pPr>
            <w:r>
              <w:rPr>
                <w:rFonts w:ascii="Times New Roman" w:hAnsi="Times New Roman" w:eastAsia="宋体"/>
                <w:b w:val="0"/>
                <w:sz w:val="21"/>
              </w:rPr>
              <w:t xml:space="preserve">注册并登录两个用户</w:t>
            </w:r>
          </w:p>
        </w:tc>
        <w:tc>
          <w:tcPr/>
          <w:p>
            <w:pPr>
              <w:pStyle w:val="Compact"/>
              <w:spacing w:line="360" w:lineRule="auto" w:before="0" w:after="0"/>
              <w:jc w:val="center"/>
            </w:pPr>
            <w:r>
              <w:rPr>
                <w:rFonts w:ascii="Times New Roman" w:hAnsi="Times New Roman" w:eastAsia="宋体"/>
                <w:b w:val="0"/>
                <w:sz w:val="21"/>
              </w:rPr>
              <w:t xml:space="preserve">分别提交两组用户名和密码完成注册</w:t>
            </w:r>
          </w:p>
        </w:tc>
        <w:tc>
          <w:tcPr/>
          <w:p>
            <w:pPr>
              <w:pStyle w:val="Compact"/>
              <w:spacing w:line="360" w:lineRule="auto" w:before="0" w:after="0"/>
              <w:jc w:val="center"/>
            </w:pPr>
            <w:r>
              <w:rPr>
                <w:rFonts w:ascii="Times New Roman" w:hAnsi="Times New Roman" w:eastAsia="宋体"/>
                <w:b w:val="0"/>
                <w:sz w:val="21"/>
              </w:rPr>
              <w:t xml:space="preserve">返回 code=0 和双令牌</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3</w:t>
            </w:r>
          </w:p>
        </w:tc>
        <w:tc>
          <w:tcPr/>
          <w:p>
            <w:pPr>
              <w:pStyle w:val="Compact"/>
              <w:spacing w:line="360" w:lineRule="auto" w:before="0" w:after="0"/>
              <w:jc w:val="center"/>
            </w:pPr>
            <w:r>
              <w:rPr>
                <w:rFonts w:ascii="Times New Roman" w:hAnsi="Times New Roman" w:eastAsia="宋体"/>
                <w:b w:val="0"/>
                <w:sz w:val="21"/>
              </w:rPr>
              <w:t xml:space="preserve">发帖→评论→搜索全链路</w:t>
            </w:r>
          </w:p>
        </w:tc>
        <w:tc>
          <w:tcPr/>
          <w:p>
            <w:pPr>
              <w:pStyle w:val="Compact"/>
              <w:spacing w:line="360" w:lineRule="auto" w:before="0" w:after="0"/>
              <w:jc w:val="center"/>
            </w:pPr>
            <w:r>
              <w:rPr>
                <w:rFonts w:ascii="Times New Roman" w:hAnsi="Times New Roman" w:eastAsia="宋体"/>
                <w:b w:val="0"/>
                <w:sz w:val="21"/>
              </w:rPr>
              <w:t xml:space="preserve">用户 A 发布帖子，发表评论，按关键词搜索</w:t>
            </w:r>
          </w:p>
        </w:tc>
        <w:tc>
          <w:tcPr/>
          <w:p>
            <w:pPr>
              <w:pStyle w:val="Compact"/>
              <w:spacing w:line="360" w:lineRule="auto" w:before="0" w:after="0"/>
              <w:jc w:val="center"/>
            </w:pPr>
            <w:r>
              <w:rPr>
                <w:rFonts w:ascii="Times New Roman" w:hAnsi="Times New Roman" w:eastAsia="宋体"/>
                <w:b w:val="0"/>
                <w:sz w:val="21"/>
              </w:rPr>
              <w:t xml:space="preserve">各步骤 code=0，搜索命中</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4</w:t>
            </w:r>
          </w:p>
        </w:tc>
        <w:tc>
          <w:tcPr/>
          <w:p>
            <w:pPr>
              <w:pStyle w:val="Compact"/>
              <w:spacing w:line="360" w:lineRule="auto" w:before="0" w:after="0"/>
              <w:jc w:val="center"/>
            </w:pPr>
            <w:r>
              <w:rPr>
                <w:rFonts w:ascii="Times New Roman" w:hAnsi="Times New Roman" w:eastAsia="宋体"/>
                <w:b w:val="0"/>
                <w:sz w:val="21"/>
              </w:rPr>
              <w:t xml:space="preserve">通知首页与媒体首页</w:t>
            </w:r>
          </w:p>
        </w:tc>
        <w:tc>
          <w:tcPr/>
          <w:p>
            <w:pPr>
              <w:pStyle w:val="Compact"/>
              <w:spacing w:line="360" w:lineRule="auto" w:before="0" w:after="0"/>
              <w:jc w:val="center"/>
            </w:pPr>
            <w:r>
              <w:rPr>
                <w:rFonts w:ascii="Times New Roman" w:hAnsi="Times New Roman" w:eastAsia="宋体"/>
                <w:b w:val="0"/>
                <w:sz w:val="21"/>
              </w:rPr>
              <w:t xml:space="preserve">匿名访问通知首页和媒体首页</w:t>
            </w:r>
          </w:p>
        </w:tc>
        <w:tc>
          <w:tcPr/>
          <w:p>
            <w:pPr>
              <w:pStyle w:val="Compact"/>
              <w:spacing w:line="360" w:lineRule="auto" w:before="0" w:after="0"/>
              <w:jc w:val="center"/>
            </w:pPr>
            <w:r>
              <w:rPr>
                <w:rFonts w:ascii="Times New Roman" w:hAnsi="Times New Roman" w:eastAsia="宋体"/>
                <w:b w:val="0"/>
                <w:sz w:val="21"/>
              </w:rPr>
              <w:t xml:space="preserve">返回 code=0</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5</w:t>
            </w:r>
          </w:p>
        </w:tc>
        <w:tc>
          <w:tcPr/>
          <w:p>
            <w:pPr>
              <w:pStyle w:val="Compact"/>
              <w:spacing w:line="360" w:lineRule="auto" w:before="0" w:after="0"/>
              <w:jc w:val="center"/>
            </w:pPr>
            <w:r>
              <w:rPr>
                <w:rFonts w:ascii="Times New Roman" w:hAnsi="Times New Roman" w:eastAsia="宋体"/>
                <w:b w:val="0"/>
                <w:sz w:val="21"/>
              </w:rPr>
              <w:t xml:space="preserve">个人通知与标记已读</w:t>
            </w:r>
          </w:p>
        </w:tc>
        <w:tc>
          <w:tcPr/>
          <w:p>
            <w:pPr>
              <w:pStyle w:val="Compact"/>
              <w:spacing w:line="360" w:lineRule="auto" w:before="0" w:after="0"/>
              <w:jc w:val="center"/>
            </w:pPr>
            <w:r>
              <w:rPr>
                <w:rFonts w:ascii="Times New Roman" w:hAnsi="Times New Roman" w:eastAsia="宋体"/>
                <w:b w:val="0"/>
                <w:sz w:val="21"/>
              </w:rPr>
              <w:t xml:space="preserve">登录后查看个人通知列表并标记一条为已读</w:t>
            </w:r>
          </w:p>
        </w:tc>
        <w:tc>
          <w:tcPr/>
          <w:p>
            <w:pPr>
              <w:pStyle w:val="Compact"/>
              <w:spacing w:line="360" w:lineRule="auto" w:before="0" w:after="0"/>
              <w:jc w:val="center"/>
            </w:pPr>
            <w:r>
              <w:rPr>
                <w:rFonts w:ascii="Times New Roman" w:hAnsi="Times New Roman" w:eastAsia="宋体"/>
                <w:b w:val="0"/>
                <w:sz w:val="21"/>
              </w:rPr>
              <w:t xml:space="preserve">返回 code=0</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6</w:t>
            </w:r>
          </w:p>
        </w:tc>
        <w:tc>
          <w:tcPr/>
          <w:p>
            <w:pPr>
              <w:pStyle w:val="Compact"/>
              <w:spacing w:line="360" w:lineRule="auto" w:before="0" w:after="0"/>
              <w:jc w:val="center"/>
            </w:pPr>
            <w:r>
              <w:rPr>
                <w:rFonts w:ascii="Times New Roman" w:hAnsi="Times New Roman" w:eastAsia="宋体"/>
                <w:b w:val="0"/>
                <w:sz w:val="21"/>
              </w:rPr>
              <w:t xml:space="preserve">无 token 写操作拦截</w:t>
            </w:r>
          </w:p>
        </w:tc>
        <w:tc>
          <w:tcPr/>
          <w:p>
            <w:pPr>
              <w:pStyle w:val="Compact"/>
              <w:spacing w:line="360" w:lineRule="auto" w:before="0" w:after="0"/>
              <w:jc w:val="center"/>
            </w:pPr>
            <w:r>
              <w:rPr>
                <w:rFonts w:ascii="Times New Roman" w:hAnsi="Times New Roman" w:eastAsia="宋体"/>
                <w:b w:val="0"/>
                <w:sz w:val="21"/>
              </w:rPr>
              <w:t xml:space="preserve">不携带令牌直接发帖</w:t>
            </w:r>
          </w:p>
        </w:tc>
        <w:tc>
          <w:tcPr/>
          <w:p>
            <w:pPr>
              <w:pStyle w:val="Compact"/>
              <w:spacing w:line="360" w:lineRule="auto" w:before="0" w:after="0"/>
              <w:jc w:val="center"/>
            </w:pPr>
            <w:r>
              <w:rPr>
                <w:rFonts w:ascii="Times New Roman" w:hAnsi="Times New Roman" w:eastAsia="宋体"/>
                <w:b w:val="0"/>
                <w:sz w:val="21"/>
              </w:rPr>
              <w:t xml:space="preserve">返回 code=4010</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7</w:t>
            </w:r>
          </w:p>
        </w:tc>
        <w:tc>
          <w:tcPr/>
          <w:p>
            <w:pPr>
              <w:pStyle w:val="Compact"/>
              <w:spacing w:line="360" w:lineRule="auto" w:before="0" w:after="0"/>
              <w:jc w:val="center"/>
            </w:pPr>
            <w:r>
              <w:rPr>
                <w:rFonts w:ascii="Times New Roman" w:hAnsi="Times New Roman" w:eastAsia="宋体"/>
                <w:b w:val="0"/>
                <w:sz w:val="21"/>
              </w:rPr>
              <w:t xml:space="preserve">无权限操作拦截</w:t>
            </w:r>
          </w:p>
        </w:tc>
        <w:tc>
          <w:tcPr/>
          <w:p>
            <w:pPr>
              <w:pStyle w:val="Compact"/>
              <w:spacing w:line="360" w:lineRule="auto" w:before="0" w:after="0"/>
              <w:jc w:val="center"/>
            </w:pPr>
            <w:r>
              <w:rPr>
                <w:rFonts w:ascii="Times New Roman" w:hAnsi="Times New Roman" w:eastAsia="宋体"/>
                <w:b w:val="0"/>
                <w:sz w:val="21"/>
              </w:rPr>
              <w:t xml:space="preserve">用户 B 尝试删除用户 A 的帖子</w:t>
            </w:r>
          </w:p>
        </w:tc>
        <w:tc>
          <w:tcPr/>
          <w:p>
            <w:pPr>
              <w:pStyle w:val="Compact"/>
              <w:spacing w:line="360" w:lineRule="auto" w:before="0" w:after="0"/>
              <w:jc w:val="center"/>
            </w:pPr>
            <w:r>
              <w:rPr>
                <w:rFonts w:ascii="Times New Roman" w:hAnsi="Times New Roman" w:eastAsia="宋体"/>
                <w:b w:val="0"/>
                <w:sz w:val="21"/>
              </w:rPr>
              <w:t xml:space="preserve">返回 code=4031</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8</w:t>
            </w:r>
          </w:p>
        </w:tc>
        <w:tc>
          <w:tcPr/>
          <w:p>
            <w:pPr>
              <w:pStyle w:val="Compact"/>
              <w:spacing w:line="360" w:lineRule="auto" w:before="0" w:after="0"/>
              <w:jc w:val="center"/>
            </w:pPr>
            <w:r>
              <w:rPr>
                <w:rFonts w:ascii="Times New Roman" w:hAnsi="Times New Roman" w:eastAsia="宋体"/>
                <w:b w:val="0"/>
                <w:sz w:val="21"/>
              </w:rPr>
              <w:t xml:space="preserve">并发重复点赞</w:t>
            </w:r>
          </w:p>
        </w:tc>
        <w:tc>
          <w:tcPr/>
          <w:p>
            <w:pPr>
              <w:pStyle w:val="Compact"/>
              <w:spacing w:line="360" w:lineRule="auto" w:before="0" w:after="0"/>
              <w:jc w:val="center"/>
            </w:pPr>
            <w:r>
              <w:rPr>
                <w:rFonts w:ascii="Times New Roman" w:hAnsi="Times New Roman" w:eastAsia="宋体"/>
                <w:b w:val="0"/>
                <w:sz w:val="21"/>
              </w:rPr>
              <w:t xml:space="preserve">双线程同时对同一帖子点赞</w:t>
            </w:r>
          </w:p>
        </w:tc>
        <w:tc>
          <w:tcPr/>
          <w:p>
            <w:pPr>
              <w:pStyle w:val="Compact"/>
              <w:spacing w:line="360" w:lineRule="auto" w:before="0" w:after="0"/>
              <w:jc w:val="center"/>
            </w:pPr>
            <w:r>
              <w:rPr>
                <w:rFonts w:ascii="Times New Roman" w:hAnsi="Times New Roman" w:eastAsia="宋体"/>
                <w:b w:val="0"/>
                <w:sz w:val="21"/>
              </w:rPr>
              <w:t xml:space="preserve">返回码集合为 [0, 4091]</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9</w:t>
            </w:r>
          </w:p>
        </w:tc>
        <w:tc>
          <w:tcPr/>
          <w:p>
            <w:pPr>
              <w:pStyle w:val="Compact"/>
              <w:spacing w:line="360" w:lineRule="auto" w:before="0" w:after="0"/>
              <w:jc w:val="center"/>
            </w:pPr>
            <w:r>
              <w:rPr>
                <w:rFonts w:ascii="Times New Roman" w:hAnsi="Times New Roman" w:eastAsia="宋体"/>
                <w:b w:val="0"/>
                <w:sz w:val="21"/>
              </w:rPr>
              <w:t xml:space="preserve">登出后会话失效</w:t>
            </w:r>
          </w:p>
        </w:tc>
        <w:tc>
          <w:tcPr/>
          <w:p>
            <w:pPr>
              <w:pStyle w:val="Compact"/>
              <w:spacing w:line="360" w:lineRule="auto" w:before="0" w:after="0"/>
              <w:jc w:val="center"/>
            </w:pPr>
            <w:r>
              <w:rPr>
                <w:rFonts w:ascii="Times New Roman" w:hAnsi="Times New Roman" w:eastAsia="宋体"/>
                <w:b w:val="0"/>
                <w:sz w:val="21"/>
              </w:rPr>
              <w:t xml:space="preserve">登出后使用旧令牌访问 /users/me</w:t>
            </w:r>
          </w:p>
        </w:tc>
        <w:tc>
          <w:tcPr/>
          <w:p>
            <w:pPr>
              <w:pStyle w:val="Compact"/>
              <w:spacing w:line="360" w:lineRule="auto" w:before="0" w:after="0"/>
              <w:jc w:val="center"/>
            </w:pPr>
            <w:r>
              <w:rPr>
                <w:rFonts w:ascii="Times New Roman" w:hAnsi="Times New Roman" w:eastAsia="宋体"/>
                <w:b w:val="0"/>
                <w:sz w:val="21"/>
              </w:rPr>
              <w:t xml:space="preserve">返回 code=4010</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10</w:t>
            </w:r>
          </w:p>
        </w:tc>
        <w:tc>
          <w:tcPr/>
          <w:p>
            <w:pPr>
              <w:pStyle w:val="Compact"/>
              <w:spacing w:line="360" w:lineRule="auto" w:before="0" w:after="0"/>
              <w:jc w:val="center"/>
            </w:pPr>
            <w:r>
              <w:rPr>
                <w:rFonts w:ascii="Times New Roman" w:hAnsi="Times New Roman" w:eastAsia="宋体"/>
                <w:b w:val="0"/>
                <w:sz w:val="21"/>
              </w:rPr>
              <w:t xml:space="preserve">令牌刷新流程</w:t>
            </w:r>
          </w:p>
        </w:tc>
        <w:tc>
          <w:tcPr/>
          <w:p>
            <w:pPr>
              <w:pStyle w:val="Compact"/>
              <w:spacing w:line="360" w:lineRule="auto" w:before="0" w:after="0"/>
              <w:jc w:val="center"/>
            </w:pPr>
            <w:r>
              <w:rPr>
                <w:rFonts w:ascii="Times New Roman" w:hAnsi="Times New Roman" w:eastAsia="宋体"/>
                <w:b w:val="0"/>
                <w:sz w:val="21"/>
              </w:rPr>
              <w:t xml:space="preserve">使用刷新令牌获取新的令牌对</w:t>
            </w:r>
          </w:p>
        </w:tc>
        <w:tc>
          <w:tcPr/>
          <w:p>
            <w:pPr>
              <w:pStyle w:val="Compact"/>
              <w:spacing w:line="360" w:lineRule="auto" w:before="0" w:after="0"/>
              <w:jc w:val="center"/>
            </w:pPr>
            <w:r>
              <w:rPr>
                <w:rFonts w:ascii="Times New Roman" w:hAnsi="Times New Roman" w:eastAsia="宋体"/>
                <w:b w:val="0"/>
                <w:sz w:val="21"/>
              </w:rPr>
              <w:t xml:space="preserve">返回 code=0 并可正常访问</w:t>
            </w:r>
          </w:p>
        </w:tc>
        <w:tc>
          <w:tcPr/>
          <w:p>
            <w:pPr>
              <w:pStyle w:val="Compact"/>
              <w:spacing w:line="360" w:lineRule="auto" w:before="0" w:after="0"/>
              <w:jc w:val="center"/>
            </w:pPr>
            <w:r>
              <w:rPr>
                <w:rFonts w:ascii="Times New Roman" w:hAnsi="Times New Roman" w:eastAsia="宋体"/>
                <w:b w:val="0"/>
                <w:sz w:val="21"/>
              </w:rPr>
              <w:t xml:space="preserve">通过</w:t>
            </w:r>
          </w:p>
        </w:tc>
      </w:tr>
      <w:tr>
        <w:tc>
          <w:tcPr/>
          <w:p>
            <w:pPr>
              <w:pStyle w:val="Compact"/>
              <w:spacing w:line="360" w:lineRule="auto" w:before="0" w:after="0"/>
              <w:jc w:val="center"/>
            </w:pPr>
            <w:r>
              <w:rPr>
                <w:rFonts w:ascii="Times New Roman" w:hAnsi="Times New Roman" w:eastAsia="宋体"/>
                <w:b w:val="0"/>
                <w:sz w:val="21"/>
              </w:rPr>
              <w:t xml:space="preserve">11</w:t>
            </w:r>
          </w:p>
        </w:tc>
        <w:tc>
          <w:tcPr/>
          <w:p>
            <w:pPr>
              <w:pStyle w:val="Compact"/>
              <w:spacing w:line="360" w:lineRule="auto" w:before="0" w:after="0"/>
              <w:jc w:val="center"/>
            </w:pPr>
            <w:r>
              <w:rPr>
                <w:rFonts w:ascii="Times New Roman" w:hAnsi="Times New Roman" w:eastAsia="宋体"/>
                <w:b w:val="0"/>
                <w:sz w:val="21"/>
              </w:rPr>
              <w:t xml:space="preserve">令牌过期拦截</w:t>
            </w:r>
          </w:p>
        </w:tc>
        <w:tc>
          <w:tcPr/>
          <w:p>
            <w:pPr>
              <w:pStyle w:val="Compact"/>
              <w:spacing w:line="360" w:lineRule="auto" w:before="0" w:after="0"/>
              <w:jc w:val="center"/>
            </w:pPr>
            <w:r>
              <w:rPr>
                <w:rFonts w:ascii="Times New Roman" w:hAnsi="Times New Roman" w:eastAsia="宋体"/>
                <w:b w:val="0"/>
                <w:sz w:val="21"/>
              </w:rPr>
              <w:t xml:space="preserve">等待令牌过期后再次访问受保护接口</w:t>
            </w:r>
          </w:p>
        </w:tc>
        <w:tc>
          <w:tcPr/>
          <w:p>
            <w:pPr>
              <w:pStyle w:val="Compact"/>
              <w:spacing w:line="360" w:lineRule="auto" w:before="0" w:after="0"/>
              <w:jc w:val="center"/>
            </w:pPr>
            <w:r>
              <w:rPr>
                <w:rFonts w:ascii="Times New Roman" w:hAnsi="Times New Roman" w:eastAsia="宋体"/>
                <w:b w:val="0"/>
                <w:sz w:val="21"/>
              </w:rPr>
              <w:t xml:space="preserve">返回 code=4010</w:t>
            </w:r>
          </w:p>
        </w:tc>
        <w:tc>
          <w:tcPr/>
          <w:p>
            <w:pPr>
              <w:pStyle w:val="Compact"/>
              <w:spacing w:line="360" w:lineRule="auto" w:before="0" w:after="0"/>
              <w:jc w:val="center"/>
            </w:pPr>
            <w:r>
              <w:rPr>
                <w:rFonts w:ascii="Times New Roman" w:hAnsi="Times New Roman" w:eastAsia="宋体"/>
                <w:b w:val="0"/>
                <w:sz w:val="21"/>
              </w:rPr>
              <w:t xml:space="preserve">通过</w:t>
            </w:r>
          </w:p>
        </w:tc>
      </w:tr>
    </w:tbl>
    <w:p>
      <w:pPr>
        <w:pStyle w:val="BodyText"/>
        <w:spacing w:line="360" w:lineRule="auto" w:before="0" w:after="0"/>
        <w:ind w:firstLine="482"/>
        <w:jc w:val="both"/>
      </w:pPr>
      <w:r>
        <w:rPr>
          <w:rFonts w:ascii="Times New Roman" w:hAnsi="Times New Roman" w:eastAsia="宋体"/>
          <w:b w:val="0"/>
          <w:sz w:val="24"/>
        </w:rPr>
        <w:t xml:space="preserve">11 个场景全部通过。场景 6 至 9 分别验证了无令牌拦截（4010）、越权操作拦截（4031）、并发点赞去重（0+4091）和登出后会话失效（4010）四种防护机制，与 4.4 节安全设计中定义的行为一致。功能测试报告的输出效果如图 5-1 所示。</w:t>
      </w:r>
    </w:p>
    <w:p>
      <w:pPr>
        <w:pStyle w:val="BodyText"/>
        <w:spacing w:line="360" w:lineRule="auto" w:before="0" w:after="0"/>
        <w:jc w:val="center"/>
      </w:pPr>
      <w:r>
        <w:rPr>
          <w:rFonts w:ascii="Times New Roman" w:hAnsi="Times New Roman" w:eastAsia="宋体"/>
          <w:b w:val="0"/>
          <w:sz w:val="21"/>
        </w:rPr>
        <w:t xml:space="preserve">图 5-1 功能测试报告截图（待补充：需执行 run_system_regression.py 后截取）</w:t>
      </w:r>
    </w:p>
    <w:p>
      <w:pPr>
        <w:pStyle w:val="BodyText"/>
        <w:spacing w:line="360" w:lineRule="auto" w:before="0" w:after="0"/>
        <w:ind w:firstLine="482"/>
        <w:jc w:val="both"/>
      </w:pPr>
      <w:r>
        <w:rPr>
          <w:rFonts w:ascii="Times New Roman" w:hAnsi="Times New Roman" w:eastAsia="宋体"/>
          <w:b w:val="0"/>
          <w:sz w:val="24"/>
        </w:rPr>
        <w:t xml:space="preserve">除了上述 11 个端到端场景外，还需要确认系统全部 22 个 API 接口是否都被测试覆盖。表 5-2 按模块汇总了覆盖情况，每个接口至少在测试脚本或手工测试中被调用一次并验证了返回值。</w:t>
      </w:r>
    </w:p>
    <w:p>
      <w:pPr>
        <w:pStyle w:val="BodyText"/>
        <w:spacing w:line="360" w:lineRule="auto" w:before="0" w:after="0"/>
        <w:jc w:val="center"/>
      </w:pPr>
      <w:r>
        <w:rPr>
          <w:rFonts w:ascii="Times New Roman" w:hAnsi="Times New Roman" w:eastAsia="宋体"/>
          <w:b w:val="0"/>
          <w:sz w:val="21"/>
        </w:rPr>
        <w:t xml:space="preserve">表 5-2 接口测试覆盖统计</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360" w:lineRule="auto" w:before="0" w:after="0"/>
              <w:jc w:val="center"/>
            </w:pPr>
            <w:r>
              <w:rPr>
                <w:rFonts w:ascii="Times New Roman" w:hAnsi="Times New Roman" w:eastAsia="宋体"/>
                <w:b w:val="0"/>
                <w:sz w:val="21"/>
              </w:rPr>
              <w:t xml:space="preserve">模块</w:t>
            </w:r>
          </w:p>
        </w:tc>
        <w:tc>
          <w:tcPr/>
          <w:p>
            <w:pPr>
              <w:pStyle w:val="Compact"/>
              <w:spacing w:line="360" w:lineRule="auto" w:before="0" w:after="0"/>
              <w:jc w:val="center"/>
            </w:pPr>
            <w:r>
              <w:rPr>
                <w:rFonts w:ascii="Times New Roman" w:hAnsi="Times New Roman" w:eastAsia="宋体"/>
                <w:b w:val="0"/>
                <w:sz w:val="21"/>
              </w:rPr>
              <w:t xml:space="preserve">接口数量</w:t>
            </w:r>
          </w:p>
        </w:tc>
        <w:tc>
          <w:tcPr/>
          <w:p>
            <w:pPr>
              <w:pStyle w:val="Compact"/>
              <w:spacing w:line="360" w:lineRule="auto" w:before="0" w:after="0"/>
              <w:jc w:val="center"/>
            </w:pPr>
            <w:r>
              <w:rPr>
                <w:rFonts w:ascii="Times New Roman" w:hAnsi="Times New Roman" w:eastAsia="宋体"/>
                <w:b w:val="0"/>
                <w:sz w:val="21"/>
              </w:rPr>
              <w:t xml:space="preserve">测试通过数</w:t>
            </w:r>
          </w:p>
        </w:tc>
        <w:tc>
          <w:tcPr/>
          <w:p>
            <w:pPr>
              <w:pStyle w:val="Compact"/>
              <w:spacing w:line="360" w:lineRule="auto" w:before="0" w:after="0"/>
              <w:jc w:val="center"/>
            </w:pPr>
            <w:r>
              <w:rPr>
                <w:rFonts w:ascii="Times New Roman" w:hAnsi="Times New Roman" w:eastAsia="宋体"/>
                <w:b w:val="0"/>
                <w:sz w:val="21"/>
              </w:rPr>
              <w:t xml:space="preserve">通过率</w:t>
            </w:r>
          </w:p>
        </w:tc>
      </w:tr>
      <w:tr>
        <w:tc>
          <w:tcPr/>
          <w:p>
            <w:pPr>
              <w:pStyle w:val="Compact"/>
              <w:spacing w:line="360" w:lineRule="auto" w:before="0" w:after="0"/>
              <w:jc w:val="center"/>
            </w:pPr>
            <w:r>
              <w:rPr>
                <w:rFonts w:ascii="Times New Roman" w:hAnsi="Times New Roman" w:eastAsia="宋体"/>
                <w:b w:val="0"/>
                <w:sz w:val="21"/>
              </w:rPr>
              <w:t xml:space="preserve">认证服务（auth）</w:t>
            </w:r>
          </w:p>
        </w:tc>
        <w:tc>
          <w:tcPr/>
          <w:p>
            <w:pPr>
              <w:pStyle w:val="Compact"/>
              <w:spacing w:line="360" w:lineRule="auto" w:before="0" w:after="0"/>
              <w:jc w:val="center"/>
            </w:pPr>
            <w:r>
              <w:rPr>
                <w:rFonts w:ascii="Times New Roman" w:hAnsi="Times New Roman" w:eastAsia="宋体"/>
                <w:b w:val="0"/>
                <w:sz w:val="21"/>
              </w:rPr>
              <w:t xml:space="preserve">6</w:t>
            </w:r>
          </w:p>
        </w:tc>
        <w:tc>
          <w:tcPr/>
          <w:p>
            <w:pPr>
              <w:pStyle w:val="Compact"/>
              <w:spacing w:line="360" w:lineRule="auto" w:before="0" w:after="0"/>
              <w:jc w:val="center"/>
            </w:pPr>
            <w:r>
              <w:rPr>
                <w:rFonts w:ascii="Times New Roman" w:hAnsi="Times New Roman" w:eastAsia="宋体"/>
                <w:b w:val="0"/>
                <w:sz w:val="21"/>
              </w:rPr>
              <w:t xml:space="preserve">6</w:t>
            </w:r>
          </w:p>
        </w:tc>
        <w:tc>
          <w:tcPr/>
          <w:p>
            <w:pPr>
              <w:pStyle w:val="Compact"/>
              <w:spacing w:line="360" w:lineRule="auto" w:before="0" w:after="0"/>
              <w:jc w:val="center"/>
            </w:pPr>
            <w:r>
              <w:rPr>
                <w:rFonts w:ascii="Times New Roman" w:hAnsi="Times New Roman" w:eastAsia="宋体"/>
                <w:b w:val="0"/>
                <w:sz w:val="21"/>
              </w:rPr>
              <w:t xml:space="preserve">100%</w:t>
            </w:r>
          </w:p>
        </w:tc>
      </w:tr>
      <w:tr>
        <w:tc>
          <w:tcPr/>
          <w:p>
            <w:pPr>
              <w:pStyle w:val="Compact"/>
              <w:spacing w:line="360" w:lineRule="auto" w:before="0" w:after="0"/>
              <w:jc w:val="center"/>
            </w:pPr>
            <w:r>
              <w:rPr>
                <w:rFonts w:ascii="Times New Roman" w:hAnsi="Times New Roman" w:eastAsia="宋体"/>
                <w:b w:val="0"/>
                <w:sz w:val="21"/>
              </w:rPr>
              <w:t xml:space="preserve">论坛服务（forum）</w:t>
            </w:r>
          </w:p>
        </w:tc>
        <w:tc>
          <w:tcPr/>
          <w:p>
            <w:pPr>
              <w:pStyle w:val="Compact"/>
              <w:spacing w:line="360" w:lineRule="auto" w:before="0" w:after="0"/>
              <w:jc w:val="center"/>
            </w:pPr>
            <w:r>
              <w:rPr>
                <w:rFonts w:ascii="Times New Roman" w:hAnsi="Times New Roman" w:eastAsia="宋体"/>
                <w:b w:val="0"/>
                <w:sz w:val="21"/>
              </w:rPr>
              <w:t xml:space="preserve">10</w:t>
            </w:r>
          </w:p>
        </w:tc>
        <w:tc>
          <w:tcPr/>
          <w:p>
            <w:pPr>
              <w:pStyle w:val="Compact"/>
              <w:spacing w:line="360" w:lineRule="auto" w:before="0" w:after="0"/>
              <w:jc w:val="center"/>
            </w:pPr>
            <w:r>
              <w:rPr>
                <w:rFonts w:ascii="Times New Roman" w:hAnsi="Times New Roman" w:eastAsia="宋体"/>
                <w:b w:val="0"/>
                <w:sz w:val="21"/>
              </w:rPr>
              <w:t xml:space="preserve">10</w:t>
            </w:r>
          </w:p>
        </w:tc>
        <w:tc>
          <w:tcPr/>
          <w:p>
            <w:pPr>
              <w:pStyle w:val="Compact"/>
              <w:spacing w:line="360" w:lineRule="auto" w:before="0" w:after="0"/>
              <w:jc w:val="center"/>
            </w:pPr>
            <w:r>
              <w:rPr>
                <w:rFonts w:ascii="Times New Roman" w:hAnsi="Times New Roman" w:eastAsia="宋体"/>
                <w:b w:val="0"/>
                <w:sz w:val="21"/>
              </w:rPr>
              <w:t xml:space="preserve">100%</w:t>
            </w:r>
          </w:p>
        </w:tc>
      </w:tr>
      <w:tr>
        <w:tc>
          <w:tcPr/>
          <w:p>
            <w:pPr>
              <w:pStyle w:val="Compact"/>
              <w:spacing w:line="360" w:lineRule="auto" w:before="0" w:after="0"/>
              <w:jc w:val="center"/>
            </w:pPr>
            <w:r>
              <w:rPr>
                <w:rFonts w:ascii="Times New Roman" w:hAnsi="Times New Roman" w:eastAsia="宋体"/>
                <w:b w:val="0"/>
                <w:sz w:val="21"/>
              </w:rPr>
              <w:t xml:space="preserve">通知服务（notification）</w:t>
            </w:r>
          </w:p>
        </w:tc>
        <w:tc>
          <w:tcPr/>
          <w:p>
            <w:pPr>
              <w:pStyle w:val="Compact"/>
              <w:spacing w:line="360" w:lineRule="auto" w:before="0" w:after="0"/>
              <w:jc w:val="center"/>
            </w:pPr>
            <w:r>
              <w:rPr>
                <w:rFonts w:ascii="Times New Roman" w:hAnsi="Times New Roman" w:eastAsia="宋体"/>
                <w:b w:val="0"/>
                <w:sz w:val="21"/>
              </w:rPr>
              <w:t xml:space="preserve">3</w:t>
            </w:r>
          </w:p>
        </w:tc>
        <w:tc>
          <w:tcPr/>
          <w:p>
            <w:pPr>
              <w:pStyle w:val="Compact"/>
              <w:spacing w:line="360" w:lineRule="auto" w:before="0" w:after="0"/>
              <w:jc w:val="center"/>
            </w:pPr>
            <w:r>
              <w:rPr>
                <w:rFonts w:ascii="Times New Roman" w:hAnsi="Times New Roman" w:eastAsia="宋体"/>
                <w:b w:val="0"/>
                <w:sz w:val="21"/>
              </w:rPr>
              <w:t xml:space="preserve">3</w:t>
            </w:r>
          </w:p>
        </w:tc>
        <w:tc>
          <w:tcPr/>
          <w:p>
            <w:pPr>
              <w:pStyle w:val="Compact"/>
              <w:spacing w:line="360" w:lineRule="auto" w:before="0" w:after="0"/>
              <w:jc w:val="center"/>
            </w:pPr>
            <w:r>
              <w:rPr>
                <w:rFonts w:ascii="Times New Roman" w:hAnsi="Times New Roman" w:eastAsia="宋体"/>
                <w:b w:val="0"/>
                <w:sz w:val="21"/>
              </w:rPr>
              <w:t xml:space="preserve">100%</w:t>
            </w:r>
          </w:p>
        </w:tc>
      </w:tr>
      <w:tr>
        <w:tc>
          <w:tcPr/>
          <w:p>
            <w:pPr>
              <w:pStyle w:val="Compact"/>
              <w:spacing w:line="360" w:lineRule="auto" w:before="0" w:after="0"/>
              <w:jc w:val="center"/>
            </w:pPr>
            <w:r>
              <w:rPr>
                <w:rFonts w:ascii="Times New Roman" w:hAnsi="Times New Roman" w:eastAsia="宋体"/>
                <w:b w:val="0"/>
                <w:sz w:val="21"/>
              </w:rPr>
              <w:t xml:space="preserve">搜索服务（search）</w:t>
            </w:r>
          </w:p>
        </w:tc>
        <w:tc>
          <w:tcPr/>
          <w:p>
            <w:pPr>
              <w:pStyle w:val="Compact"/>
              <w:spacing w:line="360" w:lineRule="auto" w:before="0" w:after="0"/>
              <w:jc w:val="center"/>
            </w:pPr>
            <w:r>
              <w:rPr>
                <w:rFonts w:ascii="Times New Roman" w:hAnsi="Times New Roman" w:eastAsia="宋体"/>
                <w:b w:val="0"/>
                <w:sz w:val="21"/>
              </w:rPr>
              <w:t xml:space="preserve">1</w:t>
            </w:r>
          </w:p>
        </w:tc>
        <w:tc>
          <w:tcPr/>
          <w:p>
            <w:pPr>
              <w:pStyle w:val="Compact"/>
              <w:spacing w:line="360" w:lineRule="auto" w:before="0" w:after="0"/>
              <w:jc w:val="center"/>
            </w:pPr>
            <w:r>
              <w:rPr>
                <w:rFonts w:ascii="Times New Roman" w:hAnsi="Times New Roman" w:eastAsia="宋体"/>
                <w:b w:val="0"/>
                <w:sz w:val="21"/>
              </w:rPr>
              <w:t xml:space="preserve">1</w:t>
            </w:r>
          </w:p>
        </w:tc>
        <w:tc>
          <w:tcPr/>
          <w:p>
            <w:pPr>
              <w:pStyle w:val="Compact"/>
              <w:spacing w:line="360" w:lineRule="auto" w:before="0" w:after="0"/>
              <w:jc w:val="center"/>
            </w:pPr>
            <w:r>
              <w:rPr>
                <w:rFonts w:ascii="Times New Roman" w:hAnsi="Times New Roman" w:eastAsia="宋体"/>
                <w:b w:val="0"/>
                <w:sz w:val="21"/>
              </w:rPr>
              <w:t xml:space="preserve">100%</w:t>
            </w:r>
          </w:p>
        </w:tc>
      </w:tr>
      <w:tr>
        <w:tc>
          <w:tcPr/>
          <w:p>
            <w:pPr>
              <w:pStyle w:val="Compact"/>
              <w:spacing w:line="360" w:lineRule="auto" w:before="0" w:after="0"/>
              <w:jc w:val="center"/>
            </w:pPr>
            <w:r>
              <w:rPr>
                <w:rFonts w:ascii="Times New Roman" w:hAnsi="Times New Roman" w:eastAsia="宋体"/>
                <w:b w:val="0"/>
                <w:sz w:val="21"/>
              </w:rPr>
              <w:t xml:space="preserve">媒体服务（media）</w:t>
            </w:r>
          </w:p>
        </w:tc>
        <w:tc>
          <w:tcPr/>
          <w:p>
            <w:pPr>
              <w:pStyle w:val="Compact"/>
              <w:spacing w:line="360" w:lineRule="auto" w:before="0" w:after="0"/>
              <w:jc w:val="center"/>
            </w:pPr>
            <w:r>
              <w:rPr>
                <w:rFonts w:ascii="Times New Roman" w:hAnsi="Times New Roman" w:eastAsia="宋体"/>
                <w:b w:val="0"/>
                <w:sz w:val="21"/>
              </w:rPr>
              <w:t xml:space="preserve">2</w:t>
            </w:r>
          </w:p>
        </w:tc>
        <w:tc>
          <w:tcPr/>
          <w:p>
            <w:pPr>
              <w:pStyle w:val="Compact"/>
              <w:spacing w:line="360" w:lineRule="auto" w:before="0" w:after="0"/>
              <w:jc w:val="center"/>
            </w:pPr>
            <w:r>
              <w:rPr>
                <w:rFonts w:ascii="Times New Roman" w:hAnsi="Times New Roman" w:eastAsia="宋体"/>
                <w:b w:val="0"/>
                <w:sz w:val="21"/>
              </w:rPr>
              <w:t xml:space="preserve">2</w:t>
            </w:r>
          </w:p>
        </w:tc>
        <w:tc>
          <w:tcPr/>
          <w:p>
            <w:pPr>
              <w:pStyle w:val="Compact"/>
              <w:spacing w:line="360" w:lineRule="auto" w:before="0" w:after="0"/>
              <w:jc w:val="center"/>
            </w:pPr>
            <w:r>
              <w:rPr>
                <w:rFonts w:ascii="Times New Roman" w:hAnsi="Times New Roman" w:eastAsia="宋体"/>
                <w:b w:val="0"/>
                <w:sz w:val="21"/>
              </w:rPr>
              <w:t xml:space="preserve">100%</w:t>
            </w:r>
          </w:p>
        </w:tc>
      </w:tr>
      <w:tr>
        <w:tc>
          <w:tcPr/>
          <w:p>
            <w:pPr>
              <w:pStyle w:val="Compact"/>
              <w:spacing w:line="360" w:lineRule="auto" w:before="0" w:after="0"/>
              <w:jc w:val="center"/>
            </w:pPr>
            <w:r>
              <w:rPr>
                <w:rFonts w:ascii="Times New Roman" w:hAnsi="Times New Roman" w:eastAsia="宋体"/>
                <w:b w:val="0"/>
                <w:sz w:val="21"/>
              </w:rPr>
              <w:t xml:space="preserve">合计</w:t>
            </w:r>
          </w:p>
        </w:tc>
        <w:tc>
          <w:tcPr/>
          <w:p>
            <w:pPr>
              <w:pStyle w:val="Compact"/>
              <w:spacing w:line="360" w:lineRule="auto" w:before="0" w:after="0"/>
              <w:jc w:val="center"/>
            </w:pPr>
            <w:r>
              <w:rPr>
                <w:rFonts w:ascii="Times New Roman" w:hAnsi="Times New Roman" w:eastAsia="宋体"/>
                <w:b w:val="0"/>
                <w:sz w:val="21"/>
              </w:rPr>
              <w:t xml:space="preserve">22</w:t>
            </w:r>
          </w:p>
        </w:tc>
        <w:tc>
          <w:tcPr/>
          <w:p>
            <w:pPr>
              <w:pStyle w:val="Compact"/>
              <w:spacing w:line="360" w:lineRule="auto" w:before="0" w:after="0"/>
              <w:jc w:val="center"/>
            </w:pPr>
            <w:r>
              <w:rPr>
                <w:rFonts w:ascii="Times New Roman" w:hAnsi="Times New Roman" w:eastAsia="宋体"/>
                <w:b w:val="0"/>
                <w:sz w:val="21"/>
              </w:rPr>
              <w:t xml:space="preserve">22</w:t>
            </w:r>
          </w:p>
        </w:tc>
        <w:tc>
          <w:tcPr/>
          <w:p>
            <w:pPr>
              <w:pStyle w:val="Compact"/>
              <w:spacing w:line="360" w:lineRule="auto" w:before="0" w:after="0"/>
              <w:jc w:val="center"/>
            </w:pPr>
            <w:r>
              <w:rPr>
                <w:rFonts w:ascii="Times New Roman" w:hAnsi="Times New Roman" w:eastAsia="宋体"/>
                <w:b w:val="0"/>
                <w:sz w:val="21"/>
              </w:rPr>
              <w:t xml:space="preserve">100%</w:t>
            </w:r>
          </w:p>
        </w:tc>
      </w:tr>
    </w:tbl>
    <w:p>
      <w:pPr>
        <w:pStyle w:val="BodyText"/>
        <w:spacing w:line="360" w:lineRule="auto" w:before="440" w:after="0"/>
        <w:jc w:val="left"/>
        <w:outlineLvl w:val="1"/>
      </w:pPr>
      <w:r>
        <w:rPr>
          <w:rFonts w:ascii="Times New Roman" w:hAnsi="Times New Roman" w:eastAsia="黑体"/>
          <w:b/>
          <w:sz w:val="28"/>
        </w:rPr>
        <w:t xml:space="preserve">5.3 性能测试</w:t>
      </w:r>
    </w:p>
    <w:p>
      <w:pPr>
        <w:pStyle w:val="BodyText"/>
        <w:spacing w:line="360" w:lineRule="auto" w:before="0" w:after="0"/>
        <w:ind w:firstLine="482"/>
        <w:jc w:val="both"/>
      </w:pPr>
      <w:r>
        <w:rPr>
          <w:rFonts w:ascii="Times New Roman" w:hAnsi="Times New Roman" w:eastAsia="宋体"/>
          <w:b w:val="0"/>
          <w:sz w:val="24"/>
        </w:rPr>
        <w:t xml:space="preserve">性能测试关注两个问题：Redis 缓存能在多大程度上缩短接口响应时间，以及系统在并发用户增长时能否保持稳定。对应地，测试分为缓存基准测试和并发负载测试两项。</w:t>
      </w:r>
      <w:r>
        <w:rPr>
          <w:rFonts w:ascii="Times New Roman" w:hAnsi="Times New Roman" w:eastAsia="宋体"/>
          <w:b w:val="0"/>
          <w:sz w:val="24"/>
        </w:rPr>
        <w:t xml:space="preserve"> </w:t>
      </w:r>
      <w:r>
        <w:rPr>
          <w:rFonts w:ascii="Times New Roman" w:hAnsi="Times New Roman" w:eastAsia="宋体"/>
          <w:b w:val="0"/>
          <w:sz w:val="24"/>
        </w:rPr>
        <w:t xml:space="preserve">缓存基准测试由 benchmark_forum_cache.py 脚本驱动，测试对象为帖子列表接口（GET /api/forum/posts?page=0&amp;size=10）。脚本先发起一次冷启动请求，此时缓存为空，请求穿透到 MySQL 完成查询；随后连续发起 20 次热缓存请求，此时 Redis 中已有缓存条目，请求直接命中返回。脚本分别记录两种场景下的响应时间并计算改善幅度，结果如表 5-3 所示。</w:t>
      </w:r>
    </w:p>
    <w:p>
      <w:pPr>
        <w:pStyle w:val="BodyText"/>
        <w:spacing w:line="360" w:lineRule="auto" w:before="0" w:after="0"/>
        <w:jc w:val="center"/>
      </w:pPr>
      <w:r>
        <w:rPr>
          <w:rFonts w:ascii="Times New Roman" w:hAnsi="Times New Roman" w:eastAsia="宋体"/>
          <w:b w:val="0"/>
          <w:sz w:val="21"/>
        </w:rPr>
        <w:t xml:space="preserve">表 5-3 缓存基准测试结果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spacing w:line="360" w:lineRule="auto" w:before="0" w:after="0"/>
              <w:jc w:val="center"/>
            </w:pPr>
            <w:r>
              <w:rPr>
                <w:rFonts w:ascii="Times New Roman" w:hAnsi="Times New Roman" w:eastAsia="宋体"/>
                <w:b w:val="0"/>
                <w:sz w:val="21"/>
              </w:rPr>
              <w:t xml:space="preserve">指标</w:t>
            </w:r>
          </w:p>
        </w:tc>
        <w:tc>
          <w:tcPr/>
          <w:p>
            <w:pPr>
              <w:pStyle w:val="Compact"/>
              <w:spacing w:line="360" w:lineRule="auto" w:before="0" w:after="0"/>
              <w:jc w:val="center"/>
            </w:pPr>
            <w:r>
              <w:rPr>
                <w:rFonts w:ascii="Times New Roman" w:hAnsi="Times New Roman" w:eastAsia="宋体"/>
                <w:b w:val="0"/>
                <w:sz w:val="21"/>
              </w:rPr>
              <w:t xml:space="preserve">数值</w:t>
            </w:r>
          </w:p>
        </w:tc>
      </w:tr>
      <w:tr>
        <w:tc>
          <w:tcPr/>
          <w:p>
            <w:pPr>
              <w:pStyle w:val="Compact"/>
              <w:spacing w:line="360" w:lineRule="auto" w:before="0" w:after="0"/>
              <w:jc w:val="center"/>
            </w:pPr>
            <w:r>
              <w:rPr>
                <w:rFonts w:ascii="Times New Roman" w:hAnsi="Times New Roman" w:eastAsia="宋体"/>
                <w:b w:val="0"/>
                <w:sz w:val="21"/>
              </w:rPr>
              <w:t xml:space="preserve">冷启动响应时间</w:t>
            </w:r>
          </w:p>
        </w:tc>
        <w:tc>
          <w:tcPr/>
          <w:p>
            <w:pPr>
              <w:pStyle w:val="Compact"/>
              <w:spacing w:line="360" w:lineRule="auto" w:before="0" w:after="0"/>
              <w:jc w:val="center"/>
            </w:pPr>
            <w:r>
              <w:rPr>
                <w:rFonts w:ascii="Times New Roman" w:hAnsi="Times New Roman" w:eastAsia="宋体"/>
                <w:b w:val="0"/>
                <w:sz w:val="21"/>
              </w:rPr>
              <w:t>59.12 ms</w:t>
            </w:r>
          </w:p>
        </w:tc>
      </w:tr>
      <w:tr>
        <w:tc>
          <w:tcPr/>
          <w:p>
            <w:pPr>
              <w:pStyle w:val="Compact"/>
              <w:spacing w:line="360" w:lineRule="auto" w:before="0" w:after="0"/>
              <w:jc w:val="center"/>
            </w:pPr>
            <w:r>
              <w:rPr>
                <w:rFonts w:ascii="Times New Roman" w:hAnsi="Times New Roman" w:eastAsia="宋体"/>
                <w:b w:val="0"/>
                <w:sz w:val="21"/>
              </w:rPr>
              <w:t xml:space="preserve">热缓存平均响应时间</w:t>
            </w:r>
          </w:p>
        </w:tc>
        <w:tc>
          <w:tcPr/>
          <w:p>
            <w:pPr>
              <w:pStyle w:val="Compact"/>
              <w:spacing w:line="360" w:lineRule="auto" w:before="0" w:after="0"/>
              <w:jc w:val="center"/>
            </w:pPr>
            <w:r>
              <w:rPr>
                <w:rFonts w:ascii="Times New Roman" w:hAnsi="Times New Roman" w:eastAsia="宋体"/>
                <w:b w:val="0"/>
                <w:sz w:val="21"/>
              </w:rPr>
              <w:t>14.98 ms</w:t>
            </w:r>
          </w:p>
        </w:tc>
      </w:tr>
      <w:tr>
        <w:tc>
          <w:tcPr/>
          <w:p>
            <w:pPr>
              <w:pStyle w:val="Compact"/>
              <w:spacing w:line="360" w:lineRule="auto" w:before="0" w:after="0"/>
              <w:jc w:val="center"/>
            </w:pPr>
            <w:r>
              <w:rPr>
                <w:rFonts w:ascii="Times New Roman" w:hAnsi="Times New Roman" w:eastAsia="宋体"/>
                <w:b w:val="0"/>
                <w:sz w:val="21"/>
              </w:rPr>
              <w:t xml:space="preserve">热缓存最小响应时间</w:t>
            </w:r>
          </w:p>
        </w:tc>
        <w:tc>
          <w:tcPr/>
          <w:p>
            <w:pPr>
              <w:pStyle w:val="Compact"/>
              <w:spacing w:line="360" w:lineRule="auto" w:before="0" w:after="0"/>
              <w:jc w:val="center"/>
            </w:pPr>
            <w:r>
              <w:rPr>
                <w:rFonts w:ascii="Times New Roman" w:hAnsi="Times New Roman" w:eastAsia="宋体"/>
                <w:b w:val="0"/>
                <w:sz w:val="21"/>
              </w:rPr>
              <w:t>4.33 ms</w:t>
            </w:r>
          </w:p>
        </w:tc>
      </w:tr>
      <w:tr>
        <w:tc>
          <w:tcPr/>
          <w:p>
            <w:pPr>
              <w:pStyle w:val="Compact"/>
              <w:spacing w:line="360" w:lineRule="auto" w:before="0" w:after="0"/>
              <w:jc w:val="center"/>
            </w:pPr>
            <w:r>
              <w:rPr>
                <w:rFonts w:ascii="Times New Roman" w:hAnsi="Times New Roman" w:eastAsia="宋体"/>
                <w:b w:val="0"/>
                <w:sz w:val="21"/>
              </w:rPr>
              <w:t xml:space="preserve">热缓存最大响应时间</w:t>
            </w:r>
          </w:p>
        </w:tc>
        <w:tc>
          <w:tcPr/>
          <w:p>
            <w:pPr>
              <w:pStyle w:val="Compact"/>
              <w:spacing w:line="360" w:lineRule="auto" w:before="0" w:after="0"/>
              <w:jc w:val="center"/>
            </w:pPr>
            <w:r>
              <w:rPr>
                <w:rFonts w:ascii="Times New Roman" w:hAnsi="Times New Roman" w:eastAsia="宋体"/>
                <w:b w:val="0"/>
                <w:sz w:val="21"/>
              </w:rPr>
              <w:t>27.81 ms</w:t>
            </w:r>
          </w:p>
        </w:tc>
      </w:tr>
      <w:tr>
        <w:tc>
          <w:tcPr/>
          <w:p>
            <w:pPr>
              <w:pStyle w:val="Compact"/>
              <w:spacing w:line="360" w:lineRule="auto" w:before="0" w:after="0"/>
              <w:jc w:val="center"/>
            </w:pPr>
            <w:r>
              <w:rPr>
                <w:rFonts w:ascii="Times New Roman" w:hAnsi="Times New Roman" w:eastAsia="宋体"/>
                <w:b w:val="0"/>
                <w:sz w:val="21"/>
              </w:rPr>
              <w:t xml:space="preserve">热缓存 P95 响应时间</w:t>
            </w:r>
          </w:p>
        </w:tc>
        <w:tc>
          <w:tcPr/>
          <w:p>
            <w:pPr>
              <w:pStyle w:val="Compact"/>
              <w:spacing w:line="360" w:lineRule="auto" w:before="0" w:after="0"/>
              <w:jc w:val="center"/>
            </w:pPr>
            <w:r>
              <w:rPr>
                <w:rFonts w:ascii="Times New Roman" w:hAnsi="Times New Roman" w:eastAsia="宋体"/>
                <w:b w:val="0"/>
                <w:sz w:val="21"/>
              </w:rPr>
              <w:t>26.3 ms</w:t>
            </w:r>
          </w:p>
        </w:tc>
      </w:tr>
      <w:tr>
        <w:tc>
          <w:tcPr/>
          <w:p>
            <w:pPr>
              <w:pStyle w:val="Compact"/>
              <w:spacing w:line="360" w:lineRule="auto" w:before="0" w:after="0"/>
              <w:jc w:val="center"/>
            </w:pPr>
            <w:r>
              <w:rPr>
                <w:rFonts w:ascii="Times New Roman" w:hAnsi="Times New Roman" w:eastAsia="宋体"/>
                <w:b w:val="0"/>
                <w:sz w:val="21"/>
              </w:rPr>
              <w:t xml:space="preserve">性能提升百分比</w:t>
            </w:r>
          </w:p>
        </w:tc>
        <w:tc>
          <w:tcPr/>
          <w:p>
            <w:pPr>
              <w:pStyle w:val="Compact"/>
              <w:spacing w:line="360" w:lineRule="auto" w:before="0" w:after="0"/>
              <w:jc w:val="center"/>
            </w:pPr>
            <w:r>
              <w:rPr>
                <w:rFonts w:ascii="Times New Roman" w:hAnsi="Times New Roman" w:eastAsia="宋体"/>
                <w:b w:val="0"/>
                <w:sz w:val="21"/>
              </w:rPr>
              <w:t>74.66%</w:t>
            </w:r>
          </w:p>
        </w:tc>
      </w:tr>
    </w:tbl>
    <w:p>
      <w:pPr>
        <w:pStyle w:val="BodyText"/>
        <w:spacing w:line="360" w:lineRule="auto" w:before="0" w:after="0"/>
        <w:ind w:firstLine="482"/>
        <w:jc w:val="both"/>
      </w:pPr>
      <w:r>
        <w:rPr>
          <w:rFonts w:ascii="Times New Roman" w:hAnsi="Times New Roman" w:eastAsia="宋体"/>
          <w:b w:val="0"/>
          <w:sz w:val="24"/>
        </w:rPr>
        <w:t xml:space="preserve">缓存基准测试报告截图如图 5-2 所示。</w:t>
      </w:r>
    </w:p>
    <w:p>
      <w:pPr>
        <w:pStyle w:val="BodyText"/>
        <w:spacing w:line="360" w:lineRule="auto" w:before="0" w:after="0"/>
        <w:jc w:val="center"/>
      </w:pPr>
      <w:r>
        <w:rPr>
          <w:rFonts w:ascii="Times New Roman" w:hAnsi="Times New Roman" w:eastAsia="宋体"/>
          <w:b w:val="0"/>
          <w:sz w:val="21"/>
        </w:rPr>
        <w:t xml:space="preserve">图 5-2 缓存基准测试报告截图（待补充：需执行 benchmark_forum_cache.py 后截取）</w:t>
      </w:r>
    </w:p>
    <w:p>
      <w:pPr>
        <w:pStyle w:val="BodyText"/>
        <w:spacing w:line="360" w:lineRule="auto" w:before="0" w:after="0"/>
        <w:ind w:firstLine="482"/>
        <w:jc w:val="both"/>
      </w:pPr>
      <w:r>
        <w:rPr>
          <w:rFonts w:ascii="Times New Roman" w:hAnsi="Times New Roman" w:eastAsia="宋体"/>
          <w:b w:val="0"/>
          <w:sz w:val="24"/>
        </w:rPr>
        <w:t>并发负载测试由 load_test_concurrent.py 脚本驱动，底层使用 Python 的 ThreadPoolExecutor 创建线程池。测试分五轮进行，并发用户数依次为 10、50、100、500 和 1000，每个虚拟用户向帖子列表接口发送 20 次 GET 请求。正式测试前脚本会先发起一次预热请求让缓存就绪，排除冷启动对后续数据的干扰。每轮记录平均响应时间、P95 响应时间、成功率和吞吐量（QPS），结果如表 5-4 所示。</w:t>
      </w:r>
    </w:p>
    <w:p>
      <w:pPr>
        <w:pStyle w:val="BodyText"/>
        <w:spacing w:line="360" w:lineRule="auto" w:before="0" w:after="0"/>
        <w:jc w:val="center"/>
      </w:pPr>
      <w:r>
        <w:rPr>
          <w:rFonts w:ascii="Times New Roman" w:hAnsi="Times New Roman" w:eastAsia="宋体"/>
          <w:b w:val="0"/>
          <w:sz w:val="21"/>
        </w:rPr>
        <w:t xml:space="preserve">表 5-4 并发负载测试结果</w:t>
      </w:r>
    </w:p>
    <w:tbl>
      <w:tblPr>
        <w:tblStyle w:val="Table"/>
        <w:tblW w:type="pct" w:w="5000"/>
        <w:tblLook w:firstRow="1" w:lastRow="0" w:firstColumn="0" w:lastColumn="0" w:noHBand="0" w:noVBand="0" w:val="0020"/>
        <w:jc w:val="start"/>
      </w:tblPr>
      <w:tblGrid>
        <w:gridCol w:w="1257"/>
        <w:gridCol w:w="1005"/>
        <w:gridCol w:w="880"/>
        <w:gridCol w:w="880"/>
        <w:gridCol w:w="880"/>
        <w:gridCol w:w="1382"/>
        <w:gridCol w:w="1005"/>
        <w:gridCol w:w="628"/>
      </w:tblGrid>
      <w:tr>
        <w:trPr>
          <w:tblHeader w:val="true"/>
        </w:trPr>
        <w:tc>
          <w:tcPr/>
          <w:p>
            <w:pPr>
              <w:pStyle w:val="Compact"/>
              <w:spacing w:line="360" w:lineRule="auto" w:before="0" w:after="0"/>
              <w:jc w:val="center"/>
            </w:pPr>
            <w:r>
              <w:rPr>
                <w:rFonts w:ascii="Times New Roman" w:hAnsi="Times New Roman" w:eastAsia="宋体"/>
                <w:b w:val="0"/>
                <w:sz w:val="21"/>
              </w:rPr>
              <w:t xml:space="preserve">并发用户数</w:t>
            </w:r>
          </w:p>
        </w:tc>
        <w:tc>
          <w:tcPr/>
          <w:p>
            <w:pPr>
              <w:pStyle w:val="Compact"/>
              <w:spacing w:line="360" w:lineRule="auto" w:before="0" w:after="0"/>
              <w:jc w:val="center"/>
            </w:pPr>
            <w:r>
              <w:rPr>
                <w:rFonts w:ascii="Times New Roman" w:hAnsi="Times New Roman" w:eastAsia="宋体"/>
                <w:b w:val="0"/>
                <w:sz w:val="21"/>
              </w:rPr>
              <w:t xml:space="preserve">总请求数</w:t>
            </w:r>
          </w:p>
        </w:tc>
        <w:tc>
          <w:tcPr/>
          <w:p>
            <w:pPr>
              <w:pStyle w:val="Compact"/>
              <w:spacing w:line="360" w:lineRule="auto" w:before="0" w:after="0"/>
              <w:jc w:val="center"/>
            </w:pPr>
            <w:r>
              <w:rPr>
                <w:rFonts w:ascii="Times New Roman" w:hAnsi="Times New Roman" w:eastAsia="宋体"/>
                <w:b w:val="0"/>
                <w:sz w:val="21"/>
              </w:rPr>
              <w:t xml:space="preserve">成功数</w:t>
            </w:r>
          </w:p>
        </w:tc>
        <w:tc>
          <w:tcPr/>
          <w:p>
            <w:pPr>
              <w:pStyle w:val="Compact"/>
              <w:spacing w:line="360" w:lineRule="auto" w:before="0" w:after="0"/>
              <w:jc w:val="center"/>
            </w:pPr>
            <w:r>
              <w:rPr>
                <w:rFonts w:ascii="Times New Roman" w:hAnsi="Times New Roman" w:eastAsia="宋体"/>
                <w:b w:val="0"/>
                <w:sz w:val="21"/>
              </w:rPr>
              <w:t xml:space="preserve">失败数</w:t>
            </w:r>
          </w:p>
        </w:tc>
        <w:tc>
          <w:tcPr/>
          <w:p>
            <w:pPr>
              <w:pStyle w:val="Compact"/>
              <w:spacing w:line="360" w:lineRule="auto" w:before="0" w:after="0"/>
              <w:jc w:val="center"/>
            </w:pPr>
            <w:r>
              <w:rPr>
                <w:rFonts w:ascii="Times New Roman" w:hAnsi="Times New Roman" w:eastAsia="宋体"/>
                <w:b w:val="0"/>
                <w:sz w:val="21"/>
              </w:rPr>
              <w:t xml:space="preserve">成功率</w:t>
            </w:r>
          </w:p>
        </w:tc>
        <w:tc>
          <w:tcPr/>
          <w:p>
            <w:pPr>
              <w:pStyle w:val="Compact"/>
              <w:spacing w:line="360" w:lineRule="auto" w:before="0" w:after="0"/>
              <w:jc w:val="center"/>
            </w:pPr>
            <w:r>
              <w:rPr>
                <w:rFonts w:ascii="Times New Roman" w:hAnsi="Times New Roman" w:eastAsia="宋体"/>
                <w:b w:val="0"/>
                <w:sz w:val="21"/>
              </w:rPr>
              <w:t xml:space="preserve">平均响应(ms)</w:t>
            </w:r>
          </w:p>
        </w:tc>
        <w:tc>
          <w:tcPr/>
          <w:p>
            <w:pPr>
              <w:pStyle w:val="Compact"/>
              <w:spacing w:line="360" w:lineRule="auto" w:before="0" w:after="0"/>
              <w:jc w:val="center"/>
            </w:pPr>
            <w:r>
              <w:rPr>
                <w:rFonts w:ascii="Times New Roman" w:hAnsi="Times New Roman" w:eastAsia="宋体"/>
                <w:b w:val="0"/>
                <w:sz w:val="21"/>
              </w:rPr>
              <w:t xml:space="preserve">P95(ms)</w:t>
            </w:r>
          </w:p>
        </w:tc>
        <w:tc>
          <w:tcPr/>
          <w:p>
            <w:pPr>
              <w:pStyle w:val="Compact"/>
              <w:spacing w:line="360" w:lineRule="auto" w:before="0" w:after="0"/>
              <w:jc w:val="center"/>
            </w:pPr>
            <w:r>
              <w:rPr>
                <w:rFonts w:ascii="Times New Roman" w:hAnsi="Times New Roman" w:eastAsia="宋体"/>
                <w:b w:val="0"/>
                <w:sz w:val="21"/>
              </w:rPr>
              <w:t xml:space="preserve">QPS</w:t>
            </w:r>
          </w:p>
        </w:tc>
      </w:tr>
      <w:tr>
        <w:tc>
          <w:tcPr/>
          <w:p>
            <w:pPr>
              <w:pStyle w:val="Compact"/>
              <w:spacing w:line="360" w:lineRule="auto" w:before="0" w:after="0"/>
              <w:jc w:val="center"/>
            </w:pPr>
            <w:r>
              <w:rPr>
                <w:rFonts w:ascii="Times New Roman" w:hAnsi="Times New Roman" w:eastAsia="宋体"/>
                <w:b w:val="0"/>
                <w:sz w:val="21"/>
              </w:rPr>
              <w:t xml:space="preserve">10</w:t>
            </w:r>
          </w:p>
        </w:tc>
        <w:tc>
          <w:tcPr/>
          <w:p>
            <w:pPr>
              <w:pStyle w:val="Compact"/>
              <w:spacing w:line="360" w:lineRule="auto" w:before="0" w:after="0"/>
              <w:jc w:val="center"/>
            </w:pPr>
            <w:r>
              <w:rPr>
                <w:rFonts w:ascii="Times New Roman" w:hAnsi="Times New Roman" w:eastAsia="宋体"/>
                <w:b w:val="0"/>
                <w:sz w:val="21"/>
              </w:rPr>
              <w:t xml:space="preserve">200</w:t>
            </w:r>
          </w:p>
        </w:tc>
        <w:tc>
          <w:tcPr/>
          <w:p>
            <w:pPr>
              <w:pStyle w:val="Compact"/>
              <w:spacing w:line="360" w:lineRule="auto" w:before="0" w:after="0"/>
              <w:jc w:val="center"/>
            </w:pPr>
            <w:r>
              <w:rPr>
                <w:rFonts w:ascii="Times New Roman" w:hAnsi="Times New Roman" w:eastAsia="宋体"/>
                <w:b w:val="0"/>
                <w:sz w:val="21"/>
              </w:rPr>
              <w:t>200</w:t>
            </w:r>
          </w:p>
        </w:tc>
        <w:tc>
          <w:tcPr/>
          <w:p>
            <w:pPr>
              <w:pStyle w:val="Compact"/>
              <w:spacing w:line="360" w:lineRule="auto" w:before="0" w:after="0"/>
              <w:jc w:val="center"/>
            </w:pPr>
            <w:r>
              <w:rPr>
                <w:rFonts w:ascii="Times New Roman" w:hAnsi="Times New Roman" w:eastAsia="宋体"/>
                <w:b w:val="0"/>
                <w:sz w:val="21"/>
              </w:rPr>
              <w:t>0</w:t>
            </w:r>
          </w:p>
        </w:tc>
        <w:tc>
          <w:tcPr/>
          <w:p>
            <w:pPr>
              <w:pStyle w:val="Compact"/>
              <w:spacing w:line="360" w:lineRule="auto" w:before="0" w:after="0"/>
              <w:jc w:val="center"/>
            </w:pPr>
            <w:r>
              <w:rPr>
                <w:rFonts w:ascii="Times New Roman" w:hAnsi="Times New Roman" w:eastAsia="宋体"/>
                <w:b w:val="0"/>
                <w:sz w:val="21"/>
              </w:rPr>
              <w:t>100.0%</w:t>
            </w:r>
          </w:p>
        </w:tc>
        <w:tc>
          <w:tcPr/>
          <w:p>
            <w:pPr>
              <w:pStyle w:val="Compact"/>
              <w:spacing w:line="360" w:lineRule="auto" w:before="0" w:after="0"/>
              <w:jc w:val="center"/>
            </w:pPr>
            <w:r>
              <w:rPr>
                <w:rFonts w:ascii="Times New Roman" w:hAnsi="Times New Roman" w:eastAsia="宋体"/>
                <w:b w:val="0"/>
                <w:sz w:val="21"/>
              </w:rPr>
              <w:t>8.02</w:t>
            </w:r>
          </w:p>
        </w:tc>
        <w:tc>
          <w:tcPr/>
          <w:p>
            <w:pPr>
              <w:pStyle w:val="Compact"/>
              <w:spacing w:line="360" w:lineRule="auto" w:before="0" w:after="0"/>
              <w:jc w:val="center"/>
            </w:pPr>
            <w:r>
              <w:rPr>
                <w:rFonts w:ascii="Times New Roman" w:hAnsi="Times New Roman" w:eastAsia="宋体"/>
                <w:b w:val="0"/>
                <w:sz w:val="21"/>
              </w:rPr>
              <w:t>10.37</w:t>
            </w:r>
          </w:p>
        </w:tc>
        <w:tc>
          <w:tcPr/>
          <w:p>
            <w:pPr>
              <w:pStyle w:val="Compact"/>
              <w:spacing w:line="360" w:lineRule="auto" w:before="0" w:after="0"/>
              <w:jc w:val="center"/>
            </w:pPr>
            <w:r>
              <w:rPr>
                <w:rFonts w:ascii="Times New Roman" w:hAnsi="Times New Roman" w:eastAsia="宋体"/>
                <w:b w:val="0"/>
                <w:sz w:val="21"/>
              </w:rPr>
              <w:t>1186.17</w:t>
            </w:r>
          </w:p>
        </w:tc>
      </w:tr>
      <w:tr>
        <w:tc>
          <w:tcPr/>
          <w:p>
            <w:pPr>
              <w:pStyle w:val="Compact"/>
              <w:spacing w:line="360" w:lineRule="auto" w:before="0" w:after="0"/>
              <w:jc w:val="center"/>
            </w:pPr>
            <w:r>
              <w:rPr>
                <w:rFonts w:ascii="Times New Roman" w:hAnsi="Times New Roman" w:eastAsia="宋体"/>
                <w:b w:val="0"/>
                <w:sz w:val="21"/>
              </w:rPr>
              <w:t xml:space="preserve">50</w:t>
            </w:r>
          </w:p>
        </w:tc>
        <w:tc>
          <w:tcPr/>
          <w:p>
            <w:pPr>
              <w:pStyle w:val="Compact"/>
              <w:spacing w:line="360" w:lineRule="auto" w:before="0" w:after="0"/>
              <w:jc w:val="center"/>
            </w:pPr>
            <w:r>
              <w:rPr>
                <w:rFonts w:ascii="Times New Roman" w:hAnsi="Times New Roman" w:eastAsia="宋体"/>
                <w:b w:val="0"/>
                <w:sz w:val="21"/>
              </w:rPr>
              <w:t xml:space="preserve">1000</w:t>
            </w:r>
          </w:p>
        </w:tc>
        <w:tc>
          <w:tcPr/>
          <w:p>
            <w:pPr>
              <w:pStyle w:val="Compact"/>
              <w:spacing w:line="360" w:lineRule="auto" w:before="0" w:after="0"/>
              <w:jc w:val="center"/>
            </w:pPr>
            <w:r>
              <w:rPr>
                <w:rFonts w:ascii="Times New Roman" w:hAnsi="Times New Roman" w:eastAsia="宋体"/>
                <w:b w:val="0"/>
                <w:sz w:val="21"/>
              </w:rPr>
              <w:t>1000</w:t>
            </w:r>
          </w:p>
        </w:tc>
        <w:tc>
          <w:tcPr/>
          <w:p>
            <w:pPr>
              <w:pStyle w:val="Compact"/>
              <w:spacing w:line="360" w:lineRule="auto" w:before="0" w:after="0"/>
              <w:jc w:val="center"/>
            </w:pPr>
            <w:r>
              <w:rPr>
                <w:rFonts w:ascii="Times New Roman" w:hAnsi="Times New Roman" w:eastAsia="宋体"/>
                <w:b w:val="0"/>
                <w:sz w:val="21"/>
              </w:rPr>
              <w:t>0</w:t>
            </w:r>
          </w:p>
        </w:tc>
        <w:tc>
          <w:tcPr/>
          <w:p>
            <w:pPr>
              <w:pStyle w:val="Compact"/>
              <w:spacing w:line="360" w:lineRule="auto" w:before="0" w:after="0"/>
              <w:jc w:val="center"/>
            </w:pPr>
            <w:r>
              <w:rPr>
                <w:rFonts w:ascii="Times New Roman" w:hAnsi="Times New Roman" w:eastAsia="宋体"/>
                <w:b w:val="0"/>
                <w:sz w:val="21"/>
              </w:rPr>
              <w:t>100.0%</w:t>
            </w:r>
          </w:p>
        </w:tc>
        <w:tc>
          <w:tcPr/>
          <w:p>
            <w:pPr>
              <w:pStyle w:val="Compact"/>
              <w:spacing w:line="360" w:lineRule="auto" w:before="0" w:after="0"/>
              <w:jc w:val="center"/>
            </w:pPr>
            <w:r>
              <w:rPr>
                <w:rFonts w:ascii="Times New Roman" w:hAnsi="Times New Roman" w:eastAsia="宋体"/>
                <w:b w:val="0"/>
                <w:sz w:val="21"/>
              </w:rPr>
              <w:t>33.12</w:t>
            </w:r>
          </w:p>
        </w:tc>
        <w:tc>
          <w:tcPr/>
          <w:p>
            <w:pPr>
              <w:pStyle w:val="Compact"/>
              <w:spacing w:line="360" w:lineRule="auto" w:before="0" w:after="0"/>
              <w:jc w:val="center"/>
            </w:pPr>
            <w:r>
              <w:rPr>
                <w:rFonts w:ascii="Times New Roman" w:hAnsi="Times New Roman" w:eastAsia="宋体"/>
                <w:b w:val="0"/>
                <w:sz w:val="21"/>
              </w:rPr>
              <w:t>50.62</w:t>
            </w:r>
          </w:p>
        </w:tc>
        <w:tc>
          <w:tcPr/>
          <w:p>
            <w:pPr>
              <w:pStyle w:val="Compact"/>
              <w:spacing w:line="360" w:lineRule="auto" w:before="0" w:after="0"/>
              <w:jc w:val="center"/>
            </w:pPr>
            <w:r>
              <w:rPr>
                <w:rFonts w:ascii="Times New Roman" w:hAnsi="Times New Roman" w:eastAsia="宋体"/>
                <w:b w:val="0"/>
                <w:sz w:val="21"/>
              </w:rPr>
              <w:t>1420.12</w:t>
            </w:r>
          </w:p>
        </w:tc>
      </w:tr>
      <w:tr>
        <w:tc>
          <w:tcPr/>
          <w:p>
            <w:pPr>
              <w:pStyle w:val="Compact"/>
              <w:spacing w:line="360" w:lineRule="auto" w:before="0" w:after="0"/>
              <w:jc w:val="center"/>
            </w:pPr>
            <w:r>
              <w:rPr>
                <w:rFonts w:ascii="Times New Roman" w:hAnsi="Times New Roman" w:eastAsia="宋体"/>
                <w:b w:val="0"/>
                <w:sz w:val="21"/>
              </w:rPr>
              <w:t xml:space="preserve">100</w:t>
            </w:r>
          </w:p>
        </w:tc>
        <w:tc>
          <w:tcPr/>
          <w:p>
            <w:pPr>
              <w:pStyle w:val="Compact"/>
              <w:spacing w:line="360" w:lineRule="auto" w:before="0" w:after="0"/>
              <w:jc w:val="center"/>
            </w:pPr>
            <w:r>
              <w:rPr>
                <w:rFonts w:ascii="Times New Roman" w:hAnsi="Times New Roman" w:eastAsia="宋体"/>
                <w:b w:val="0"/>
                <w:sz w:val="21"/>
              </w:rPr>
              <w:t xml:space="preserve">2000</w:t>
            </w:r>
          </w:p>
        </w:tc>
        <w:tc>
          <w:tcPr/>
          <w:p>
            <w:pPr>
              <w:pStyle w:val="Compact"/>
              <w:spacing w:line="360" w:lineRule="auto" w:before="0" w:after="0"/>
              <w:jc w:val="center"/>
            </w:pPr>
            <w:r>
              <w:rPr>
                <w:rFonts w:ascii="Times New Roman" w:hAnsi="Times New Roman" w:eastAsia="宋体"/>
                <w:b w:val="0"/>
                <w:sz w:val="21"/>
              </w:rPr>
              <w:t>1999</w:t>
            </w:r>
          </w:p>
        </w:tc>
        <w:tc>
          <w:tcPr/>
          <w:p>
            <w:pPr>
              <w:pStyle w:val="Compact"/>
              <w:spacing w:line="360" w:lineRule="auto" w:before="0" w:after="0"/>
              <w:jc w:val="center"/>
            </w:pPr>
            <w:r>
              <w:rPr>
                <w:rFonts w:ascii="Times New Roman" w:hAnsi="Times New Roman" w:eastAsia="宋体"/>
                <w:b w:val="0"/>
                <w:sz w:val="21"/>
              </w:rPr>
              <w:t>1</w:t>
            </w:r>
          </w:p>
        </w:tc>
        <w:tc>
          <w:tcPr/>
          <w:p>
            <w:pPr>
              <w:pStyle w:val="Compact"/>
              <w:spacing w:line="360" w:lineRule="auto" w:before="0" w:after="0"/>
              <w:jc w:val="center"/>
            </w:pPr>
            <w:r>
              <w:rPr>
                <w:rFonts w:ascii="Times New Roman" w:hAnsi="Times New Roman" w:eastAsia="宋体"/>
                <w:b w:val="0"/>
                <w:sz w:val="21"/>
              </w:rPr>
              <w:t>99.95%</w:t>
            </w:r>
          </w:p>
        </w:tc>
        <w:tc>
          <w:tcPr/>
          <w:p>
            <w:pPr>
              <w:pStyle w:val="Compact"/>
              <w:spacing w:line="360" w:lineRule="auto" w:before="0" w:after="0"/>
              <w:jc w:val="center"/>
            </w:pPr>
            <w:r>
              <w:rPr>
                <w:rFonts w:ascii="Times New Roman" w:hAnsi="Times New Roman" w:eastAsia="宋体"/>
                <w:b w:val="0"/>
                <w:sz w:val="21"/>
              </w:rPr>
              <w:t>59.0</w:t>
            </w:r>
          </w:p>
        </w:tc>
        <w:tc>
          <w:tcPr/>
          <w:p>
            <w:pPr>
              <w:pStyle w:val="Compact"/>
              <w:spacing w:line="360" w:lineRule="auto" w:before="0" w:after="0"/>
              <w:jc w:val="center"/>
            </w:pPr>
            <w:r>
              <w:rPr>
                <w:rFonts w:ascii="Times New Roman" w:hAnsi="Times New Roman" w:eastAsia="宋体"/>
                <w:b w:val="0"/>
                <w:sz w:val="21"/>
              </w:rPr>
              <w:t>97.44</w:t>
            </w:r>
          </w:p>
        </w:tc>
        <w:tc>
          <w:tcPr/>
          <w:p>
            <w:pPr>
              <w:pStyle w:val="Compact"/>
              <w:spacing w:line="360" w:lineRule="auto" w:before="0" w:after="0"/>
              <w:jc w:val="center"/>
            </w:pPr>
            <w:r>
              <w:rPr>
                <w:rFonts w:ascii="Times New Roman" w:hAnsi="Times New Roman" w:eastAsia="宋体"/>
                <w:b w:val="0"/>
                <w:sz w:val="21"/>
              </w:rPr>
              <w:t>1391.7</w:t>
            </w:r>
          </w:p>
        </w:tc>
      </w:tr>
      <w:tr>
        <w:tc>
          <w:tcPr>
            <w:tcW w:type="dxa" w:w="1257"/>
          </w:tcPr>
          <w:p>
            <w:pPr>
              <w:jc w:val="center"/>
            </w:pPr>
            <w:r>
              <w:rPr>
                <w:rFonts w:ascii="Times New Roman" w:hAnsi="Times New Roman" w:eastAsia="宋体"/>
                <w:b w:val="0"/>
                <w:sz w:val="21"/>
              </w:rPr>
              <w:t>500</w:t>
            </w:r>
          </w:p>
        </w:tc>
        <w:tc>
          <w:tcPr>
            <w:tcW w:type="dxa" w:w="1005"/>
          </w:tcPr>
          <w:p>
            <w:pPr>
              <w:jc w:val="center"/>
            </w:pPr>
            <w:r>
              <w:rPr>
                <w:rFonts w:ascii="Times New Roman" w:hAnsi="Times New Roman" w:eastAsia="宋体"/>
                <w:b w:val="0"/>
                <w:sz w:val="21"/>
              </w:rPr>
              <w:t>10000</w:t>
            </w:r>
          </w:p>
        </w:tc>
        <w:tc>
          <w:tcPr>
            <w:tcW w:type="dxa" w:w="880"/>
          </w:tcPr>
          <w:p>
            <w:pPr>
              <w:jc w:val="center"/>
            </w:pPr>
            <w:r>
              <w:rPr>
                <w:rFonts w:ascii="Times New Roman" w:hAnsi="Times New Roman" w:eastAsia="宋体"/>
                <w:b w:val="0"/>
                <w:sz w:val="21"/>
              </w:rPr>
              <w:t>10000</w:t>
            </w:r>
          </w:p>
        </w:tc>
        <w:tc>
          <w:tcPr>
            <w:tcW w:type="dxa" w:w="880"/>
          </w:tcPr>
          <w:p>
            <w:pPr>
              <w:jc w:val="center"/>
            </w:pPr>
            <w:r>
              <w:rPr>
                <w:rFonts w:ascii="Times New Roman" w:hAnsi="Times New Roman" w:eastAsia="宋体"/>
                <w:b w:val="0"/>
                <w:sz w:val="21"/>
              </w:rPr>
              <w:t>0</w:t>
            </w:r>
          </w:p>
        </w:tc>
        <w:tc>
          <w:tcPr>
            <w:tcW w:type="dxa" w:w="880"/>
          </w:tcPr>
          <w:p>
            <w:pPr>
              <w:jc w:val="center"/>
            </w:pPr>
            <w:r>
              <w:rPr>
                <w:rFonts w:ascii="Times New Roman" w:hAnsi="Times New Roman" w:eastAsia="宋体"/>
                <w:b w:val="0"/>
                <w:sz w:val="21"/>
              </w:rPr>
              <w:t>100.0%</w:t>
            </w:r>
          </w:p>
        </w:tc>
        <w:tc>
          <w:tcPr>
            <w:tcW w:type="dxa" w:w="1382"/>
          </w:tcPr>
          <w:p>
            <w:pPr>
              <w:jc w:val="center"/>
            </w:pPr>
            <w:r>
              <w:rPr>
                <w:rFonts w:ascii="Times New Roman" w:hAnsi="Times New Roman" w:eastAsia="宋体"/>
                <w:b w:val="0"/>
                <w:sz w:val="21"/>
              </w:rPr>
              <w:t>124.35</w:t>
            </w:r>
          </w:p>
        </w:tc>
        <w:tc>
          <w:tcPr>
            <w:tcW w:type="dxa" w:w="1005"/>
          </w:tcPr>
          <w:p>
            <w:pPr>
              <w:jc w:val="center"/>
            </w:pPr>
            <w:r>
              <w:rPr>
                <w:rFonts w:ascii="Times New Roman" w:hAnsi="Times New Roman" w:eastAsia="宋体"/>
                <w:b w:val="0"/>
                <w:sz w:val="21"/>
              </w:rPr>
              <w:t>226.01</w:t>
            </w:r>
          </w:p>
        </w:tc>
        <w:tc>
          <w:tcPr>
            <w:tcW w:type="dxa" w:w="628"/>
          </w:tcPr>
          <w:p>
            <w:pPr>
              <w:jc w:val="center"/>
            </w:pPr>
            <w:r>
              <w:rPr>
                <w:rFonts w:ascii="Times New Roman" w:hAnsi="Times New Roman" w:eastAsia="宋体"/>
                <w:b w:val="0"/>
                <w:sz w:val="21"/>
              </w:rPr>
              <w:t>1556.64</w:t>
            </w:r>
          </w:p>
        </w:tc>
      </w:tr>
      <w:tr>
        <w:tc>
          <w:tcPr>
            <w:tcW w:type="dxa" w:w="1257"/>
          </w:tcPr>
          <w:p>
            <w:pPr>
              <w:jc w:val="center"/>
            </w:pPr>
            <w:r>
              <w:rPr>
                <w:rFonts w:ascii="Times New Roman" w:hAnsi="Times New Roman" w:eastAsia="宋体"/>
                <w:b w:val="0"/>
                <w:sz w:val="21"/>
              </w:rPr>
              <w:t>1000</w:t>
            </w:r>
          </w:p>
        </w:tc>
        <w:tc>
          <w:tcPr>
            <w:tcW w:type="dxa" w:w="1005"/>
          </w:tcPr>
          <w:p>
            <w:pPr>
              <w:jc w:val="center"/>
            </w:pPr>
            <w:r>
              <w:rPr>
                <w:rFonts w:ascii="Times New Roman" w:hAnsi="Times New Roman" w:eastAsia="宋体"/>
                <w:b w:val="0"/>
                <w:sz w:val="21"/>
              </w:rPr>
              <w:t>20000</w:t>
            </w:r>
          </w:p>
        </w:tc>
        <w:tc>
          <w:tcPr>
            <w:tcW w:type="dxa" w:w="880"/>
          </w:tcPr>
          <w:p>
            <w:pPr>
              <w:jc w:val="center"/>
            </w:pPr>
            <w:r>
              <w:rPr>
                <w:rFonts w:ascii="Times New Roman" w:hAnsi="Times New Roman" w:eastAsia="宋体"/>
                <w:b w:val="0"/>
                <w:sz w:val="21"/>
              </w:rPr>
              <w:t>19998</w:t>
            </w:r>
          </w:p>
        </w:tc>
        <w:tc>
          <w:tcPr>
            <w:tcW w:type="dxa" w:w="880"/>
          </w:tcPr>
          <w:p>
            <w:pPr>
              <w:jc w:val="center"/>
            </w:pPr>
            <w:r>
              <w:rPr>
                <w:rFonts w:ascii="Times New Roman" w:hAnsi="Times New Roman" w:eastAsia="宋体"/>
                <w:b w:val="0"/>
                <w:sz w:val="21"/>
              </w:rPr>
              <w:t>2</w:t>
            </w:r>
          </w:p>
        </w:tc>
        <w:tc>
          <w:tcPr>
            <w:tcW w:type="dxa" w:w="880"/>
          </w:tcPr>
          <w:p>
            <w:pPr>
              <w:jc w:val="center"/>
            </w:pPr>
            <w:r>
              <w:rPr>
                <w:rFonts w:ascii="Times New Roman" w:hAnsi="Times New Roman" w:eastAsia="宋体"/>
                <w:b w:val="0"/>
                <w:sz w:val="21"/>
              </w:rPr>
              <w:t>99.99%</w:t>
            </w:r>
          </w:p>
        </w:tc>
        <w:tc>
          <w:tcPr>
            <w:tcW w:type="dxa" w:w="1382"/>
          </w:tcPr>
          <w:p>
            <w:pPr>
              <w:jc w:val="center"/>
            </w:pPr>
            <w:r>
              <w:rPr>
                <w:rFonts w:ascii="Times New Roman" w:hAnsi="Times New Roman" w:eastAsia="宋体"/>
                <w:b w:val="0"/>
                <w:sz w:val="21"/>
              </w:rPr>
              <w:t>191.35</w:t>
            </w:r>
          </w:p>
        </w:tc>
        <w:tc>
          <w:tcPr>
            <w:tcW w:type="dxa" w:w="1005"/>
          </w:tcPr>
          <w:p>
            <w:pPr>
              <w:jc w:val="center"/>
            </w:pPr>
            <w:r>
              <w:rPr>
                <w:rFonts w:ascii="Times New Roman" w:hAnsi="Times New Roman" w:eastAsia="宋体"/>
                <w:b w:val="0"/>
                <w:sz w:val="21"/>
              </w:rPr>
              <w:t>365.98</w:t>
            </w:r>
          </w:p>
        </w:tc>
        <w:tc>
          <w:tcPr>
            <w:tcW w:type="dxa" w:w="628"/>
          </w:tcPr>
          <w:p>
            <w:pPr>
              <w:jc w:val="center"/>
            </w:pPr>
            <w:r>
              <w:rPr>
                <w:rFonts w:ascii="Times New Roman" w:hAnsi="Times New Roman" w:eastAsia="宋体"/>
                <w:b w:val="0"/>
                <w:sz w:val="21"/>
              </w:rPr>
              <w:t>1450.42</w:t>
            </w:r>
          </w:p>
        </w:tc>
      </w:tr>
    </w:tbl>
    <w:p>
      <w:pPr>
        <w:pStyle w:val="BodyText"/>
        <w:spacing w:line="360" w:lineRule="auto" w:before="0" w:after="0"/>
        <w:ind w:firstLine="482"/>
        <w:jc w:val="both"/>
      </w:pPr>
      <w:r>
        <w:rPr>
          <w:rFonts w:ascii="Times New Roman" w:hAnsi="Times New Roman" w:eastAsia="宋体"/>
          <w:b w:val="0"/>
          <w:sz w:val="24"/>
        </w:rPr>
        <w:t xml:space="preserve">并发负载测试报告截图如图 5-3 所示。</w:t>
      </w:r>
    </w:p>
    <w:p>
      <w:pPr>
        <w:pStyle w:val="BodyText"/>
        <w:spacing w:line="360" w:lineRule="auto" w:before="0" w:after="0"/>
        <w:jc w:val="center"/>
      </w:pPr>
      <w:r>
        <w:rPr>
          <w:rFonts w:ascii="Times New Roman" w:hAnsi="Times New Roman" w:eastAsia="宋体"/>
          <w:b w:val="0"/>
          <w:sz w:val="21"/>
        </w:rPr>
        <w:t xml:space="preserve">图 5-3 并发负载测试报告截图（待补充：需执行 load_test_concurrent.py 后截取）</w:t>
      </w:r>
    </w:p>
    <w:p>
      <w:pPr>
        <w:pStyle w:val="BodyText"/>
        <w:spacing w:line="360" w:lineRule="auto" w:before="440" w:after="0"/>
        <w:jc w:val="left"/>
        <w:outlineLvl w:val="1"/>
      </w:pPr>
      <w:r>
        <w:rPr>
          <w:rFonts w:ascii="Times New Roman" w:hAnsi="Times New Roman" w:eastAsia="黑体"/>
          <w:b/>
          <w:sz w:val="28"/>
        </w:rPr>
        <w:t xml:space="preserve">5.4 测试结论</w:t>
      </w:r>
    </w:p>
    <w:p>
      <w:pPr>
        <w:pStyle w:val="BodyText"/>
        <w:spacing w:line="360" w:lineRule="auto" w:before="0" w:after="0"/>
        <w:ind w:firstLine="482"/>
        <w:jc w:val="both"/>
      </w:pPr>
      <w:r>
        <w:rPr>
          <w:rFonts w:ascii="Times New Roman" w:hAnsi="Times New Roman" w:eastAsia="宋体"/>
          <w:b w:val="0"/>
          <w:sz w:val="24"/>
        </w:rPr>
        <w:t xml:space="preserve">功能测试覆盖了系统全部 22 个 API 接口和 11 个端到端业务场景，通过率为 100%。正常业务流程（分区查询、注册登录、发帖评论搜索、通知和媒体浏览）运行结果与预期一致，异常路径下的四种防护机制（无令牌拦截、越权操作拦截、并发点赞去重、登出后会话失效）也按照第三章需求分析和第四章安全设计中定义的行为正确响应。</w:t>
      </w:r>
      <w:r>
        <w:rPr>
          <w:rFonts w:ascii="Times New Roman" w:hAnsi="Times New Roman" w:eastAsia="宋体"/>
          <w:b w:val="0"/>
          <w:sz w:val="24"/>
        </w:rPr>
        <w:t xml:space="preserve"> </w:t>
      </w:r>
      <w:r>
        <w:rPr>
          <w:rFonts w:ascii="Times New Roman" w:hAnsi="Times New Roman" w:eastAsia="宋体"/>
          <w:b w:val="0"/>
          <w:sz w:val="24"/>
        </w:rPr>
        <w:t>性能测试从两个角度评估了系统的响应性能。缓存基准测试表明 Redis 缓存对帖子列表接口的响应时间有明显的改善作用，并发负载测试在 10 至 1000 并发用户的规模下验证了系统能够维持稳定的响应和较高的成功率。</w:t>
      </w:r>
      <w:r>
        <w:rPr>
          <w:rFonts w:ascii="Times New Roman" w:hAnsi="Times New Roman" w:eastAsia="宋体"/>
          <w:b w:val="0"/>
          <w:sz w:val="24"/>
        </w:rPr>
        <w:t xml:space="preserve"> </w:t>
      </w:r>
      <w:r>
        <w:rPr>
          <w:rFonts w:ascii="Times New Roman" w:hAnsi="Times New Roman" w:eastAsia="宋体"/>
          <w:b w:val="0"/>
          <w:sz w:val="24"/>
        </w:rPr>
        <w:t xml:space="preserve">需要指出的是，上述测试全部在本地开发环境的单机上执行，与生产环境的网络延迟和硬件配置存在差异。系统尚未进行云服务器部署下的大规模压力测试，测试覆盖的广度和深度仍有提升空间，相关局限将在第六章中进一步讨论。</w:t>
      </w:r>
    </w:p>
    <w:p>
      <w:pPr>
        <w:pStyle w:val="BodyText"/>
        <w:spacing w:line="360" w:lineRule="auto" w:before="440" w:after="440"/>
        <w:jc w:val="center"/>
        <w:outlineLvl w:val="0"/>
      </w:pPr>
      <w:r>
        <w:rPr>
          <w:rFonts w:ascii="Times New Roman" w:hAnsi="Times New Roman" w:eastAsia="黑体"/>
          <w:b/>
          <w:sz w:val="36"/>
        </w:rPr>
        <w:t xml:space="preserve">第六章 总结与展望</w:t>
      </w:r>
    </w:p>
    <w:p>
      <w:pPr>
        <w:pStyle w:val="BodyText"/>
        <w:spacing w:line="360" w:lineRule="auto" w:before="440" w:after="0"/>
        <w:jc w:val="left"/>
        <w:outlineLvl w:val="1"/>
      </w:pPr>
      <w:r>
        <w:rPr>
          <w:rFonts w:ascii="Times New Roman" w:hAnsi="Times New Roman" w:eastAsia="黑体"/>
          <w:b/>
          <w:sz w:val="28"/>
        </w:rPr>
        <w:t xml:space="preserve">6.1 总结</w:t>
      </w:r>
    </w:p>
    <w:p>
      <w:pPr>
        <w:pStyle w:val="BodyText"/>
        <w:spacing w:line="360" w:lineRule="auto" w:before="0" w:after="0"/>
        <w:ind w:firstLine="482"/>
        <w:jc w:val="both"/>
      </w:pPr>
      <w:r>
        <w:rPr>
          <w:rFonts w:ascii="Times New Roman" w:hAnsi="Times New Roman" w:eastAsia="宋体"/>
          <w:b w:val="0"/>
          <w:sz w:val="24"/>
        </w:rPr>
        <w:t xml:space="preserve">高校师生在课程答疑、学习资料共享、经验复盘和校园活动通知等场景中产生了大量在线交流需求。论坛系统能够将碎片化的问答按主题沉淀为可回查的知识内容，在上述场景中具有不可替代的作用。传统单体架构下前后端耦合、独立部署困难、缺乏移动端支持等问题使得既有校园论坛难以适应日益增长的用户规模和交互需求。本文正是基于此背景，设计并实现了一个基于微服务架构的高校论坛系统。</w:t>
      </w:r>
      <w:r>
        <w:rPr>
          <w:rFonts w:ascii="Times New Roman" w:hAnsi="Times New Roman" w:eastAsia="宋体"/>
          <w:b w:val="0"/>
          <w:sz w:val="24"/>
        </w:rPr>
        <w:t xml:space="preserve"> </w:t>
      </w:r>
      <w:r>
        <w:rPr>
          <w:rFonts w:ascii="Times New Roman" w:hAnsi="Times New Roman" w:eastAsia="宋体"/>
          <w:b w:val="0"/>
          <w:sz w:val="24"/>
        </w:rPr>
        <w:t xml:space="preserve">本文从研究背景和国内外现状出发，分析了现有校园论坛在架构、适配和测试方面存在的不足，将用户划分为游客和注册用户两种角色，梳理了用户认证、帖子管理、评论互动、点赞、通知、搜索、媒体推荐和网关访问控制八个功能模块的用例关系，并从性能、安全、可扩展性、可维护性和兼容性五个维度给出了非功能性需求的量化指标。</w:t>
      </w:r>
      <w:r>
        <w:rPr>
          <w:rFonts w:ascii="Times New Roman" w:hAnsi="Times New Roman" w:eastAsia="宋体"/>
          <w:b w:val="0"/>
          <w:sz w:val="24"/>
        </w:rPr>
        <w:t xml:space="preserve"> </w:t>
      </w:r>
      <w:r>
        <w:rPr>
          <w:rFonts w:ascii="Times New Roman" w:hAnsi="Times New Roman" w:eastAsia="宋体"/>
          <w:b w:val="0"/>
          <w:sz w:val="24"/>
        </w:rPr>
        <w:t xml:space="preserve">系统按部署职责划分为用户接入层、网关层、业务服务层和基础设施层四个层次。后端基于 Java 17 和 Spring Boot 3 构建，借助 Spring Cloud Alibaba 的 Nacos 注册中心和 Spring Cloud Gateway 网关组件将业务逻辑拆分为五个可独立部署的微服务，MySQL 8 负责数据持久化，Redis 7 承担缓存与会话管理。数据库设计包含 6 张业务表，安全设计围绕 JWT 令牌签发与校验、网关双重鉴权和登录失败锁定三条线路展开。</w:t>
      </w:r>
      <w:r>
        <w:rPr>
          <w:rFonts w:ascii="Times New Roman" w:hAnsi="Times New Roman" w:eastAsia="宋体"/>
          <w:b w:val="0"/>
          <w:sz w:val="24"/>
        </w:rPr>
        <w:t xml:space="preserve"> </w:t>
      </w:r>
      <w:r>
        <w:rPr>
          <w:rFonts w:ascii="Times New Roman" w:hAnsi="Times New Roman" w:eastAsia="宋体"/>
          <w:b w:val="0"/>
          <w:sz w:val="24"/>
        </w:rPr>
        <w:t xml:space="preserve">认证模块实现了注册、登录、令牌刷新与登出的完整闭环。论坛核心业务覆盖帖子的发布、编辑、删除和按分区分页查询，评论支持二级回复结构，点赞通过联合唯一约束和应用层双重校验实现去重，Redis 缓存策略对帖子列表和详情分别设置了不同的过期时间并由写操作自动淘汰。前端基于 Vue 3 开发，PC 端使用 Element Plus、移动端使用 Vant，两端共享统一的 Axios 请求层和 Pinia 状态管理逻辑，响应拦截器实现了令牌的静默刷新。</w:t>
      </w:r>
      <w:r>
        <w:rPr>
          <w:rFonts w:ascii="Times New Roman" w:hAnsi="Times New Roman" w:eastAsia="宋体"/>
          <w:b w:val="0"/>
          <w:sz w:val="24"/>
        </w:rPr>
        <w:t xml:space="preserve"> </w:t>
      </w:r>
      <w:r>
        <w:rPr>
          <w:rFonts w:ascii="Times New Roman" w:hAnsi="Times New Roman" w:eastAsia="宋体"/>
          <w:b w:val="0"/>
          <w:sz w:val="24"/>
        </w:rPr>
        <w:t>MySQL、Redis 和 Nacos 通过 Docker Compose 编排部署，Bash 脚本管理后端服务的顺序启动与有序停止。Python 功能测试脚本覆盖了 11 个端到端业务场景和全部 22 个 API 接口，缓存基准测试和并发负载测试分别验证了缓存策略的有效性和系统在 10 至 1000 并发用户下的承载能力，测试通过率为 100%。</w:t>
      </w:r>
    </w:p>
    <w:p>
      <w:pPr>
        <w:pStyle w:val="BodyText"/>
        <w:spacing w:line="360" w:lineRule="auto" w:before="440" w:after="0"/>
        <w:jc w:val="left"/>
        <w:outlineLvl w:val="1"/>
      </w:pPr>
      <w:r>
        <w:rPr>
          <w:rFonts w:ascii="Times New Roman" w:hAnsi="Times New Roman" w:eastAsia="黑体"/>
          <w:b/>
          <w:sz w:val="28"/>
        </w:rPr>
        <w:t xml:space="preserve">6.2 存在的问题与展望</w:t>
      </w:r>
    </w:p>
    <w:p>
      <w:pPr>
        <w:pStyle w:val="BodyText"/>
        <w:spacing w:line="360" w:lineRule="auto" w:before="0" w:after="0"/>
        <w:ind w:firstLine="482"/>
        <w:jc w:val="both"/>
      </w:pPr>
      <w:r>
        <w:rPr>
          <w:rFonts w:ascii="Times New Roman" w:hAnsi="Times New Roman" w:eastAsia="宋体"/>
          <w:b w:val="0"/>
          <w:sz w:val="24"/>
        </w:rPr>
        <w:t>系统在开发和测试过程中暴露了两个值得改进的地方：</w:t>
        <w:br/>
        <w:t>（1）搜索服务的检索能力是当前最明显的短板。系统采用内存中逐条遍历和字符串 contains 匹配的方式过滤帖子，数据量较小时尚可满足需求，帖子数量增长后匹配效率将明显下降，分词、模糊匹配和相关度排序等高级检索特性也无法支持。已有研究在微服务架构下通过缓存机制与索引优化将端到端处理延迟控制在 2 秒以内[15]，后续可借鉴类似思路引入 Elasticsearch 全文搜索引擎，利用倒排索引和分词分析器提升检索精度和响应速度。</w:t>
        <w:br/>
        <w:t>（2）部署架构尚未在云环境下进行生产级验证。全部测试在本地单机上完成，无法体现微服务架构在水平扩展和负载均衡上的优势。已有研究在智慧校园系统中将容器化微服务部署至 Kubernetes 集群，并讨论了性能瓶颈、服务间通信和数据一致性等实际挑战[14]，后续可参考这一路径将系统部署至云服务器，实现弹性伸缩和滚动更新，并接入 CDN 加速前端静态资源分发。</w:t>
      </w:r>
    </w:p>
    <w:p>
      <w:pPr>
        <w:pStyle w:val="BodyText"/>
        <w:spacing w:line="360" w:lineRule="auto" w:before="440" w:after="440"/>
        <w:jc w:val="center"/>
        <w:outlineLvl w:val="0"/>
      </w:pPr>
      <w:r>
        <w:rPr>
          <w:rFonts w:ascii="Times New Roman" w:hAnsi="Times New Roman" w:eastAsia="黑体"/>
          <w:b/>
          <w:sz w:val="36"/>
        </w:rPr>
        <w:t xml:space="preserve">参 考 文 献</w:t>
      </w:r>
    </w:p>
    <w:p>
      <w:pPr>
        <w:pStyle w:val="BodyText"/>
        <w:spacing w:line="360" w:lineRule="auto" w:before="0" w:after="0"/>
        <w:jc w:val="both"/>
      </w:pPr>
      <w:r>
        <w:rPr>
          <w:rFonts w:ascii="Times New Roman" w:hAnsi="Times New Roman" w:eastAsia="宋体"/>
          <w:b w:val="0"/>
          <w:sz w:val="21"/>
        </w:rPr>
        <w:t xml:space="preserve">[1] 吕凤花，刘海眉. 且知论坛学生交流系统的设计与实现[J]. 电脑编程技巧与维护，2025（7）：34-37. DOI: 10.16184/j.cnki.comprg.2025.07.036.</w:t>
      </w:r>
    </w:p>
    <w:p>
      <w:pPr>
        <w:pStyle w:val="BodyText"/>
        <w:spacing w:line="360" w:lineRule="auto" w:before="0" w:after="0"/>
        <w:jc w:val="both"/>
      </w:pPr>
      <w:r>
        <w:rPr>
          <w:rFonts w:ascii="Times New Roman" w:hAnsi="Times New Roman" w:eastAsia="宋体"/>
          <w:b w:val="0"/>
          <w:sz w:val="21"/>
        </w:rPr>
        <w:t xml:space="preserve">[2] 张豪，朱石磊，胡建华，等. 基于B/S架构的校园论坛系统的设计与实现[J]. 电脑知识与技术，2023，19（33）：32-35. DOI: 10.14004/j.cnki.ckt.2023.1779.</w:t>
      </w:r>
    </w:p>
    <w:p>
      <w:pPr>
        <w:pStyle w:val="BodyText"/>
        <w:spacing w:line="360" w:lineRule="auto" w:before="0" w:after="0"/>
        <w:jc w:val="both"/>
      </w:pPr>
      <w:r>
        <w:rPr>
          <w:rFonts w:ascii="Times New Roman" w:hAnsi="Times New Roman" w:eastAsia="宋体"/>
          <w:b w:val="0"/>
          <w:sz w:val="21"/>
        </w:rPr>
        <w:t xml:space="preserve">[3] 曾一洪，阙培斯，高飞. 基于以太坊智能合约的去中心化匿名论坛系统的设计与实现[J]. 电脑知识与技术，2023，19（14）：12-14.</w:t>
      </w:r>
    </w:p>
    <w:p>
      <w:pPr>
        <w:pStyle w:val="BodyText"/>
        <w:spacing w:line="360" w:lineRule="auto" w:before="0" w:after="0"/>
        <w:jc w:val="both"/>
      </w:pPr>
      <w:r>
        <w:rPr>
          <w:rFonts w:ascii="Times New Roman" w:hAnsi="Times New Roman" w:eastAsia="宋体"/>
          <w:b w:val="0"/>
          <w:sz w:val="21"/>
        </w:rPr>
        <w:t xml:space="preserve">[4] 中国互联网络信息中心. 第57次中国互联网络发展状况统计报告[R/OL].（2026-02-05）[2026-03-24]. https://cnnic.cn/n4/2026/0304/c88-11549.html.</w:t>
      </w:r>
    </w:p>
    <w:p>
      <w:pPr>
        <w:pStyle w:val="BodyText"/>
        <w:spacing w:line="360" w:lineRule="auto" w:before="0" w:after="0"/>
        <w:jc w:val="both"/>
      </w:pPr>
      <w:r>
        <w:rPr>
          <w:rFonts w:ascii="Times New Roman" w:hAnsi="Times New Roman" w:eastAsia="宋体"/>
          <w:b w:val="0"/>
          <w:sz w:val="21"/>
        </w:rPr>
        <w:t xml:space="preserve">[5] 赵向娜，龚炳江. 基于Spring Boot与Vue3的高校IT专业在线学习系统设计与实现[J]. 电脑知识与技术，2025，21（13）：56-60. DOI: 10.14004/j.cnki.ckt.2025.0678.</w:t>
      </w:r>
    </w:p>
    <w:p>
      <w:pPr>
        <w:pStyle w:val="BodyText"/>
        <w:spacing w:line="360" w:lineRule="auto" w:before="0" w:after="0"/>
        <w:jc w:val="both"/>
      </w:pPr>
      <w:r>
        <w:rPr>
          <w:rFonts w:ascii="Times New Roman" w:hAnsi="Times New Roman" w:eastAsia="宋体"/>
          <w:b w:val="0"/>
          <w:sz w:val="21"/>
        </w:rPr>
        <w:t xml:space="preserve">[6] 甘露平，倪晓锋，经正俊. 微服务架构的电力数字化平台研究与实践[J]. 电脑编程技巧与维护，2026（2）：59-62. DOI: 10.16184/j.cnki.comprg.2026.02.034.</w:t>
      </w:r>
    </w:p>
    <w:p>
      <w:pPr>
        <w:pStyle w:val="BodyText"/>
        <w:spacing w:line="360" w:lineRule="auto" w:before="0" w:after="0"/>
        <w:jc w:val="both"/>
      </w:pPr>
      <w:r>
        <w:rPr>
          <w:rFonts w:ascii="Times New Roman" w:hAnsi="Times New Roman" w:eastAsia="宋体"/>
          <w:b w:val="0"/>
          <w:sz w:val="21"/>
        </w:rPr>
        <w:t xml:space="preserve">[7] ALDEA C L, BOCU R. Authentication challenges and solutions in microservice architectures[J]. Applied Sciences, 2025, 15(22): 12088. DOI: 10.3390/app152212088.</w:t>
      </w:r>
    </w:p>
    <w:p>
      <w:pPr>
        <w:pStyle w:val="BodyText"/>
        <w:spacing w:line="360" w:lineRule="auto" w:before="0" w:after="0"/>
        <w:jc w:val="both"/>
      </w:pPr>
      <w:r>
        <w:rPr>
          <w:rFonts w:ascii="Times New Roman" w:hAnsi="Times New Roman" w:eastAsia="宋体"/>
          <w:b w:val="0"/>
          <w:sz w:val="21"/>
        </w:rPr>
        <w:t xml:space="preserve">[8] 王颖欣，关伟豪，王旭，等. 微服务架构的高校协同人员管理服务平台建设[J]. 现代信息科技，2025，9（15）：95-100. DOI: 10.19850/j.cnki.2096-4706.2025.15.018.</w:t>
      </w:r>
    </w:p>
    <w:p>
      <w:pPr>
        <w:pStyle w:val="BodyText"/>
        <w:spacing w:line="360" w:lineRule="auto" w:before="0" w:after="0"/>
        <w:jc w:val="both"/>
      </w:pPr>
      <w:r>
        <w:rPr>
          <w:rFonts w:ascii="Times New Roman" w:hAnsi="Times New Roman" w:eastAsia="宋体"/>
          <w:b w:val="0"/>
          <w:sz w:val="21"/>
        </w:rPr>
        <w:t xml:space="preserve">[9] 郭洋洋，李瑶婕，王腾霄. 基于微服务架构的科研管理系统设计与实现[J]. 铁路计算机应用，2026，35（1）：45-49. DOI: 10.3969/j.issn.1005-8451.2026.01.07.</w:t>
      </w:r>
    </w:p>
    <w:p>
      <w:pPr>
        <w:pStyle w:val="BodyText"/>
        <w:spacing w:line="360" w:lineRule="auto" w:before="0" w:after="0"/>
        <w:jc w:val="both"/>
      </w:pPr>
      <w:r>
        <w:rPr>
          <w:rFonts w:ascii="Times New Roman" w:hAnsi="Times New Roman" w:eastAsia="宋体"/>
          <w:b w:val="0"/>
          <w:sz w:val="21"/>
        </w:rPr>
        <w:t xml:space="preserve">[10] 金剑. 基于微服务架构的软件项目管理实践与质量控制研究[J]. 软件，2025，46（11）：134-136. DOI: 10.3969/j.issn.1003-6970.2025.11.042.</w:t>
      </w:r>
    </w:p>
    <w:p>
      <w:pPr>
        <w:pStyle w:val="BodyText"/>
        <w:spacing w:line="360" w:lineRule="auto" w:before="0" w:after="0"/>
        <w:jc w:val="both"/>
      </w:pPr>
      <w:r>
        <w:rPr>
          <w:rFonts w:ascii="Times New Roman" w:hAnsi="Times New Roman" w:eastAsia="宋体"/>
          <w:b w:val="0"/>
          <w:sz w:val="21"/>
        </w:rPr>
        <w:t xml:space="preserve">[11] 章勇，王力群. 基于微服务架构的教育信息化系统设计[J]. 软件，2025，46（8）：161-163. DOI: 10.3969/j.issn.1003-6970.2025.08.050.</w:t>
      </w:r>
    </w:p>
    <w:p>
      <w:pPr>
        <w:pStyle w:val="BodyText"/>
        <w:spacing w:line="360" w:lineRule="auto" w:before="0" w:after="0"/>
        <w:jc w:val="both"/>
      </w:pPr>
      <w:r>
        <w:rPr>
          <w:rFonts w:ascii="Times New Roman" w:hAnsi="Times New Roman" w:eastAsia="宋体"/>
          <w:b w:val="0"/>
          <w:sz w:val="21"/>
        </w:rPr>
        <w:t xml:space="preserve">[12] 张士霞. 基于微服务架构的软件工程过程改进研究[J]. 电脑编程技巧与维护，2025（4）：66-69. DOI: 10.16184/j.cnki.comprg.2025.04.041.</w:t>
      </w:r>
    </w:p>
    <w:p>
      <w:pPr>
        <w:pStyle w:val="BodyText"/>
        <w:spacing w:line="360" w:lineRule="auto" w:before="0" w:after="0"/>
        <w:jc w:val="both"/>
      </w:pPr>
      <w:r>
        <w:rPr>
          <w:rFonts w:ascii="Times New Roman" w:hAnsi="Times New Roman" w:eastAsia="宋体"/>
          <w:b w:val="0"/>
          <w:sz w:val="21"/>
        </w:rPr>
        <w:t xml:space="preserve">[13] 曾浩. 微服务架构下分布式事务一致性处理方案研究[J]. 信息记录材料，2026，27（3）：188-191. DOI: 10.16009/j.issn.1009-5624.2026.03.059.</w:t>
      </w:r>
    </w:p>
    <w:p>
      <w:pPr>
        <w:pStyle w:val="BodyText"/>
        <w:spacing w:line="360" w:lineRule="auto" w:before="0" w:after="0"/>
        <w:jc w:val="both"/>
      </w:pPr>
      <w:r>
        <w:rPr>
          <w:rFonts w:ascii="Times New Roman" w:hAnsi="Times New Roman" w:eastAsia="宋体"/>
          <w:b w:val="0"/>
          <w:sz w:val="21"/>
        </w:rPr>
        <w:t xml:space="preserve">[14] 王刚. 容器化微服务架构在智慧校园系统中的应用与挑战[J]. 数字通信世界，2025（10）：74-76. DOI: 10.3969/J.ISSN.1672-7274.2025.10.025.</w:t>
      </w:r>
    </w:p>
    <w:p>
      <w:pPr>
        <w:pStyle w:val="BodyText"/>
        <w:spacing w:line="360" w:lineRule="auto" w:before="0" w:after="0"/>
        <w:jc w:val="both"/>
      </w:pPr>
      <w:r>
        <w:rPr>
          <w:rFonts w:ascii="Times New Roman" w:hAnsi="Times New Roman" w:eastAsia="宋体"/>
          <w:b w:val="0"/>
          <w:sz w:val="21"/>
        </w:rPr>
        <w:t xml:space="preserve">[15] 韩世平，李林，陈杰，等. 基于微服务架构的多源异构数据实时处理平台设计[J]. 国外电子测量技术，2025，44（11）：152-157. DOI: 10.19652/j.cnki.femt.2511040.</w:t>
      </w:r>
    </w:p>
    <w:p>
      <w:pPr>
        <w:pStyle w:val="BodyText"/>
        <w:spacing w:line="360" w:lineRule="auto" w:before="0" w:after="0"/>
        <w:jc w:val="both"/>
      </w:pPr>
      <w:r>
        <w:rPr>
          <w:rFonts w:ascii="Times New Roman" w:hAnsi="Times New Roman" w:eastAsia="宋体"/>
          <w:b w:val="0"/>
          <w:sz w:val="21"/>
        </w:rPr>
        <w:t xml:space="preserve">[16] 林志达，张华兵，郭献彬，等. 一种微服务架构的API网关设计[J]. 兵工自动化，2025，44（7）：5-11. DOI: 10.7690/bgzdh.2025.07.002.</w:t>
      </w:r>
    </w:p>
    <w:p>
      <w:pPr>
        <w:pStyle w:val="BodyText"/>
        <w:spacing w:line="360" w:lineRule="auto" w:before="0" w:after="0"/>
        <w:jc w:val="both"/>
      </w:pPr>
      <w:r>
        <w:rPr>
          <w:rFonts w:ascii="Times New Roman" w:hAnsi="Times New Roman" w:eastAsia="宋体"/>
          <w:b w:val="0"/>
          <w:sz w:val="21"/>
        </w:rPr>
        <w:t xml:space="preserve">[17] YUAN E Z. Fault tolerance mechanism design and software engineering implementation of distributed system based on microservice architecture[C]//TAPEE 2025. GBP Proceedings Series, 2026, 20: 32-39.</w:t>
      </w:r>
    </w:p>
    <w:p>
      <w:pPr>
        <w:pStyle w:val="BodyText"/>
        <w:spacing w:line="360" w:lineRule="auto" w:before="0" w:after="0"/>
        <w:jc w:val="both"/>
      </w:pPr>
      <w:r>
        <w:rPr>
          <w:rFonts w:ascii="Times New Roman" w:hAnsi="Times New Roman" w:eastAsia="宋体"/>
          <w:b w:val="0"/>
          <w:sz w:val="21"/>
        </w:rPr>
        <w:t xml:space="preserve">[18] VASYLCHENKO O, POROSHENKO A, YAROSHEVYCH R, et al. Model for organizing hybrid communication in a microservice architecture on the .NET platform[J]. Systems of Control, Navigation and Communication, 2026(1): 177-184. DOI: 10.26906/SUNZ.2026.1.177.</w:t>
      </w:r>
    </w:p>
    <w:p>
      <w:pPr>
        <w:pStyle w:val="BodyText"/>
        <w:spacing w:line="360" w:lineRule="auto" w:before="0" w:after="0"/>
        <w:jc w:val="both"/>
      </w:pPr>
      <w:r>
        <w:rPr>
          <w:rFonts w:ascii="Times New Roman" w:hAnsi="Times New Roman" w:eastAsia="宋体"/>
          <w:b w:val="0"/>
          <w:sz w:val="21"/>
        </w:rPr>
        <w:t xml:space="preserve">[19] 赵予汐. 基于容器化微服务的安全中台架构设计[J]. 新一代信息技术，2023，6（14）：26-29. DOI: 10.3969/j.issn.2096-6091.2023.14.006.</w:t>
      </w:r>
    </w:p>
    <w:p>
      <w:pPr>
        <w:pStyle w:val="BodyText"/>
        <w:spacing w:line="360" w:lineRule="auto" w:before="0" w:after="0"/>
        <w:jc w:val="both"/>
      </w:pPr>
      <w:r>
        <w:rPr>
          <w:rFonts w:ascii="Times New Roman" w:hAnsi="Times New Roman" w:eastAsia="宋体"/>
          <w:b w:val="0"/>
          <w:sz w:val="21"/>
        </w:rPr>
        <w:t xml:space="preserve">[20] AGAEV A. Strategies for migrating monolithic software systems to a microservice architecture[J]. International Journal of Advanced Engineering, Management and Science, 2026, 12(1): 85-95. DOI: 10.22161/ijaems.121.11.</w:t>
      </w:r>
    </w:p>
    <w:p>
      <w:pPr>
        <w:pStyle w:val="BodyText"/>
        <w:spacing w:line="360" w:lineRule="auto" w:before="0" w:after="0"/>
        <w:jc w:val="both"/>
      </w:pPr>
      <w:r>
        <w:rPr>
          <w:rFonts w:ascii="Times New Roman" w:hAnsi="Times New Roman" w:eastAsia="宋体"/>
          <w:b w:val="0"/>
          <w:sz w:val="21"/>
        </w:rPr>
        <w:t xml:space="preserve">[21] 柘浩淩，何永波，林士博，等. 基于大规模并发访问的Spring Cloud分布式教学系统设计[J]. 信息记录材料，2025，26（12）：93-96. DOI: 10.16009/j.cnki.cn13-1295/tq.2025.12.037.</w:t>
      </w:r>
    </w:p>
    <w:p>
      <w:pPr>
        <w:pStyle w:val="BodyText"/>
        <w:spacing w:line="360" w:lineRule="auto" w:before="440" w:after="440"/>
        <w:jc w:val="center"/>
        <w:outlineLvl w:val="0"/>
      </w:pPr>
      <w:r>
        <w:rPr>
          <w:rFonts w:ascii="Times New Roman" w:hAnsi="Times New Roman" w:eastAsia="黑体"/>
          <w:b/>
          <w:sz w:val="36"/>
        </w:rPr>
        <w:t>致 谢</w:t>
      </w:r>
    </w:p>
    <w:p>
      <w:pPr>
        <w:pStyle w:val="BodyText"/>
        <w:spacing w:line="360" w:lineRule="auto" w:before="0" w:after="0"/>
        <w:ind w:firstLine="482"/>
        <w:jc w:val="both"/>
      </w:pPr>
      <w:r>
        <w:rPr>
          <w:rFonts w:ascii="Times New Roman" w:hAnsi="Times New Roman" w:eastAsia="宋体"/>
          <w:b w:val="0"/>
          <w:sz w:val="24"/>
        </w:rPr>
        <w:t xml:space="preserve">本文从选题到定稿历时数月，期间得到了许多人的帮助，在此一并致谢。</w:t>
      </w:r>
      <w:r>
        <w:rPr>
          <w:rFonts w:ascii="Times New Roman" w:hAnsi="Times New Roman" w:eastAsia="宋体"/>
          <w:b w:val="0"/>
          <w:sz w:val="24"/>
        </w:rPr>
        <w:t xml:space="preserve"> </w:t>
      </w:r>
      <w:r>
        <w:rPr>
          <w:rFonts w:ascii="Times New Roman" w:hAnsi="Times New Roman" w:eastAsia="宋体"/>
          <w:b w:val="0"/>
          <w:sz w:val="24"/>
        </w:rPr>
        <w:t xml:space="preserve">感谢导师在项目开发、论文选题、开题报告、中期评审与论文撰写各环节给予的悉心指导，多次在思路受阻时帮助理清方向，使本文得以顺利完成。</w:t>
      </w:r>
      <w:r>
        <w:rPr>
          <w:rFonts w:ascii="Times New Roman" w:hAnsi="Times New Roman" w:eastAsia="宋体"/>
          <w:b w:val="0"/>
          <w:sz w:val="24"/>
        </w:rPr>
        <w:t xml:space="preserve"> </w:t>
      </w:r>
      <w:r>
        <w:rPr>
          <w:rFonts w:ascii="Times New Roman" w:hAnsi="Times New Roman" w:eastAsia="宋体"/>
          <w:b w:val="0"/>
          <w:sz w:val="24"/>
        </w:rPr>
        <w:t xml:space="preserve">感谢华南师范大学软件学院的各位老师，四年来的课程教学为本文的技术选型和工程实践打下了基础。也感谢身边的同学们，在系统开发和论文写作中提供了不少有价值的讨论和建议。</w:t>
      </w:r>
      <w:r>
        <w:rPr>
          <w:rFonts w:ascii="Times New Roman" w:hAnsi="Times New Roman" w:eastAsia="宋体"/>
          <w:b w:val="0"/>
          <w:sz w:val="24"/>
        </w:rPr>
        <w:t xml:space="preserve"> </w:t>
      </w:r>
      <w:r>
        <w:rPr>
          <w:rFonts w:ascii="Times New Roman" w:hAnsi="Times New Roman" w:eastAsia="宋体"/>
          <w:b w:val="0"/>
          <w:sz w:val="24"/>
        </w:rPr>
        <w:t xml:space="preserve">系统的开发受益于开源社区的持续积累。Spring Boot、Spring Cloud Alibaba、Vue、Element Plus、Vant、Docker 等项目提供了可靠的技术底座，社区中丰富的文档和活跃的问答帮助解决了开发中遇到的许多具体问题。</w:t>
      </w:r>
      <w:r>
        <w:rPr>
          <w:rFonts w:ascii="Times New Roman" w:hAnsi="Times New Roman" w:eastAsia="宋体"/>
          <w:b w:val="0"/>
          <w:sz w:val="24"/>
        </w:rPr>
        <w:t xml:space="preserve"> </w:t>
      </w:r>
      <w:r>
        <w:rPr>
          <w:rFonts w:ascii="Times New Roman" w:hAnsi="Times New Roman" w:eastAsia="宋体"/>
          <w:b w:val="0"/>
          <w:sz w:val="24"/>
        </w:rPr>
        <w:t xml:space="preserve">论文写作是对大学四年学习成果的一次系统梳理。这段经历中积累的工程实践能力和独立解决问题的方法，将在未来的工作中继续发挥作用。</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2026-04-08T16:09:23Z</dcterms:created>
  <dcterms:modified xsi:type="dcterms:W3CDTF">2026-04-08T16:09:23Z</dcterms:modified>
</cp:coreProperties>
</file>

<file path=docProps/custom.xml><?xml version="1.0" encoding="utf-8"?>
<Properties xmlns="http://schemas.openxmlformats.org/officeDocument/2006/custom-properties" xmlns:vt="http://schemas.openxmlformats.org/officeDocument/2006/docPropsVTypes"/>
</file>