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before="440" w:after="880"/>
        <w:jc w:val="center"/>
      </w:pPr>
      <w:r>
        <w:rPr>
          <w:rFonts w:ascii="Times New Roman" w:hAnsi="Times New Roman" w:eastAsia="黑体"/>
          <w:b/>
          <w:sz w:val="44"/>
        </w:rPr>
        <w:t xml:space="preserve">基于微服务架构的高校论坛系统设计与实现</w:t>
      </w:r>
    </w:p>
    <w:p>
      <w:pPr>
        <w:pStyle w:val="BodyText"/>
        <w:spacing w:line="360" w:lineRule="auto" w:before="0" w:after="440"/>
        <w:jc w:val="center"/>
        <w:outlineLvl w:val="0"/>
      </w:pPr>
      <w:r>
        <w:rPr>
          <w:rFonts w:ascii="Times New Roman" w:hAnsi="Times New Roman" w:eastAsia="黑体"/>
          <w:b/>
          <w:sz w:val="36"/>
        </w:rPr>
        <w:t xml:space="preserve">摘 要</w:t>
      </w:r>
    </w:p>
    <w:p>
      <w:pPr>
        <w:pStyle w:val="BodyText"/>
        <w:spacing w:line="360" w:lineRule="auto" w:before="0" w:after="0"/>
        <w:ind w:firstLine="482"/>
        <w:jc w:val="both"/>
      </w:pPr>
      <w:r>
        <w:rPr>
          <w:rFonts w:ascii="Times New Roman" w:hAnsi="Times New Roman" w:eastAsia="宋体"/>
          <w:b w:val="0"/>
          <w:sz w:val="24"/>
        </w:rPr>
        <w:t>高校师生在课程答疑、学习资料共享和校园信息传播中对在线交流平台有持续需求。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统一路由与鉴权，将系统拆分为认证、论坛、通知、搜索和媒体五个独立服务。MySQL 负责数据持久化，Redis 承担缓存与会话管理，用户认证基于 JWT 结合 Spring Security 实现登录、令牌刷新与登出的闭环。前端基于 Vue 3，PC 端采用 Element Plus、移动端采用 Vant，实现帖子发布与浏览、分区讨论、二级评论、点赞和通知管理等功能。系统配套 Docker Compose 基础设施编排和 Python 自动化测试脚本。功能测试覆盖 11 个端到端场景和全部 22 个接口，通过率 100%；并发负载测试在 10 至 1000 并发用户下验证了系统的承载能力。</w:t>
      </w:r>
    </w:p>
    <w:p>
      <w:pPr>
        <w:pStyle w:val="BodyText"/>
        <w:spacing w:line="360" w:lineRule="auto" w:before="0" w:after="0"/>
        <w:ind w:firstLine="482"/>
        <w:jc w:val="left"/>
      </w:pPr>
      <w:r>
        <w:rPr>
          <w:rFonts w:ascii="Times New Roman" w:hAnsi="Times New Roman" w:eastAsia="黑体"/>
          <w:b/>
          <w:sz w:val="24"/>
        </w:rPr>
        <w:t>关键词：</w:t>
      </w:r>
      <w:r>
        <w:rPr>
          <w:rFonts w:ascii="Times New Roman" w:hAnsi="Times New Roman" w:eastAsia="宋体"/>
          <w:b w:val="0"/>
          <w:sz w:val="24"/>
        </w:rPr>
        <w:t>微服务架构；Spring Boot；Vue 3；JWT；Redis；高校论坛</w:t>
      </w:r>
    </w:p>
    <w:p>
      <w:pPr>
        <w:pStyle w:val="BodyText"/>
        <w:spacing w:line="360" w:lineRule="auto" w:before="440" w:after="880"/>
        <w:jc w:val="center"/>
      </w:pPr>
      <w:r>
        <w:rPr>
          <w:rFonts w:ascii="Times New Roman" w:hAnsi="Times New Roman" w:eastAsia="Times New Roman"/>
          <w:b/>
          <w:sz w:val="44"/>
        </w:rPr>
        <w:t xml:space="preserve">Design and Implementation of a University Forum System Based on Microservice Architecture</w:t>
      </w:r>
    </w:p>
    <w:p>
      <w:pPr>
        <w:pStyle w:val="BodyText"/>
        <w:spacing w:line="360" w:lineRule="auto" w:before="0" w:after="440"/>
        <w:jc w:val="center"/>
        <w:outlineLvl w:val="0"/>
      </w:pPr>
      <w:r>
        <w:rPr>
          <w:rFonts w:ascii="Times New Roman" w:hAnsi="Times New Roman" w:eastAsia="Times New Roman"/>
          <w:b/>
          <w:sz w:val="36"/>
        </w:rPr>
        <w:t xml:space="preserve">ABSTRACT</w:t>
      </w:r>
    </w:p>
    <w:p>
      <w:pPr>
        <w:pStyle w:val="BodyText"/>
        <w:spacing w:line="360" w:lineRule="auto" w:before="0" w:after="0"/>
        <w:ind w:firstLine="958"/>
        <w:jc w:val="both"/>
      </w:pPr>
      <w:r>
        <w:rPr>
          <w:rFonts w:ascii="Times New Roman" w:hAnsi="Times New Roman" w:eastAsia="Times New Roman"/>
          <w:b w:val="0"/>
          <w:sz w:val="24"/>
        </w:rPr>
        <w:t>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1000 users verify the system’s capacity.</w:t>
      </w:r>
    </w:p>
    <w:p>
      <w:pPr>
        <w:pStyle w:val="BodyText"/>
        <w:spacing w:line="360" w:lineRule="auto" w:before="0" w:after="0"/>
        <w:ind w:firstLine="958"/>
        <w:jc w:val="left"/>
      </w:pPr>
      <w:r>
        <w:rPr>
          <w:rFonts w:ascii="Times New Roman" w:hAnsi="Times New Roman" w:eastAsia="Times New Roman"/>
          <w:b w:val="0"/>
          <w:sz w:val="24"/>
        </w:rPr>
        <w:t>Key Words: microservice architecture; Spring Boot; Vue 3; JWT; Redis; university forum</w:t>
      </w:r>
    </w:p>
    <w:p>
      <w:r>
        <w:br w:type="page"/>
      </w:r>
    </w:p>
    <w:p>
      <w:pPr>
        <w:jc w:val="center"/>
        <w:spacing w:after="440" w:line="360" w:lineRule="auto"/>
      </w:pPr>
      <w:r>
        <w:rPr>
          <w:b/>
          <w:sz w:val="36"/>
          <w:szCs w:val="36"/>
          <w:rFonts w:eastAsia="黑体" w:ascii="Times New Roman" w:hAnsi="Times New Roman"/>
        </w:rPr>
        <w:t>目 录</w:t>
      </w:r>
    </w:p>
    <w:p>
      <w:pPr>
        <w:spacing w:line="312" w:lineRule="auto"/>
      </w:pPr>
      <w:r>
        <w:fldChar w:fldCharType="begin"/>
      </w:r>
      <w:r>
        <w:instrText xml:space="preserve"> TOC \o "1-2" \h \z \u </w:instrText>
      </w:r>
      <w:r>
        <w:fldChar w:fldCharType="separate"/>
      </w:r>
      <w:r>
        <w:rPr>
          <w:sz w:val="24"/>
          <w:szCs w:val="24"/>
          <w:rFonts w:eastAsia="宋体" w:ascii="Times New Roman" w:hAnsi="Times New Roman"/>
        </w:rPr>
        <w:t>[TOC placeholder - right-click and Update Field in Word]</w:t>
      </w:r>
      <w:r>
        <w:fldChar w:fldCharType="end"/>
      </w:r>
    </w:p>
    <w:p>
      <w:r>
        <w:br w:type="page"/>
      </w:r>
    </w:p>
    <w:p>
      <w:pPr>
        <w:pStyle w:val="BodyText"/>
        <w:spacing w:line="360" w:lineRule="auto" w:before="440" w:after="440"/>
        <w:jc w:val="center"/>
        <w:outlineLvl w:val="0"/>
      </w:pPr>
      <w:r>
        <w:rPr>
          <w:rFonts w:ascii="Times New Roman" w:hAnsi="Times New Roman" w:eastAsia="黑体"/>
          <w:b/>
          <w:sz w:val="36"/>
        </w:rPr>
        <w:t xml:space="preserve">第一章 绪论</w:t>
      </w:r>
    </w:p>
    <w:p>
      <w:pPr>
        <w:pStyle w:val="BodyText"/>
        <w:spacing w:line="360" w:lineRule="auto" w:before="440" w:after="0"/>
        <w:jc w:val="left"/>
        <w:outlineLvl w:val="1"/>
      </w:pPr>
      <w:r>
        <w:rPr>
          <w:rFonts w:ascii="Times New Roman" w:hAnsi="Times New Roman" w:eastAsia="黑体"/>
          <w:b/>
          <w:sz w:val="28"/>
        </w:rPr>
        <w:t xml:space="preserve">1.1 研究背景与意义</w:t>
      </w:r>
    </w:p>
    <w:p>
      <w:pPr>
        <w:pStyle w:val="BodyText"/>
        <w:spacing w:line="360" w:lineRule="auto" w:before="0" w:after="0"/>
        <w:ind w:firstLine="482"/>
        <w:jc w:val="both"/>
      </w:pPr>
      <w:r>
        <w:rPr>
          <w:rFonts w:ascii="Times New Roman" w:hAnsi="Times New Roman" w:eastAsia="宋体"/>
          <w:b w:val="0"/>
          <w:sz w:val="24"/>
        </w:rPr>
        <w:t xml:space="preserve">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w:t>
      </w:r>
      <w:r>
        <w:rPr>
          <w:rFonts w:ascii="Times New Roman" w:hAnsi="Times New Roman" w:eastAsia="宋体"/>
          <w:b w:val="0"/>
          <w:sz w:val="24"/>
        </w:rPr>
        <w:t xml:space="preserve"> </w:t>
      </w:r>
      <w:r>
        <w:rPr>
          <w:rFonts w:ascii="Times New Roman" w:hAnsi="Times New Roman" w:eastAsia="宋体"/>
          <w:b w:val="0"/>
          <w:sz w:val="24"/>
        </w:rPr>
        <w:t xml:space="preserve">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w:t>
      </w:r>
      <w:r>
        <w:rPr>
          <w:rFonts w:ascii="Times New Roman" w:hAnsi="Times New Roman" w:eastAsia="宋体"/>
          <w:b w:val="0"/>
          <w:sz w:val="24"/>
        </w:rPr>
        <w:t xml:space="preserve"> </w:t>
      </w:r>
      <w:r>
        <w:rPr>
          <w:rFonts w:ascii="Times New Roman" w:hAnsi="Times New Roman" w:eastAsia="宋体"/>
          <w:b w:val="0"/>
          <w:sz w:val="24"/>
        </w:rPr>
        <w:t xml:space="preserve">当前许多高校论坛系统在工程实践中依然面临不少短板。部分系统只完成了发帖和回帖的基本流程，用户权限管理与内容审核机制不够完善，社区氛围难以保证[3]。与此同时，多数校园论坛仅提供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r>
        <w:rPr>
          <w:rFonts w:ascii="Times New Roman" w:hAnsi="Times New Roman" w:eastAsia="宋体"/>
          <w:b w:val="0"/>
          <w:sz w:val="24"/>
        </w:rPr>
        <w:t xml:space="preserve"> </w:t>
      </w:r>
      <w:r>
        <w:rPr>
          <w:rFonts w:ascii="Times New Roman" w:hAnsi="Times New Roman" w:eastAsia="宋体"/>
          <w:b w:val="0"/>
          <w:sz w:val="24"/>
        </w:rP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spacing w:line="360" w:lineRule="auto" w:before="440" w:after="0"/>
        <w:jc w:val="left"/>
        <w:outlineLvl w:val="1"/>
      </w:pPr>
      <w:r>
        <w:rPr>
          <w:rFonts w:ascii="Times New Roman" w:hAnsi="Times New Roman" w:eastAsia="黑体"/>
          <w:b/>
          <w:sz w:val="28"/>
        </w:rPr>
        <w:t xml:space="preserve">1.2 研究现状</w:t>
      </w:r>
    </w:p>
    <w:p>
      <w:pPr>
        <w:pStyle w:val="BodyText"/>
        <w:spacing w:line="360" w:lineRule="auto" w:before="0" w:after="0"/>
        <w:ind w:firstLine="482"/>
        <w:jc w:val="both"/>
      </w:pPr>
      <w:r>
        <w:rPr>
          <w:rFonts w:ascii="Times New Roman" w:hAnsi="Times New Roman" w:eastAsia="宋体"/>
          <w:b w:val="0"/>
          <w:sz w:val="24"/>
        </w:rPr>
        <w:t>在线论坛的历史可追溯到个人计算机刚刚兴起的年代。1978 年 2 月，Ward Christensen 和 Randy Suess 在花刨搭建了 CBBS（Computerized Bulletin Board System），这是有据可查的第一个拨号电子公告板系统，用户通过调制解调器拨号连接，以纯文本方式发布和阅读消息。次年，Tom Truscott 和 Jim Ellis 在杜克大学设计了 Usenet，于 1980 年正式上线。Usenet 采用分布式架构，消息在多台服务器之间自动转发，按 comp、sci、rec 等主题类别组织为新闻组，开创了以主题分区聚合讨论的模式。1984 年 Tom Jennings 创建的 FidoNet 进一步将独立运行的各 BBS 站点联结成跨站消息网络，高峰期全球节点接近四万个。同一时期，CompuServe、GEnie 等商业在线服务以按小时计费的方式向公众开放论坛区，CompuServe 在 1990 年代中期拥有约 300 万付费订户，论坛由志愿者管理，覆盖技术、爱好和职业等多个领域。拨号 BBS 在 1994 年达到顶峰，仅美国便有约 6 万个系统服务于 1700 万用户。这一阶段的系统虽然界面简陋、接入成本高，但已经确立了论坛的核心形态：用户注册、主题分区、按时间序排列的帖子与回复。</w:t>
      </w:r>
    </w:p>
    <w:p>
      <w:pPr>
        <w:jc w:val="both"/>
        <w:ind w:firstLine="482"/>
        <w:spacing w:line="360" w:lineRule="auto"/>
      </w:pPr>
      <w:r>
        <w:rPr>
          <w:rFonts w:ascii="Times New Roman" w:hAnsi="Times New Roman" w:eastAsia="宋体"/>
          <w:b w:val="0"/>
          <w:sz w:val="24"/>
        </w:rPr>
        <w:t>1994 至 1995 年间，Mosaic 和 Netscape 浏览器的普及以及廉价拨号上网的出现，使基于万维网的论坛迅速取代了拨号 BBS。1996 年发布的 WWWBoard 和 UBB（Ultimate Bulletin Board）是最早的浏览器端论坛软件，管理员无须编写代码即可在网页上创建和配置社区。此后 vBulletin（2000 年）成为付费论坛软件的代表，phpBB 作为免费开源替代随之流行，Invision Power Board（2002 年）和 SMF 等产品也相继推出。这些软件提供了统一的版面索引、分页帖子列表、用户资料页和站内消息等功能模块，Web 论坛由此进入标准化阶段。在中国，Discuz! 于 2001 年发布并开源，凭借丰富的插件和皮肤系统，占据了国内超过八成的论坛市场份额。</w:t>
      </w:r>
    </w:p>
    <w:p>
      <w:pPr>
        <w:jc w:val="both"/>
        <w:ind w:firstLine="482"/>
        <w:spacing w:line="360" w:lineRule="auto"/>
      </w:pPr>
      <w:r>
        <w:rPr>
          <w:rFonts w:ascii="Times New Roman" w:hAnsi="Times New Roman" w:eastAsia="宋体"/>
          <w:b w:val="0"/>
          <w:sz w:val="24"/>
        </w:rPr>
        <w:t>中国互联网论坛的建设几乎与 Web 论坛的全球兴起同步展开。1994 年曙光站作为中国大陆第一个 BBS 上线，1995 年水木清华 BBS 在教育网开放，注册用户一度达到 30 万，最高同时在线 23674 人。1998 年西祠胡同开创了由用户自由开设版面并自主管理的运营模式，上线一年内在线人数突破百万。1999 年天涯社区上线，聚集了大批写作者，《明朝那些事儿》等知名连载即发源于其煮酒论史版。2003 年百度贴吧将搜索引擎与论坛结合，用户可围绕任意关键词创建专属讨论区，上线两年后日均发帖量已达 200 万。高校场景中，水木清华和北大未名 BBS 曾是学生信息交流的核心平台，但 2005 年教育部要求高校 BBS 限制校外访问后，两者的用户规模和影响力均大幅收缩，水木清华于 2012 年正式关站[2]。</w:t>
      </w:r>
    </w:p>
    <w:p>
      <w:pPr>
        <w:jc w:val="both"/>
        <w:ind w:firstLine="482"/>
        <w:spacing w:line="360" w:lineRule="auto"/>
      </w:pPr>
      <w:r>
        <w:rPr>
          <w:rFonts w:ascii="Times New Roman" w:hAnsi="Times New Roman" w:eastAsia="宋体"/>
          <w:b w:val="0"/>
          <w:sz w:val="24"/>
        </w:rPr>
        <w:t>2009 年新浪微博上线后，社交平台和移动端应用对论坛形成了持续冲击。微博的实时性和社交传播能力吸引了大量原本活跃在论坛上的用户，微信公众号和朋友圈进一步分流了内容创作者。天涯社区在鼎盛期日访问量约 2000 万，但未能完成移动端转型，2023 年 4 月停止服务，2024 年 2 月正式宣告破产。传统论坛的衰退并不意味着“以主题聚合讨论”的需求已经消失：Reddit（2005 年创立）以用户投票排序取代时间序，Stack Overflow（2008 年上线）以声望积分和标签体系重新组织知识问答，两者至今仍保持高活跃度。在技术层面，Discourse（2013 年由 Stack Overflow 联合创始人 Jeff Atwood 发布）将论坛软件从 PHP 时代推进到 Ruby on Rails 和 Ember.js 的前后端分离架构，提供实时通知、Markdown 编辑和移动端自适应等现代特性。高校领域也出现了采用 Spring Boot 与 Vue 前后端分离方案的校园论坛系统，功能完整性和开发效率较传统架构有明显提升[5]。</w:t>
      </w:r>
    </w:p>
    <w:p>
      <w:pPr>
        <w:jc w:val="both"/>
        <w:ind w:firstLine="482"/>
        <w:spacing w:line="360" w:lineRule="auto"/>
      </w:pPr>
      <w:r>
        <w:rPr>
          <w:sz w:val="24"/>
          <w:szCs w:val="24"/>
          <w:rFonts w:eastAsia="宋体" w:ascii="Times New Roman" w:hAnsi="Times New Roman"/>
        </w:rPr>
        <w:t xml:space="preserve">微服务架构将单体应用拆解为多个可独立部署的服务单元，服务之间经由轻量级协议通信，业务模块得以解耦并按需伸缩。Spring Cloud 体系在服务注册与发现、API 网关路由、流量控制与熔断降级等环节已形成较为完整的技术栈，辅以 Docker 容器化部署，可实现服务的标准化交付与弹性伸缩[6]。高校信息化建设同样受益于此。有学者将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微服务架构引入协同人员管理平台，借助服务拆分和消息队列实现了业务解耦与数据准实时同步[8]；科研管理领域亦出现了覆盖需求调研到成果转化全流程的微服务工程案例[9]。安全层面的研究也在推进：Aldea 等人系统梳理了微服务环境下认证机制面临的漏洞与防护策略，强调 JWT 令牌的短生命周期设计和最小权限原则是缩小攻击面的关键手段[7]。面向高并发场景，已有论坛系统引入 Redis 缓存与消息队列，并结合 Nginx 负载均衡和容器化部署来提升大规模访问下的稳定性[21]。质量保障同样受到关注——合理的测试策略与持续集成流程能显著降低线上故障率并加快需求变更的响应[10]。总体而言，论坛系统的技术选型已从拨号 BBS 经由 PHP 单体论坛演进到前后端分离与微服务架构相结合的阶段，但在高校场景中，将微服务架构完整应用于论坛系统并配套可量化、可复现的测试与运维体系的工程实践仍然较少，这正是本文的研究切入点。</w:t>
      </w:r>
    </w:p>
    <w:p>
      <w:pPr>
        <w:pStyle w:val="BodyText"/>
        <w:spacing w:line="360" w:lineRule="auto" w:before="440" w:after="0"/>
        <w:jc w:val="left"/>
        <w:outlineLvl w:val="1"/>
      </w:pPr>
      <w:r>
        <w:rPr>
          <w:rFonts w:ascii="Times New Roman" w:hAnsi="Times New Roman" w:eastAsia="黑体"/>
          <w:b/>
          <w:sz w:val="28"/>
        </w:rPr>
        <w:t xml:space="preserve">1.3 主要研究内容</w:t>
      </w:r>
    </w:p>
    <w:p>
      <w:pPr>
        <w:pStyle w:val="BodyText"/>
        <w:spacing w:line="360" w:lineRule="auto" w:before="0" w:after="0"/>
        <w:ind w:firstLine="482"/>
        <w:jc w:val="both"/>
      </w:pPr>
      <w:r>
        <w:rPr>
          <w:rFonts w:ascii="Times New Roman" w:hAnsi="Times New Roman" w:eastAsia="宋体"/>
          <w:b w:val="0"/>
          <w:sz w:val="24"/>
        </w:rPr>
        <w:t xml:space="preserve">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完成了从微服务拆分到双端前端适配、从认证闭环到自动化测试的完整链路。具体研究内容包括以下六项。</w:t>
      </w:r>
      <w:r>
        <w:rPr>
          <w:rFonts w:ascii="Times New Roman" w:hAnsi="Times New Roman" w:eastAsia="宋体"/>
          <w:b w:val="0"/>
          <w:sz w:val="24"/>
        </w:rPr>
        <w:t xml:space="preserve"> </w:t>
      </w:r>
      <w:r>
        <w:rPr>
          <w:rFonts w:ascii="Times New Roman" w:hAnsi="Times New Roman" w:eastAsia="宋体"/>
          <w:b w:val="0"/>
          <w:sz w:val="24"/>
        </w:rPr>
        <w:t xml:space="preserve">（1）后端采用 Spring Boot 3 与 Spring Cloud Alibaba，将系统拆分为网关、认证、论坛、通知、搜索和媒体六个独立服务。Nacos 承担服务注册与配置管理，Spring Cloud Gateway 统一路由与鉴权，各服务可独立开发、部署和扩缩。</w:t>
      </w:r>
      <w:r>
        <w:rPr>
          <w:rFonts w:ascii="Times New Roman" w:hAnsi="Times New Roman" w:eastAsia="宋体"/>
          <w:b w:val="0"/>
          <w:sz w:val="24"/>
        </w:rPr>
        <w:t xml:space="preserve"> </w:t>
      </w:r>
      <w:r>
        <w:rPr>
          <w:rFonts w:ascii="Times New Roman" w:hAnsi="Times New Roman" w:eastAsia="宋体"/>
          <w:b w:val="0"/>
          <w:sz w:val="24"/>
        </w:rPr>
        <w:t xml:space="preserve">（2）认证与会话管理基于 JWT 与 Spring Security 设计无状态方案，配合 Redis 存储会话状态，覆盖登录、令牌刷新与登出的完整流程，网关层统一完成令牌校验与用户身份透传。</w:t>
      </w:r>
      <w:r>
        <w:rPr>
          <w:rFonts w:ascii="Times New Roman" w:hAnsi="Times New Roman" w:eastAsia="宋体"/>
          <w:b w:val="0"/>
          <w:sz w:val="24"/>
        </w:rPr>
        <w:t xml:space="preserve"> </w:t>
      </w:r>
      <w:r>
        <w:rPr>
          <w:rFonts w:ascii="Times New Roman" w:hAnsi="Times New Roman" w:eastAsia="宋体"/>
          <w:b w:val="0"/>
          <w:sz w:val="24"/>
        </w:rPr>
        <w:t xml:space="preserve">（3）论坛核心业务的数据建模与功能实现。MySQL 中设计帖子、评论、分区、点赞等实体及其关联关系，Redis 缓存热点数据以降低数据库查询压力，系统支持帖子发布、分区浏览、二级评论、点赞去重等操作，并配套种子数据初始化机制。</w:t>
      </w:r>
      <w:r>
        <w:rPr>
          <w:rFonts w:ascii="Times New Roman" w:hAnsi="Times New Roman" w:eastAsia="宋体"/>
          <w:b w:val="0"/>
          <w:sz w:val="24"/>
        </w:rPr>
        <w:t xml:space="preserve"> </w:t>
      </w:r>
      <w:r>
        <w:rPr>
          <w:rFonts w:ascii="Times New Roman" w:hAnsi="Times New Roman" w:eastAsia="宋体"/>
          <w:b w:val="0"/>
          <w:sz w:val="24"/>
        </w:rPr>
        <w:t xml:space="preserve">（4）前端基于 Vue 3，PC 端采用 Element Plus、移动端采用 Vant 分别构建。两端共享统一的 API 调用层和状态管理逻辑，界面交互各自适配对应终端的使用习惯，网关 CORS 配置保障跨域访问。</w:t>
      </w:r>
      <w:r>
        <w:rPr>
          <w:rFonts w:ascii="Times New Roman" w:hAnsi="Times New Roman" w:eastAsia="宋体"/>
          <w:b w:val="0"/>
          <w:sz w:val="24"/>
        </w:rPr>
        <w:t xml:space="preserve"> </w:t>
      </w:r>
      <w:r>
        <w:rPr>
          <w:rFonts w:ascii="Times New Roman" w:hAnsi="Times New Roman" w:eastAsia="宋体"/>
          <w:b w:val="0"/>
          <w:sz w:val="24"/>
        </w:rPr>
        <w:t xml:space="preserve">（5）通知、搜索和媒体三个辅助服务分别提供系统公告与用户消息管理、基于关键词的帖子过滤检索，以及论坛首页的补充内容展示，用于验证微服务架构下多服务协同工作的可行性。</w:t>
      </w:r>
      <w:r>
        <w:rPr>
          <w:rFonts w:ascii="Times New Roman" w:hAnsi="Times New Roman" w:eastAsia="宋体"/>
          <w:b w:val="0"/>
          <w:sz w:val="24"/>
        </w:rPr>
        <w:t xml:space="preserve"> </w:t>
      </w:r>
      <w:r>
        <w:rPr>
          <w:rFonts w:ascii="Times New Roman" w:hAnsi="Times New Roman" w:eastAsia="宋体"/>
          <w:b w:val="0"/>
          <w:sz w:val="24"/>
        </w:rPr>
        <w:t>（6）运维与测试体系包括 Docker Compose 基础设施编排、一键启停脚本、Python 全链路功能测试、缓存基准测试和并发负载测试脚本。回归测试覆盖从注册、登录到发帖、评论、搜索的完整业务流程，以及权限校验、并发去重等异常场景，执行后自动生成测试报告；缓存基准测试对比冷启动与热缓存下的接口响应时间，为缓存策略的有效性提供可量化的数据。</w:t>
      </w:r>
    </w:p>
    <w:p>
      <w:pPr>
        <w:pStyle w:val="BodyText"/>
        <w:spacing w:line="360" w:lineRule="auto" w:before="440" w:after="0"/>
        <w:jc w:val="left"/>
        <w:outlineLvl w:val="1"/>
      </w:pPr>
      <w:r>
        <w:rPr>
          <w:rFonts w:ascii="Times New Roman" w:hAnsi="Times New Roman" w:eastAsia="黑体"/>
          <w:b/>
          <w:sz w:val="28"/>
        </w:rPr>
        <w:t xml:space="preserve">1.4 论文章节安排</w:t>
      </w:r>
    </w:p>
    <w:p>
      <w:pPr>
        <w:pStyle w:val="BodyText"/>
        <w:spacing w:line="360" w:lineRule="auto" w:before="0" w:after="0"/>
        <w:ind w:firstLine="482"/>
        <w:jc w:val="both"/>
      </w:pPr>
      <w:r>
        <w:rPr>
          <w:rFonts w:ascii="Times New Roman" w:hAnsi="Times New Roman" w:eastAsia="宋体"/>
          <w:b w:val="0"/>
          <w:sz w:val="24"/>
        </w:rPr>
        <w:t xml:space="preserve">本文将介绍基于微服务架构的高校论坛系统的设计与实现。论文内容安排如下：</w:t>
      </w:r>
      <w:r>
        <w:rPr>
          <w:rFonts w:ascii="Times New Roman" w:hAnsi="Times New Roman" w:eastAsia="宋体"/>
          <w:b w:val="0"/>
          <w:sz w:val="24"/>
        </w:rPr>
        <w:t xml:space="preserve"> </w:t>
      </w:r>
      <w:r>
        <w:rPr>
          <w:rFonts w:ascii="Times New Roman" w:hAnsi="Times New Roman" w:eastAsia="宋体"/>
          <w:b w:val="0"/>
          <w:sz w:val="24"/>
        </w:rPr>
        <w:t xml:space="preserve">第一章为绪论。介绍高校论坛系统的研究背景与意义，梳理论坛系统和微服务架构领域的国内外研究现状，分析现有校园论坛存在的问题，进而提出本文的研究内容。</w:t>
      </w:r>
      <w:r>
        <w:rPr>
          <w:rFonts w:ascii="Times New Roman" w:hAnsi="Times New Roman" w:eastAsia="宋体"/>
          <w:b w:val="0"/>
          <w:sz w:val="24"/>
        </w:rPr>
        <w:t xml:space="preserve"> </w:t>
      </w:r>
      <w:r>
        <w:rPr>
          <w:rFonts w:ascii="Times New Roman" w:hAnsi="Times New Roman" w:eastAsia="宋体"/>
          <w:b w:val="0"/>
          <w:sz w:val="24"/>
        </w:rPr>
        <w:t xml:space="preserve">第二章为相关技术及方法。介绍系统选用的后端技术和前端技术，阐述各项技术的基本原理和本文的选型依据，为后续的设计与实现提供技术基础。</w:t>
      </w:r>
      <w:r>
        <w:rPr>
          <w:rFonts w:ascii="Times New Roman" w:hAnsi="Times New Roman" w:eastAsia="宋体"/>
          <w:b w:val="0"/>
          <w:sz w:val="24"/>
        </w:rPr>
        <w:t xml:space="preserve"> </w:t>
      </w:r>
      <w:r>
        <w:rPr>
          <w:rFonts w:ascii="Times New Roman" w:hAnsi="Times New Roman" w:eastAsia="宋体"/>
          <w:b w:val="0"/>
          <w:sz w:val="24"/>
        </w:rP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rPr>
          <w:rFonts w:ascii="Times New Roman" w:hAnsi="Times New Roman" w:eastAsia="宋体"/>
          <w:b w:val="0"/>
          <w:sz w:val="24"/>
        </w:rPr>
        <w:t xml:space="preserve"> </w:t>
      </w:r>
      <w:r>
        <w:rPr>
          <w:rFonts w:ascii="Times New Roman" w:hAnsi="Times New Roman" w:eastAsia="宋体"/>
          <w:b w:val="0"/>
          <w:sz w:val="24"/>
        </w:rPr>
        <w:t xml:space="preserve">第四章为系统详细设计与实现。设计部分从架构到数据库再到安全机制逐层展开，实现部分依次完成后端各服务、前端双端界面和运维脚本的编码，各环节配有对应的流程图和运行截图。</w:t>
      </w:r>
      <w:r>
        <w:rPr>
          <w:rFonts w:ascii="Times New Roman" w:hAnsi="Times New Roman" w:eastAsia="宋体"/>
          <w:b w:val="0"/>
          <w:sz w:val="24"/>
        </w:rPr>
        <w:t xml:space="preserve"> </w:t>
      </w:r>
      <w:r>
        <w:rPr>
          <w:rFonts w:ascii="Times New Roman" w:hAnsi="Times New Roman" w:eastAsia="宋体"/>
          <w:b w:val="0"/>
          <w:sz w:val="24"/>
        </w:rPr>
        <w:t xml:space="preserve">第五章为系统测试。说明测试环境配置，通过功能测试和性能测试两类手段验证系统的正确性与承载能力，给出测试用例、测试数据和测试结论。</w:t>
      </w:r>
      <w:r>
        <w:rPr>
          <w:rFonts w:ascii="Times New Roman" w:hAnsi="Times New Roman" w:eastAsia="宋体"/>
          <w:b w:val="0"/>
          <w:sz w:val="24"/>
        </w:rPr>
        <w:t xml:space="preserve"> </w:t>
      </w:r>
      <w:r>
        <w:rPr>
          <w:rFonts w:ascii="Times New Roman" w:hAnsi="Times New Roman" w:eastAsia="宋体"/>
          <w:b w:val="0"/>
          <w:sz w:val="24"/>
        </w:rPr>
        <w:t xml:space="preserve">第六章为总结与展望。回顾全文的主要工作，分析系统目前存在的不足，并提出后续改进方向。</w:t>
      </w:r>
    </w:p>
    <w:p>
      <w:pPr>
        <w:pStyle w:val="BodyText"/>
        <w:spacing w:line="360" w:lineRule="auto" w:before="440" w:after="440"/>
        <w:jc w:val="center"/>
        <w:outlineLvl w:val="0"/>
      </w:pPr>
      <w:r>
        <w:rPr>
          <w:rFonts w:ascii="Times New Roman" w:hAnsi="Times New Roman" w:eastAsia="黑体"/>
          <w:b/>
          <w:sz w:val="36"/>
        </w:rPr>
        <w:t xml:space="preserve">第二章 相关技术及方法</w:t>
      </w:r>
    </w:p>
    <w:p>
      <w:pPr>
        <w:pStyle w:val="BodyText"/>
        <w:spacing w:line="360" w:lineRule="auto" w:before="440" w:after="0"/>
        <w:jc w:val="left"/>
        <w:outlineLvl w:val="1"/>
      </w:pPr>
      <w:r>
        <w:rPr>
          <w:rFonts w:ascii="Times New Roman" w:hAnsi="Times New Roman" w:eastAsia="黑体"/>
          <w:b/>
          <w:sz w:val="28"/>
        </w:rPr>
        <w:t xml:space="preserve">2.1 后端技术</w:t>
      </w:r>
    </w:p>
    <w:p>
      <w:pPr>
        <w:pStyle w:val="BodyText"/>
        <w:spacing w:line="360" w:lineRule="auto" w:before="0" w:after="0"/>
        <w:ind w:firstLine="482"/>
        <w:jc w:val="both"/>
      </w:pPr>
      <w:r>
        <w:rPr>
          <w:rFonts w:ascii="Times New Roman" w:hAnsi="Times New Roman" w:eastAsia="宋体"/>
          <w:b w:val="0"/>
          <w:sz w:val="24"/>
        </w:rPr>
        <w:t xml:space="preserve">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w:t>
      </w:r>
      <w:r>
        <w:rPr>
          <w:rFonts w:ascii="Times New Roman" w:hAnsi="Times New Roman" w:eastAsia="宋体"/>
          <w:b w:val="0"/>
          <w:sz w:val="24"/>
        </w:rPr>
        <w:t xml:space="preserve"> </w:t>
      </w:r>
      <w:r>
        <w:rPr>
          <w:rFonts w:ascii="Times New Roman" w:hAnsi="Times New Roman" w:eastAsia="宋体"/>
          <w:b w:val="0"/>
          <w:sz w:val="24"/>
        </w:rPr>
        <w:t xml:space="preserve">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在此基础上进一步简化了项目搭建：自动装配机制根据引入的依赖完成配置，内嵌 Tomcat 容器使应用无须外部 Web 服务器即可独立运行[11]。本文全部后端服务均基于 Spring Boot 3 构建。</w:t>
      </w:r>
      <w:r>
        <w:rPr>
          <w:rFonts w:ascii="Times New Roman" w:hAnsi="Times New Roman" w:eastAsia="宋体"/>
          <w:b w:val="0"/>
          <w:sz w:val="24"/>
        </w:rPr>
        <w:t xml:space="preserve"> </w:t>
      </w:r>
      <w:r>
        <w:rPr>
          <w:rFonts w:ascii="Times New Roman" w:hAnsi="Times New Roman" w:eastAsia="宋体"/>
          <w:b w:val="0"/>
          <w:sz w:val="24"/>
        </w:rPr>
        <w:t xml:space="preserve">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spacing w:line="360" w:lineRule="auto" w:before="0" w:after="0"/>
        <w:ind w:firstLine="482"/>
        <w:jc w:val="both"/>
      </w:pPr>
      <w:r>
        <w:rPr>
          <w:rFonts w:ascii="Times New Roman" w:hAnsi="Times New Roman" w:eastAsia="宋体"/>
          <w:b w:val="0"/>
          <w:sz w:val="24"/>
        </w:rP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rPr>
          <w:rFonts w:ascii="Times New Roman" w:hAnsi="Times New Roman" w:eastAsia="宋体"/>
          <w:b w:val="0"/>
          <w:sz w:val="24"/>
        </w:rPr>
        <w:t xml:space="preserve"> </w:t>
      </w:r>
      <w:r>
        <w:rPr>
          <w:rFonts w:ascii="Times New Roman" w:hAnsi="Times New Roman" w:eastAsia="宋体"/>
          <w:b w:val="0"/>
          <w:sz w:val="24"/>
        </w:rP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rPr>
          <w:rFonts w:ascii="Times New Roman" w:hAnsi="Times New Roman" w:eastAsia="宋体"/>
          <w:b w:val="0"/>
          <w:sz w:val="24"/>
        </w:rPr>
        <w:t xml:space="preserve"> </w:t>
      </w:r>
      <w:r>
        <w:rPr>
          <w:rFonts w:ascii="Times New Roman" w:hAnsi="Times New Roman" w:eastAsia="宋体"/>
          <w:b w:val="0"/>
          <w:sz w:val="24"/>
        </w:rP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spacing w:line="360" w:lineRule="auto" w:before="0" w:after="0"/>
        <w:ind w:firstLine="482"/>
        <w:jc w:val="both"/>
      </w:pPr>
      <w:r>
        <w:rPr>
          <w:rFonts w:ascii="Times New Roman" w:hAnsi="Times New Roman" w:eastAsia="宋体"/>
          <w:b w:val="0"/>
          <w:sz w:val="24"/>
        </w:rP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rPr>
          <w:rFonts w:ascii="Times New Roman" w:hAnsi="Times New Roman" w:eastAsia="宋体"/>
          <w:b w:val="0"/>
          <w:sz w:val="24"/>
        </w:rPr>
        <w:t xml:space="preserve"> </w:t>
      </w:r>
      <w:r>
        <w:rPr>
          <w:rFonts w:ascii="Times New Roman" w:hAnsi="Times New Roman" w:eastAsia="宋体"/>
          <w:b w:val="0"/>
          <w:sz w:val="24"/>
        </w:rPr>
        <w:t>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编写，负责全链路功能测试、缓存基准测试和并发负载测试，执行结束后自动生成 Markdown 格式的结果报告。全部脚本遵循幂等原则，确保在不同时间点执行能够产生可比较的结果。</w:t>
      </w:r>
    </w:p>
    <w:p>
      <w:pPr>
        <w:pStyle w:val="BodyText"/>
        <w:spacing w:line="360" w:lineRule="auto" w:before="440" w:after="0"/>
        <w:jc w:val="left"/>
        <w:outlineLvl w:val="1"/>
      </w:pPr>
      <w:r>
        <w:rPr>
          <w:rFonts w:ascii="Times New Roman" w:hAnsi="Times New Roman" w:eastAsia="黑体"/>
          <w:b/>
          <w:sz w:val="28"/>
        </w:rPr>
        <w:t xml:space="preserve">2.2 前端技术</w:t>
      </w:r>
    </w:p>
    <w:p>
      <w:pPr>
        <w:pStyle w:val="BodyText"/>
        <w:spacing w:line="360" w:lineRule="auto" w:before="0" w:after="0"/>
        <w:ind w:firstLine="482"/>
        <w:jc w:val="both"/>
      </w:pPr>
      <w:r>
        <w:rPr>
          <w:rFonts w:ascii="Times New Roman" w:hAnsi="Times New Roman" w:eastAsia="宋体"/>
          <w:b w:val="0"/>
          <w:sz w:val="24"/>
        </w:rPr>
        <w:t xml:space="preserve">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w:t>
      </w:r>
      <w:r>
        <w:rPr>
          <w:rFonts w:ascii="Times New Roman" w:hAnsi="Times New Roman" w:eastAsia="宋体"/>
          <w:b w:val="0"/>
          <w:sz w:val="24"/>
        </w:rPr>
        <w:t xml:space="preserve"> </w:t>
      </w:r>
      <w:r>
        <w:rPr>
          <w:rFonts w:ascii="Times New Roman" w:hAnsi="Times New Roman" w:eastAsia="宋体"/>
          <w:b w:val="0"/>
          <w:sz w:val="24"/>
        </w:rPr>
        <w:t xml:space="preserve">Vue、React 和 Angular 是当前使用最广泛的三个前端框架。Angular 内置依赖注入、模板引擎和路由系统，功能齐全，适合大型团队的企业级项目，代价是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函数触发视图更新，数据何时变化、视图何时刷新完全由代码控制；Vue 采用依赖追踪，数据一旦被修改，框架自动识别受影响的视图区域并触发重新渲染，开发者不必手动介入。Vue 的双向数据绑定在表单场景中尤为方便，输入框的值与数据模型实时同步，省去了大量的事件监听代码。Vue 的中文生态丰富、上手门槛较低，官方配套了 Vite 构建工具、Vue Router 路由库和 Pinia 状态管理库，工具链开箱即用，本文据此选用 Vue 3 作为前端框架[5]。</w:t>
      </w:r>
      <w:r>
        <w:rPr>
          <w:rFonts w:ascii="Times New Roman" w:hAnsi="Times New Roman" w:eastAsia="宋体"/>
          <w:b w:val="0"/>
          <w:sz w:val="24"/>
        </w:rPr>
        <w:t xml:space="preserve"> </w:t>
      </w:r>
      <w:r>
        <w:rPr>
          <w:rFonts w:ascii="Times New Roman" w:hAnsi="Times New Roman" w:eastAsia="宋体"/>
          <w:b w:val="0"/>
          <w:sz w:val="24"/>
        </w:rPr>
        <w:t xml:space="preserve">PC 端的 UI 组件库选用 Element Plus，它基于 Vue 3 开发，提供表格、表单、对话框、分页器等桌面端常用控件。移动端选用 Vant，该库针对触屏操作和小屏幕布局做了专门优化，导航栏、单元格、浮动气泡等交互模式均已封装就绪。两端的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spacing w:line="360" w:lineRule="auto" w:before="440" w:after="440"/>
        <w:jc w:val="center"/>
        <w:outlineLvl w:val="0"/>
      </w:pPr>
      <w:r>
        <w:rPr>
          <w:rFonts w:ascii="Times New Roman" w:hAnsi="Times New Roman" w:eastAsia="黑体"/>
          <w:b/>
          <w:sz w:val="36"/>
        </w:rPr>
        <w:t xml:space="preserve">第三章 系统需求分析</w:t>
      </w:r>
    </w:p>
    <w:p>
      <w:pPr>
        <w:pStyle w:val="BodyText"/>
        <w:spacing w:line="360" w:lineRule="auto" w:before="440" w:after="0"/>
        <w:jc w:val="left"/>
        <w:outlineLvl w:val="1"/>
      </w:pPr>
      <w:r>
        <w:rPr>
          <w:rFonts w:ascii="Times New Roman" w:hAnsi="Times New Roman" w:eastAsia="黑体"/>
          <w:b/>
          <w:sz w:val="28"/>
        </w:rPr>
        <w:t xml:space="preserve">3.1 系统概述</w:t>
      </w:r>
    </w:p>
    <w:p>
      <w:pPr>
        <w:pStyle w:val="BodyText"/>
        <w:spacing w:line="360" w:lineRule="auto" w:before="0" w:after="0"/>
        <w:ind w:firstLine="482"/>
        <w:jc w:val="both"/>
      </w:pPr>
      <w:r>
        <w:rPr>
          <w:rFonts w:ascii="Times New Roman" w:hAnsi="Times New Roman" w:eastAsia="宋体"/>
          <w:b w:val="0"/>
          <w:sz w:val="24"/>
        </w:rP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rPr>
          <w:rFonts w:ascii="Times New Roman" w:hAnsi="Times New Roman" w:eastAsia="宋体"/>
          <w:b w:val="0"/>
          <w:sz w:val="24"/>
        </w:rPr>
        <w:t xml:space="preserve"> </w:t>
      </w:r>
      <w:r>
        <w:rPr>
          <w:rFonts w:ascii="Times New Roman" w:hAnsi="Times New Roman" w:eastAsia="宋体"/>
          <w:b w:val="0"/>
          <w:sz w:val="24"/>
        </w:rP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rPr>
          <w:rFonts w:ascii="Times New Roman" w:hAnsi="Times New Roman" w:eastAsia="宋体"/>
          <w:b w:val="0"/>
          <w:sz w:val="24"/>
        </w:rPr>
        <w:t xml:space="preserve"> </w:t>
      </w:r>
      <w:r>
        <w:rPr>
          <w:rFonts w:ascii="Times New Roman" w:hAnsi="Times New Roman" w:eastAsia="宋体"/>
          <w:b w:val="0"/>
          <w:sz w:val="24"/>
        </w:rP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spacing w:line="360" w:lineRule="auto" w:before="0" w:after="0"/>
        <w:jc w:val="center"/>
      </w:pPr>
      <w:r>
        <w:rPr>
          <w:rFonts w:ascii="Times New Roman" w:hAnsi="Times New Roman" w:eastAsia="宋体"/>
          <w:b w:val="0"/>
          <w:sz w:val="21"/>
        </w:rPr>
        <w:t xml:space="preserve">图 3-1 系统总体架构图</w:t>
      </w:r>
    </w:p>
    <w:p>
      <w:pPr>
        <w:pStyle w:val="BodyText"/>
        <w:spacing w:line="360" w:lineRule="auto" w:before="440" w:after="0"/>
        <w:jc w:val="left"/>
        <w:outlineLvl w:val="1"/>
      </w:pPr>
      <w:r>
        <w:rPr>
          <w:rFonts w:ascii="Times New Roman" w:hAnsi="Times New Roman" w:eastAsia="黑体"/>
          <w:b/>
          <w:sz w:val="28"/>
        </w:rPr>
        <w:t xml:space="preserve">3.2 功能性需求分析</w:t>
      </w:r>
    </w:p>
    <w:p>
      <w:pPr>
        <w:pStyle w:val="BodyText"/>
        <w:spacing w:line="360" w:lineRule="auto" w:before="0" w:after="0"/>
        <w:ind w:firstLine="482"/>
        <w:jc w:val="both"/>
      </w:pPr>
      <w:r>
        <w:rPr>
          <w:rFonts w:ascii="Times New Roman" w:hAnsi="Times New Roman" w:eastAsia="宋体"/>
          <w:b w:val="0"/>
          <w:sz w:val="24"/>
        </w:rPr>
        <w:t xml:space="preserve">（1）用户认证</w:t>
      </w:r>
      <w:r>
        <w:rPr>
          <w:rFonts w:ascii="Times New Roman" w:hAnsi="Times New Roman" w:eastAsia="宋体"/>
          <w:b w:val="0"/>
          <w:sz w:val="24"/>
        </w:rPr>
        <w:t xml:space="preserve"> </w:t>
      </w:r>
      <w:r>
        <w:rPr>
          <w:rFonts w:ascii="Times New Roman" w:hAnsi="Times New Roman" w:eastAsia="宋体"/>
          <w:b w:val="0"/>
          <w:sz w:val="24"/>
        </w:rP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spacing w:line="360" w:lineRule="auto" w:before="0" w:after="0"/>
        <w:jc w:val="center"/>
      </w:pPr>
      <w:r>
        <w:rPr>
          <w:rFonts w:ascii="Times New Roman" w:hAnsi="Times New Roman" w:eastAsia="宋体"/>
          <w:b w:val="0"/>
          <w:sz w:val="21"/>
        </w:rPr>
        <w:t xml:space="preserve">图 3-2 用户认证模块用例图</w:t>
      </w:r>
    </w:p>
    <w:p>
      <w:pPr>
        <w:pStyle w:val="BodyText"/>
        <w:spacing w:line="360" w:lineRule="auto" w:before="0" w:after="0"/>
        <w:ind w:firstLine="482"/>
        <w:jc w:val="both"/>
      </w:pPr>
      <w:r>
        <w:rPr>
          <w:rFonts w:ascii="Times New Roman" w:hAnsi="Times New Roman" w:eastAsia="宋体"/>
          <w:b w:val="0"/>
          <w:sz w:val="24"/>
        </w:rPr>
        <w:t xml:space="preserve">（2）帖子管理</w:t>
      </w:r>
      <w:r>
        <w:rPr>
          <w:rFonts w:ascii="Times New Roman" w:hAnsi="Times New Roman" w:eastAsia="宋体"/>
          <w:b w:val="0"/>
          <w:sz w:val="24"/>
        </w:rPr>
        <w:t xml:space="preserve"> </w:t>
      </w:r>
      <w:r>
        <w:rPr>
          <w:rFonts w:ascii="Times New Roman" w:hAnsi="Times New Roman" w:eastAsia="宋体"/>
          <w:b w:val="0"/>
          <w:sz w:val="24"/>
        </w:rP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spacing w:line="360" w:lineRule="auto" w:before="0" w:after="0"/>
        <w:jc w:val="center"/>
      </w:pPr>
      <w:r>
        <w:rPr>
          <w:rFonts w:ascii="Times New Roman" w:hAnsi="Times New Roman" w:eastAsia="宋体"/>
          <w:b w:val="0"/>
          <w:sz w:val="21"/>
        </w:rPr>
        <w:t xml:space="preserve">图 3-3 帖子管理模块用例图</w:t>
      </w:r>
    </w:p>
    <w:p>
      <w:pPr>
        <w:pStyle w:val="BodyText"/>
        <w:spacing w:line="360" w:lineRule="auto" w:before="0" w:after="0"/>
        <w:ind w:firstLine="482"/>
        <w:jc w:val="both"/>
      </w:pPr>
      <w:r>
        <w:rPr>
          <w:rFonts w:ascii="Times New Roman" w:hAnsi="Times New Roman" w:eastAsia="宋体"/>
          <w:b w:val="0"/>
          <w:sz w:val="24"/>
        </w:rPr>
        <w:t xml:space="preserve">（3）评论互动</w:t>
      </w:r>
      <w:r>
        <w:rPr>
          <w:rFonts w:ascii="Times New Roman" w:hAnsi="Times New Roman" w:eastAsia="宋体"/>
          <w:b w:val="0"/>
          <w:sz w:val="24"/>
        </w:rPr>
        <w:t xml:space="preserve"> </w:t>
      </w:r>
      <w:r>
        <w:rPr>
          <w:rFonts w:ascii="Times New Roman" w:hAnsi="Times New Roman" w:eastAsia="宋体"/>
          <w:b w:val="0"/>
          <w:sz w:val="24"/>
        </w:rP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spacing w:line="360" w:lineRule="auto" w:before="0" w:after="0"/>
        <w:jc w:val="center"/>
      </w:pPr>
      <w:r>
        <w:rPr>
          <w:rFonts w:ascii="Times New Roman" w:hAnsi="Times New Roman" w:eastAsia="宋体"/>
          <w:b w:val="0"/>
          <w:sz w:val="21"/>
        </w:rPr>
        <w:t xml:space="preserve">图 3-4 评论互动模块用例图</w:t>
      </w:r>
    </w:p>
    <w:p>
      <w:pPr>
        <w:pStyle w:val="BodyText"/>
        <w:spacing w:line="360" w:lineRule="auto" w:before="0" w:after="0"/>
        <w:ind w:firstLine="482"/>
        <w:jc w:val="both"/>
      </w:pPr>
      <w:r>
        <w:rPr>
          <w:rFonts w:ascii="Times New Roman" w:hAnsi="Times New Roman" w:eastAsia="宋体"/>
          <w:b w:val="0"/>
          <w:sz w:val="24"/>
        </w:rPr>
        <w:t xml:space="preserve">（4）点赞</w:t>
      </w:r>
      <w:r>
        <w:rPr>
          <w:rFonts w:ascii="Times New Roman" w:hAnsi="Times New Roman" w:eastAsia="宋体"/>
          <w:b w:val="0"/>
          <w:sz w:val="24"/>
        </w:rPr>
        <w:t xml:space="preserve"> </w:t>
      </w:r>
      <w:r>
        <w:rPr>
          <w:rFonts w:ascii="Times New Roman" w:hAnsi="Times New Roman" w:eastAsia="宋体"/>
          <w:b w:val="0"/>
          <w:sz w:val="24"/>
        </w:rP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rPr>
          <w:rFonts w:ascii="Times New Roman" w:hAnsi="Times New Roman" w:eastAsia="宋体"/>
          <w:b w:val="0"/>
          <w:sz w:val="24"/>
        </w:rPr>
        <w:t xml:space="preserve"> </w:t>
      </w:r>
      <w:r>
        <w:rPr>
          <w:rFonts w:ascii="Times New Roman" w:hAnsi="Times New Roman" w:eastAsia="宋体"/>
          <w:b w:val="0"/>
          <w:sz w:val="24"/>
        </w:rPr>
        <w:t xml:space="preserve">（5）通知服务</w:t>
      </w:r>
      <w:r>
        <w:rPr>
          <w:rFonts w:ascii="Times New Roman" w:hAnsi="Times New Roman" w:eastAsia="宋体"/>
          <w:b w:val="0"/>
          <w:sz w:val="24"/>
        </w:rPr>
        <w:t xml:space="preserve"> </w:t>
      </w:r>
      <w:r>
        <w:rPr>
          <w:rFonts w:ascii="Times New Roman" w:hAnsi="Times New Roman" w:eastAsia="宋体"/>
          <w:b w:val="0"/>
          <w:sz w:val="24"/>
        </w:rP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spacing w:line="360" w:lineRule="auto" w:before="0" w:after="0"/>
        <w:jc w:val="center"/>
      </w:pPr>
      <w:r>
        <w:rPr>
          <w:rFonts w:ascii="Times New Roman" w:hAnsi="Times New Roman" w:eastAsia="宋体"/>
          <w:b w:val="0"/>
          <w:sz w:val="21"/>
        </w:rPr>
        <w:t xml:space="preserve">图 3-5 通知服务模块用例图</w:t>
      </w:r>
    </w:p>
    <w:p>
      <w:pPr>
        <w:pStyle w:val="BodyText"/>
        <w:spacing w:line="360" w:lineRule="auto" w:before="0" w:after="0"/>
        <w:ind w:firstLine="482"/>
        <w:jc w:val="both"/>
      </w:pPr>
      <w:r>
        <w:rPr>
          <w:rFonts w:ascii="Times New Roman" w:hAnsi="Times New Roman" w:eastAsia="宋体"/>
          <w:b w:val="0"/>
          <w:sz w:val="24"/>
        </w:rPr>
        <w:t xml:space="preserve">（6）搜索服务</w:t>
      </w:r>
      <w:r>
        <w:rPr>
          <w:rFonts w:ascii="Times New Roman" w:hAnsi="Times New Roman" w:eastAsia="宋体"/>
          <w:b w:val="0"/>
          <w:sz w:val="24"/>
        </w:rPr>
        <w:t xml:space="preserve"> </w:t>
      </w:r>
      <w:r>
        <w:rPr>
          <w:rFonts w:ascii="Times New Roman" w:hAnsi="Times New Roman" w:eastAsia="宋体"/>
          <w:b w:val="0"/>
          <w:sz w:val="24"/>
        </w:rP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rPr>
          <w:rFonts w:ascii="Times New Roman" w:hAnsi="Times New Roman" w:eastAsia="宋体"/>
          <w:b w:val="0"/>
          <w:sz w:val="24"/>
        </w:rPr>
        <w:t xml:space="preserve"> </w:t>
      </w:r>
      <w:r>
        <w:rPr>
          <w:rFonts w:ascii="Times New Roman" w:hAnsi="Times New Roman" w:eastAsia="宋体"/>
          <w:b w:val="0"/>
          <w:sz w:val="24"/>
        </w:rP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spacing w:line="360" w:lineRule="auto" w:before="0" w:after="0"/>
        <w:jc w:val="center"/>
      </w:pPr>
      <w:r>
        <w:rPr>
          <w:rFonts w:ascii="Times New Roman" w:hAnsi="Times New Roman" w:eastAsia="宋体"/>
          <w:b w:val="0"/>
          <w:sz w:val="21"/>
        </w:rPr>
        <w:t xml:space="preserve">图 3-6 搜索服务模块用例图</w:t>
      </w:r>
    </w:p>
    <w:p>
      <w:pPr>
        <w:pStyle w:val="BodyText"/>
        <w:spacing w:line="360" w:lineRule="auto" w:before="0" w:after="0"/>
        <w:ind w:firstLine="482"/>
        <w:jc w:val="both"/>
      </w:pPr>
      <w:r>
        <w:rPr>
          <w:rFonts w:ascii="Times New Roman" w:hAnsi="Times New Roman" w:eastAsia="宋体"/>
          <w:b w:val="0"/>
          <w:sz w:val="24"/>
        </w:rPr>
        <w:t xml:space="preserve">（7）媒体推荐服务</w:t>
      </w:r>
      <w:r>
        <w:rPr>
          <w:rFonts w:ascii="Times New Roman" w:hAnsi="Times New Roman" w:eastAsia="宋体"/>
          <w:b w:val="0"/>
          <w:sz w:val="24"/>
        </w:rPr>
        <w:t xml:space="preserve"> </w:t>
      </w:r>
      <w:r>
        <w:rPr>
          <w:rFonts w:ascii="Times New Roman" w:hAnsi="Times New Roman" w:eastAsia="宋体"/>
          <w:b w:val="0"/>
          <w:sz w:val="24"/>
        </w:rP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rPr>
          <w:rFonts w:ascii="Times New Roman" w:hAnsi="Times New Roman" w:eastAsia="宋体"/>
          <w:b w:val="0"/>
          <w:sz w:val="24"/>
        </w:rPr>
        <w:t xml:space="preserve"> </w:t>
      </w:r>
      <w:r>
        <w:rPr>
          <w:rFonts w:ascii="Times New Roman" w:hAnsi="Times New Roman" w:eastAsia="宋体"/>
          <w:b w:val="0"/>
          <w:sz w:val="24"/>
        </w:rP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spacing w:line="360" w:lineRule="auto" w:before="0" w:after="0"/>
        <w:jc w:val="center"/>
      </w:pPr>
      <w:r>
        <w:rPr>
          <w:rFonts w:ascii="Times New Roman" w:hAnsi="Times New Roman" w:eastAsia="宋体"/>
          <w:b w:val="0"/>
          <w:sz w:val="21"/>
        </w:rPr>
        <w:t xml:space="preserve">图 3-7 媒体推荐服务模块用例图</w:t>
      </w:r>
    </w:p>
    <w:p>
      <w:pPr>
        <w:pStyle w:val="BodyText"/>
        <w:spacing w:line="360" w:lineRule="auto" w:before="0" w:after="0"/>
        <w:ind w:firstLine="482"/>
        <w:jc w:val="both"/>
      </w:pPr>
      <w:r>
        <w:rPr>
          <w:rFonts w:ascii="Times New Roman" w:hAnsi="Times New Roman" w:eastAsia="宋体"/>
          <w:b w:val="0"/>
          <w:sz w:val="24"/>
        </w:rPr>
        <w:t xml:space="preserve">（8）网关与访问控制</w:t>
      </w:r>
      <w:r>
        <w:rPr>
          <w:rFonts w:ascii="Times New Roman" w:hAnsi="Times New Roman" w:eastAsia="宋体"/>
          <w:b w:val="0"/>
          <w:sz w:val="24"/>
        </w:rPr>
        <w:t xml:space="preserve"> </w:t>
      </w:r>
      <w:r>
        <w:rPr>
          <w:rFonts w:ascii="Times New Roman" w:hAnsi="Times New Roman" w:eastAsia="宋体"/>
          <w:b w:val="0"/>
          <w:sz w:val="24"/>
        </w:rP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rPr>
          <w:rFonts w:ascii="Times New Roman" w:hAnsi="Times New Roman" w:eastAsia="宋体"/>
          <w:b w:val="0"/>
          <w:sz w:val="24"/>
        </w:rPr>
        <w:t xml:space="preserve"> </w:t>
      </w:r>
      <w:r>
        <w:rPr>
          <w:rFonts w:ascii="Times New Roman" w:hAnsi="Times New Roman" w:eastAsia="宋体"/>
          <w:b w:val="0"/>
          <w:sz w:val="24"/>
        </w:rP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spacing w:line="360" w:lineRule="auto" w:before="0" w:after="0"/>
        <w:jc w:val="center"/>
      </w:pPr>
      <w:r>
        <w:rPr>
          <w:rFonts w:ascii="Times New Roman" w:hAnsi="Times New Roman" w:eastAsia="宋体"/>
          <w:b w:val="0"/>
          <w:sz w:val="21"/>
        </w:rPr>
        <w:t xml:space="preserve">图 3-8 网关与访问控制模块用例图</w:t>
      </w:r>
    </w:p>
    <w:p>
      <w:pPr>
        <w:pStyle w:val="BodyText"/>
        <w:spacing w:line="360" w:lineRule="auto" w:before="440" w:after="0"/>
        <w:jc w:val="left"/>
        <w:outlineLvl w:val="1"/>
      </w:pPr>
      <w:r>
        <w:rPr>
          <w:rFonts w:ascii="Times New Roman" w:hAnsi="Times New Roman" w:eastAsia="黑体"/>
          <w:b/>
          <w:sz w:val="28"/>
        </w:rPr>
        <w:t xml:space="preserve">3.3 非功能性需求分析</w:t>
      </w:r>
    </w:p>
    <w:p>
      <w:pPr>
        <w:pStyle w:val="BodyText"/>
        <w:spacing w:line="360" w:lineRule="auto" w:before="0" w:after="0"/>
        <w:ind w:firstLine="482"/>
        <w:jc w:val="both"/>
      </w:pPr>
      <w:r>
        <w:rPr>
          <w:rFonts w:ascii="Times New Roman" w:hAnsi="Times New Roman" w:eastAsia="宋体"/>
          <w:b w:val="0"/>
          <w:sz w:val="24"/>
        </w:rPr>
        <w:t xml:space="preserve">（1）性能需求</w:t>
      </w:r>
      <w:r>
        <w:rPr>
          <w:rFonts w:ascii="Times New Roman" w:hAnsi="Times New Roman" w:eastAsia="宋体"/>
          <w:b w:val="0"/>
          <w:sz w:val="24"/>
        </w:rPr>
        <w:t xml:space="preserve"> </w:t>
      </w:r>
      <w:r>
        <w:rPr>
          <w:rFonts w:ascii="Times New Roman" w:hAnsi="Times New Roman" w:eastAsia="宋体"/>
          <w:b w:val="0"/>
          <w:sz w:val="24"/>
        </w:rP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rPr>
          <w:rFonts w:ascii="Times New Roman" w:hAnsi="Times New Roman" w:eastAsia="宋体"/>
          <w:b w:val="0"/>
          <w:sz w:val="24"/>
        </w:rPr>
        <w:t xml:space="preserve"> </w:t>
      </w:r>
      <w:r>
        <w:rPr>
          <w:rFonts w:ascii="Times New Roman" w:hAnsi="Times New Roman" w:eastAsia="宋体"/>
          <w:b w:val="0"/>
          <w:sz w:val="24"/>
        </w:rPr>
        <w:t xml:space="preserve">（2）安全需求</w:t>
      </w:r>
      <w:r>
        <w:rPr>
          <w:rFonts w:ascii="Times New Roman" w:hAnsi="Times New Roman" w:eastAsia="宋体"/>
          <w:b w:val="0"/>
          <w:sz w:val="24"/>
        </w:rPr>
        <w:t xml:space="preserve"> </w:t>
      </w:r>
      <w:r>
        <w:rPr>
          <w:rFonts w:ascii="Times New Roman" w:hAnsi="Times New Roman" w:eastAsia="宋体"/>
          <w:b w:val="0"/>
          <w:sz w:val="24"/>
        </w:rP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spacing w:line="360" w:lineRule="auto" w:before="0" w:after="0"/>
        <w:ind w:firstLine="482"/>
        <w:jc w:val="both"/>
      </w:pPr>
      <w:r>
        <w:rPr>
          <w:rFonts w:ascii="Times New Roman" w:hAnsi="Times New Roman" w:eastAsia="宋体"/>
          <w:b w:val="0"/>
          <w:sz w:val="24"/>
        </w:rP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rPr>
          <w:rFonts w:ascii="Times New Roman" w:hAnsi="Times New Roman" w:eastAsia="宋体"/>
          <w:b w:val="0"/>
          <w:sz w:val="24"/>
        </w:rPr>
        <w:t xml:space="preserve"> </w:t>
      </w:r>
      <w:r>
        <w:rPr>
          <w:rFonts w:ascii="Times New Roman" w:hAnsi="Times New Roman" w:eastAsia="宋体"/>
          <w:b w:val="0"/>
          <w:sz w:val="24"/>
        </w:rPr>
        <w:t xml:space="preserve">（3）可扩展性需求</w:t>
      </w:r>
      <w:r>
        <w:rPr>
          <w:rFonts w:ascii="Times New Roman" w:hAnsi="Times New Roman" w:eastAsia="宋体"/>
          <w:b w:val="0"/>
          <w:sz w:val="24"/>
        </w:rPr>
        <w:t xml:space="preserve"> </w:t>
      </w:r>
      <w:r>
        <w:rPr>
          <w:rFonts w:ascii="Times New Roman" w:hAnsi="Times New Roman" w:eastAsia="宋体"/>
          <w:b w:val="0"/>
          <w:sz w:val="24"/>
        </w:rP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rPr>
          <w:rFonts w:ascii="Times New Roman" w:hAnsi="Times New Roman" w:eastAsia="宋体"/>
          <w:b w:val="0"/>
          <w:sz w:val="24"/>
        </w:rPr>
        <w:t xml:space="preserve"> </w:t>
      </w:r>
      <w:r>
        <w:rPr>
          <w:rFonts w:ascii="Times New Roman" w:hAnsi="Times New Roman" w:eastAsia="宋体"/>
          <w:b w:val="0"/>
          <w:sz w:val="24"/>
        </w:rPr>
        <w:t xml:space="preserve">（4）可维护性需求</w:t>
      </w:r>
      <w:r>
        <w:rPr>
          <w:rFonts w:ascii="Times New Roman" w:hAnsi="Times New Roman" w:eastAsia="宋体"/>
          <w:b w:val="0"/>
          <w:sz w:val="24"/>
        </w:rPr>
        <w:t xml:space="preserve"> </w:t>
      </w:r>
      <w:r>
        <w:rPr>
          <w:rFonts w:ascii="Times New Roman" w:hAnsi="Times New Roman" w:eastAsia="宋体"/>
          <w:b w:val="0"/>
          <w:sz w:val="24"/>
        </w:rP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spacing w:line="360" w:lineRule="auto" w:before="0" w:after="0"/>
        <w:ind w:firstLine="482"/>
        <w:jc w:val="both"/>
      </w:pPr>
      <w:r>
        <w:rPr>
          <w:rFonts w:ascii="Times New Roman" w:hAnsi="Times New Roman" w:eastAsia="宋体"/>
          <w:b w:val="0"/>
          <w:sz w:val="24"/>
        </w:rP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rPr>
          <w:rFonts w:ascii="Times New Roman" w:hAnsi="Times New Roman" w:eastAsia="宋体"/>
          <w:b w:val="0"/>
          <w:sz w:val="24"/>
        </w:rPr>
        <w:t xml:space="preserve"> </w:t>
      </w:r>
      <w:r>
        <w:rPr>
          <w:rFonts w:ascii="Times New Roman" w:hAnsi="Times New Roman" w:eastAsia="宋体"/>
          <w:b w:val="0"/>
          <w:sz w:val="24"/>
        </w:rPr>
        <w:t xml:space="preserve">（5）兼容性需求</w:t>
      </w:r>
      <w:r>
        <w:rPr>
          <w:rFonts w:ascii="Times New Roman" w:hAnsi="Times New Roman" w:eastAsia="宋体"/>
          <w:b w:val="0"/>
          <w:sz w:val="24"/>
        </w:rPr>
        <w:t xml:space="preserve"> </w:t>
      </w:r>
      <w:r>
        <w:rPr>
          <w:rFonts w:ascii="Times New Roman" w:hAnsi="Times New Roman" w:eastAsia="宋体"/>
          <w:b w:val="0"/>
          <w:sz w:val="24"/>
        </w:rP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spacing w:line="360" w:lineRule="auto" w:before="440" w:after="0"/>
        <w:jc w:val="left"/>
        <w:outlineLvl w:val="1"/>
      </w:pPr>
      <w:r>
        <w:rPr>
          <w:rFonts w:ascii="Times New Roman" w:hAnsi="Times New Roman" w:eastAsia="黑体"/>
          <w:b/>
          <w:sz w:val="28"/>
        </w:rPr>
        <w:t xml:space="preserve">3.4 系统用例分析</w:t>
      </w:r>
    </w:p>
    <w:p>
      <w:pPr>
        <w:pStyle w:val="BodyText"/>
        <w:spacing w:line="360" w:lineRule="auto" w:before="0" w:after="0"/>
        <w:ind w:firstLine="482"/>
        <w:jc w:val="both"/>
      </w:pPr>
      <w:r>
        <w:rPr>
          <w:rFonts w:ascii="Times New Roman" w:hAnsi="Times New Roman" w:eastAsia="宋体"/>
          <w:b w:val="0"/>
          <w:sz w:val="24"/>
        </w:rP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spacing w:line="360" w:lineRule="auto" w:before="0" w:after="0"/>
        <w:jc w:val="center"/>
      </w:pPr>
      <w:r>
        <w:rPr>
          <w:rFonts w:ascii="Times New Roman" w:hAnsi="Times New Roman" w:eastAsia="宋体"/>
          <w:b w:val="0"/>
          <w:sz w:val="21"/>
        </w:rPr>
        <w:t xml:space="preserve">图 3-9 系统整体用例图</w:t>
      </w:r>
    </w:p>
    <w:p>
      <w:pPr>
        <w:pStyle w:val="BodyText"/>
        <w:spacing w:line="360" w:lineRule="auto" w:before="0" w:after="0"/>
        <w:ind w:firstLine="482"/>
        <w:jc w:val="both"/>
      </w:pPr>
      <w:r>
        <w:rPr>
          <w:rFonts w:ascii="Times New Roman" w:hAnsi="Times New Roman" w:eastAsia="宋体"/>
          <w:b w:val="0"/>
          <w:sz w:val="24"/>
        </w:rP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p>
      <w:pPr>
        <w:pStyle w:val="BodyText"/>
        <w:spacing w:line="360" w:lineRule="auto" w:before="0" w:after="0"/>
        <w:jc w:val="center"/>
      </w:pPr>
      <w:r>
        <w:rPr>
          <w:rFonts w:ascii="Times New Roman" w:hAnsi="Times New Roman" w:eastAsia="宋体"/>
          <w:b w:val="0"/>
          <w:sz w:val="21"/>
        </w:rPr>
        <w:t xml:space="preserve">表 3-1 游客与注册用户操作权限对照</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功能模块</w:t>
            </w:r>
          </w:p>
        </w:tc>
        <w:tc>
          <w:tcPr/>
          <w:p>
            <w:pPr>
              <w:pStyle w:val="Compact"/>
              <w:spacing w:line="360" w:lineRule="auto" w:before="0" w:after="0"/>
              <w:jc w:val="center"/>
            </w:pPr>
            <w:r>
              <w:rPr>
                <w:rFonts w:ascii="Times New Roman" w:hAnsi="Times New Roman" w:eastAsia="宋体"/>
                <w:b w:val="0"/>
                <w:sz w:val="21"/>
              </w:rPr>
              <w:t xml:space="preserve">操作</w:t>
            </w:r>
          </w:p>
        </w:tc>
        <w:tc>
          <w:tcPr/>
          <w:p>
            <w:pPr>
              <w:pStyle w:val="Compact"/>
              <w:spacing w:line="360" w:lineRule="auto" w:before="0" w:after="0"/>
              <w:jc w:val="center"/>
            </w:pPr>
            <w:r>
              <w:rPr>
                <w:rFonts w:ascii="Times New Roman" w:hAnsi="Times New Roman" w:eastAsia="宋体"/>
                <w:b w:val="0"/>
                <w:sz w:val="21"/>
              </w:rPr>
              <w:t xml:space="preserve">游客</w:t>
            </w:r>
          </w:p>
        </w:tc>
        <w:tc>
          <w:tcPr/>
          <w:p>
            <w:pPr>
              <w:pStyle w:val="Compact"/>
              <w:spacing w:line="360" w:lineRule="auto" w:before="0" w:after="0"/>
              <w:jc w:val="center"/>
            </w:pPr>
            <w:r>
              <w:rPr>
                <w:rFonts w:ascii="Times New Roman" w:hAnsi="Times New Roman" w:eastAsia="宋体"/>
                <w:b w:val="0"/>
                <w:sz w:val="21"/>
              </w:rPr>
              <w:t xml:space="preserve">注册用户</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浏览帖子列表（含分页、按分区筛选）</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查看帖子详情</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发布帖子</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编辑/删除帖子</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浏览评论列表</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发表/回复评论</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编辑/删除评论</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点赞</w:t>
            </w:r>
          </w:p>
        </w:tc>
        <w:tc>
          <w:tcPr/>
          <w:p>
            <w:pPr>
              <w:pStyle w:val="Compact"/>
              <w:spacing w:line="360" w:lineRule="auto" w:before="0" w:after="0"/>
              <w:jc w:val="center"/>
            </w:pPr>
            <w:r>
              <w:rPr>
                <w:rFonts w:ascii="Times New Roman" w:hAnsi="Times New Roman" w:eastAsia="宋体"/>
                <w:b w:val="0"/>
                <w:sz w:val="21"/>
              </w:rPr>
              <w:t xml:space="preserve">对帖子点赞</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查看首页通知摘要</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查看个人通知/标记已读</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关键词搜索帖子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媒体推荐</w:t>
            </w:r>
          </w:p>
        </w:tc>
        <w:tc>
          <w:tcPr/>
          <w:p>
            <w:pPr>
              <w:pStyle w:val="Compact"/>
              <w:spacing w:line="360" w:lineRule="auto" w:before="0" w:after="0"/>
              <w:jc w:val="center"/>
            </w:pPr>
            <w:r>
              <w:rPr>
                <w:rFonts w:ascii="Times New Roman" w:hAnsi="Times New Roman" w:eastAsia="宋体"/>
                <w:b w:val="0"/>
                <w:sz w:val="21"/>
              </w:rPr>
              <w:t xml:space="preserve">浏览音乐/书籍推荐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个人中心</w:t>
            </w:r>
          </w:p>
        </w:tc>
        <w:tc>
          <w:tcPr/>
          <w:p>
            <w:pPr>
              <w:pStyle w:val="Compact"/>
              <w:spacing w:line="360" w:lineRule="auto" w:before="0" w:after="0"/>
              <w:jc w:val="center"/>
            </w:pPr>
            <w:r>
              <w:rPr>
                <w:rFonts w:ascii="Times New Roman" w:hAnsi="Times New Roman" w:eastAsia="宋体"/>
                <w:b w:val="0"/>
                <w:sz w:val="21"/>
              </w:rPr>
              <w:t xml:space="preserve">查看账户信息</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bl>
    <w:p>
      <w:pPr>
        <w:pStyle w:val="BodyText"/>
        <w:spacing w:line="360" w:lineRule="auto" w:before="0" w:after="0"/>
        <w:jc w:val="center"/>
      </w:pPr>
      <w:r>
        <w:rPr>
          <w:rFonts w:ascii="Times New Roman" w:hAnsi="Times New Roman" w:eastAsia="宋体"/>
          <w:b w:val="0"/>
          <w:sz w:val="21"/>
        </w:rPr>
        <w:t xml:space="preserve">图 3-10 游客与注册用户端到端操作活动图</w:t>
      </w:r>
    </w:p>
    <w:p>
      <w:pPr>
        <w:pStyle w:val="BodyText"/>
        <w:spacing w:line="360" w:lineRule="auto" w:before="0" w:after="0"/>
        <w:ind w:firstLine="482"/>
        <w:jc w:val="both"/>
      </w:pPr>
      <w:r>
        <w:rPr>
          <w:rFonts w:ascii="Times New Roman" w:hAnsi="Times New Roman" w:eastAsia="宋体"/>
          <w:b w:val="0"/>
          <w:sz w:val="24"/>
        </w:rP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rPr>
          <w:rFonts w:ascii="Times New Roman" w:hAnsi="Times New Roman" w:eastAsia="宋体"/>
          <w:b w:val="0"/>
          <w:sz w:val="24"/>
        </w:rPr>
        <w:t xml:space="preserve"> </w:t>
      </w:r>
      <w:r>
        <w:rPr>
          <w:rFonts w:ascii="Times New Roman" w:hAnsi="Times New Roman" w:eastAsia="宋体"/>
          <w:b w:val="0"/>
          <w:sz w:val="24"/>
        </w:rP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spacing w:line="360" w:lineRule="auto" w:before="0" w:after="0"/>
        <w:ind w:firstLine="482"/>
        <w:jc w:val="both"/>
      </w:pPr>
      <w:r>
        <w:rPr>
          <w:rFonts w:ascii="Times New Roman" w:hAnsi="Times New Roman" w:eastAsia="宋体"/>
          <w:b w:val="0"/>
          <w:sz w:val="24"/>
        </w:rP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spacing w:line="360" w:lineRule="auto" w:before="440" w:after="440"/>
        <w:jc w:val="center"/>
        <w:outlineLvl w:val="0"/>
      </w:pPr>
      <w:r>
        <w:rPr>
          <w:rFonts w:ascii="Times New Roman" w:hAnsi="Times New Roman" w:eastAsia="黑体"/>
          <w:b/>
          <w:sz w:val="36"/>
        </w:rPr>
        <w:t xml:space="preserve">第四章 系统详细设计与实现</w:t>
      </w:r>
    </w:p>
    <w:p>
      <w:pPr>
        <w:pStyle w:val="BodyText"/>
        <w:spacing w:line="360" w:lineRule="auto" w:before="440" w:after="0"/>
        <w:jc w:val="left"/>
        <w:outlineLvl w:val="1"/>
      </w:pPr>
      <w:r>
        <w:rPr>
          <w:rFonts w:ascii="Times New Roman" w:hAnsi="Times New Roman" w:eastAsia="黑体"/>
          <w:b/>
          <w:sz w:val="28"/>
        </w:rPr>
        <w:t xml:space="preserve">4.1 系统架构设计</w:t>
      </w:r>
    </w:p>
    <w:p>
      <w:pPr>
        <w:pStyle w:val="BodyText"/>
        <w:spacing w:line="360" w:lineRule="auto" w:before="0" w:after="0"/>
        <w:ind w:firstLine="482"/>
        <w:jc w:val="both"/>
      </w:pPr>
      <w:r>
        <w:rPr>
          <w:rFonts w:ascii="Times New Roman" w:hAnsi="Times New Roman" w:eastAsia="宋体"/>
          <w:b w:val="0"/>
          <w:sz w:val="24"/>
        </w:rP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spacing w:line="360" w:lineRule="auto" w:before="0" w:after="0"/>
        <w:ind w:firstLine="482"/>
        <w:jc w:val="both"/>
      </w:pPr>
      <w:r>
        <w:rPr>
          <w:rFonts w:ascii="Times New Roman" w:hAnsi="Times New Roman" w:eastAsia="宋体"/>
          <w:b w:val="0"/>
          <w:sz w:val="24"/>
        </w:rP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spacing w:line="360" w:lineRule="auto" w:before="0" w:after="0"/>
        <w:jc w:val="center"/>
      </w:pPr>
      <w:r>
        <w:rPr>
          <w:rFonts w:ascii="Times New Roman" w:hAnsi="Times New Roman" w:eastAsia="宋体"/>
          <w:b w:val="0"/>
          <w:sz w:val="21"/>
        </w:rPr>
        <w:t xml:space="preserve">图 4-1 系统部署图</w:t>
      </w:r>
    </w:p>
    <w:p>
      <w:pPr>
        <w:pStyle w:val="BodyText"/>
        <w:spacing w:line="360" w:lineRule="auto" w:before="0" w:after="0"/>
        <w:ind w:firstLine="482"/>
        <w:jc w:val="both"/>
      </w:pPr>
      <w:r>
        <w:rPr>
          <w:rFonts w:ascii="Times New Roman" w:hAnsi="Times New Roman" w:eastAsia="宋体"/>
          <w:b w:val="0"/>
          <w:sz w:val="24"/>
        </w:rPr>
        <w:t xml:space="preserve">网关收到请求后，按配置文件中定义的六条路由规则进行分发。</w:t>
      </w:r>
      <w:r>
        <w:rPr>
          <w:rStyle w:val="VerbatimChar"/>
          <w:rFonts w:ascii="Times New Roman" w:hAnsi="Times New Roman" w:eastAsia="宋体"/>
          <w:b w:val="0"/>
          <w:sz w:val="24"/>
        </w:rPr>
        <w:t xml:space="preserve">/api/auth/**</w:t>
      </w:r>
      <w:r>
        <w:rPr>
          <w:rFonts w:ascii="Times New Roman" w:hAnsi="Times New Roman" w:eastAsia="宋体"/>
          <w:b w:val="0"/>
          <w:sz w:val="24"/>
        </w:rPr>
        <w:t xml:space="preserve"> </w:t>
      </w:r>
      <w:r>
        <w:rPr>
          <w:rFonts w:ascii="Times New Roman" w:hAnsi="Times New Roman" w:eastAsia="宋体"/>
          <w:b w:val="0"/>
          <w:sz w:val="24"/>
        </w:rPr>
        <w:t xml:space="preserve">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/api/users/**</w:t>
      </w:r>
      <w:r>
        <w:rPr>
          <w:rFonts w:ascii="Times New Roman" w:hAnsi="Times New Roman" w:eastAsia="宋体"/>
          <w:b w:val="0"/>
          <w:sz w:val="24"/>
        </w:rPr>
        <w:t xml:space="preserve"> </w:t>
      </w:r>
      <w:r>
        <w:rPr>
          <w:rFonts w:ascii="Times New Roman" w:hAnsi="Times New Roman" w:eastAsia="宋体"/>
          <w:b w:val="0"/>
          <w:sz w:val="24"/>
        </w:rPr>
        <w:t xml:space="preserve">转发至认证服务，</w:t>
      </w:r>
      <w:r>
        <w:rPr>
          <w:rStyle w:val="VerbatimChar"/>
          <w:rFonts w:ascii="Times New Roman" w:hAnsi="Times New Roman" w:eastAsia="宋体"/>
          <w:b w:val="0"/>
          <w:sz w:val="24"/>
        </w:rPr>
        <w:t xml:space="preserve">/api/forum/**</w:t>
      </w:r>
      <w:r>
        <w:rPr>
          <w:rFonts w:ascii="Times New Roman" w:hAnsi="Times New Roman" w:eastAsia="宋体"/>
          <w:b w:val="0"/>
          <w:sz w:val="24"/>
        </w:rPr>
        <w:t xml:space="preserve"> </w:t>
      </w:r>
      <w:r>
        <w:rPr>
          <w:rFonts w:ascii="Times New Roman" w:hAnsi="Times New Roman" w:eastAsia="宋体"/>
          <w:b w:val="0"/>
          <w:sz w:val="24"/>
        </w:rPr>
        <w:t xml:space="preserve">转发至论坛服务，</w:t>
      </w:r>
      <w:r>
        <w:rPr>
          <w:rStyle w:val="VerbatimChar"/>
          <w:rFonts w:ascii="Times New Roman" w:hAnsi="Times New Roman" w:eastAsia="宋体"/>
          <w:b w:val="0"/>
          <w:sz w:val="24"/>
        </w:rPr>
        <w:t xml:space="preserve">/api/notifications/**</w:t>
      </w:r>
      <w:r>
        <w:rPr>
          <w:rFonts w:ascii="Times New Roman" w:hAnsi="Times New Roman" w:eastAsia="宋体"/>
          <w:b w:val="0"/>
          <w:sz w:val="24"/>
        </w:rPr>
        <w:t xml:space="preserve"> </w:t>
      </w:r>
      <w:r>
        <w:rPr>
          <w:rFonts w:ascii="Times New Roman" w:hAnsi="Times New Roman" w:eastAsia="宋体"/>
          <w:b w:val="0"/>
          <w:sz w:val="24"/>
        </w:rPr>
        <w:t xml:space="preserve">转发至通知服务，</w:t>
      </w:r>
      <w:r>
        <w:rPr>
          <w:rStyle w:val="VerbatimChar"/>
          <w:rFonts w:ascii="Times New Roman" w:hAnsi="Times New Roman" w:eastAsia="宋体"/>
          <w:b w:val="0"/>
          <w:sz w:val="24"/>
        </w:rPr>
        <w:t xml:space="preserve">/api/media/**</w:t>
      </w:r>
      <w:r>
        <w:rPr>
          <w:rFonts w:ascii="Times New Roman" w:hAnsi="Times New Roman" w:eastAsia="宋体"/>
          <w:b w:val="0"/>
          <w:sz w:val="24"/>
        </w:rPr>
        <w:t xml:space="preserve"> </w:t>
      </w:r>
      <w:r>
        <w:rPr>
          <w:rFonts w:ascii="Times New Roman" w:hAnsi="Times New Roman" w:eastAsia="宋体"/>
          <w:b w:val="0"/>
          <w:sz w:val="24"/>
        </w:rPr>
        <w:t xml:space="preserve">转发至媒体服务，</w:t>
      </w:r>
      <w:r>
        <w:rPr>
          <w:rStyle w:val="VerbatimChar"/>
          <w:rFonts w:ascii="Times New Roman" w:hAnsi="Times New Roman" w:eastAsia="宋体"/>
          <w:b w:val="0"/>
          <w:sz w:val="24"/>
        </w:rPr>
        <w:t xml:space="preserve">/api/search/**</w:t>
      </w:r>
      <w:r>
        <w:rPr>
          <w:rFonts w:ascii="Times New Roman" w:hAnsi="Times New Roman" w:eastAsia="宋体"/>
          <w:b w:val="0"/>
          <w:sz w:val="24"/>
        </w:rPr>
        <w:t xml:space="preserve"> </w:t>
      </w:r>
      <w:r>
        <w:rPr>
          <w:rFonts w:ascii="Times New Roman" w:hAnsi="Times New Roman" w:eastAsia="宋体"/>
          <w:b w:val="0"/>
          <w:sz w:val="24"/>
        </w:rPr>
        <w:t xml:space="preserve">转发至搜索服务。每条路由均配置了 StripPrefix 过滤器，在转发前去除 URL 中的网关前缀层级，保证下游服务接收到的请求路径与其 Controller 映射一致。路由目标地址写作</w:t>
      </w:r>
      <w:r>
        <w:rPr>
          <w:rFonts w:ascii="Times New Roman" w:hAnsi="Times New Roman" w:eastAsia="宋体"/>
          <w:b w:val="0"/>
          <w:sz w:val="24"/>
        </w:rPr>
        <w:t xml:space="preserve"> </w:t>
      </w:r>
      <w:r>
        <w:rPr>
          <w:rStyle w:val="VerbatimChar"/>
          <w:rFonts w:ascii="Times New Roman" w:hAnsi="Times New Roman" w:eastAsia="宋体"/>
          <w:b w:val="0"/>
          <w:sz w:val="24"/>
        </w:rPr>
        <w:t xml:space="preserve">lb://服务名</w:t>
      </w:r>
      <w:r>
        <w:rPr>
          <w:rFonts w:ascii="Times New Roman" w:hAnsi="Times New Roman" w:eastAsia="宋体"/>
          <w:b w:val="0"/>
          <w:sz w:val="24"/>
        </w:rPr>
        <w:t xml:space="preserve">，由 Nacos 注册中心将服务名解析为实际的 IP 和端口，实现基于服务发现的负载均衡。网关路由转发流程如图 4-2 所示。</w:t>
      </w:r>
    </w:p>
    <w:p>
      <w:pPr>
        <w:pStyle w:val="BodyText"/>
        <w:spacing w:line="360" w:lineRule="auto" w:before="0" w:after="0"/>
        <w:jc w:val="center"/>
      </w:pPr>
      <w:r>
        <w:rPr>
          <w:rFonts w:ascii="Times New Roman" w:hAnsi="Times New Roman" w:eastAsia="宋体"/>
          <w:b w:val="0"/>
          <w:sz w:val="21"/>
        </w:rPr>
        <w:t xml:space="preserve">图 4-2 网关路由转发流程图</w:t>
      </w:r>
    </w:p>
    <w:p>
      <w:pPr>
        <w:pStyle w:val="BodyText"/>
        <w:spacing w:line="360" w:lineRule="auto" w:before="0" w:after="0"/>
        <w:ind w:firstLine="482"/>
        <w:jc w:val="both"/>
      </w:pPr>
      <w:r>
        <w:rPr>
          <w:rFonts w:ascii="Times New Roman" w:hAnsi="Times New Roman" w:eastAsia="宋体"/>
          <w:b w:val="0"/>
          <w:sz w:val="24"/>
        </w:rP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rPr>
          <w:rFonts w:ascii="Times New Roman" w:hAnsi="Times New Roman" w:eastAsia="宋体"/>
          <w:b w:val="0"/>
          <w:sz w:val="24"/>
        </w:rPr>
        <w:t xml:space="preserve"> </w:t>
      </w:r>
      <w:r>
        <w:rPr>
          <w:rFonts w:ascii="Times New Roman" w:hAnsi="Times New Roman" w:eastAsia="宋体"/>
          <w:b w:val="0"/>
          <w:sz w:val="24"/>
        </w:rP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spacing w:line="360" w:lineRule="auto" w:before="0" w:after="0"/>
        <w:ind w:firstLine="482"/>
        <w:jc w:val="both"/>
      </w:pPr>
      <w:r>
        <w:rPr>
          <w:rFonts w:ascii="Times New Roman" w:hAnsi="Times New Roman" w:eastAsia="宋体"/>
          <w:b w:val="0"/>
          <w:sz w:val="24"/>
        </w:rP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rPr>
          <w:rFonts w:ascii="Times New Roman" w:hAnsi="Times New Roman" w:eastAsia="宋体"/>
          <w:b w:val="0"/>
          <w:sz w:val="24"/>
        </w:rPr>
        <w:t xml:space="preserve"> </w:t>
      </w:r>
      <w:r>
        <w:rPr>
          <w:rFonts w:ascii="Times New Roman" w:hAnsi="Times New Roman" w:eastAsia="宋体"/>
          <w:b w:val="0"/>
          <w:sz w:val="24"/>
        </w:rP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spacing w:line="360" w:lineRule="auto" w:before="440" w:after="0"/>
        <w:jc w:val="left"/>
        <w:outlineLvl w:val="1"/>
      </w:pPr>
      <w:r>
        <w:rPr>
          <w:rFonts w:ascii="Times New Roman" w:hAnsi="Times New Roman" w:eastAsia="黑体"/>
          <w:b/>
          <w:sz w:val="28"/>
        </w:rPr>
        <w:t xml:space="preserve">4.2 功能模块设计</w:t>
      </w:r>
    </w:p>
    <w:p>
      <w:pPr>
        <w:pStyle w:val="BodyText"/>
        <w:spacing w:line="360" w:lineRule="auto" w:before="0" w:after="0"/>
        <w:ind w:firstLine="482"/>
        <w:jc w:val="both"/>
      </w:pPr>
      <w:r>
        <w:rPr>
          <w:rFonts w:ascii="Times New Roman" w:hAnsi="Times New Roman" w:eastAsia="宋体"/>
          <w:b w:val="0"/>
          <w:sz w:val="24"/>
        </w:rP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spacing w:line="360" w:lineRule="auto" w:before="0" w:after="0"/>
        <w:jc w:val="center"/>
      </w:pPr>
      <w:r>
        <w:rPr>
          <w:rFonts w:ascii="Times New Roman" w:hAnsi="Times New Roman" w:eastAsia="宋体"/>
          <w:b w:val="0"/>
          <w:sz w:val="21"/>
        </w:rPr>
        <w:t xml:space="preserve">图 4-3 系统功能模块结构图</w:t>
      </w:r>
    </w:p>
    <w:p>
      <w:pPr>
        <w:pStyle w:val="BodyText"/>
        <w:spacing w:line="360" w:lineRule="auto" w:before="0" w:after="0"/>
        <w:ind w:firstLine="482"/>
        <w:jc w:val="both"/>
      </w:pPr>
      <w:r>
        <w:rPr>
          <w:rFonts w:ascii="Times New Roman" w:hAnsi="Times New Roman" w:eastAsia="宋体"/>
          <w:b w:val="0"/>
          <w:sz w:val="24"/>
        </w:rP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spacing w:line="360" w:lineRule="auto" w:before="0" w:after="0"/>
        <w:ind w:firstLine="482"/>
        <w:jc w:val="both"/>
      </w:pPr>
      <w:r>
        <w:rPr>
          <w:rFonts w:ascii="Times New Roman" w:hAnsi="Times New Roman" w:eastAsia="宋体"/>
          <w:b w:val="0"/>
          <w:sz w:val="24"/>
        </w:rP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spacing w:line="360" w:lineRule="auto" w:before="0" w:after="0"/>
        <w:ind w:firstLine="482"/>
        <w:jc w:val="both"/>
      </w:pPr>
      <w:r>
        <w:rPr>
          <w:rFonts w:ascii="Times New Roman" w:hAnsi="Times New Roman" w:eastAsia="宋体"/>
          <w:b w:val="0"/>
          <w:sz w:val="24"/>
        </w:rP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spacing w:line="360" w:lineRule="auto" w:before="0" w:after="0"/>
        <w:ind w:firstLine="482"/>
        <w:jc w:val="both"/>
      </w:pPr>
      <w:r>
        <w:rPr>
          <w:rFonts w:ascii="Times New Roman" w:hAnsi="Times New Roman" w:eastAsia="宋体"/>
          <w:b w:val="0"/>
          <w:sz w:val="24"/>
        </w:rP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spacing w:line="360" w:lineRule="auto" w:before="0" w:after="0"/>
        <w:ind w:firstLine="482"/>
        <w:jc w:val="both"/>
      </w:pPr>
      <w:r>
        <w:rPr>
          <w:rFonts w:ascii="Times New Roman" w:hAnsi="Times New Roman" w:eastAsia="宋体"/>
          <w:b w:val="0"/>
          <w:sz w:val="24"/>
        </w:rP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spacing w:line="360" w:lineRule="auto" w:before="0" w:after="0"/>
        <w:ind w:firstLine="482"/>
        <w:jc w:val="both"/>
      </w:pPr>
      <w:r>
        <w:rPr>
          <w:rFonts w:ascii="Times New Roman" w:hAnsi="Times New Roman" w:eastAsia="宋体"/>
          <w:b w:val="0"/>
          <w:sz w:val="24"/>
        </w:rP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spacing w:line="360" w:lineRule="auto" w:before="0" w:after="0"/>
        <w:ind w:firstLine="482"/>
        <w:jc w:val="both"/>
      </w:pPr>
      <w:r>
        <w:rPr>
          <w:rFonts w:ascii="Times New Roman" w:hAnsi="Times New Roman" w:eastAsia="宋体"/>
          <w:b w:val="0"/>
          <w:sz w:val="24"/>
        </w:rP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spacing w:line="360" w:lineRule="auto" w:before="0" w:after="0"/>
        <w:ind w:firstLine="482"/>
        <w:jc w:val="both"/>
      </w:pPr>
      <w:r>
        <w:rPr>
          <w:rFonts w:ascii="Times New Roman" w:hAnsi="Times New Roman" w:eastAsia="宋体"/>
          <w:b w:val="0"/>
          <w:sz w:val="24"/>
        </w:rPr>
        <w:t xml:space="preserve">上述全部接口遵循 RESTful 风格设计：GET 方法用于资源的读取和查询，POST 方法用于资源的创建，PUT 方法用于资源的更新，DELETE 方法用于资源的删除。路径以资源名称为中心组织，子资源嵌套在父资源路径下（如评论接口挂在 /posts/{postId}/comments 下），路径中的动态参数用花括号标识。表 4-1 汇总了系统全部 22 个 API 接口的方法、路径和认证要求。</w:t>
      </w:r>
    </w:p>
    <w:p>
      <w:pPr>
        <w:pStyle w:val="BodyText"/>
        <w:spacing w:line="360" w:lineRule="auto" w:before="0" w:after="0"/>
        <w:jc w:val="center"/>
      </w:pPr>
      <w:r>
        <w:rPr>
          <w:rFonts w:ascii="Times New Roman" w:hAnsi="Times New Roman" w:eastAsia="宋体"/>
          <w:b w:val="0"/>
          <w:sz w:val="21"/>
        </w:rPr>
        <w:t xml:space="preserve">表 4-1 系统 API 接口汇总</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方法</w:t>
            </w:r>
          </w:p>
        </w:tc>
        <w:tc>
          <w:tcPr/>
          <w:p>
            <w:pPr>
              <w:pStyle w:val="Compact"/>
              <w:spacing w:line="360" w:lineRule="auto" w:before="0" w:after="0"/>
              <w:jc w:val="center"/>
            </w:pPr>
            <w:r>
              <w:rPr>
                <w:rFonts w:ascii="Times New Roman" w:hAnsi="Times New Roman" w:eastAsia="宋体"/>
                <w:b w:val="0"/>
                <w:sz w:val="21"/>
              </w:rPr>
              <w:t xml:space="preserve">路径</w:t>
            </w:r>
          </w:p>
        </w:tc>
        <w:tc>
          <w:tcPr/>
          <w:p>
            <w:pPr>
              <w:pStyle w:val="Compact"/>
              <w:spacing w:line="360" w:lineRule="auto" w:before="0" w:after="0"/>
              <w:jc w:val="center"/>
            </w:pPr>
            <w:r>
              <w:rPr>
                <w:rFonts w:ascii="Times New Roman" w:hAnsi="Times New Roman" w:eastAsia="宋体"/>
                <w:b w:val="0"/>
                <w:sz w:val="21"/>
              </w:rPr>
              <w:t xml:space="preserve">认证</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/auth/register</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/auth/login</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/auth/refresh</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/auth/logout</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/users/me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/users/ping</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/posts/{postId}/like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/posts/{postId}/comments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/sections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/notifications/my</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/notifications/{notificationId}/read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/search/posts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/media/recommendations</w:t>
            </w:r>
          </w:p>
        </w:tc>
        <w:tc>
          <w:tcPr/>
          <w:p>
            <w:pPr>
              <w:pStyle w:val="Compact"/>
              <w:spacing w:line="360" w:lineRule="auto" w:before="0" w:after="0"/>
              <w:jc w:val="center"/>
            </w:pPr>
            <w:r>
              <w:rPr>
                <w:rFonts w:ascii="Times New Roman" w:hAnsi="Times New Roman" w:eastAsia="宋体"/>
                <w:b w:val="0"/>
                <w:sz w:val="21"/>
              </w:rPr>
              <w:t xml:space="preserve">否</w:t>
            </w:r>
          </w:p>
        </w:tc>
      </w:tr>
    </w:tbl>
    <w:p>
      <w:pPr>
        <w:pStyle w:val="BodyText"/>
        <w:spacing w:line="360" w:lineRule="auto" w:before="0" w:after="0"/>
        <w:ind w:firstLine="482"/>
        <w:jc w:val="both"/>
      </w:pPr>
      <w:r>
        <w:rPr>
          <w:rFonts w:ascii="Times New Roman" w:hAnsi="Times New Roman" w:eastAsia="宋体"/>
          <w:b w:val="0"/>
          <w:sz w:val="24"/>
        </w:rP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spacing w:line="360" w:lineRule="auto" w:before="440" w:after="0"/>
        <w:jc w:val="left"/>
        <w:outlineLvl w:val="1"/>
      </w:pPr>
      <w:r>
        <w:rPr>
          <w:rFonts w:ascii="Times New Roman" w:hAnsi="Times New Roman" w:eastAsia="黑体"/>
          <w:b/>
          <w:sz w:val="28"/>
        </w:rPr>
        <w:t xml:space="preserve">4.3 数据库设计</w:t>
      </w:r>
    </w:p>
    <w:p>
      <w:pPr>
        <w:pStyle w:val="BodyText"/>
        <w:spacing w:line="360" w:lineRule="auto" w:before="0" w:after="0"/>
        <w:ind w:firstLine="482"/>
        <w:jc w:val="both"/>
      </w:pPr>
      <w:r>
        <w:rPr>
          <w:rFonts w:ascii="Times New Roman" w:hAnsi="Times New Roman" w:eastAsia="宋体"/>
          <w:sz w:val="24"/>
        </w:rPr>
        <w:t>系统的业务数据全部存储在 MySQL 的 forum_system 库中，表结构由 JPA 的 ddl-auto:update 机制在各服务首次启动时自动创建，共包含 6 张业务表，分属认证服务、论坛服务和通知服务三个模块。各实体之间的关联关系如图 4-4 所示，图中采用 Crow’s foot 记法表示基数约束。user_account 与 forum_post、post_comment、post_like 和 notification_message 四张表之间分别通过 author_id 或 user_id 构成一对多关联，forum_section 与 forum_post 之间通过 section_id 构成一对多关联，forum_post 与 post_comment、post_like 之间分别通过 post_id 构成一对多关联，post_comment 的 parent_comment_id 自关联形成二级回复结构。</w:t>
      </w:r>
    </w:p>
    <w:p>
      <w:pPr>
        <w:pStyle w:val="BodyText"/>
        <w:spacing w:line="360" w:lineRule="auto" w:before="0" w:after="0"/>
        <w:jc w:val="center"/>
      </w:pPr>
      <w:r>
        <w:rPr>
          <w:rFonts w:ascii="Times New Roman" w:hAnsi="Times New Roman" w:eastAsia="宋体"/>
          <w:b w:val="0"/>
          <w:sz w:val="21"/>
        </w:rPr>
        <w:t xml:space="preserve">图 4-4 数据库 E-R 图</w:t>
      </w:r>
    </w:p>
    <w:p>
      <w:pPr>
        <w:pStyle w:val="BodyText"/>
        <w:spacing w:line="360" w:lineRule="auto" w:before="0" w:after="0"/>
        <w:ind w:firstLine="482"/>
        <w:jc w:val="both"/>
      </w:pPr>
      <w:r>
        <w:rPr>
          <w:rFonts w:ascii="Times New Roman" w:hAnsi="Times New Roman" w:eastAsia="宋体"/>
          <w:b w:val="0"/>
          <w:sz w:val="24"/>
        </w:rPr>
        <w:t xml:space="preserve">6 张表的字段定义、数据类型和约束条件分别如下。</w:t>
      </w:r>
      <w:r>
        <w:rPr>
          <w:rFonts w:ascii="Times New Roman" w:hAnsi="Times New Roman" w:eastAsia="宋体"/>
          <w:b w:val="0"/>
          <w:sz w:val="24"/>
        </w:rPr>
        <w:t xml:space="preserve"> </w:t>
      </w:r>
      <w:r>
        <w:rPr>
          <w:rFonts w:ascii="Times New Roman" w:hAnsi="Times New Roman" w:eastAsia="宋体"/>
          <w:b w:val="0"/>
          <w:sz w:val="24"/>
        </w:rP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登录用户名</w:t>
            </w:r>
          </w:p>
        </w:tc>
      </w:tr>
      <w:tr>
        <w:tc>
          <w:tcPr/>
          <w:p>
            <w:pPr>
              <w:pStyle w:val="Compact"/>
              <w:spacing w:line="360" w:lineRule="auto" w:before="0" w:after="0"/>
              <w:jc w:val="center"/>
            </w:pPr>
            <w:r>
              <w:rPr>
                <w:rFonts w:ascii="Times New Roman" w:hAnsi="Times New Roman" w:eastAsia="宋体"/>
                <w:b w:val="0"/>
                <w:sz w:val="21"/>
              </w:rPr>
              <w:t xml:space="preserve">password</w:t>
            </w:r>
          </w:p>
        </w:tc>
        <w:tc>
          <w:tcPr/>
          <w:p>
            <w:pPr>
              <w:pStyle w:val="Compact"/>
              <w:spacing w:line="360" w:lineRule="auto" w:before="0" w:after="0"/>
              <w:jc w:val="center"/>
            </w:pPr>
            <w:r>
              <w:rPr>
                <w:rFonts w:ascii="Times New Roman" w:hAnsi="Times New Roman" w:eastAsia="宋体"/>
                <w:b w:val="0"/>
                <w:sz w:val="21"/>
              </w:rPr>
              <w:t xml:space="preserve">VARCHAR(255)</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加密后的密码</w:t>
            </w:r>
          </w:p>
        </w:tc>
      </w:tr>
      <w:tr>
        <w:tc>
          <w:tcPr/>
          <w:p>
            <w:pPr>
              <w:pStyle w:val="Compact"/>
              <w:spacing w:line="360" w:lineRule="auto" w:before="0" w:after="0"/>
              <w:jc w:val="center"/>
            </w:pPr>
            <w:r>
              <w:rPr>
                <w:rFonts w:ascii="Times New Roman" w:hAnsi="Times New Roman" w:eastAsia="宋体"/>
                <w:b w:val="0"/>
                <w:sz w:val="21"/>
              </w:rPr>
              <w:t xml:space="preserve">nickname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用户昵称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注册时间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分区 ID</w:t>
            </w:r>
          </w:p>
        </w:tc>
      </w:tr>
      <w:tr>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分区名称</w:t>
            </w:r>
          </w:p>
        </w:tc>
      </w:tr>
      <w:tr>
        <w:tc>
          <w:tcPr/>
          <w:p>
            <w:pPr>
              <w:pStyle w:val="Compact"/>
              <w:spacing w:line="360" w:lineRule="auto" w:before="0" w:after="0"/>
              <w:jc w:val="center"/>
            </w:pPr>
            <w:r>
              <w:rPr>
                <w:rFonts w:ascii="Times New Roman" w:hAnsi="Times New Roman" w:eastAsia="宋体"/>
                <w:b w:val="0"/>
                <w:sz w:val="21"/>
              </w:rPr>
              <w:t xml:space="preserve">description</w:t>
            </w:r>
          </w:p>
        </w:tc>
        <w:tc>
          <w:tcPr/>
          <w:p>
            <w:pPr>
              <w:pStyle w:val="Compact"/>
              <w:spacing w:line="360" w:lineRule="auto" w:before="0" w:after="0"/>
              <w:jc w:val="center"/>
            </w:pPr>
            <w:r>
              <w:rPr>
                <w:rFonts w:ascii="Times New Roman" w:hAnsi="Times New Roman" w:eastAsia="宋体"/>
                <w:b w:val="0"/>
                <w:sz w:val="21"/>
              </w:rPr>
              <w:t xml:space="preserve">VARCHAR(256)</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分区描述</w:t>
            </w:r>
          </w:p>
        </w:tc>
      </w:tr>
      <w:tr>
        <w:tc>
          <w:tcPr/>
          <w:p>
            <w:pPr>
              <w:pStyle w:val="Compact"/>
              <w:spacing w:line="360" w:lineRule="auto" w:before="0" w:after="0"/>
              <w:jc w:val="center"/>
            </w:pPr>
            <w:r>
              <w:rPr>
                <w:rFonts w:ascii="Times New Roman" w:hAnsi="Times New Roman" w:eastAsia="宋体"/>
                <w:b w:val="0"/>
                <w:sz w:val="21"/>
              </w:rPr>
              <w:t xml:space="preserve">sort_order</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排序序号</w:t>
            </w:r>
          </w:p>
        </w:tc>
      </w:tr>
      <w:tr>
        <w:tc>
          <w:tcPr/>
          <w:p>
            <w:pPr>
              <w:pStyle w:val="Compact"/>
              <w:spacing w:line="360" w:lineRule="auto" w:before="0" w:after="0"/>
              <w:jc w:val="center"/>
            </w:pPr>
            <w:r>
              <w:rPr>
                <w:rFonts w:ascii="Times New Roman" w:hAnsi="Times New Roman" w:eastAsia="宋体"/>
                <w:b w:val="0"/>
                <w:sz w:val="21"/>
              </w:rPr>
              <w:t xml:space="preserve">enabled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true</w:t>
            </w:r>
          </w:p>
        </w:tc>
        <w:tc>
          <w:tcPr/>
          <w:p>
            <w:pPr>
              <w:pStyle w:val="Compact"/>
              <w:spacing w:line="360" w:lineRule="auto" w:before="0" w:after="0"/>
              <w:jc w:val="center"/>
            </w:pPr>
            <w:r>
              <w:rPr>
                <w:rFonts w:ascii="Times New Roman" w:hAnsi="Times New Roman" w:eastAsia="宋体"/>
                <w:b w:val="0"/>
                <w:sz w:val="21"/>
              </w:rPr>
              <w:t xml:space="preserve">是否启用</w:t>
            </w:r>
          </w:p>
        </w:tc>
      </w:tr>
    </w:tbl>
    <w:p>
      <w:pPr>
        <w:pStyle w:val="BodyText"/>
        <w:spacing w:line="360" w:lineRule="auto" w:before="0" w:after="0"/>
        <w:ind w:firstLine="482"/>
        <w:jc w:val="both"/>
      </w:pPr>
      <w:r>
        <w:rPr>
          <w:rFonts w:ascii="Times New Roman" w:hAnsi="Times New Roman" w:eastAsia="宋体"/>
          <w:b w:val="0"/>
          <w:sz w:val="24"/>
        </w:rP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帖子正文</w:t>
            </w:r>
          </w:p>
        </w:tc>
      </w:tr>
      <w:tr>
        <w:tc>
          <w:tcPr/>
          <w:p>
            <w:pPr>
              <w:pStyle w:val="Compact"/>
              <w:spacing w:line="360" w:lineRule="auto" w:before="0" w:after="0"/>
              <w:jc w:val="center"/>
            </w:pPr>
            <w:r>
              <w:rPr>
                <w:rFonts w:ascii="Times New Roman" w:hAnsi="Times New Roman" w:eastAsia="宋体"/>
                <w:b w:val="0"/>
                <w:sz w:val="21"/>
              </w:rPr>
              <w:t xml:space="preserve">author_id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 ID</w:t>
            </w:r>
          </w:p>
        </w:tc>
      </w:tr>
      <w:tr>
        <w:tc>
          <w:tcPr/>
          <w:p>
            <w:pPr>
              <w:pStyle w:val="Compact"/>
              <w:spacing w:line="360" w:lineRule="auto" w:before="0" w:after="0"/>
              <w:jc w:val="center"/>
            </w:pPr>
            <w:r>
              <w:rPr>
                <w:rFonts w:ascii="Times New Roman" w:hAnsi="Times New Roman" w:eastAsia="宋体"/>
                <w:b w:val="0"/>
                <w:sz w:val="21"/>
              </w:rPr>
              <w:t xml:space="preserve">author_name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作者用户名</w:t>
            </w:r>
          </w:p>
        </w:tc>
      </w:tr>
      <w:tr>
        <w:tc>
          <w:tcPr/>
          <w:p>
            <w:pPr>
              <w:pStyle w:val="Compact"/>
              <w:spacing w:line="360" w:lineRule="auto" w:before="0" w:after="0"/>
              <w:jc w:val="center"/>
            </w:pPr>
            <w:r>
              <w:rPr>
                <w:rFonts w:ascii="Times New Roman" w:hAnsi="Times New Roman" w:eastAsia="宋体"/>
                <w:b w:val="0"/>
                <w:sz w:val="21"/>
              </w:rPr>
              <w:t xml:space="preserve">section_id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 ID</w:t>
            </w:r>
          </w:p>
        </w:tc>
      </w:tr>
      <w:tr>
        <w:tc>
          <w:tcPr/>
          <w:p>
            <w:pPr>
              <w:pStyle w:val="Compact"/>
              <w:spacing w:line="360" w:lineRule="auto" w:before="0" w:after="0"/>
              <w:jc w:val="center"/>
            </w:pPr>
            <w:r>
              <w:rPr>
                <w:rFonts w:ascii="Times New Roman" w:hAnsi="Times New Roman" w:eastAsia="宋体"/>
                <w:b w:val="0"/>
                <w:sz w:val="21"/>
              </w:rPr>
              <w:t xml:space="preserve">section_name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所属分区名称</w:t>
            </w:r>
          </w:p>
        </w:tc>
      </w:tr>
      <w:tr>
        <w:tc>
          <w:tcPr/>
          <w:p>
            <w:pPr>
              <w:pStyle w:val="Compact"/>
              <w:spacing w:line="360" w:lineRule="auto" w:before="0" w:after="0"/>
              <w:jc w:val="center"/>
            </w:pPr>
            <w:r>
              <w:rPr>
                <w:rFonts w:ascii="Times New Roman" w:hAnsi="Times New Roman" w:eastAsia="宋体"/>
                <w:b w:val="0"/>
                <w:sz w:val="21"/>
              </w:rPr>
              <w:t xml:space="preserve">like_count</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非空，默认 0</w:t>
            </w:r>
          </w:p>
        </w:tc>
        <w:tc>
          <w:tcPr/>
          <w:p>
            <w:pPr>
              <w:pStyle w:val="Compact"/>
              <w:spacing w:line="360" w:lineRule="auto" w:before="0" w:after="0"/>
              <w:jc w:val="center"/>
            </w:pPr>
            <w:r>
              <w:rPr>
                <w:rFonts w:ascii="Times New Roman" w:hAnsi="Times New Roman" w:eastAsia="宋体"/>
                <w:b w:val="0"/>
                <w:sz w:val="21"/>
              </w:rPr>
              <w:t xml:space="preserve">点赞计数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发布时间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评论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评论者用户名</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评论内容</w:t>
            </w:r>
          </w:p>
        </w:tc>
      </w:tr>
      <w:tr>
        <w:tc>
          <w:tcPr/>
          <w:p>
            <w:pPr>
              <w:pStyle w:val="Compact"/>
              <w:spacing w:line="360" w:lineRule="auto" w:before="0" w:after="0"/>
              <w:jc w:val="center"/>
            </w:pPr>
            <w:r>
              <w:rPr>
                <w:rFonts w:ascii="Times New Roman" w:hAnsi="Times New Roman" w:eastAsia="宋体"/>
                <w:b w:val="0"/>
                <w:sz w:val="21"/>
              </w:rPr>
              <w:t xml:space="preserve">parent_comment_id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父评论 ID，为空表示一级评论</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发表时间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记录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点赞时间</w:t>
            </w:r>
          </w:p>
        </w:tc>
      </w:tr>
    </w:tbl>
    <w:p>
      <w:pPr>
        <w:pStyle w:val="BodyText"/>
        <w:spacing w:line="360" w:lineRule="auto" w:before="0" w:after="0"/>
        <w:ind w:firstLine="482"/>
        <w:jc w:val="both"/>
      </w:pPr>
      <w:r>
        <w:rPr>
          <w:rFonts w:ascii="Times New Roman" w:hAnsi="Times New Roman" w:eastAsia="宋体"/>
          <w:b w:val="0"/>
          <w:sz w:val="24"/>
        </w:rP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spacing w:line="360" w:lineRule="auto" w:before="0" w:after="0"/>
        <w:ind w:firstLine="482"/>
        <w:jc w:val="both"/>
      </w:pPr>
      <w:r>
        <w:rPr>
          <w:rFonts w:ascii="Times New Roman" w:hAnsi="Times New Roman" w:eastAsia="宋体"/>
          <w:b w:val="0"/>
          <w:sz w:val="24"/>
        </w:rP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通知 ID</w:t>
            </w:r>
          </w:p>
        </w:tc>
      </w:tr>
      <w:tr>
        <w:tc>
          <w:tcPr/>
          <w:p>
            <w:pPr>
              <w:pStyle w:val="Compact"/>
              <w:spacing w:line="360" w:lineRule="auto" w:before="0" w:after="0"/>
              <w:jc w:val="center"/>
            </w:pPr>
            <w:r>
              <w:rPr>
                <w:rFonts w:ascii="Times New Roman" w:hAnsi="Times New Roman" w:eastAsia="宋体"/>
                <w:b w:val="0"/>
                <w:sz w:val="21"/>
              </w:rPr>
              <w:t xml:space="preserve">type</w:t>
            </w:r>
          </w:p>
        </w:tc>
        <w:tc>
          <w:tcPr/>
          <w:p>
            <w:pPr>
              <w:pStyle w:val="Compact"/>
              <w:spacing w:line="360" w:lineRule="auto" w:before="0" w:after="0"/>
              <w:jc w:val="center"/>
            </w:pPr>
            <w:r>
              <w:rPr>
                <w:rFonts w:ascii="Times New Roman" w:hAnsi="Times New Roman" w:eastAsia="宋体"/>
                <w:b w:val="0"/>
                <w:sz w:val="21"/>
              </w:rPr>
              <w:t xml:space="preserve">VARCHAR(32)</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通知类型（ANNOUNCEMENT 或 USER）</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目标用户 ID，公告类型时为空</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VARCHAR(1000)</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通知内容</w:t>
            </w:r>
          </w:p>
        </w:tc>
      </w:tr>
      <w:tr>
        <w:tc>
          <w:tcPr/>
          <w:p>
            <w:pPr>
              <w:pStyle w:val="Compact"/>
              <w:spacing w:line="360" w:lineRule="auto" w:before="0" w:after="0"/>
              <w:jc w:val="center"/>
            </w:pPr>
            <w:r>
              <w:rPr>
                <w:rFonts w:ascii="Times New Roman" w:hAnsi="Times New Roman" w:eastAsia="宋体"/>
                <w:b w:val="0"/>
                <w:sz w:val="21"/>
              </w:rPr>
              <w:t xml:space="preserve">is_read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false</w:t>
            </w:r>
          </w:p>
        </w:tc>
        <w:tc>
          <w:tcPr/>
          <w:p>
            <w:pPr>
              <w:pStyle w:val="Compact"/>
              <w:spacing w:line="360" w:lineRule="auto" w:before="0" w:after="0"/>
              <w:jc w:val="center"/>
            </w:pPr>
            <w:r>
              <w:rPr>
                <w:rFonts w:ascii="Times New Roman" w:hAnsi="Times New Roman" w:eastAsia="宋体"/>
                <w:b w:val="0"/>
                <w:sz w:val="21"/>
              </w:rPr>
              <w:t xml:space="preserve">是否已读</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创建时间</w:t>
            </w:r>
          </w:p>
        </w:tc>
      </w:tr>
    </w:tbl>
    <w:p>
      <w:pPr>
        <w:pStyle w:val="BodyText"/>
        <w:spacing w:line="360" w:lineRule="auto" w:before="0" w:after="0"/>
        <w:ind w:firstLine="482"/>
        <w:jc w:val="both"/>
      </w:pPr>
      <w:r>
        <w:rPr>
          <w:rFonts w:ascii="Times New Roman" w:hAnsi="Times New Roman" w:eastAsia="宋体"/>
          <w:b w:val="0"/>
          <w:sz w:val="24"/>
        </w:rP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spacing w:line="360" w:lineRule="auto" w:before="0" w:after="0"/>
        <w:ind w:firstLine="482"/>
        <w:jc w:val="both"/>
      </w:pPr>
      <w:r>
        <w:rPr>
          <w:rFonts w:ascii="Times New Roman" w:hAnsi="Times New Roman" w:eastAsia="宋体"/>
          <w:b w:val="0"/>
          <w:sz w:val="24"/>
        </w:rP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rPr>
          <w:rFonts w:ascii="Times New Roman" w:hAnsi="Times New Roman" w:eastAsia="宋体"/>
          <w:b w:val="0"/>
          <w:sz w:val="24"/>
        </w:rPr>
        <w:t xml:space="preserve"> </w:t>
      </w:r>
      <w:r>
        <w:rPr>
          <w:rFonts w:ascii="Times New Roman" w:hAnsi="Times New Roman" w:eastAsia="宋体"/>
          <w:b w:val="0"/>
          <w:sz w:val="24"/>
        </w:rPr>
        <w:t xml:space="preserve">索引策略直接影响查询性能，表 4-2 列出了系统当前实际使用的全部索引。各表的 id 列为自增主键，MySQL 自动为其创建聚簇索引。JPA 的 ddl-auto:update 机制根据实体类中</w:t>
      </w:r>
      <w:r>
        <w:rPr>
          <w:rFonts w:ascii="Times New Roman" w:hAnsi="Times New Roman" w:eastAsia="宋体"/>
          <w:b w:val="0"/>
          <w:sz w:val="24"/>
        </w:rPr>
        <w:t xml:space="preserve"> </w:t>
      </w:r>
      <w:r>
        <w:rPr>
          <w:rFonts w:ascii="Times New Roman" w:hAnsi="Times New Roman" w:eastAsia="宋体"/>
          <w:b w:val="0"/>
          <w:sz w:val="24"/>
        </w:rPr>
        <w:t xml:space="preserve">@Column</w:t>
      </w:r>
      <w:r>
        <w:rPr>
          <w:rFonts w:ascii="Times New Roman" w:hAnsi="Times New Roman" w:eastAsia="宋体"/>
          <w:b w:val="0"/>
          <w:sz w:val="24"/>
        </w:rPr>
        <w:t xml:space="preserve">(unique=true) 注解，自动为 user_account.username 和 forum_section.name 生成唯一索引。post_like 表的联合唯一约束 uk_post_like_post_user 由</w:t>
      </w:r>
      <w:r>
        <w:rPr>
          <w:rFonts w:ascii="Times New Roman" w:hAnsi="Times New Roman" w:eastAsia="宋体"/>
          <w:b w:val="0"/>
          <w:sz w:val="24"/>
        </w:rPr>
        <w:t xml:space="preserve"> </w:t>
      </w:r>
      <w:r>
        <w:rPr>
          <w:rFonts w:ascii="Times New Roman" w:hAnsi="Times New Roman" w:eastAsia="宋体"/>
          <w:b w:val="0"/>
          <w:sz w:val="24"/>
        </w:rPr>
        <w:t xml:space="preserve">@UniqueConstraint</w:t>
      </w:r>
      <w:r>
        <w:rPr>
          <w:rFonts w:ascii="Times New Roman" w:hAnsi="Times New Roman" w:eastAsia="宋体"/>
          <w:b w:val="0"/>
          <w:sz w:val="24"/>
        </w:rPr>
        <w:t xml:space="preserve"> </w:t>
      </w:r>
      <w:r>
        <w:rPr>
          <w:rFonts w:ascii="Times New Roman" w:hAnsi="Times New Roman" w:eastAsia="宋体"/>
          <w:b w:val="0"/>
          <w:sz w:val="24"/>
        </w:rPr>
        <w:t xml:space="preserve">注解显式定义，约束列为 (post_id, user_id)，MySQL 据此创建联合唯一索引。</w:t>
      </w:r>
    </w:p>
    <w:p>
      <w:pPr>
        <w:pStyle w:val="BodyText"/>
        <w:spacing w:line="360" w:lineRule="auto" w:before="0" w:after="0"/>
        <w:ind w:firstLine="482"/>
        <w:jc w:val="both"/>
      </w:pPr>
      <w:r>
        <w:rPr>
          <w:rFonts w:ascii="Times New Roman" w:hAnsi="Times New Roman" w:eastAsia="宋体"/>
          <w:b w:val="0"/>
          <w:sz w:val="24"/>
        </w:rP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p>
      <w:pPr>
        <w:pStyle w:val="BodyText"/>
        <w:spacing w:line="360" w:lineRule="auto" w:before="0" w:after="0"/>
        <w:jc w:val="center"/>
      </w:pPr>
      <w:r>
        <w:rPr>
          <w:rFonts w:ascii="Times New Roman" w:hAnsi="Times New Roman" w:eastAsia="宋体"/>
          <w:b w:val="0"/>
          <w:sz w:val="21"/>
        </w:rPr>
        <w:t xml:space="preserve">表 4-2 系统数据库索引清单</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spacing w:line="360" w:lineRule="auto" w:before="0" w:after="0"/>
              <w:jc w:val="center"/>
            </w:pPr>
            <w:r>
              <w:rPr>
                <w:rFonts w:ascii="Times New Roman" w:hAnsi="Times New Roman" w:eastAsia="宋体"/>
                <w:b w:val="0"/>
                <w:sz w:val="21"/>
              </w:rPr>
              <w:t xml:space="preserve">表名</w:t>
            </w:r>
          </w:p>
        </w:tc>
        <w:tc>
          <w:tcPr/>
          <w:p>
            <w:pPr>
              <w:pStyle w:val="Compact"/>
              <w:spacing w:line="360" w:lineRule="auto" w:before="0" w:after="0"/>
              <w:jc w:val="center"/>
            </w:pPr>
            <w:r>
              <w:rPr>
                <w:rFonts w:ascii="Times New Roman" w:hAnsi="Times New Roman" w:eastAsia="宋体"/>
                <w:b w:val="0"/>
                <w:sz w:val="21"/>
              </w:rPr>
              <w:t xml:space="preserve">索引名称</w:t>
            </w:r>
          </w:p>
        </w:tc>
        <w:tc>
          <w:tcPr/>
          <w:p>
            <w:pPr>
              <w:pStyle w:val="Compact"/>
              <w:spacing w:line="360" w:lineRule="auto" w:before="0" w:after="0"/>
              <w:jc w:val="center"/>
            </w:pPr>
            <w:r>
              <w:rPr>
                <w:rFonts w:ascii="Times New Roman" w:hAnsi="Times New Roman" w:eastAsia="宋体"/>
                <w:b w:val="0"/>
                <w:sz w:val="21"/>
              </w:rPr>
              <w:t xml:space="preserve">索引类型</w:t>
            </w:r>
          </w:p>
        </w:tc>
        <w:tc>
          <w:tcPr/>
          <w:p>
            <w:pPr>
              <w:pStyle w:val="Compact"/>
              <w:spacing w:line="360" w:lineRule="auto" w:before="0" w:after="0"/>
              <w:jc w:val="center"/>
            </w:pPr>
            <w:r>
              <w:rPr>
                <w:rFonts w:ascii="Times New Roman" w:hAnsi="Times New Roman" w:eastAsia="宋体"/>
                <w:b w:val="0"/>
                <w:sz w:val="21"/>
              </w:rPr>
              <w:t xml:space="preserve">索引列</w:t>
            </w:r>
          </w:p>
        </w:tc>
        <w:tc>
          <w:tcPr/>
          <w:p>
            <w:pPr>
              <w:pStyle w:val="Compact"/>
              <w:spacing w:line="360" w:lineRule="auto" w:before="0" w:after="0"/>
              <w:jc w:val="center"/>
            </w:pPr>
            <w:r>
              <w:rPr>
                <w:rFonts w:ascii="Times New Roman" w:hAnsi="Times New Roman" w:eastAsia="宋体"/>
                <w:b w:val="0"/>
                <w:sz w:val="21"/>
              </w:rPr>
              <w:t xml:space="preserve">创建方式</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uk_username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uk_name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forum_post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post_comment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uk_post_like_post_user</w:t>
            </w:r>
          </w:p>
        </w:tc>
        <w:tc>
          <w:tcPr/>
          <w:p>
            <w:pPr>
              <w:pStyle w:val="Compact"/>
              <w:spacing w:line="360" w:lineRule="auto" w:before="0" w:after="0"/>
              <w:jc w:val="center"/>
            </w:pPr>
            <w:r>
              <w:rPr>
                <w:rFonts w:ascii="Times New Roman" w:hAnsi="Times New Roman" w:eastAsia="宋体"/>
                <w:b w:val="0"/>
                <w:sz w:val="21"/>
              </w:rPr>
              <w:t xml:space="preserve">联合唯一索引</w:t>
            </w:r>
          </w:p>
        </w:tc>
        <w:tc>
          <w:tcPr/>
          <w:p>
            <w:pPr>
              <w:pStyle w:val="Compact"/>
              <w:spacing w:line="360" w:lineRule="auto" w:before="0" w:after="0"/>
              <w:jc w:val="center"/>
            </w:pPr>
            <w:r>
              <w:rPr>
                <w:rFonts w:ascii="Times New Roman" w:hAnsi="Times New Roman" w:eastAsia="宋体"/>
                <w:b w:val="0"/>
                <w:sz w:val="21"/>
              </w:rPr>
              <w:t xml:space="preserve">(post_id, user_id)</w:t>
            </w:r>
          </w:p>
        </w:tc>
        <w:tc>
          <w:tcPr/>
          <w:p>
            <w:pPr>
              <w:pStyle w:val="Compact"/>
              <w:spacing w:line="360" w:lineRule="auto" w:before="0" w:after="0"/>
              <w:jc w:val="center"/>
            </w:pPr>
            <w:r>
              <w:rPr>
                <w:rFonts w:ascii="Times New Roman" w:hAnsi="Times New Roman" w:eastAsia="宋体"/>
                <w:b w:val="0"/>
                <w:sz w:val="21"/>
              </w:rPr>
              <w:t xml:space="preserve">@UniqueConstraint</w:t>
            </w:r>
          </w:p>
        </w:tc>
      </w:tr>
      <w:tr>
        <w:tc>
          <w:tcPr/>
          <w:p>
            <w:pPr>
              <w:pStyle w:val="Compact"/>
              <w:spacing w:line="360" w:lineRule="auto" w:before="0" w:after="0"/>
              <w:jc w:val="center"/>
            </w:pPr>
            <w:r>
              <w:rPr>
                <w:rFonts w:ascii="Times New Roman" w:hAnsi="Times New Roman" w:eastAsia="宋体"/>
                <w:b w:val="0"/>
                <w:sz w:val="21"/>
              </w:rPr>
              <w:t xml:space="preserve">notification_message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bl>
    <w:p>
      <w:pPr>
        <w:pStyle w:val="BodyText"/>
        <w:spacing w:line="360" w:lineRule="auto" w:before="440" w:after="0"/>
        <w:jc w:val="left"/>
        <w:outlineLvl w:val="1"/>
      </w:pPr>
      <w:r>
        <w:rPr>
          <w:rFonts w:ascii="Times New Roman" w:hAnsi="Times New Roman" w:eastAsia="黑体"/>
          <w:b/>
          <w:sz w:val="28"/>
        </w:rPr>
        <w:t xml:space="preserve">4.4 安全设计</w:t>
      </w:r>
    </w:p>
    <w:p>
      <w:pPr>
        <w:pStyle w:val="BodyText"/>
        <w:spacing w:line="360" w:lineRule="auto" w:before="0" w:after="0"/>
        <w:ind w:firstLine="482"/>
        <w:jc w:val="both"/>
      </w:pPr>
      <w:r>
        <w:rPr>
          <w:rFonts w:ascii="Times New Roman" w:hAnsi="Times New Roman" w:eastAsia="宋体"/>
          <w:b w:val="0"/>
          <w:sz w:val="24"/>
        </w:rP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rPr>
          <w:rFonts w:ascii="Times New Roman" w:hAnsi="Times New Roman" w:eastAsia="宋体"/>
          <w:b w:val="0"/>
          <w:sz w:val="24"/>
        </w:rPr>
        <w:t xml:space="preserve"> </w:t>
      </w:r>
      <w:r>
        <w:rPr>
          <w:rFonts w:ascii="Times New Roman" w:hAnsi="Times New Roman" w:eastAsia="宋体"/>
          <w:b w:val="0"/>
          <w:sz w:val="24"/>
        </w:rP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rPr>
          <w:rFonts w:ascii="Times New Roman" w:hAnsi="Times New Roman" w:eastAsia="宋体"/>
          <w:b w:val="0"/>
          <w:sz w:val="24"/>
        </w:rPr>
        <w:t xml:space="preserve"> </w:t>
      </w:r>
      <w:r>
        <w:rPr>
          <w:rFonts w:ascii="Times New Roman" w:hAnsi="Times New Roman" w:eastAsia="宋体"/>
          <w:b w:val="0"/>
          <w:sz w:val="24"/>
        </w:rP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spacing w:line="360" w:lineRule="auto" w:before="0" w:after="0"/>
        <w:jc w:val="center"/>
      </w:pPr>
      <w:r>
        <w:rPr>
          <w:rFonts w:ascii="Times New Roman" w:hAnsi="Times New Roman" w:eastAsia="宋体"/>
          <w:b w:val="0"/>
          <w:sz w:val="21"/>
        </w:rPr>
        <w:t xml:space="preserve">图 4-5 登录认证流程图</w:t>
      </w:r>
    </w:p>
    <w:p>
      <w:pPr>
        <w:pStyle w:val="BodyText"/>
        <w:spacing w:line="360" w:lineRule="auto" w:before="0" w:after="0"/>
        <w:ind w:firstLine="482"/>
        <w:jc w:val="both"/>
      </w:pPr>
      <w:r>
        <w:rPr>
          <w:rFonts w:ascii="Times New Roman" w:hAnsi="Times New Roman" w:eastAsia="宋体"/>
          <w:b w:val="0"/>
          <w:sz w:val="24"/>
        </w:rP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rPr>
          <w:rFonts w:ascii="Times New Roman" w:hAnsi="Times New Roman" w:eastAsia="宋体"/>
          <w:b w:val="0"/>
          <w:sz w:val="24"/>
        </w:rPr>
        <w:t xml:space="preserve"> </w:t>
      </w:r>
      <w:r>
        <w:rPr>
          <w:rFonts w:ascii="Times New Roman" w:hAnsi="Times New Roman" w:eastAsia="宋体"/>
          <w:b w:val="0"/>
          <w:sz w:val="24"/>
        </w:rP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spacing w:line="360" w:lineRule="auto" w:before="0" w:after="0"/>
        <w:ind w:firstLine="482"/>
        <w:jc w:val="both"/>
      </w:pPr>
      <w:r>
        <w:rPr>
          <w:rFonts w:ascii="Times New Roman" w:hAnsi="Times New Roman" w:eastAsia="宋体"/>
          <w:b w:val="0"/>
          <w:sz w:val="24"/>
        </w:rPr>
        <w:t xml:space="preserve">全部通过后，过滤器将用户 ID 和用户名写入 X-User-Id、X-Username 请求头，转发至下游服务，下游服务无须再次解析令牌。</w:t>
      </w:r>
    </w:p>
    <w:p>
      <w:pPr>
        <w:pStyle w:val="BodyText"/>
        <w:spacing w:line="360" w:lineRule="auto" w:before="0" w:after="0"/>
        <w:jc w:val="center"/>
      </w:pPr>
      <w:r>
        <w:rPr>
          <w:rFonts w:ascii="Times New Roman" w:hAnsi="Times New Roman" w:eastAsia="宋体"/>
          <w:b w:val="0"/>
          <w:sz w:val="21"/>
        </w:rPr>
        <w:t xml:space="preserve">图 4-6 网关 JwtRelayFilter 请求处理流程图</w:t>
      </w:r>
    </w:p>
    <w:p>
      <w:pPr>
        <w:pStyle w:val="BodyText"/>
        <w:spacing w:line="360" w:lineRule="auto" w:before="0" w:after="0"/>
        <w:ind w:firstLine="482"/>
        <w:jc w:val="both"/>
      </w:pPr>
      <w:r>
        <w:rPr>
          <w:rFonts w:ascii="Times New Roman" w:hAnsi="Times New Roman" w:eastAsia="宋体"/>
          <w:b w:val="0"/>
          <w:sz w:val="24"/>
        </w:rPr>
        <w:t xml:space="preserve">网关还在 application.yml 中配置了全局的跨域资源共享（CORS）规则，仅允许</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http://localhost:5173</w:t>
      </w:r>
      <w:r>
        <w:rPr>
          <w:rFonts w:ascii="Times New Roman" w:hAnsi="Times New Roman" w:eastAsia="宋体"/>
          <w:b w:val="0"/>
          <w:sz w:val="24"/>
        </w:rPr>
        <w:t xml:space="preserve">（PC 端）和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http://localhost:5174</w:t>
      </w:r>
      <w:r>
        <w:rPr>
          <w:rFonts w:ascii="Times New Roman" w:hAnsi="Times New Roman" w:eastAsia="宋体"/>
          <w:b w:val="0"/>
          <w:sz w:val="24"/>
        </w:rPr>
        <w:t xml:space="preserve">（移动端）两个来源发起跨域请求，请求方法限定为 GET、POST、PUT 和 DELETE。不在白名单中的来源发起的请求将被浏览器直接拦截，不会到达后端服务。</w:t>
      </w:r>
    </w:p>
    <w:p>
      <w:pPr>
        <w:pStyle w:val="BodyText"/>
        <w:spacing w:line="360" w:lineRule="auto" w:before="440" w:after="0"/>
        <w:jc w:val="left"/>
        <w:outlineLvl w:val="1"/>
      </w:pPr>
      <w:r>
        <w:rPr>
          <w:rFonts w:ascii="Times New Roman" w:hAnsi="Times New Roman" w:eastAsia="黑体"/>
          <w:b/>
          <w:sz w:val="28"/>
        </w:rPr>
        <w:t xml:space="preserve">4.5 开发与运行环境</w:t>
      </w:r>
    </w:p>
    <w:p>
      <w:pPr>
        <w:pStyle w:val="BodyText"/>
        <w:spacing w:line="360" w:lineRule="auto" w:before="0" w:after="0"/>
        <w:ind w:firstLine="482"/>
        <w:jc w:val="both"/>
      </w:pPr>
      <w:r>
        <w:rPr>
          <w:rFonts w:ascii="Times New Roman" w:hAnsi="Times New Roman" w:eastAsia="宋体"/>
          <w:b w:val="0"/>
          <w:sz w:val="24"/>
        </w:rP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rPr>
          <w:rFonts w:ascii="Times New Roman" w:hAnsi="Times New Roman" w:eastAsia="宋体"/>
          <w:b w:val="0"/>
          <w:sz w:val="24"/>
        </w:rPr>
        <w:t xml:space="preserve"> </w:t>
      </w:r>
      <w:r>
        <w:rPr>
          <w:rFonts w:ascii="Times New Roman" w:hAnsi="Times New Roman" w:eastAsia="宋体"/>
          <w:b w:val="0"/>
          <w:sz w:val="24"/>
        </w:rP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rPr>
          <w:rFonts w:ascii="Times New Roman" w:hAnsi="Times New Roman" w:eastAsia="宋体"/>
          <w:b w:val="0"/>
          <w:sz w:val="24"/>
        </w:rPr>
        <w:t xml:space="preserve"> </w:t>
      </w:r>
      <w:r>
        <w:rPr>
          <w:rFonts w:ascii="Times New Roman" w:hAnsi="Times New Roman" w:eastAsia="宋体"/>
          <w:b w:val="0"/>
          <w:sz w:val="24"/>
        </w:rP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spacing w:line="360" w:lineRule="auto" w:before="440" w:after="0"/>
        <w:jc w:val="left"/>
        <w:outlineLvl w:val="1"/>
      </w:pPr>
      <w:r>
        <w:rPr>
          <w:rFonts w:ascii="Times New Roman" w:hAnsi="Times New Roman" w:eastAsia="黑体"/>
          <w:b/>
          <w:sz w:val="28"/>
        </w:rPr>
        <w:t xml:space="preserve">4.6 认证与会话管理实现</w:t>
      </w:r>
    </w:p>
    <w:p>
      <w:pPr>
        <w:pStyle w:val="BodyText"/>
        <w:spacing w:line="360" w:lineRule="auto" w:before="0" w:after="0"/>
        <w:ind w:firstLine="482"/>
        <w:jc w:val="both"/>
      </w:pPr>
      <w:r>
        <w:rPr>
          <w:rFonts w:ascii="Times New Roman" w:hAnsi="Times New Roman" w:eastAsia="宋体"/>
          <w:b w:val="0"/>
          <w:sz w:val="24"/>
        </w:rPr>
        <w:t xml:space="preserve">AuthService 的 register 方法处理注册请求：先检查用户名是否已存在，已存在则抛出业务异常；通过后创建 UserAccount 实体，用 BCrypt 加密密码并持久化到数据库，最后调用 issueTokens 签发令牌对返回给前端。</w:t>
      </w:r>
      <w:r>
        <w:rPr>
          <w:rFonts w:ascii="Times New Roman" w:hAnsi="Times New Roman" w:eastAsia="宋体"/>
          <w:b w:val="0"/>
          <w:sz w:val="24"/>
        </w:rPr>
        <w:t xml:space="preserve"> </w:t>
      </w:r>
      <w:r>
        <w:rPr>
          <w:rFonts w:ascii="Times New Roman" w:hAnsi="Times New Roman" w:eastAsia="宋体"/>
          <w:b w:val="0"/>
          <w:sz w:val="24"/>
        </w:rP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rPr>
          <w:rFonts w:ascii="Times New Roman" w:hAnsi="Times New Roman" w:eastAsia="宋体"/>
          <w:b w:val="0"/>
          <w:sz w:val="24"/>
        </w:rPr>
        <w:t xml:space="preserve"> </w:t>
      </w:r>
      <w:r>
        <w:rPr>
          <w:rFonts w:ascii="Times New Roman" w:hAnsi="Times New Roman" w:eastAsia="宋体"/>
          <w:b w:val="0"/>
          <w:sz w:val="24"/>
        </w:rP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spacing w:line="360" w:lineRule="auto" w:before="0" w:after="0"/>
        <w:ind w:firstLine="482"/>
        <w:jc w:val="both"/>
      </w:pPr>
      <w:r>
        <w:rPr>
          <w:rFonts w:ascii="Times New Roman" w:hAnsi="Times New Roman" w:eastAsia="宋体"/>
          <w:b w:val="0"/>
          <w:sz w:val="24"/>
        </w:rP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spacing w:line="360" w:lineRule="auto" w:before="0" w:after="0"/>
        <w:ind w:firstLine="482"/>
        <w:jc w:val="both"/>
      </w:pPr>
      <w:r>
        <w:rPr>
          <w:rFonts w:ascii="Times New Roman" w:hAnsi="Times New Roman" w:eastAsia="宋体"/>
          <w:b w:val="0"/>
          <w:sz w:val="24"/>
        </w:rPr>
        <w:t xml:space="preserve">令牌更新完成后，http.ts 通过 window.dispatchEvent 发出 auth-session-changed 事件，main.ts 中的监听器收到事件后调用 Pinia auth store 的 syncFromStorage 方法，将最新令牌同步到全局状态。</w:t>
      </w:r>
    </w:p>
    <w:p>
      <w:pPr>
        <w:pStyle w:val="BodyText"/>
        <w:spacing w:line="360" w:lineRule="auto" w:before="0" w:after="0"/>
        <w:jc w:val="center"/>
      </w:pPr>
      <w:r>
        <w:rPr>
          <w:rFonts w:ascii="Times New Roman" w:hAnsi="Times New Roman" w:eastAsia="宋体"/>
          <w:b w:val="0"/>
          <w:sz w:val="21"/>
        </w:rPr>
        <w:t xml:space="preserve">图 4-7 前端 401 静默刷新流程图</w:t>
      </w:r>
    </w:p>
    <w:p>
      <w:pPr>
        <w:pStyle w:val="BodyText"/>
        <w:spacing w:line="360" w:lineRule="auto" w:before="440" w:after="0"/>
        <w:jc w:val="left"/>
        <w:outlineLvl w:val="1"/>
      </w:pPr>
      <w:r>
        <w:rPr>
          <w:rFonts w:ascii="Times New Roman" w:hAnsi="Times New Roman" w:eastAsia="黑体"/>
          <w:b/>
          <w:sz w:val="28"/>
        </w:rPr>
        <w:t xml:space="preserve">4.7 论坛核心业务实现</w:t>
      </w:r>
    </w:p>
    <w:p>
      <w:pPr>
        <w:pStyle w:val="BodyText"/>
        <w:spacing w:line="360" w:lineRule="auto" w:before="0" w:after="0"/>
        <w:ind w:firstLine="482"/>
        <w:jc w:val="both"/>
      </w:pPr>
      <w:r>
        <w:rPr>
          <w:rFonts w:ascii="Times New Roman" w:hAnsi="Times New Roman" w:eastAsia="宋体"/>
          <w:b w:val="0"/>
          <w:sz w:val="24"/>
        </w:rP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spacing w:line="360" w:lineRule="auto" w:before="0" w:after="0"/>
        <w:jc w:val="center"/>
      </w:pPr>
      <w:r>
        <w:rPr>
          <w:rFonts w:ascii="Times New Roman" w:hAnsi="Times New Roman" w:eastAsia="宋体"/>
          <w:b w:val="0"/>
          <w:sz w:val="21"/>
        </w:rPr>
        <w:t xml:space="preserve">图 4-8 帖子发布流程图</w:t>
      </w:r>
    </w:p>
    <w:p>
      <w:pPr>
        <w:pStyle w:val="BodyText"/>
        <w:spacing w:line="360" w:lineRule="auto" w:before="0" w:after="0"/>
        <w:ind w:firstLine="482"/>
        <w:jc w:val="both"/>
      </w:pPr>
      <w:r>
        <w:rPr>
          <w:rFonts w:ascii="Times New Roman" w:hAnsi="Times New Roman" w:eastAsia="宋体"/>
          <w:b w:val="0"/>
          <w:sz w:val="24"/>
        </w:rPr>
        <w:t xml:space="preserve">帖子列表查询使用 Spring Data JPA 的分页机制，通过 PageRequest.of(page, size, Sort.by(DESC,</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id</w:t>
      </w:r>
      <w:r>
        <w:rPr>
          <w:rFonts w:ascii="Times New Roman" w:hAnsi="Times New Roman" w:eastAsia="宋体"/>
          <w:b w:val="0"/>
          <w:sz w:val="24"/>
        </w:rPr>
        <w:t xml:space="preserve">”</w:t>
      </w:r>
      <w:r>
        <w:rPr>
          <w:rFonts w:ascii="Times New Roman" w:hAnsi="Times New Roman" w:eastAsia="宋体"/>
          <w:b w:val="0"/>
          <w:sz w:val="24"/>
        </w:rPr>
        <w:t xml:space="preserve">)) 构建按 ID 降序排列的分页参数。当请求携带 sectionId 参数时，调用 forumPostRepository.findBySectionId 按分区筛选；否则调用 findAll 返回全部帖子。查询方法上标注了</w:t>
      </w:r>
      <w:r>
        <w:rPr>
          <w:rFonts w:ascii="Times New Roman" w:hAnsi="Times New Roman" w:eastAsia="宋体"/>
          <w:b w:val="0"/>
          <w:sz w:val="24"/>
        </w:rPr>
        <w:t xml:space="preserve"> </w:t>
      </w:r>
      <w:r>
        <w:rPr>
          <w:rFonts w:ascii="Times New Roman" w:hAnsi="Times New Roman" w:eastAsia="宋体"/>
          <w:b w:val="0"/>
          <w:sz w:val="24"/>
        </w:rPr>
        <w:t xml:space="preserve">@Cacheable</w:t>
      </w:r>
      <w:r>
        <w:rPr>
          <w:rFonts w:ascii="Times New Roman" w:hAnsi="Times New Roman" w:eastAsia="宋体"/>
          <w:b w:val="0"/>
          <w:sz w:val="24"/>
        </w:rPr>
        <w:t xml:space="preserve"> </w:t>
      </w:r>
      <w:r>
        <w:rPr>
          <w:rFonts w:ascii="Times New Roman" w:hAnsi="Times New Roman" w:eastAsia="宋体"/>
          <w:b w:val="0"/>
          <w:sz w:val="24"/>
        </w:rPr>
        <w:t xml:space="preserve">注解，缓存键由 sectionId、page 和 size 三个参数拼接生成（格式为</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sectionId:page:size</w:t>
      </w:r>
      <w:r>
        <w:rPr>
          <w:rFonts w:ascii="Times New Roman" w:hAnsi="Times New Roman" w:eastAsia="宋体"/>
          <w:b w:val="0"/>
          <w:sz w:val="24"/>
        </w:rPr>
        <w:t xml:space="preserve">”</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all:page:size</w:t>
      </w:r>
      <w:r>
        <w:rPr>
          <w:rFonts w:ascii="Times New Roman" w:hAnsi="Times New Roman" w:eastAsia="宋体"/>
          <w:b w:val="0"/>
          <w:sz w:val="24"/>
        </w:rPr>
        <w:t xml:space="preserve">”</w:t>
      </w:r>
      <w:r>
        <w:rPr>
          <w:rFonts w:ascii="Times New Roman" w:hAnsi="Times New Roman" w:eastAsia="宋体"/>
          <w:b w:val="0"/>
          <w:sz w:val="24"/>
        </w:rP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spacing w:line="360" w:lineRule="auto" w:before="0" w:after="0"/>
        <w:ind w:firstLine="482"/>
        <w:jc w:val="both"/>
      </w:pPr>
      <w:r>
        <w:rPr>
          <w:rFonts w:ascii="Times New Roman" w:hAnsi="Times New Roman" w:eastAsia="宋体"/>
          <w:b w:val="0"/>
          <w:sz w:val="24"/>
        </w:rPr>
        <w:t xml:space="preserve">读操作优先命中缓存，写操作（发布、编辑、删除、评论、点赞）执行后通过</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注解淘汰相关缓存，其中发布帖子仅淘汰列表缓存，而编辑、删除、评论和点赞操作同时淘汰列表缓存和对应帖子的详情缓存。缓存的读写策略如图 4-9 所示。</w:t>
      </w:r>
    </w:p>
    <w:p>
      <w:pPr>
        <w:pStyle w:val="BodyText"/>
        <w:spacing w:line="360" w:lineRule="auto" w:before="0" w:after="0"/>
        <w:jc w:val="center"/>
      </w:pPr>
      <w:r>
        <w:rPr>
          <w:rFonts w:ascii="Times New Roman" w:hAnsi="Times New Roman" w:eastAsia="宋体"/>
          <w:b w:val="0"/>
          <w:sz w:val="21"/>
        </w:rPr>
        <w:t xml:space="preserve">图 4-9 缓存读写策略流程图</w:t>
      </w:r>
    </w:p>
    <w:p>
      <w:pPr>
        <w:pStyle w:val="BodyText"/>
        <w:spacing w:line="360" w:lineRule="auto" w:before="0" w:after="0"/>
        <w:ind w:firstLine="482"/>
        <w:jc w:val="both"/>
      </w:pPr>
      <w:r>
        <w:rPr>
          <w:rFonts w:ascii="Times New Roman" w:hAnsi="Times New Roman" w:eastAsia="宋体"/>
          <w:b w:val="0"/>
          <w:sz w:val="24"/>
        </w:rP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spacing w:line="360" w:lineRule="auto" w:before="0" w:after="0"/>
        <w:ind w:firstLine="482"/>
        <w:jc w:val="both"/>
      </w:pPr>
      <w:r>
        <w:rPr>
          <w:rFonts w:ascii="Times New Roman" w:hAnsi="Times New Roman" w:eastAsia="宋体"/>
          <w:b w:val="0"/>
          <w:sz w:val="24"/>
        </w:rP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spacing w:line="360" w:lineRule="auto" w:before="0" w:after="0"/>
        <w:jc w:val="center"/>
      </w:pPr>
      <w:r>
        <w:rPr>
          <w:rFonts w:ascii="Times New Roman" w:hAnsi="Times New Roman" w:eastAsia="宋体"/>
          <w:b w:val="0"/>
          <w:sz w:val="21"/>
        </w:rPr>
        <w:t xml:space="preserve">图 4-10 评论发表流程图</w:t>
      </w:r>
    </w:p>
    <w:p>
      <w:pPr>
        <w:pStyle w:val="BodyText"/>
        <w:spacing w:line="360" w:lineRule="auto" w:before="0" w:after="0"/>
        <w:ind w:firstLine="482"/>
        <w:jc w:val="both"/>
      </w:pPr>
      <w:r>
        <w:rPr>
          <w:rFonts w:ascii="Times New Roman" w:hAnsi="Times New Roman" w:eastAsia="宋体"/>
          <w:b w:val="0"/>
          <w:sz w:val="24"/>
        </w:rP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注解淘汰帖子列表和对应帖子的详情缓存。</w:t>
      </w:r>
      <w:r>
        <w:rPr>
          <w:rFonts w:ascii="Times New Roman" w:hAnsi="Times New Roman" w:eastAsia="宋体"/>
          <w:b w:val="0"/>
          <w:sz w:val="24"/>
        </w:rPr>
        <w:t xml:space="preserve"> </w:t>
      </w:r>
      <w:r>
        <w:rPr>
          <w:rFonts w:ascii="Times New Roman" w:hAnsi="Times New Roman" w:eastAsia="宋体"/>
          <w:b w:val="0"/>
          <w:sz w:val="24"/>
        </w:rP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spacing w:line="360" w:lineRule="auto" w:before="440" w:after="0"/>
        <w:jc w:val="left"/>
        <w:outlineLvl w:val="1"/>
      </w:pPr>
      <w:r>
        <w:rPr>
          <w:rFonts w:ascii="Times New Roman" w:hAnsi="Times New Roman" w:eastAsia="黑体"/>
          <w:b/>
          <w:sz w:val="28"/>
        </w:rPr>
        <w:t xml:space="preserve">4.8 前端双端实现</w:t>
      </w:r>
    </w:p>
    <w:p>
      <w:pPr>
        <w:pStyle w:val="BodyText"/>
        <w:spacing w:line="360" w:lineRule="auto" w:before="0" w:after="0"/>
        <w:ind w:firstLine="482"/>
        <w:jc w:val="both"/>
      </w:pPr>
      <w:r>
        <w:rPr>
          <w:rFonts w:ascii="Times New Roman" w:hAnsi="Times New Roman" w:eastAsia="宋体"/>
          <w:b w:val="0"/>
          <w:sz w:val="24"/>
        </w:rP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rPr>
          <w:rFonts w:ascii="Times New Roman" w:hAnsi="Times New Roman" w:eastAsia="宋体"/>
          <w:b w:val="0"/>
          <w:sz w:val="24"/>
        </w:rPr>
        <w:t xml:space="preserve"> </w:t>
      </w:r>
      <w:r>
        <w:rPr>
          <w:rFonts w:ascii="Times New Roman" w:hAnsi="Times New Roman" w:eastAsia="宋体"/>
          <w:b w:val="0"/>
          <w:sz w:val="24"/>
        </w:rP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spacing w:line="360" w:lineRule="auto" w:before="0" w:after="0"/>
        <w:jc w:val="center"/>
      </w:pPr>
      <w:r>
        <w:rPr>
          <w:rFonts w:ascii="Times New Roman" w:hAnsi="Times New Roman" w:eastAsia="宋体"/>
          <w:b w:val="0"/>
          <w:sz w:val="21"/>
        </w:rPr>
        <w:t xml:space="preserve">图 4-11 PC 端帖子列表页截图（待补充：需启动系统后截取实际运行画面）</w:t>
      </w:r>
    </w:p>
    <w:p>
      <w:pPr>
        <w:pStyle w:val="BodyText"/>
        <w:spacing w:line="360" w:lineRule="auto" w:before="0" w:after="0"/>
        <w:jc w:val="center"/>
      </w:pPr>
      <w:r>
        <w:rPr>
          <w:rFonts w:ascii="Times New Roman" w:hAnsi="Times New Roman" w:eastAsia="宋体"/>
          <w:b w:val="0"/>
          <w:sz w:val="21"/>
        </w:rPr>
        <w:t xml:space="preserve">图 4-12 移动端帖子列表页截图（待补充：需启动系统后截取实际运行画面）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spacing w:line="360" w:lineRule="auto" w:before="0" w:after="0"/>
        <w:jc w:val="center"/>
      </w:pPr>
      <w:r>
        <w:rPr>
          <w:rFonts w:ascii="Times New Roman" w:hAnsi="Times New Roman" w:eastAsia="宋体"/>
          <w:b w:val="0"/>
          <w:sz w:val="21"/>
        </w:rPr>
        <w:t xml:space="preserve">图 4-13 PC 端帖子详情页截图（待补充：需启动系统后截取实际运行画面）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spacing w:line="360" w:lineRule="auto" w:before="0" w:after="0"/>
        <w:jc w:val="center"/>
      </w:pPr>
      <w:r>
        <w:rPr>
          <w:rFonts w:ascii="Times New Roman" w:hAnsi="Times New Roman" w:eastAsia="宋体"/>
          <w:b w:val="0"/>
          <w:sz w:val="21"/>
        </w:rPr>
        <w:t xml:space="preserve">图 4-14 PC 端登录页截图（待补充：需启动系统后截取实际运行画面）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spacing w:line="360" w:lineRule="auto" w:before="0" w:after="0"/>
        <w:jc w:val="center"/>
      </w:pPr>
      <w:r>
        <w:rPr>
          <w:rFonts w:ascii="Times New Roman" w:hAnsi="Times New Roman" w:eastAsia="宋体"/>
          <w:b w:val="0"/>
          <w:sz w:val="21"/>
        </w:rPr>
        <w:t xml:space="preserve">图 4-15 PC 端发帖页截图（待补充：需启动系统后截取实际运行画面）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spacing w:line="360" w:lineRule="auto" w:before="0" w:after="0"/>
        <w:jc w:val="center"/>
      </w:pPr>
      <w:r>
        <w:rPr>
          <w:rFonts w:ascii="Times New Roman" w:hAnsi="Times New Roman" w:eastAsia="宋体"/>
          <w:b w:val="0"/>
          <w:sz w:val="21"/>
        </w:rPr>
        <w:t xml:space="preserve">图 4-16 PC 端通知页与个人中心页截图（待补充：需启动系统后截取实际运行画面）</w:t>
      </w:r>
    </w:p>
    <w:p>
      <w:pPr>
        <w:pStyle w:val="BodyText"/>
        <w:spacing w:line="360" w:lineRule="auto" w:before="440" w:after="0"/>
        <w:jc w:val="left"/>
        <w:outlineLvl w:val="1"/>
      </w:pPr>
      <w:r>
        <w:rPr>
          <w:rFonts w:ascii="Times New Roman" w:hAnsi="Times New Roman" w:eastAsia="黑体"/>
          <w:b/>
          <w:sz w:val="28"/>
        </w:rPr>
        <w:t xml:space="preserve">4.9 辅助服务与运维实现</w:t>
      </w:r>
    </w:p>
    <w:p>
      <w:pPr>
        <w:pStyle w:val="BodyText"/>
        <w:spacing w:line="360" w:lineRule="auto" w:before="0" w:after="0"/>
        <w:ind w:firstLine="482"/>
        <w:jc w:val="both"/>
      </w:pPr>
      <w:r>
        <w:rPr>
          <w:rFonts w:ascii="Times New Roman" w:hAnsi="Times New Roman" w:eastAsia="宋体"/>
          <w:b w:val="0"/>
          <w:sz w:val="24"/>
        </w:rP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rPr>
          <w:rFonts w:ascii="Times New Roman" w:hAnsi="Times New Roman" w:eastAsia="宋体"/>
          <w:b w:val="0"/>
          <w:sz w:val="24"/>
        </w:rPr>
        <w:t xml:space="preserve"> </w:t>
      </w:r>
      <w:r>
        <w:rPr>
          <w:rFonts w:ascii="Times New Roman" w:hAnsi="Times New Roman" w:eastAsia="宋体"/>
          <w:b w:val="0"/>
          <w:sz w:val="24"/>
        </w:rPr>
        <w:t xml:space="preserve">搜索服务本身不持有数据库，全部数据来源于对论坛服务的远程调用，完整数据流如图 4-17 所示。前端提交关键词后，请求经网关转发至 SearchController（GET /search/posts）。SearchService 通过 ForumClient（</w:t>
      </w:r>
      <w:r>
        <w:rPr>
          <w:rFonts w:ascii="Times New Roman" w:hAnsi="Times New Roman" w:eastAsia="宋体"/>
          <w:b w:val="0"/>
          <w:sz w:val="24"/>
        </w:rPr>
        <w:t xml:space="preserve">@FeignClient</w:t>
      </w:r>
      <w:r>
        <w:rPr>
          <w:rFonts w:ascii="Times New Roman" w:hAnsi="Times New Roman" w:eastAsia="宋体"/>
          <w:b w:val="0"/>
          <w:sz w:val="24"/>
        </w:rPr>
        <w:t xml:space="preserve"> </w:t>
      </w:r>
      <w:r>
        <w:rPr>
          <w:rFonts w:ascii="Times New Roman" w:hAnsi="Times New Roman" w:eastAsia="宋体"/>
          <w:b w:val="0"/>
          <w:sz w:val="24"/>
        </w:rPr>
        <w:t xml:space="preserve">声明的 OpenFeign 客户端）调用论坛服务的 GET /posts 接口，传入 sectionId、page 和 size 参数拉取帖子列表。</w:t>
      </w:r>
    </w:p>
    <w:p>
      <w:pPr>
        <w:pStyle w:val="BodyText"/>
        <w:spacing w:line="360" w:lineRule="auto" w:before="0" w:after="0"/>
        <w:ind w:firstLine="482"/>
        <w:jc w:val="both"/>
      </w:pPr>
      <w:r>
        <w:rPr>
          <w:rFonts w:ascii="Times New Roman" w:hAnsi="Times New Roman" w:eastAsia="宋体"/>
          <w:b w:val="0"/>
          <w:sz w:val="24"/>
        </w:rP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spacing w:line="360" w:lineRule="auto" w:before="0" w:after="0"/>
        <w:jc w:val="center"/>
      </w:pPr>
      <w:r>
        <w:rPr>
          <w:rFonts w:ascii="Times New Roman" w:hAnsi="Times New Roman" w:eastAsia="宋体"/>
          <w:b w:val="0"/>
          <w:sz w:val="21"/>
        </w:rPr>
        <w:t xml:space="preserve">图 4-17 搜索服务数据流图</w:t>
      </w:r>
    </w:p>
    <w:p>
      <w:pPr>
        <w:pStyle w:val="BodyText"/>
        <w:spacing w:line="360" w:lineRule="auto" w:before="0" w:after="0"/>
        <w:ind w:firstLine="482"/>
        <w:jc w:val="both"/>
      </w:pPr>
      <w:r>
        <w:rPr>
          <w:rFonts w:ascii="Times New Roman" w:hAnsi="Times New Roman" w:eastAsia="宋体"/>
          <w:b w:val="0"/>
          <w:sz w:val="24"/>
        </w:rP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rPr>
          <w:rFonts w:ascii="Times New Roman" w:hAnsi="Times New Roman" w:eastAsia="宋体"/>
          <w:b w:val="0"/>
          <w:sz w:val="24"/>
        </w:rPr>
        <w:t xml:space="preserve"> </w:t>
      </w:r>
      <w:r>
        <w:rPr>
          <w:rFonts w:ascii="Times New Roman" w:hAnsi="Times New Roman" w:eastAsia="宋体"/>
          <w:b w:val="0"/>
          <w:sz w:val="24"/>
        </w:rPr>
        <w:t xml:space="preserve">以上三个辅助服务与 4.7 节的论坛核心业务共同构成了系统的全部后端功能。下面介绍支撑这些服务运行的基础设施编排和自动化脚本。</w:t>
      </w:r>
      <w:r>
        <w:rPr>
          <w:rFonts w:ascii="Times New Roman" w:hAnsi="Times New Roman" w:eastAsia="宋体"/>
          <w:b w:val="0"/>
          <w:sz w:val="24"/>
        </w:rPr>
        <w:t xml:space="preserve"> </w:t>
      </w:r>
      <w:r>
        <w:rPr>
          <w:rFonts w:ascii="Times New Roman" w:hAnsi="Times New Roman" w:eastAsia="宋体"/>
          <w:b w:val="0"/>
          <w:sz w:val="24"/>
        </w:rP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spacing w:line="360" w:lineRule="auto" w:before="0" w:after="0"/>
        <w:ind w:firstLine="482"/>
        <w:jc w:val="both"/>
      </w:pPr>
      <w:r>
        <w:rPr>
          <w:rFonts w:ascii="Times New Roman" w:hAnsi="Times New Roman" w:eastAsia="宋体"/>
          <w:b w:val="0"/>
          <w:sz w:val="24"/>
        </w:rP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spacing w:line="360" w:lineRule="auto" w:before="0" w:after="0"/>
        <w:ind w:firstLine="482"/>
        <w:jc w:val="both"/>
      </w:pPr>
      <w:r>
        <w:rPr>
          <w:rFonts w:ascii="Times New Roman" w:hAnsi="Times New Roman" w:eastAsia="宋体"/>
          <w:b w:val="0"/>
          <w:sz w:val="24"/>
        </w:rPr>
        <w:t xml:space="preserve">三个脚本的具体测试过程和输出结果将在第五章中详述。</w:t>
      </w:r>
    </w:p>
    <w:p>
      <w:pPr>
        <w:pStyle w:val="BodyText"/>
        <w:spacing w:line="360" w:lineRule="auto" w:before="440" w:after="440"/>
        <w:jc w:val="center"/>
        <w:outlineLvl w:val="0"/>
      </w:pPr>
      <w:r>
        <w:rPr>
          <w:rFonts w:ascii="Times New Roman" w:hAnsi="Times New Roman" w:eastAsia="黑体"/>
          <w:b/>
          <w:sz w:val="36"/>
        </w:rPr>
        <w:t xml:space="preserve">第五章 系统测试</w:t>
      </w:r>
    </w:p>
    <w:p>
      <w:pPr>
        <w:pStyle w:val="BodyText"/>
        <w:spacing w:line="360" w:lineRule="auto" w:before="440" w:after="0"/>
        <w:jc w:val="left"/>
        <w:outlineLvl w:val="1"/>
      </w:pPr>
      <w:r>
        <w:rPr>
          <w:rFonts w:ascii="Times New Roman" w:hAnsi="Times New Roman" w:eastAsia="黑体"/>
          <w:b/>
          <w:sz w:val="28"/>
        </w:rPr>
        <w:t xml:space="preserve">5.1 测试环境</w:t>
      </w:r>
    </w:p>
    <w:p>
      <w:pPr>
        <w:pStyle w:val="BodyText"/>
        <w:spacing w:line="360" w:lineRule="auto" w:before="0" w:after="0"/>
        <w:ind w:firstLine="482"/>
        <w:jc w:val="both"/>
      </w:pPr>
      <w:r>
        <w:rPr>
          <w:rFonts w:ascii="Times New Roman" w:hAnsi="Times New Roman" w:eastAsia="宋体"/>
          <w:b w:val="0"/>
          <w:sz w:val="24"/>
        </w:rPr>
        <w:t xml:space="preserve">全部测试在本地开发环境中完成，后端服务、基础设施和前端应用部署在同一台机器上。</w:t>
      </w:r>
      <w:r>
        <w:rPr>
          <w:rFonts w:ascii="Times New Roman" w:hAnsi="Times New Roman" w:eastAsia="宋体"/>
          <w:b w:val="0"/>
          <w:sz w:val="24"/>
        </w:rPr>
        <w:t xml:space="preserve"> </w:t>
      </w:r>
      <w:r>
        <w:rPr>
          <w:rFonts w:ascii="Times New Roman" w:hAnsi="Times New Roman" w:eastAsia="宋体"/>
          <w:b w:val="0"/>
          <w:sz w:val="24"/>
        </w:rPr>
        <w:t xml:space="preserve">硬件为 AMD Ryzen 7 5800H 处理器，16GB 内存。操作系统为 Windows 11（64 位），后端运行在 JDK 17.0.8 上，构建工具为 Maven 3.9.14。测试脚本以 Python 3.14.4 编写，仅使用标准库（urllib、json、threading 等），不依赖第三方包。</w:t>
      </w:r>
      <w:r>
        <w:rPr>
          <w:rFonts w:ascii="Times New Roman" w:hAnsi="Times New Roman" w:eastAsia="宋体"/>
          <w:b w:val="0"/>
          <w:sz w:val="24"/>
        </w:rPr>
        <w:t xml:space="preserve"> </w:t>
      </w:r>
      <w:r>
        <w:rPr>
          <w:rFonts w:ascii="Times New Roman" w:hAnsi="Times New Roman" w:eastAsia="宋体"/>
          <w:b w:val="0"/>
          <w:sz w:val="24"/>
        </w:rP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spacing w:line="360" w:lineRule="auto" w:before="440" w:after="0"/>
        <w:jc w:val="left"/>
        <w:outlineLvl w:val="1"/>
      </w:pPr>
      <w:r>
        <w:rPr>
          <w:rFonts w:ascii="Times New Roman" w:hAnsi="Times New Roman" w:eastAsia="黑体"/>
          <w:b/>
          <w:sz w:val="28"/>
        </w:rPr>
        <w:t xml:space="preserve">5.2 功能测试</w:t>
      </w:r>
    </w:p>
    <w:p>
      <w:pPr>
        <w:pStyle w:val="BodyText"/>
        <w:spacing w:line="360" w:lineRule="auto" w:before="0" w:after="0"/>
        <w:ind w:firstLine="482"/>
        <w:jc w:val="both"/>
      </w:pPr>
      <w:r>
        <w:rPr>
          <w:rFonts w:ascii="Times New Roman" w:hAnsi="Times New Roman" w:eastAsia="宋体"/>
          <w:b w:val="0"/>
          <w:sz w:val="24"/>
        </w:rP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rPr>
          <w:rFonts w:ascii="Times New Roman" w:hAnsi="Times New Roman" w:eastAsia="宋体"/>
          <w:b w:val="0"/>
          <w:sz w:val="24"/>
        </w:rPr>
        <w:t xml:space="preserve"> </w:t>
      </w:r>
      <w:r>
        <w:rPr>
          <w:rFonts w:ascii="Times New Roman" w:hAnsi="Times New Roman" w:eastAsia="宋体"/>
          <w:b w:val="0"/>
          <w:sz w:val="24"/>
        </w:rP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p>
      <w:pPr>
        <w:pStyle w:val="BodyText"/>
        <w:spacing w:line="360" w:lineRule="auto" w:before="0" w:after="0"/>
        <w:jc w:val="center"/>
      </w:pPr>
      <w:r>
        <w:rPr>
          <w:rFonts w:ascii="Times New Roman" w:hAnsi="Times New Roman" w:eastAsia="宋体"/>
          <w:b w:val="0"/>
          <w:sz w:val="21"/>
        </w:rPr>
        <w:t xml:space="preserve">表 5-1 功能测试用例与结果</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spacing w:line="360" w:lineRule="auto" w:before="0" w:after="0"/>
              <w:jc w:val="center"/>
            </w:pPr>
            <w:r>
              <w:rPr>
                <w:rFonts w:ascii="Times New Roman" w:hAnsi="Times New Roman" w:eastAsia="宋体"/>
                <w:b w:val="0"/>
                <w:sz w:val="21"/>
              </w:rPr>
              <w:t xml:space="preserve">编号</w:t>
            </w:r>
          </w:p>
        </w:tc>
        <w:tc>
          <w:tcPr/>
          <w:p>
            <w:pPr>
              <w:pStyle w:val="Compact"/>
              <w:spacing w:line="360" w:lineRule="auto" w:before="0" w:after="0"/>
              <w:jc w:val="center"/>
            </w:pPr>
            <w:r>
              <w:rPr>
                <w:rFonts w:ascii="Times New Roman" w:hAnsi="Times New Roman" w:eastAsia="宋体"/>
                <w:b w:val="0"/>
                <w:sz w:val="21"/>
              </w:rPr>
              <w:t xml:space="preserve">测试场景</w:t>
            </w:r>
          </w:p>
        </w:tc>
        <w:tc>
          <w:tcPr/>
          <w:p>
            <w:pPr>
              <w:pStyle w:val="Compact"/>
              <w:spacing w:line="360" w:lineRule="auto" w:before="0" w:after="0"/>
              <w:jc w:val="center"/>
            </w:pPr>
            <w:r>
              <w:rPr>
                <w:rFonts w:ascii="Times New Roman" w:hAnsi="Times New Roman" w:eastAsia="宋体"/>
                <w:b w:val="0"/>
                <w:sz w:val="21"/>
              </w:rPr>
              <w:t xml:space="preserve">操作描述</w:t>
            </w:r>
          </w:p>
        </w:tc>
        <w:tc>
          <w:tcPr/>
          <w:p>
            <w:pPr>
              <w:pStyle w:val="Compact"/>
              <w:spacing w:line="360" w:lineRule="auto" w:before="0" w:after="0"/>
              <w:jc w:val="center"/>
            </w:pPr>
            <w:r>
              <w:rPr>
                <w:rFonts w:ascii="Times New Roman" w:hAnsi="Times New Roman" w:eastAsia="宋体"/>
                <w:b w:val="0"/>
                <w:sz w:val="21"/>
              </w:rPr>
              <w:t xml:space="preserve">预期结果</w:t>
            </w:r>
          </w:p>
        </w:tc>
        <w:tc>
          <w:tcPr/>
          <w:p>
            <w:pPr>
              <w:pStyle w:val="Compact"/>
              <w:spacing w:line="360" w:lineRule="auto" w:before="0" w:after="0"/>
              <w:jc w:val="center"/>
            </w:pPr>
            <w:r>
              <w:rPr>
                <w:rFonts w:ascii="Times New Roman" w:hAnsi="Times New Roman" w:eastAsia="宋体"/>
                <w:b w:val="0"/>
                <w:sz w:val="21"/>
              </w:rPr>
              <w:t xml:space="preserve">实际结果</w:t>
            </w:r>
          </w:p>
        </w:tc>
      </w:tr>
      <w:tr>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获取分区列表</w:t>
            </w:r>
          </w:p>
        </w:tc>
        <w:tc>
          <w:tcPr/>
          <w:p>
            <w:pPr>
              <w:pStyle w:val="Compact"/>
              <w:spacing w:line="360" w:lineRule="auto" w:before="0" w:after="0"/>
              <w:jc w:val="center"/>
            </w:pPr>
            <w:r>
              <w:rPr>
                <w:rFonts w:ascii="Times New Roman" w:hAnsi="Times New Roman" w:eastAsia="宋体"/>
                <w:b w:val="0"/>
                <w:sz w:val="21"/>
              </w:rPr>
              <w:t xml:space="preserve">匿名访问分区列表接口 /sections</w:t>
            </w:r>
          </w:p>
        </w:tc>
        <w:tc>
          <w:tcPr/>
          <w:p>
            <w:pPr>
              <w:pStyle w:val="Compact"/>
              <w:spacing w:line="360" w:lineRule="auto" w:before="0" w:after="0"/>
              <w:jc w:val="center"/>
            </w:pPr>
            <w:r>
              <w:rPr>
                <w:rFonts w:ascii="Times New Roman" w:hAnsi="Times New Roman" w:eastAsia="宋体"/>
                <w:b w:val="0"/>
                <w:sz w:val="21"/>
              </w:rPr>
              <w:t xml:space="preserve">返回 code=0 和分区数据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注册并登录两个用户</w:t>
            </w:r>
          </w:p>
        </w:tc>
        <w:tc>
          <w:tcPr/>
          <w:p>
            <w:pPr>
              <w:pStyle w:val="Compact"/>
              <w:spacing w:line="360" w:lineRule="auto" w:before="0" w:after="0"/>
              <w:jc w:val="center"/>
            </w:pPr>
            <w:r>
              <w:rPr>
                <w:rFonts w:ascii="Times New Roman" w:hAnsi="Times New Roman" w:eastAsia="宋体"/>
                <w:b w:val="0"/>
                <w:sz w:val="21"/>
              </w:rPr>
              <w:t xml:space="preserve">分别提交两组用户名和密码完成注册</w:t>
            </w:r>
          </w:p>
        </w:tc>
        <w:tc>
          <w:tcPr/>
          <w:p>
            <w:pPr>
              <w:pStyle w:val="Compact"/>
              <w:spacing w:line="360" w:lineRule="auto" w:before="0" w:after="0"/>
              <w:jc w:val="center"/>
            </w:pPr>
            <w:r>
              <w:rPr>
                <w:rFonts w:ascii="Times New Roman" w:hAnsi="Times New Roman" w:eastAsia="宋体"/>
                <w:b w:val="0"/>
                <w:sz w:val="21"/>
              </w:rPr>
              <w:t xml:space="preserve">返回 code=0 和双令牌</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发帖→评论→搜索全链路</w:t>
            </w:r>
          </w:p>
        </w:tc>
        <w:tc>
          <w:tcPr/>
          <w:p>
            <w:pPr>
              <w:pStyle w:val="Compact"/>
              <w:spacing w:line="360" w:lineRule="auto" w:before="0" w:after="0"/>
              <w:jc w:val="center"/>
            </w:pPr>
            <w:r>
              <w:rPr>
                <w:rFonts w:ascii="Times New Roman" w:hAnsi="Times New Roman" w:eastAsia="宋体"/>
                <w:b w:val="0"/>
                <w:sz w:val="21"/>
              </w:rPr>
              <w:t xml:space="preserve">用户 A 发布帖子，发表评论，按关键词搜索</w:t>
            </w:r>
          </w:p>
        </w:tc>
        <w:tc>
          <w:tcPr/>
          <w:p>
            <w:pPr>
              <w:pStyle w:val="Compact"/>
              <w:spacing w:line="360" w:lineRule="auto" w:before="0" w:after="0"/>
              <w:jc w:val="center"/>
            </w:pPr>
            <w:r>
              <w:rPr>
                <w:rFonts w:ascii="Times New Roman" w:hAnsi="Times New Roman" w:eastAsia="宋体"/>
                <w:b w:val="0"/>
                <w:sz w:val="21"/>
              </w:rPr>
              <w:t xml:space="preserve">各步骤 code=0，搜索命中</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4</w:t>
            </w:r>
          </w:p>
        </w:tc>
        <w:tc>
          <w:tcPr/>
          <w:p>
            <w:pPr>
              <w:pStyle w:val="Compact"/>
              <w:spacing w:line="360" w:lineRule="auto" w:before="0" w:after="0"/>
              <w:jc w:val="center"/>
            </w:pPr>
            <w:r>
              <w:rPr>
                <w:rFonts w:ascii="Times New Roman" w:hAnsi="Times New Roman" w:eastAsia="宋体"/>
                <w:b w:val="0"/>
                <w:sz w:val="21"/>
              </w:rPr>
              <w:t xml:space="preserve">通知首页与媒体首页</w:t>
            </w:r>
          </w:p>
        </w:tc>
        <w:tc>
          <w:tcPr/>
          <w:p>
            <w:pPr>
              <w:pStyle w:val="Compact"/>
              <w:spacing w:line="360" w:lineRule="auto" w:before="0" w:after="0"/>
              <w:jc w:val="center"/>
            </w:pPr>
            <w:r>
              <w:rPr>
                <w:rFonts w:ascii="Times New Roman" w:hAnsi="Times New Roman" w:eastAsia="宋体"/>
                <w:b w:val="0"/>
                <w:sz w:val="21"/>
              </w:rPr>
              <w:t xml:space="preserve">匿名访问通知首页和媒体首页</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5</w:t>
            </w:r>
          </w:p>
        </w:tc>
        <w:tc>
          <w:tcPr/>
          <w:p>
            <w:pPr>
              <w:pStyle w:val="Compact"/>
              <w:spacing w:line="360" w:lineRule="auto" w:before="0" w:after="0"/>
              <w:jc w:val="center"/>
            </w:pPr>
            <w:r>
              <w:rPr>
                <w:rFonts w:ascii="Times New Roman" w:hAnsi="Times New Roman" w:eastAsia="宋体"/>
                <w:b w:val="0"/>
                <w:sz w:val="21"/>
              </w:rPr>
              <w:t xml:space="preserve">个人通知与标记已读</w:t>
            </w:r>
          </w:p>
        </w:tc>
        <w:tc>
          <w:tcPr/>
          <w:p>
            <w:pPr>
              <w:pStyle w:val="Compact"/>
              <w:spacing w:line="360" w:lineRule="auto" w:before="0" w:after="0"/>
              <w:jc w:val="center"/>
            </w:pPr>
            <w:r>
              <w:rPr>
                <w:rFonts w:ascii="Times New Roman" w:hAnsi="Times New Roman" w:eastAsia="宋体"/>
                <w:b w:val="0"/>
                <w:sz w:val="21"/>
              </w:rPr>
              <w:t xml:space="preserve">登录后查看个人通知列表并标记一条为已读</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无 token 写操作拦截</w:t>
            </w:r>
          </w:p>
        </w:tc>
        <w:tc>
          <w:tcPr/>
          <w:p>
            <w:pPr>
              <w:pStyle w:val="Compact"/>
              <w:spacing w:line="360" w:lineRule="auto" w:before="0" w:after="0"/>
              <w:jc w:val="center"/>
            </w:pPr>
            <w:r>
              <w:rPr>
                <w:rFonts w:ascii="Times New Roman" w:hAnsi="Times New Roman" w:eastAsia="宋体"/>
                <w:b w:val="0"/>
                <w:sz w:val="21"/>
              </w:rPr>
              <w:t xml:space="preserve">不携带令牌直接发帖</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7</w:t>
            </w:r>
          </w:p>
        </w:tc>
        <w:tc>
          <w:tcPr/>
          <w:p>
            <w:pPr>
              <w:pStyle w:val="Compact"/>
              <w:spacing w:line="360" w:lineRule="auto" w:before="0" w:after="0"/>
              <w:jc w:val="center"/>
            </w:pPr>
            <w:r>
              <w:rPr>
                <w:rFonts w:ascii="Times New Roman" w:hAnsi="Times New Roman" w:eastAsia="宋体"/>
                <w:b w:val="0"/>
                <w:sz w:val="21"/>
              </w:rPr>
              <w:t xml:space="preserve">无权限操作拦截</w:t>
            </w:r>
          </w:p>
        </w:tc>
        <w:tc>
          <w:tcPr/>
          <w:p>
            <w:pPr>
              <w:pStyle w:val="Compact"/>
              <w:spacing w:line="360" w:lineRule="auto" w:before="0" w:after="0"/>
              <w:jc w:val="center"/>
            </w:pPr>
            <w:r>
              <w:rPr>
                <w:rFonts w:ascii="Times New Roman" w:hAnsi="Times New Roman" w:eastAsia="宋体"/>
                <w:b w:val="0"/>
                <w:sz w:val="21"/>
              </w:rPr>
              <w:t xml:space="preserve">用户 B 尝试删除用户 A 的帖子</w:t>
            </w:r>
          </w:p>
        </w:tc>
        <w:tc>
          <w:tcPr/>
          <w:p>
            <w:pPr>
              <w:pStyle w:val="Compact"/>
              <w:spacing w:line="360" w:lineRule="auto" w:before="0" w:after="0"/>
              <w:jc w:val="center"/>
            </w:pPr>
            <w:r>
              <w:rPr>
                <w:rFonts w:ascii="Times New Roman" w:hAnsi="Times New Roman" w:eastAsia="宋体"/>
                <w:b w:val="0"/>
                <w:sz w:val="21"/>
              </w:rPr>
              <w:t xml:space="preserve">返回 code=4031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8</w:t>
            </w:r>
          </w:p>
        </w:tc>
        <w:tc>
          <w:tcPr/>
          <w:p>
            <w:pPr>
              <w:pStyle w:val="Compact"/>
              <w:spacing w:line="360" w:lineRule="auto" w:before="0" w:after="0"/>
              <w:jc w:val="center"/>
            </w:pPr>
            <w:r>
              <w:rPr>
                <w:rFonts w:ascii="Times New Roman" w:hAnsi="Times New Roman" w:eastAsia="宋体"/>
                <w:b w:val="0"/>
                <w:sz w:val="21"/>
              </w:rPr>
              <w:t xml:space="preserve">并发重复点赞</w:t>
            </w:r>
          </w:p>
        </w:tc>
        <w:tc>
          <w:tcPr/>
          <w:p>
            <w:pPr>
              <w:pStyle w:val="Compact"/>
              <w:spacing w:line="360" w:lineRule="auto" w:before="0" w:after="0"/>
              <w:jc w:val="center"/>
            </w:pPr>
            <w:r>
              <w:rPr>
                <w:rFonts w:ascii="Times New Roman" w:hAnsi="Times New Roman" w:eastAsia="宋体"/>
                <w:b w:val="0"/>
                <w:sz w:val="21"/>
              </w:rPr>
              <w:t xml:space="preserve">双线程同时对同一帖子点赞</w:t>
            </w:r>
          </w:p>
        </w:tc>
        <w:tc>
          <w:tcPr/>
          <w:p>
            <w:pPr>
              <w:pStyle w:val="Compact"/>
              <w:spacing w:line="360" w:lineRule="auto" w:before="0" w:after="0"/>
              <w:jc w:val="center"/>
            </w:pPr>
            <w:r>
              <w:rPr>
                <w:rFonts w:ascii="Times New Roman" w:hAnsi="Times New Roman" w:eastAsia="宋体"/>
                <w:b w:val="0"/>
                <w:sz w:val="21"/>
              </w:rPr>
              <w:t xml:space="preserve">返回码集合为 [0, 4091]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9</w:t>
            </w:r>
          </w:p>
        </w:tc>
        <w:tc>
          <w:tcPr/>
          <w:p>
            <w:pPr>
              <w:pStyle w:val="Compact"/>
              <w:spacing w:line="360" w:lineRule="auto" w:before="0" w:after="0"/>
              <w:jc w:val="center"/>
            </w:pPr>
            <w:r>
              <w:rPr>
                <w:rFonts w:ascii="Times New Roman" w:hAnsi="Times New Roman" w:eastAsia="宋体"/>
                <w:b w:val="0"/>
                <w:sz w:val="21"/>
              </w:rPr>
              <w:t xml:space="preserve">登出后会话失效</w:t>
            </w:r>
          </w:p>
        </w:tc>
        <w:tc>
          <w:tcPr/>
          <w:p>
            <w:pPr>
              <w:pStyle w:val="Compact"/>
              <w:spacing w:line="360" w:lineRule="auto" w:before="0" w:after="0"/>
              <w:jc w:val="center"/>
            </w:pPr>
            <w:r>
              <w:rPr>
                <w:rFonts w:ascii="Times New Roman" w:hAnsi="Times New Roman" w:eastAsia="宋体"/>
                <w:b w:val="0"/>
                <w:sz w:val="21"/>
              </w:rPr>
              <w:t xml:space="preserve">登出后使用旧令牌访问 /users/me</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令牌刷新流程</w:t>
            </w:r>
          </w:p>
        </w:tc>
        <w:tc>
          <w:tcPr/>
          <w:p>
            <w:pPr>
              <w:pStyle w:val="Compact"/>
              <w:spacing w:line="360" w:lineRule="auto" w:before="0" w:after="0"/>
              <w:jc w:val="center"/>
            </w:pPr>
            <w:r>
              <w:rPr>
                <w:rFonts w:ascii="Times New Roman" w:hAnsi="Times New Roman" w:eastAsia="宋体"/>
                <w:b w:val="0"/>
                <w:sz w:val="21"/>
              </w:rPr>
              <w:t xml:space="preserve">使用刷新令牌获取新的令牌对</w:t>
            </w:r>
          </w:p>
        </w:tc>
        <w:tc>
          <w:tcPr/>
          <w:p>
            <w:pPr>
              <w:pStyle w:val="Compact"/>
              <w:spacing w:line="360" w:lineRule="auto" w:before="0" w:after="0"/>
              <w:jc w:val="center"/>
            </w:pPr>
            <w:r>
              <w:rPr>
                <w:rFonts w:ascii="Times New Roman" w:hAnsi="Times New Roman" w:eastAsia="宋体"/>
                <w:b w:val="0"/>
                <w:sz w:val="21"/>
              </w:rPr>
              <w:t xml:space="preserve">返回 code=0 并可正常访问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11</w:t>
            </w:r>
          </w:p>
        </w:tc>
        <w:tc>
          <w:tcPr/>
          <w:p>
            <w:pPr>
              <w:pStyle w:val="Compact"/>
              <w:spacing w:line="360" w:lineRule="auto" w:before="0" w:after="0"/>
              <w:jc w:val="center"/>
            </w:pPr>
            <w:r>
              <w:rPr>
                <w:rFonts w:ascii="Times New Roman" w:hAnsi="Times New Roman" w:eastAsia="宋体"/>
                <w:b w:val="0"/>
                <w:sz w:val="21"/>
              </w:rPr>
              <w:t xml:space="preserve">令牌过期拦截</w:t>
            </w:r>
          </w:p>
        </w:tc>
        <w:tc>
          <w:tcPr/>
          <w:p>
            <w:pPr>
              <w:pStyle w:val="Compact"/>
              <w:spacing w:line="360" w:lineRule="auto" w:before="0" w:after="0"/>
              <w:jc w:val="center"/>
            </w:pPr>
            <w:r>
              <w:rPr>
                <w:rFonts w:ascii="Times New Roman" w:hAnsi="Times New Roman" w:eastAsia="宋体"/>
                <w:b w:val="0"/>
                <w:sz w:val="21"/>
              </w:rPr>
              <w:t xml:space="preserve">等待令牌过期后再次访问受保护接口</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bl>
    <w:p>
      <w:pPr>
        <w:pStyle w:val="BodyText"/>
        <w:spacing w:line="360" w:lineRule="auto" w:before="0" w:after="0"/>
        <w:ind w:firstLine="482"/>
        <w:jc w:val="both"/>
      </w:pPr>
      <w:r>
        <w:rPr>
          <w:rFonts w:ascii="Times New Roman" w:hAnsi="Times New Roman" w:eastAsia="宋体"/>
          <w:b w:val="0"/>
          <w:sz w:val="24"/>
        </w:rP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spacing w:line="360" w:lineRule="auto" w:before="0" w:after="0"/>
        <w:jc w:val="center"/>
      </w:pPr>
      <w:r>
        <w:rPr>
          <w:rFonts w:ascii="Times New Roman" w:hAnsi="Times New Roman" w:eastAsia="宋体"/>
          <w:b w:val="0"/>
          <w:sz w:val="21"/>
        </w:rPr>
        <w:t xml:space="preserve">图 5-1 功能测试报告截图（待补充：需执行 run_system_regression.py 后截取）</w:t>
      </w:r>
    </w:p>
    <w:p>
      <w:pPr>
        <w:pStyle w:val="BodyText"/>
        <w:spacing w:line="360" w:lineRule="auto" w:before="0" w:after="0"/>
        <w:ind w:firstLine="482"/>
        <w:jc w:val="both"/>
      </w:pPr>
      <w:r>
        <w:rPr>
          <w:rFonts w:ascii="Times New Roman" w:hAnsi="Times New Roman" w:eastAsia="宋体"/>
          <w:b w:val="0"/>
          <w:sz w:val="24"/>
        </w:rPr>
        <w:t xml:space="preserve">除了上述 11 个端到端场景外，还需要确认系统全部 22 个 API 接口是否都被测试覆盖。表 5-2 按模块汇总了覆盖情况，每个接口至少在测试脚本或手工测试中被调用一次并验证了返回值。</w:t>
      </w:r>
    </w:p>
    <w:p>
      <w:pPr>
        <w:pStyle w:val="BodyText"/>
        <w:spacing w:line="360" w:lineRule="auto" w:before="0" w:after="0"/>
        <w:jc w:val="center"/>
      </w:pPr>
      <w:r>
        <w:rPr>
          <w:rFonts w:ascii="Times New Roman" w:hAnsi="Times New Roman" w:eastAsia="宋体"/>
          <w:b w:val="0"/>
          <w:sz w:val="21"/>
        </w:rPr>
        <w:t xml:space="preserve">表 5-2 接口测试覆盖统计</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接口数量</w:t>
            </w:r>
          </w:p>
        </w:tc>
        <w:tc>
          <w:tcPr/>
          <w:p>
            <w:pPr>
              <w:pStyle w:val="Compact"/>
              <w:spacing w:line="360" w:lineRule="auto" w:before="0" w:after="0"/>
              <w:jc w:val="center"/>
            </w:pPr>
            <w:r>
              <w:rPr>
                <w:rFonts w:ascii="Times New Roman" w:hAnsi="Times New Roman" w:eastAsia="宋体"/>
                <w:b w:val="0"/>
                <w:sz w:val="21"/>
              </w:rPr>
              <w:t xml:space="preserve">测试通过数</w:t>
            </w:r>
          </w:p>
        </w:tc>
        <w:tc>
          <w:tcPr/>
          <w:p>
            <w:pPr>
              <w:pStyle w:val="Compact"/>
              <w:spacing w:line="360" w:lineRule="auto" w:before="0" w:after="0"/>
              <w:jc w:val="center"/>
            </w:pPr>
            <w:r>
              <w:rPr>
                <w:rFonts w:ascii="Times New Roman" w:hAnsi="Times New Roman" w:eastAsia="宋体"/>
                <w:b w:val="0"/>
                <w:sz w:val="21"/>
              </w:rPr>
              <w:t xml:space="preserve">通过率</w:t>
            </w:r>
          </w:p>
        </w:tc>
      </w:tr>
      <w:tr>
        <w:tc>
          <w:tcPr/>
          <w:p>
            <w:pPr>
              <w:pStyle w:val="Compact"/>
              <w:spacing w:line="360" w:lineRule="auto" w:before="0" w:after="0"/>
              <w:jc w:val="center"/>
            </w:pPr>
            <w:r>
              <w:rPr>
                <w:rFonts w:ascii="Times New Roman" w:hAnsi="Times New Roman" w:eastAsia="宋体"/>
                <w:b w:val="0"/>
                <w:sz w:val="21"/>
              </w:rPr>
              <w:t xml:space="preserve">认证服务（auth）</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论坛服务（forum）</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通知服务（notification）</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搜索服务（search）</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媒体服务（media）</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合计</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100%</w:t>
            </w:r>
          </w:p>
        </w:tc>
      </w:tr>
    </w:tbl>
    <w:p>
      <w:pPr>
        <w:pStyle w:val="BodyText"/>
        <w:spacing w:line="360" w:lineRule="auto" w:before="440" w:after="0"/>
        <w:jc w:val="left"/>
        <w:outlineLvl w:val="1"/>
      </w:pPr>
      <w:r>
        <w:rPr>
          <w:rFonts w:ascii="Times New Roman" w:hAnsi="Times New Roman" w:eastAsia="黑体"/>
          <w:b/>
          <w:sz w:val="28"/>
        </w:rPr>
        <w:t xml:space="preserve">5.3 性能测试</w:t>
      </w:r>
    </w:p>
    <w:p>
      <w:pPr>
        <w:pStyle w:val="BodyText"/>
        <w:spacing w:line="360" w:lineRule="auto" w:before="0" w:after="0"/>
        <w:ind w:firstLine="482"/>
        <w:jc w:val="both"/>
      </w:pPr>
      <w:r>
        <w:rPr>
          <w:rFonts w:ascii="Times New Roman" w:hAnsi="Times New Roman" w:eastAsia="宋体"/>
          <w:b w:val="0"/>
          <w:sz w:val="24"/>
        </w:rPr>
        <w:t xml:space="preserve">性能测试关注两个问题：Redis 缓存能在多大程度上缩短接口响应时间，以及系统在并发用户增长时能否保持稳定。对应地，测试分为缓存基准测试和并发负载测试两项。</w:t>
      </w:r>
      <w:r>
        <w:rPr>
          <w:rFonts w:ascii="Times New Roman" w:hAnsi="Times New Roman" w:eastAsia="宋体"/>
          <w:b w:val="0"/>
          <w:sz w:val="24"/>
        </w:rPr>
        <w:t xml:space="preserve"> </w:t>
      </w:r>
      <w:r>
        <w:rPr>
          <w:rFonts w:ascii="Times New Roman" w:hAnsi="Times New Roman" w:eastAsia="宋体"/>
          <w:b w:val="0"/>
          <w:sz w:val="24"/>
        </w:rP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p>
      <w:pPr>
        <w:pStyle w:val="BodyText"/>
        <w:spacing w:line="360" w:lineRule="auto" w:before="0" w:after="0"/>
        <w:jc w:val="center"/>
      </w:pPr>
      <w:r>
        <w:rPr>
          <w:rFonts w:ascii="Times New Roman" w:hAnsi="Times New Roman" w:eastAsia="宋体"/>
          <w:b w:val="0"/>
          <w:sz w:val="21"/>
        </w:rPr>
        <w:t xml:space="preserve">表 5-3 缓存基准测试结果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before="0" w:after="0"/>
              <w:jc w:val="center"/>
            </w:pPr>
            <w:r>
              <w:rPr>
                <w:rFonts w:ascii="Times New Roman" w:hAnsi="Times New Roman" w:eastAsia="宋体"/>
                <w:b w:val="0"/>
                <w:sz w:val="21"/>
              </w:rPr>
              <w:t xml:space="preserve">指标</w:t>
            </w:r>
          </w:p>
        </w:tc>
        <w:tc>
          <w:tcPr/>
          <w:p>
            <w:pPr>
              <w:pStyle w:val="Compact"/>
              <w:spacing w:line="360" w:lineRule="auto" w:before="0" w:after="0"/>
              <w:jc w:val="center"/>
            </w:pPr>
            <w:r>
              <w:rPr>
                <w:rFonts w:ascii="Times New Roman" w:hAnsi="Times New Roman" w:eastAsia="宋体"/>
                <w:b w:val="0"/>
                <w:sz w:val="21"/>
              </w:rPr>
              <w:t xml:space="preserve">数值</w:t>
            </w:r>
          </w:p>
        </w:tc>
      </w:tr>
      <w:tr>
        <w:tc>
          <w:tcPr/>
          <w:p>
            <w:pPr>
              <w:pStyle w:val="Compact"/>
              <w:spacing w:line="360" w:lineRule="auto" w:before="0" w:after="0"/>
              <w:jc w:val="center"/>
            </w:pPr>
            <w:r>
              <w:rPr>
                <w:rFonts w:ascii="Times New Roman" w:hAnsi="Times New Roman" w:eastAsia="宋体"/>
                <w:b w:val="0"/>
                <w:sz w:val="21"/>
              </w:rPr>
              <w:t xml:space="preserve">冷启动响应时间</w:t>
            </w:r>
          </w:p>
        </w:tc>
        <w:tc>
          <w:tcPr/>
          <w:p>
            <w:pPr>
              <w:pStyle w:val="Compact"/>
              <w:spacing w:line="360" w:lineRule="auto" w:before="0" w:after="0"/>
              <w:jc w:val="center"/>
            </w:pPr>
            <w:r>
              <w:rPr>
                <w:rFonts w:ascii="Times New Roman" w:hAnsi="Times New Roman" w:eastAsia="宋体"/>
                <w:b w:val="0"/>
                <w:sz w:val="21"/>
              </w:rPr>
              <w:t>59.12 ms</w:t>
            </w:r>
          </w:p>
        </w:tc>
      </w:tr>
      <w:tr>
        <w:tc>
          <w:tcPr/>
          <w:p>
            <w:pPr>
              <w:pStyle w:val="Compact"/>
              <w:spacing w:line="360" w:lineRule="auto" w:before="0" w:after="0"/>
              <w:jc w:val="center"/>
            </w:pPr>
            <w:r>
              <w:rPr>
                <w:rFonts w:ascii="Times New Roman" w:hAnsi="Times New Roman" w:eastAsia="宋体"/>
                <w:b w:val="0"/>
                <w:sz w:val="21"/>
              </w:rPr>
              <w:t xml:space="preserve">热缓存平均响应时间</w:t>
            </w:r>
          </w:p>
        </w:tc>
        <w:tc>
          <w:tcPr/>
          <w:p>
            <w:pPr>
              <w:pStyle w:val="Compact"/>
              <w:spacing w:line="360" w:lineRule="auto" w:before="0" w:after="0"/>
              <w:jc w:val="center"/>
            </w:pPr>
            <w:r>
              <w:rPr>
                <w:rFonts w:ascii="Times New Roman" w:hAnsi="Times New Roman" w:eastAsia="宋体"/>
                <w:b w:val="0"/>
                <w:sz w:val="21"/>
              </w:rPr>
              <w:t>14.98 ms</w:t>
            </w:r>
          </w:p>
        </w:tc>
      </w:tr>
      <w:tr>
        <w:tc>
          <w:tcPr/>
          <w:p>
            <w:pPr>
              <w:pStyle w:val="Compact"/>
              <w:spacing w:line="360" w:lineRule="auto" w:before="0" w:after="0"/>
              <w:jc w:val="center"/>
            </w:pPr>
            <w:r>
              <w:rPr>
                <w:rFonts w:ascii="Times New Roman" w:hAnsi="Times New Roman" w:eastAsia="宋体"/>
                <w:b w:val="0"/>
                <w:sz w:val="21"/>
              </w:rPr>
              <w:t xml:space="preserve">热缓存最小响应时间</w:t>
            </w:r>
          </w:p>
        </w:tc>
        <w:tc>
          <w:tcPr/>
          <w:p>
            <w:pPr>
              <w:pStyle w:val="Compact"/>
              <w:spacing w:line="360" w:lineRule="auto" w:before="0" w:after="0"/>
              <w:jc w:val="center"/>
            </w:pPr>
            <w:r>
              <w:rPr>
                <w:rFonts w:ascii="Times New Roman" w:hAnsi="Times New Roman" w:eastAsia="宋体"/>
                <w:b w:val="0"/>
                <w:sz w:val="21"/>
              </w:rPr>
              <w:t>4.33 ms</w:t>
            </w:r>
          </w:p>
        </w:tc>
      </w:tr>
      <w:tr>
        <w:tc>
          <w:tcPr/>
          <w:p>
            <w:pPr>
              <w:pStyle w:val="Compact"/>
              <w:spacing w:line="360" w:lineRule="auto" w:before="0" w:after="0"/>
              <w:jc w:val="center"/>
            </w:pPr>
            <w:r>
              <w:rPr>
                <w:rFonts w:ascii="Times New Roman" w:hAnsi="Times New Roman" w:eastAsia="宋体"/>
                <w:b w:val="0"/>
                <w:sz w:val="21"/>
              </w:rPr>
              <w:t xml:space="preserve">热缓存最大响应时间</w:t>
            </w:r>
          </w:p>
        </w:tc>
        <w:tc>
          <w:tcPr/>
          <w:p>
            <w:pPr>
              <w:pStyle w:val="Compact"/>
              <w:spacing w:line="360" w:lineRule="auto" w:before="0" w:after="0"/>
              <w:jc w:val="center"/>
            </w:pPr>
            <w:r>
              <w:rPr>
                <w:rFonts w:ascii="Times New Roman" w:hAnsi="Times New Roman" w:eastAsia="宋体"/>
                <w:b w:val="0"/>
                <w:sz w:val="21"/>
              </w:rPr>
              <w:t>27.81 ms</w:t>
            </w:r>
          </w:p>
        </w:tc>
      </w:tr>
      <w:tr>
        <w:tc>
          <w:tcPr/>
          <w:p>
            <w:pPr>
              <w:pStyle w:val="Compact"/>
              <w:spacing w:line="360" w:lineRule="auto" w:before="0" w:after="0"/>
              <w:jc w:val="center"/>
            </w:pPr>
            <w:r>
              <w:rPr>
                <w:rFonts w:ascii="Times New Roman" w:hAnsi="Times New Roman" w:eastAsia="宋体"/>
                <w:b w:val="0"/>
                <w:sz w:val="21"/>
              </w:rPr>
              <w:t xml:space="preserve">热缓存 P95 响应时间</w:t>
            </w:r>
          </w:p>
        </w:tc>
        <w:tc>
          <w:tcPr/>
          <w:p>
            <w:pPr>
              <w:pStyle w:val="Compact"/>
              <w:spacing w:line="360" w:lineRule="auto" w:before="0" w:after="0"/>
              <w:jc w:val="center"/>
            </w:pPr>
            <w:r>
              <w:rPr>
                <w:rFonts w:ascii="Times New Roman" w:hAnsi="Times New Roman" w:eastAsia="宋体"/>
                <w:b w:val="0"/>
                <w:sz w:val="21"/>
              </w:rPr>
              <w:t>26.3 ms</w:t>
            </w:r>
          </w:p>
        </w:tc>
      </w:tr>
      <w:tr>
        <w:tc>
          <w:tcPr/>
          <w:p>
            <w:pPr>
              <w:pStyle w:val="Compact"/>
              <w:spacing w:line="360" w:lineRule="auto" w:before="0" w:after="0"/>
              <w:jc w:val="center"/>
            </w:pPr>
            <w:r>
              <w:rPr>
                <w:rFonts w:ascii="Times New Roman" w:hAnsi="Times New Roman" w:eastAsia="宋体"/>
                <w:b w:val="0"/>
                <w:sz w:val="21"/>
              </w:rPr>
              <w:t xml:space="preserve">性能提升百分比</w:t>
            </w:r>
          </w:p>
        </w:tc>
        <w:tc>
          <w:tcPr/>
          <w:p>
            <w:pPr>
              <w:pStyle w:val="Compact"/>
              <w:spacing w:line="360" w:lineRule="auto" w:before="0" w:after="0"/>
              <w:jc w:val="center"/>
            </w:pPr>
            <w:r>
              <w:rPr>
                <w:rFonts w:ascii="Times New Roman" w:hAnsi="Times New Roman" w:eastAsia="宋体"/>
                <w:b w:val="0"/>
                <w:sz w:val="21"/>
              </w:rPr>
              <w:t>74.66%</w:t>
            </w:r>
          </w:p>
        </w:tc>
      </w:tr>
    </w:tbl>
    <w:p>
      <w:pPr>
        <w:pStyle w:val="BodyText"/>
        <w:spacing w:line="360" w:lineRule="auto" w:before="0" w:after="0"/>
        <w:ind w:firstLine="482"/>
        <w:jc w:val="both"/>
      </w:pPr>
      <w:r>
        <w:rPr>
          <w:rFonts w:ascii="Times New Roman" w:hAnsi="Times New Roman" w:eastAsia="宋体"/>
          <w:b w:val="0"/>
          <w:sz w:val="24"/>
        </w:rPr>
        <w:t xml:space="preserve">缓存基准测试报告截图如图 5-2 所示。</w:t>
      </w:r>
    </w:p>
    <w:p>
      <w:pPr>
        <w:pStyle w:val="BodyText"/>
        <w:spacing w:line="360" w:lineRule="auto" w:before="0" w:after="0"/>
        <w:jc w:val="center"/>
      </w:pPr>
      <w:r>
        <w:rPr>
          <w:rFonts w:ascii="Times New Roman" w:hAnsi="Times New Roman" w:eastAsia="宋体"/>
          <w:b w:val="0"/>
          <w:sz w:val="21"/>
        </w:rPr>
        <w:t xml:space="preserve">图 5-2 缓存基准测试报告截图（待补充：需执行 benchmark_forum_cache.py 后截取）</w:t>
      </w:r>
    </w:p>
    <w:p>
      <w:pPr>
        <w:pStyle w:val="BodyText"/>
        <w:spacing w:line="360" w:lineRule="auto" w:before="0" w:after="0"/>
        <w:ind w:firstLine="482"/>
        <w:jc w:val="both"/>
      </w:pPr>
      <w:r>
        <w:rPr>
          <w:rFonts w:ascii="Times New Roman" w:hAnsi="Times New Roman" w:eastAsia="宋体"/>
          <w:b w:val="0"/>
          <w:sz w:val="24"/>
        </w:rPr>
        <w:t>并发负载测试由 load_test_concurrent.py 脚本驱动，底层使用 Python 的 ThreadPoolExecutor 创建线程池。测试分五轮进行，并发用户数依次为 10、50、100、500 和 1000，每个虚拟用户向帖子列表接口发送 20 次 GET 请求。正式测试前脚本会先发起一次预热请求让缓存就绪，排除冷启动对后续数据的干扰。每轮记录平均响应时间、P95 响应时间、成功率和吞吐量（QPS），结果如表 5-4 所示。</w:t>
      </w:r>
    </w:p>
    <w:p>
      <w:pPr>
        <w:pStyle w:val="BodyText"/>
        <w:spacing w:line="360" w:lineRule="auto" w:before="0" w:after="0"/>
        <w:jc w:val="center"/>
      </w:pPr>
      <w:r>
        <w:rPr>
          <w:rFonts w:ascii="Times New Roman" w:hAnsi="Times New Roman" w:eastAsia="宋体"/>
          <w:b w:val="0"/>
          <w:sz w:val="21"/>
        </w:rPr>
        <w:t xml:space="preserve">表 5-4 并发负载测试结果</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spacing w:line="360" w:lineRule="auto" w:before="0" w:after="0"/>
              <w:jc w:val="center"/>
            </w:pPr>
            <w:r>
              <w:rPr>
                <w:rFonts w:ascii="Times New Roman" w:hAnsi="Times New Roman" w:eastAsia="宋体"/>
                <w:b w:val="0"/>
                <w:sz w:val="21"/>
              </w:rPr>
              <w:t xml:space="preserve">并发用户数</w:t>
            </w:r>
          </w:p>
        </w:tc>
        <w:tc>
          <w:tcPr/>
          <w:p>
            <w:pPr>
              <w:pStyle w:val="Compact"/>
              <w:spacing w:line="360" w:lineRule="auto" w:before="0" w:after="0"/>
              <w:jc w:val="center"/>
            </w:pPr>
            <w:r>
              <w:rPr>
                <w:rFonts w:ascii="Times New Roman" w:hAnsi="Times New Roman" w:eastAsia="宋体"/>
                <w:b w:val="0"/>
                <w:sz w:val="21"/>
              </w:rPr>
              <w:t xml:space="preserve">总请求数</w:t>
            </w:r>
          </w:p>
        </w:tc>
        <w:tc>
          <w:tcPr/>
          <w:p>
            <w:pPr>
              <w:pStyle w:val="Compact"/>
              <w:spacing w:line="360" w:lineRule="auto" w:before="0" w:after="0"/>
              <w:jc w:val="center"/>
            </w:pPr>
            <w:r>
              <w:rPr>
                <w:rFonts w:ascii="Times New Roman" w:hAnsi="Times New Roman" w:eastAsia="宋体"/>
                <w:b w:val="0"/>
                <w:sz w:val="21"/>
              </w:rPr>
              <w:t xml:space="preserve">成功数</w:t>
            </w:r>
          </w:p>
        </w:tc>
        <w:tc>
          <w:tcPr/>
          <w:p>
            <w:pPr>
              <w:pStyle w:val="Compact"/>
              <w:spacing w:line="360" w:lineRule="auto" w:before="0" w:after="0"/>
              <w:jc w:val="center"/>
            </w:pPr>
            <w:r>
              <w:rPr>
                <w:rFonts w:ascii="Times New Roman" w:hAnsi="Times New Roman" w:eastAsia="宋体"/>
                <w:b w:val="0"/>
                <w:sz w:val="21"/>
              </w:rPr>
              <w:t xml:space="preserve">失败数</w:t>
            </w:r>
          </w:p>
        </w:tc>
        <w:tc>
          <w:tcPr/>
          <w:p>
            <w:pPr>
              <w:pStyle w:val="Compact"/>
              <w:spacing w:line="360" w:lineRule="auto" w:before="0" w:after="0"/>
              <w:jc w:val="center"/>
            </w:pPr>
            <w:r>
              <w:rPr>
                <w:rFonts w:ascii="Times New Roman" w:hAnsi="Times New Roman" w:eastAsia="宋体"/>
                <w:b w:val="0"/>
                <w:sz w:val="21"/>
              </w:rPr>
              <w:t xml:space="preserve">成功率</w:t>
            </w:r>
          </w:p>
        </w:tc>
        <w:tc>
          <w:tcPr/>
          <w:p>
            <w:pPr>
              <w:pStyle w:val="Compact"/>
              <w:spacing w:line="360" w:lineRule="auto" w:before="0" w:after="0"/>
              <w:jc w:val="center"/>
            </w:pPr>
            <w:r>
              <w:rPr>
                <w:rFonts w:ascii="Times New Roman" w:hAnsi="Times New Roman" w:eastAsia="宋体"/>
                <w:b w:val="0"/>
                <w:sz w:val="21"/>
              </w:rPr>
              <w:t xml:space="preserve">平均响应(ms)</w:t>
            </w:r>
          </w:p>
        </w:tc>
        <w:tc>
          <w:tcPr/>
          <w:p>
            <w:pPr>
              <w:pStyle w:val="Compact"/>
              <w:spacing w:line="360" w:lineRule="auto" w:before="0" w:after="0"/>
              <w:jc w:val="center"/>
            </w:pPr>
            <w:r>
              <w:rPr>
                <w:rFonts w:ascii="Times New Roman" w:hAnsi="Times New Roman" w:eastAsia="宋体"/>
                <w:b w:val="0"/>
                <w:sz w:val="21"/>
              </w:rPr>
              <w:t xml:space="preserve">P95(ms)</w:t>
            </w:r>
          </w:p>
        </w:tc>
        <w:tc>
          <w:tcPr/>
          <w:p>
            <w:pPr>
              <w:pStyle w:val="Compact"/>
              <w:spacing w:line="360" w:lineRule="auto" w:before="0" w:after="0"/>
              <w:jc w:val="center"/>
            </w:pPr>
            <w:r>
              <w:rPr>
                <w:rFonts w:ascii="Times New Roman" w:hAnsi="Times New Roman" w:eastAsia="宋体"/>
                <w:b w:val="0"/>
                <w:sz w:val="21"/>
              </w:rPr>
              <w:t xml:space="preserve">QPS</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200</w:t>
            </w:r>
          </w:p>
        </w:tc>
        <w:tc>
          <w:tcPr/>
          <w:p>
            <w:pPr>
              <w:pStyle w:val="Compact"/>
              <w:spacing w:line="360" w:lineRule="auto" w:before="0" w:after="0"/>
              <w:jc w:val="center"/>
            </w:pPr>
            <w:r>
              <w:rPr>
                <w:rFonts w:ascii="Times New Roman" w:hAnsi="Times New Roman" w:eastAsia="宋体"/>
                <w:b w:val="0"/>
                <w:sz w:val="21"/>
              </w:rPr>
              <w:t>200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8.02</w:t>
            </w:r>
          </w:p>
        </w:tc>
        <w:tc>
          <w:tcPr/>
          <w:p>
            <w:pPr>
              <w:pStyle w:val="Compact"/>
              <w:spacing w:line="360" w:lineRule="auto" w:before="0" w:after="0"/>
              <w:jc w:val="center"/>
            </w:pPr>
            <w:r>
              <w:rPr>
                <w:rFonts w:ascii="Times New Roman" w:hAnsi="Times New Roman" w:eastAsia="宋体"/>
                <w:b w:val="0"/>
                <w:sz w:val="21"/>
              </w:rPr>
              <w:t>10.37</w:t>
            </w:r>
          </w:p>
        </w:tc>
        <w:tc>
          <w:tcPr/>
          <w:p>
            <w:pPr>
              <w:pStyle w:val="Compact"/>
              <w:spacing w:line="360" w:lineRule="auto" w:before="0" w:after="0"/>
              <w:jc w:val="center"/>
            </w:pPr>
            <w:r>
              <w:rPr>
                <w:rFonts w:ascii="Times New Roman" w:hAnsi="Times New Roman" w:eastAsia="宋体"/>
                <w:b w:val="0"/>
                <w:sz w:val="21"/>
              </w:rPr>
              <w:t>1186.17</w:t>
            </w:r>
          </w:p>
        </w:tc>
      </w:tr>
      <w:tr>
        <w:tc>
          <w:tcPr/>
          <w:p>
            <w:pPr>
              <w:pStyle w:val="Compact"/>
              <w:spacing w:line="360" w:lineRule="auto" w:before="0" w:after="0"/>
              <w:jc w:val="center"/>
            </w:pPr>
            <w:r>
              <w:rPr>
                <w:rFonts w:ascii="Times New Roman" w:hAnsi="Times New Roman" w:eastAsia="宋体"/>
                <w:b w:val="0"/>
                <w:sz w:val="21"/>
              </w:rPr>
              <w:t xml:space="preserve">50</w:t>
            </w:r>
          </w:p>
        </w:tc>
        <w:tc>
          <w:tcPr/>
          <w:p>
            <w:pPr>
              <w:pStyle w:val="Compact"/>
              <w:spacing w:line="360" w:lineRule="auto" w:before="0" w:after="0"/>
              <w:jc w:val="center"/>
            </w:pPr>
            <w:r>
              <w:rPr>
                <w:rFonts w:ascii="Times New Roman" w:hAnsi="Times New Roman" w:eastAsia="宋体"/>
                <w:b w:val="0"/>
                <w:sz w:val="21"/>
              </w:rPr>
              <w:t xml:space="preserve">1000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33.12</w:t>
            </w:r>
          </w:p>
        </w:tc>
        <w:tc>
          <w:tcPr/>
          <w:p>
            <w:pPr>
              <w:pStyle w:val="Compact"/>
              <w:spacing w:line="360" w:lineRule="auto" w:before="0" w:after="0"/>
              <w:jc w:val="center"/>
            </w:pPr>
            <w:r>
              <w:rPr>
                <w:rFonts w:ascii="Times New Roman" w:hAnsi="Times New Roman" w:eastAsia="宋体"/>
                <w:b w:val="0"/>
                <w:sz w:val="21"/>
              </w:rPr>
              <w:t>50.62</w:t>
            </w:r>
          </w:p>
        </w:tc>
        <w:tc>
          <w:tcPr/>
          <w:p>
            <w:pPr>
              <w:pStyle w:val="Compact"/>
              <w:spacing w:line="360" w:lineRule="auto" w:before="0" w:after="0"/>
              <w:jc w:val="center"/>
            </w:pPr>
            <w:r>
              <w:rPr>
                <w:rFonts w:ascii="Times New Roman" w:hAnsi="Times New Roman" w:eastAsia="宋体"/>
                <w:b w:val="0"/>
                <w:sz w:val="21"/>
              </w:rPr>
              <w:t>1420.12</w:t>
            </w:r>
          </w:p>
        </w:tc>
      </w:tr>
      <w:tr>
        <w:tc>
          <w:tcPr/>
          <w:p>
            <w:pPr>
              <w:pStyle w:val="Compact"/>
              <w:spacing w:line="360" w:lineRule="auto" w:before="0" w:after="0"/>
              <w:jc w:val="center"/>
            </w:pPr>
            <w:r>
              <w:rPr>
                <w:rFonts w:ascii="Times New Roman" w:hAnsi="Times New Roman" w:eastAsia="宋体"/>
                <w:b w:val="0"/>
                <w:sz w:val="21"/>
              </w:rPr>
              <w:t xml:space="preserve">100</w:t>
            </w:r>
          </w:p>
        </w:tc>
        <w:tc>
          <w:tcPr/>
          <w:p>
            <w:pPr>
              <w:pStyle w:val="Compact"/>
              <w:spacing w:line="360" w:lineRule="auto" w:before="0" w:after="0"/>
              <w:jc w:val="center"/>
            </w:pPr>
            <w:r>
              <w:rPr>
                <w:rFonts w:ascii="Times New Roman" w:hAnsi="Times New Roman" w:eastAsia="宋体"/>
                <w:b w:val="0"/>
                <w:sz w:val="21"/>
              </w:rPr>
              <w:t xml:space="preserve">2000</w:t>
            </w:r>
          </w:p>
        </w:tc>
        <w:tc>
          <w:tcPr/>
          <w:p>
            <w:pPr>
              <w:pStyle w:val="Compact"/>
              <w:spacing w:line="360" w:lineRule="auto" w:before="0" w:after="0"/>
              <w:jc w:val="center"/>
            </w:pPr>
            <w:r>
              <w:rPr>
                <w:rFonts w:ascii="Times New Roman" w:hAnsi="Times New Roman" w:eastAsia="宋体"/>
                <w:b w:val="0"/>
                <w:sz w:val="21"/>
              </w:rPr>
              <w:t>1999</w:t>
            </w:r>
          </w:p>
        </w:tc>
        <w:tc>
          <w:tcPr/>
          <w:p>
            <w:pPr>
              <w:pStyle w:val="Compact"/>
              <w:spacing w:line="360" w:lineRule="auto" w:before="0" w:after="0"/>
              <w:jc w:val="center"/>
            </w:pPr>
            <w:r>
              <w:rPr>
                <w:rFonts w:ascii="Times New Roman" w:hAnsi="Times New Roman" w:eastAsia="宋体"/>
                <w:b w:val="0"/>
                <w:sz w:val="21"/>
              </w:rPr>
              <w:t>1</w:t>
            </w:r>
          </w:p>
        </w:tc>
        <w:tc>
          <w:tcPr/>
          <w:p>
            <w:pPr>
              <w:pStyle w:val="Compact"/>
              <w:spacing w:line="360" w:lineRule="auto" w:before="0" w:after="0"/>
              <w:jc w:val="center"/>
            </w:pPr>
            <w:r>
              <w:rPr>
                <w:rFonts w:ascii="Times New Roman" w:hAnsi="Times New Roman" w:eastAsia="宋体"/>
                <w:b w:val="0"/>
                <w:sz w:val="21"/>
              </w:rPr>
              <w:t>99.95%</w:t>
            </w:r>
          </w:p>
        </w:tc>
        <w:tc>
          <w:tcPr/>
          <w:p>
            <w:pPr>
              <w:pStyle w:val="Compact"/>
              <w:spacing w:line="360" w:lineRule="auto" w:before="0" w:after="0"/>
              <w:jc w:val="center"/>
            </w:pPr>
            <w:r>
              <w:rPr>
                <w:rFonts w:ascii="Times New Roman" w:hAnsi="Times New Roman" w:eastAsia="宋体"/>
                <w:b w:val="0"/>
                <w:sz w:val="21"/>
              </w:rPr>
              <w:t>59.0</w:t>
            </w:r>
          </w:p>
        </w:tc>
        <w:tc>
          <w:tcPr/>
          <w:p>
            <w:pPr>
              <w:pStyle w:val="Compact"/>
              <w:spacing w:line="360" w:lineRule="auto" w:before="0" w:after="0"/>
              <w:jc w:val="center"/>
            </w:pPr>
            <w:r>
              <w:rPr>
                <w:rFonts w:ascii="Times New Roman" w:hAnsi="Times New Roman" w:eastAsia="宋体"/>
                <w:b w:val="0"/>
                <w:sz w:val="21"/>
              </w:rPr>
              <w:t>97.44</w:t>
            </w:r>
          </w:p>
        </w:tc>
        <w:tc>
          <w:tcPr/>
          <w:p>
            <w:pPr>
              <w:pStyle w:val="Compact"/>
              <w:spacing w:line="360" w:lineRule="auto" w:before="0" w:after="0"/>
              <w:jc w:val="center"/>
            </w:pPr>
            <w:r>
              <w:rPr>
                <w:rFonts w:ascii="Times New Roman" w:hAnsi="Times New Roman" w:eastAsia="宋体"/>
                <w:b w:val="0"/>
                <w:sz w:val="21"/>
              </w:rPr>
              <w:t>1391.7</w:t>
            </w:r>
          </w:p>
        </w:tc>
      </w:tr>
      <w:tr>
        <w:tc>
          <w:tcPr>
            <w:tcW w:type="dxa" w:w="1257"/>
          </w:tcPr>
          <w:p>
            <w:pPr>
              <w:jc w:val="center"/>
            </w:pPr>
            <w:r>
              <w:rPr>
                <w:rFonts w:ascii="Times New Roman" w:hAnsi="Times New Roman" w:eastAsia="宋体"/>
                <w:b w:val="0"/>
                <w:sz w:val="21"/>
              </w:rPr>
              <w:t>500</w:t>
            </w:r>
          </w:p>
        </w:tc>
        <w:tc>
          <w:tcPr>
            <w:tcW w:type="dxa" w:w="1005"/>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0</w:t>
            </w:r>
          </w:p>
        </w:tc>
        <w:tc>
          <w:tcPr>
            <w:tcW w:type="dxa" w:w="880"/>
          </w:tcPr>
          <w:p>
            <w:pPr>
              <w:jc w:val="center"/>
            </w:pPr>
            <w:r>
              <w:rPr>
                <w:rFonts w:ascii="Times New Roman" w:hAnsi="Times New Roman" w:eastAsia="宋体"/>
                <w:b w:val="0"/>
                <w:sz w:val="21"/>
              </w:rPr>
              <w:t>100.0%</w:t>
            </w:r>
          </w:p>
        </w:tc>
        <w:tc>
          <w:tcPr>
            <w:tcW w:type="dxa" w:w="1382"/>
          </w:tcPr>
          <w:p>
            <w:pPr>
              <w:jc w:val="center"/>
            </w:pPr>
            <w:r>
              <w:rPr>
                <w:rFonts w:ascii="Times New Roman" w:hAnsi="Times New Roman" w:eastAsia="宋体"/>
                <w:b w:val="0"/>
                <w:sz w:val="21"/>
              </w:rPr>
              <w:t>124.35</w:t>
            </w:r>
          </w:p>
        </w:tc>
        <w:tc>
          <w:tcPr>
            <w:tcW w:type="dxa" w:w="1005"/>
          </w:tcPr>
          <w:p>
            <w:pPr>
              <w:jc w:val="center"/>
            </w:pPr>
            <w:r>
              <w:rPr>
                <w:rFonts w:ascii="Times New Roman" w:hAnsi="Times New Roman" w:eastAsia="宋体"/>
                <w:b w:val="0"/>
                <w:sz w:val="21"/>
              </w:rPr>
              <w:t>226.01</w:t>
            </w:r>
          </w:p>
        </w:tc>
        <w:tc>
          <w:tcPr>
            <w:tcW w:type="dxa" w:w="628"/>
          </w:tcPr>
          <w:p>
            <w:pPr>
              <w:jc w:val="center"/>
            </w:pPr>
            <w:r>
              <w:rPr>
                <w:rFonts w:ascii="Times New Roman" w:hAnsi="Times New Roman" w:eastAsia="宋体"/>
                <w:b w:val="0"/>
                <w:sz w:val="21"/>
              </w:rPr>
              <w:t>1556.64</w:t>
            </w:r>
          </w:p>
        </w:tc>
      </w:tr>
      <w:tr>
        <w:tc>
          <w:tcPr>
            <w:tcW w:type="dxa" w:w="1257"/>
          </w:tcPr>
          <w:p>
            <w:pPr>
              <w:jc w:val="center"/>
            </w:pPr>
            <w:r>
              <w:rPr>
                <w:rFonts w:ascii="Times New Roman" w:hAnsi="Times New Roman" w:eastAsia="宋体"/>
                <w:b w:val="0"/>
                <w:sz w:val="21"/>
              </w:rPr>
              <w:t>1000</w:t>
            </w:r>
          </w:p>
        </w:tc>
        <w:tc>
          <w:tcPr>
            <w:tcW w:type="dxa" w:w="1005"/>
          </w:tcPr>
          <w:p>
            <w:pPr>
              <w:jc w:val="center"/>
            </w:pPr>
            <w:r>
              <w:rPr>
                <w:rFonts w:ascii="Times New Roman" w:hAnsi="Times New Roman" w:eastAsia="宋体"/>
                <w:b w:val="0"/>
                <w:sz w:val="21"/>
              </w:rPr>
              <w:t>20000</w:t>
            </w:r>
          </w:p>
        </w:tc>
        <w:tc>
          <w:tcPr>
            <w:tcW w:type="dxa" w:w="880"/>
          </w:tcPr>
          <w:p>
            <w:pPr>
              <w:jc w:val="center"/>
            </w:pPr>
            <w:r>
              <w:rPr>
                <w:rFonts w:ascii="Times New Roman" w:hAnsi="Times New Roman" w:eastAsia="宋体"/>
                <w:b w:val="0"/>
                <w:sz w:val="21"/>
              </w:rPr>
              <w:t>19998</w:t>
            </w:r>
          </w:p>
        </w:tc>
        <w:tc>
          <w:tcPr>
            <w:tcW w:type="dxa" w:w="880"/>
          </w:tcPr>
          <w:p>
            <w:pPr>
              <w:jc w:val="center"/>
            </w:pPr>
            <w:r>
              <w:rPr>
                <w:rFonts w:ascii="Times New Roman" w:hAnsi="Times New Roman" w:eastAsia="宋体"/>
                <w:b w:val="0"/>
                <w:sz w:val="21"/>
              </w:rPr>
              <w:t>2</w:t>
            </w:r>
          </w:p>
        </w:tc>
        <w:tc>
          <w:tcPr>
            <w:tcW w:type="dxa" w:w="880"/>
          </w:tcPr>
          <w:p>
            <w:pPr>
              <w:jc w:val="center"/>
            </w:pPr>
            <w:r>
              <w:rPr>
                <w:rFonts w:ascii="Times New Roman" w:hAnsi="Times New Roman" w:eastAsia="宋体"/>
                <w:b w:val="0"/>
                <w:sz w:val="21"/>
              </w:rPr>
              <w:t>99.99%</w:t>
            </w:r>
          </w:p>
        </w:tc>
        <w:tc>
          <w:tcPr>
            <w:tcW w:type="dxa" w:w="1382"/>
          </w:tcPr>
          <w:p>
            <w:pPr>
              <w:jc w:val="center"/>
            </w:pPr>
            <w:r>
              <w:rPr>
                <w:rFonts w:ascii="Times New Roman" w:hAnsi="Times New Roman" w:eastAsia="宋体"/>
                <w:b w:val="0"/>
                <w:sz w:val="21"/>
              </w:rPr>
              <w:t>191.35</w:t>
            </w:r>
          </w:p>
        </w:tc>
        <w:tc>
          <w:tcPr>
            <w:tcW w:type="dxa" w:w="1005"/>
          </w:tcPr>
          <w:p>
            <w:pPr>
              <w:jc w:val="center"/>
            </w:pPr>
            <w:r>
              <w:rPr>
                <w:rFonts w:ascii="Times New Roman" w:hAnsi="Times New Roman" w:eastAsia="宋体"/>
                <w:b w:val="0"/>
                <w:sz w:val="21"/>
              </w:rPr>
              <w:t>365.98</w:t>
            </w:r>
          </w:p>
        </w:tc>
        <w:tc>
          <w:tcPr>
            <w:tcW w:type="dxa" w:w="628"/>
          </w:tcPr>
          <w:p>
            <w:pPr>
              <w:jc w:val="center"/>
            </w:pPr>
            <w:r>
              <w:rPr>
                <w:rFonts w:ascii="Times New Roman" w:hAnsi="Times New Roman" w:eastAsia="宋体"/>
                <w:b w:val="0"/>
                <w:sz w:val="21"/>
              </w:rPr>
              <w:t>1450.42</w:t>
            </w:r>
          </w:p>
        </w:tc>
      </w:tr>
    </w:tbl>
    <w:p>
      <w:pPr>
        <w:pStyle w:val="BodyText"/>
        <w:spacing w:line="360" w:lineRule="auto" w:before="0" w:after="0"/>
        <w:ind w:firstLine="482"/>
        <w:jc w:val="both"/>
      </w:pPr>
      <w:r>
        <w:rPr>
          <w:rFonts w:ascii="Times New Roman" w:hAnsi="Times New Roman" w:eastAsia="宋体"/>
          <w:b w:val="0"/>
          <w:sz w:val="24"/>
        </w:rPr>
        <w:t xml:space="preserve">并发负载测试报告截图如图 5-3 所示。</w:t>
      </w:r>
    </w:p>
    <w:p>
      <w:pPr>
        <w:pStyle w:val="BodyText"/>
        <w:spacing w:line="360" w:lineRule="auto" w:before="0" w:after="0"/>
        <w:jc w:val="center"/>
      </w:pPr>
      <w:r>
        <w:rPr>
          <w:rFonts w:ascii="Times New Roman" w:hAnsi="Times New Roman" w:eastAsia="宋体"/>
          <w:b w:val="0"/>
          <w:sz w:val="21"/>
        </w:rPr>
        <w:t xml:space="preserve">图 5-3 并发负载测试报告截图（待补充：需执行 load_test_concurrent.py 后截取）</w:t>
      </w:r>
    </w:p>
    <w:p>
      <w:pPr>
        <w:pStyle w:val="BodyText"/>
        <w:spacing w:line="360" w:lineRule="auto" w:before="440" w:after="0"/>
        <w:jc w:val="left"/>
        <w:outlineLvl w:val="1"/>
      </w:pPr>
      <w:r>
        <w:rPr>
          <w:rFonts w:ascii="Times New Roman" w:hAnsi="Times New Roman" w:eastAsia="黑体"/>
          <w:b/>
          <w:sz w:val="28"/>
        </w:rPr>
        <w:t xml:space="preserve">5.4 测试结论</w:t>
      </w:r>
    </w:p>
    <w:p>
      <w:pPr>
        <w:pStyle w:val="BodyText"/>
        <w:spacing w:line="360" w:lineRule="auto" w:before="0" w:after="0"/>
        <w:ind w:firstLine="482"/>
        <w:jc w:val="both"/>
      </w:pPr>
      <w:r>
        <w:rPr>
          <w:rFonts w:ascii="Times New Roman" w:hAnsi="Times New Roman" w:eastAsia="宋体"/>
          <w:b w:val="0"/>
          <w:sz w:val="24"/>
        </w:rPr>
        <w:t xml:space="preserve">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w:t>
      </w:r>
      <w:r>
        <w:rPr>
          <w:rFonts w:ascii="Times New Roman" w:hAnsi="Times New Roman" w:eastAsia="宋体"/>
          <w:b w:val="0"/>
          <w:sz w:val="24"/>
        </w:rPr>
        <w:t xml:space="preserve"> </w:t>
      </w:r>
      <w:r>
        <w:rPr>
          <w:rFonts w:ascii="Times New Roman" w:hAnsi="Times New Roman" w:eastAsia="宋体"/>
          <w:b w:val="0"/>
          <w:sz w:val="24"/>
        </w:rPr>
        <w:t>性能测试从两个角度评估了系统的响应性能。缓存基准测试表明 Redis 缓存对帖子列表接口的响应时间有明显的改善作用，并发负载测试在 10 至 1000 并发用户的规模下验证了系统能够维持稳定的响应和较高的成功率。</w:t>
      </w:r>
      <w:r>
        <w:rPr>
          <w:rFonts w:ascii="Times New Roman" w:hAnsi="Times New Roman" w:eastAsia="宋体"/>
          <w:b w:val="0"/>
          <w:sz w:val="24"/>
        </w:rPr>
        <w:t xml:space="preserve"> </w:t>
      </w:r>
      <w:r>
        <w:rPr>
          <w:rFonts w:ascii="Times New Roman" w:hAnsi="Times New Roman" w:eastAsia="宋体"/>
          <w:b w:val="0"/>
          <w:sz w:val="24"/>
        </w:rPr>
        <w:t xml:space="preserve">需要指出的是，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spacing w:line="360" w:lineRule="auto" w:before="440" w:after="440"/>
        <w:jc w:val="center"/>
        <w:outlineLvl w:val="0"/>
      </w:pPr>
      <w:r>
        <w:rPr>
          <w:rFonts w:ascii="Times New Roman" w:hAnsi="Times New Roman" w:eastAsia="黑体"/>
          <w:b/>
          <w:sz w:val="36"/>
        </w:rPr>
        <w:t xml:space="preserve">第六章 总结与展望</w:t>
      </w:r>
    </w:p>
    <w:p>
      <w:pPr>
        <w:pStyle w:val="BodyText"/>
        <w:spacing w:line="360" w:lineRule="auto" w:before="440" w:after="0"/>
        <w:jc w:val="left"/>
        <w:outlineLvl w:val="1"/>
      </w:pPr>
      <w:r>
        <w:rPr>
          <w:rFonts w:ascii="Times New Roman" w:hAnsi="Times New Roman" w:eastAsia="黑体"/>
          <w:b/>
          <w:sz w:val="28"/>
        </w:rPr>
        <w:t xml:space="preserve">6.1 总结</w:t>
      </w:r>
    </w:p>
    <w:p>
      <w:pPr>
        <w:pStyle w:val="BodyText"/>
        <w:spacing w:line="360" w:lineRule="auto" w:before="0" w:after="0"/>
        <w:ind w:firstLine="482"/>
        <w:jc w:val="both"/>
      </w:pPr>
      <w:r>
        <w:rPr>
          <w:rFonts w:ascii="Times New Roman" w:hAnsi="Times New Roman" w:eastAsia="宋体"/>
          <w:b w:val="0"/>
          <w:sz w:val="24"/>
        </w:rPr>
        <w:t xml:space="preserve">高校师生在课程答疑、学习资料共享、经验复盘和校园活动通知等场景中产生了大量在线交流需求。论坛系统能够将碎片化的问答按主题沉淀为可回查的知识内容，在上述场景中具有不可替代的作用。传统单体架构下前后端耦合、独立部署困难、缺乏移动端支持等问题使得既有校园论坛难以适应日益增长的用户规模和交互需求。本文正是基于此背景，设计并实现了一个基于微服务架构的高校论坛系统。</w:t>
      </w:r>
      <w:r>
        <w:rPr>
          <w:rFonts w:ascii="Times New Roman" w:hAnsi="Times New Roman" w:eastAsia="宋体"/>
          <w:b w:val="0"/>
          <w:sz w:val="24"/>
        </w:rPr>
        <w:t xml:space="preserve"> </w:t>
      </w:r>
      <w:r>
        <w:rPr>
          <w:rFonts w:ascii="Times New Roman" w:hAnsi="Times New Roman" w:eastAsia="宋体"/>
          <w:b w:val="0"/>
          <w:sz w:val="24"/>
        </w:rPr>
        <w:t xml:space="preserve">本文从研究背景和国内外现状出发，分析了现有校园论坛在架构、适配和测试方面存在的不足，将用户划分为游客和注册用户两种角色，梳理了用户认证、帖子管理、评论互动、点赞、通知、搜索、媒体推荐和网关访问控制八个功能模块的用例关系，并从性能、安全、可扩展性、可维护性和兼容性五个维度给出了非功能性需求的量化指标。</w:t>
      </w:r>
      <w:r>
        <w:rPr>
          <w:rFonts w:ascii="Times New Roman" w:hAnsi="Times New Roman" w:eastAsia="宋体"/>
          <w:b w:val="0"/>
          <w:sz w:val="24"/>
        </w:rPr>
        <w:t xml:space="preserve"> </w:t>
      </w:r>
      <w:r>
        <w:rPr>
          <w:rFonts w:ascii="Times New Roman" w:hAnsi="Times New Roman" w:eastAsia="宋体"/>
          <w:b w:val="0"/>
          <w:sz w:val="24"/>
        </w:rPr>
        <w:t xml:space="preserve">系统按部署职责划分为用户接入层、网关层、业务服务层和基础设施层四个层次。后端基于 Java 17 和 Spring Boot 3 构建，借助 Spring Cloud Alibaba 的 Nacos 注册中心和 Spring Cloud Gateway 网关组件将业务逻辑拆分为五个可独立部署的微服务，MySQL 8 负责数据持久化，Redis 7 承担缓存与会话管理。数据库设计包含 6 张业务表，安全设计围绕 JWT 令牌签发与校验、网关双重鉴权和登录失败锁定三条线路展开。</w:t>
      </w:r>
      <w:r>
        <w:rPr>
          <w:rFonts w:ascii="Times New Roman" w:hAnsi="Times New Roman" w:eastAsia="宋体"/>
          <w:b w:val="0"/>
          <w:sz w:val="24"/>
        </w:rPr>
        <w:t xml:space="preserve"> </w:t>
      </w:r>
      <w:r>
        <w:rPr>
          <w:rFonts w:ascii="Times New Roman" w:hAnsi="Times New Roman" w:eastAsia="宋体"/>
          <w:b w:val="0"/>
          <w:sz w:val="24"/>
        </w:rPr>
        <w:t xml:space="preserve">认证模块实现了注册、登录、令牌刷新与登出的完整闭环。论坛核心业务覆盖帖子的发布、编辑、删除和按分区分页查询，评论支持二级回复结构，点赞通过联合唯一约束和应用层双重校验实现去重，Redis 缓存策略对帖子列表和详情分别设置了不同的过期时间并由写操作自动淘汰。前端基于 Vue 3 开发，PC 端使用 Element Plus、移动端使用 Vant，两端共享统一的 Axios 请求层和 Pinia 状态管理逻辑，响应拦截器实现了令牌的静默刷新。</w:t>
      </w:r>
      <w:r>
        <w:rPr>
          <w:rFonts w:ascii="Times New Roman" w:hAnsi="Times New Roman" w:eastAsia="宋体"/>
          <w:b w:val="0"/>
          <w:sz w:val="24"/>
        </w:rPr>
        <w:t xml:space="preserve"> </w:t>
      </w:r>
      <w:r>
        <w:rPr>
          <w:rFonts w:ascii="Times New Roman" w:hAnsi="Times New Roman" w:eastAsia="宋体"/>
          <w:b w:val="0"/>
          <w:sz w:val="24"/>
        </w:rPr>
        <w:t>MySQL、Redis 和 Nacos 通过 Docker Compose 编排部署，Bash 脚本管理后端服务的顺序启动与有序停止。Python 功能测试脚本覆盖了 11 个端到端业务场景和全部 22 个 API 接口，缓存基准测试和并发负载测试分别验证了缓存策略的有效性和系统在 10 至 1000 并发用户下的承载能力，测试通过率为 100%。</w:t>
      </w:r>
    </w:p>
    <w:p>
      <w:pPr>
        <w:pStyle w:val="BodyText"/>
        <w:spacing w:line="360" w:lineRule="auto" w:before="440" w:after="0"/>
        <w:jc w:val="left"/>
        <w:outlineLvl w:val="1"/>
      </w:pPr>
      <w:r>
        <w:rPr>
          <w:rFonts w:ascii="Times New Roman" w:hAnsi="Times New Roman" w:eastAsia="黑体"/>
          <w:b/>
          <w:sz w:val="28"/>
        </w:rPr>
        <w:t xml:space="preserve">6.2 存在的问题与展望</w:t>
      </w:r>
    </w:p>
    <w:p>
      <w:pPr>
        <w:pStyle w:val="BodyText"/>
        <w:spacing w:line="360" w:lineRule="auto" w:before="0" w:after="0"/>
        <w:ind w:firstLine="482"/>
        <w:jc w:val="both"/>
      </w:pPr>
      <w:r>
        <w:rPr>
          <w:rFonts w:ascii="Times New Roman" w:hAnsi="Times New Roman" w:eastAsia="宋体"/>
          <w:b w:val="0"/>
          <w:sz w:val="24"/>
        </w:rPr>
        <w:t>系统在开发和测试过程中暴露了两个值得改进的地方：</w:t>
        <w:br/>
        <w:t>（1）搜索服务的检索能力是当前最明显的短板。搜索服务采用内存中逐条遍历和字符串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br/>
        <w:t>（2）部署架构尚未在云环境下进行生产级验证。全部测试在本地单机上完成，无法体现微服务架构在水平扩展和负载均衡上的优势。已有研究在智慧校园系统中将容器化微服务部署至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p>
    <w:p>
      <w:pPr>
        <w:pStyle w:val="BodyText"/>
        <w:spacing w:line="360" w:lineRule="auto" w:before="440" w:after="440"/>
        <w:jc w:val="center"/>
        <w:outlineLvl w:val="0"/>
      </w:pPr>
      <w:r>
        <w:rPr>
          <w:rFonts w:ascii="Times New Roman" w:hAnsi="Times New Roman" w:eastAsia="黑体"/>
          <w:b/>
          <w:sz w:val="36"/>
        </w:rPr>
        <w:t xml:space="preserve">参 考 文 献</w:t>
      </w:r>
    </w:p>
    <w:p>
      <w:pPr>
        <w:pStyle w:val="BodyText"/>
        <w:spacing w:line="360" w:lineRule="auto" w:before="0" w:after="0"/>
        <w:jc w:val="both"/>
      </w:pPr>
      <w:r>
        <w:rPr>
          <w:rFonts w:ascii="Times New Roman" w:hAnsi="Times New Roman" w:eastAsia="宋体"/>
          <w:b w:val="0"/>
          <w:sz w:val="21"/>
        </w:rPr>
        <w:t xml:space="preserve">[1] 吕凤花，刘海眉. 且知论坛学生交流系统的设计与实现[J]. 电脑编程技巧与维护，2025（7）：34-37. DOI: 10.16184/j.cnki.comprg.2025.07.036.</w:t>
      </w:r>
    </w:p>
    <w:p>
      <w:pPr>
        <w:pStyle w:val="BodyText"/>
        <w:spacing w:line="360" w:lineRule="auto" w:before="0" w:after="0"/>
        <w:jc w:val="both"/>
      </w:pPr>
      <w:r>
        <w:rPr>
          <w:rFonts w:ascii="Times New Roman" w:hAnsi="Times New Roman" w:eastAsia="宋体"/>
          <w:b w:val="0"/>
          <w:sz w:val="21"/>
        </w:rPr>
        <w:t xml:space="preserve">[2] 张豪，朱石磊，胡建华，等. 基于B/S架构的校园论坛系统的设计与实现[J]. 电脑知识与技术，2023，19（33）：32-35. DOI: 10.14004/j.cnki.ckt.2023.1779.</w:t>
      </w:r>
    </w:p>
    <w:p>
      <w:pPr>
        <w:pStyle w:val="BodyText"/>
        <w:spacing w:line="360" w:lineRule="auto" w:before="0" w:after="0"/>
        <w:jc w:val="both"/>
      </w:pPr>
      <w:r>
        <w:rPr>
          <w:rFonts w:ascii="Times New Roman" w:hAnsi="Times New Roman" w:eastAsia="宋体"/>
          <w:b w:val="0"/>
          <w:sz w:val="21"/>
        </w:rPr>
        <w:t xml:space="preserve">[3] 曾一洪，阙培斯，高飞. 基于以太坊智能合约的去中心化匿名论坛系统的设计与实现[J]. 电脑知识与技术，2023，19（14）：12-14.</w:t>
      </w:r>
    </w:p>
    <w:p>
      <w:pPr>
        <w:pStyle w:val="BodyText"/>
        <w:spacing w:line="360" w:lineRule="auto" w:before="0" w:after="0"/>
        <w:jc w:val="both"/>
      </w:pPr>
      <w:r>
        <w:rPr>
          <w:rFonts w:ascii="Times New Roman" w:hAnsi="Times New Roman" w:eastAsia="宋体"/>
          <w:b w:val="0"/>
          <w:sz w:val="21"/>
        </w:rPr>
        <w:t xml:space="preserve">[4] 中国互联网络信息中心. 第57次中国互联网络发展状况统计报告[R/OL].（2026-02-05）[2026-03-24]. https://cnnic.cn/n4/2026/0304/c88-11549.html.</w:t>
      </w:r>
    </w:p>
    <w:p>
      <w:pPr>
        <w:pStyle w:val="BodyText"/>
        <w:spacing w:line="360" w:lineRule="auto" w:before="0" w:after="0"/>
        <w:jc w:val="both"/>
      </w:pPr>
      <w:r>
        <w:rPr>
          <w:rFonts w:ascii="Times New Roman" w:hAnsi="Times New Roman" w:eastAsia="宋体"/>
          <w:b w:val="0"/>
          <w:sz w:val="21"/>
        </w:rPr>
        <w:t xml:space="preserve">[5] 赵向娜，龚炳江. 基于Spring Boot与Vue3的高校IT专业在线学习系统设计与实现[J]. 电脑知识与技术，2025，21（13）：56-60. DOI: 10.14004/j.cnki.ckt.2025.0678.</w:t>
      </w:r>
    </w:p>
    <w:p>
      <w:pPr>
        <w:pStyle w:val="BodyText"/>
        <w:spacing w:line="360" w:lineRule="auto" w:before="0" w:after="0"/>
        <w:jc w:val="both"/>
      </w:pPr>
      <w:r>
        <w:rPr>
          <w:rFonts w:ascii="Times New Roman" w:hAnsi="Times New Roman" w:eastAsia="宋体"/>
          <w:b w:val="0"/>
          <w:sz w:val="21"/>
        </w:rPr>
        <w:t xml:space="preserve">[6] 甘露平，倪晓锋，经正俊. 微服务架构的电力数字化平台研究与实践[J]. 电脑编程技巧与维护，2026（2）：59-62. DOI: 10.16184/j.cnki.comprg.2026.02.034.</w:t>
      </w:r>
    </w:p>
    <w:p>
      <w:pPr>
        <w:pStyle w:val="BodyText"/>
        <w:spacing w:line="360" w:lineRule="auto" w:before="0" w:after="0"/>
        <w:jc w:val="both"/>
      </w:pPr>
      <w:r>
        <w:rPr>
          <w:rFonts w:ascii="Times New Roman" w:hAnsi="Times New Roman" w:eastAsia="宋体"/>
          <w:b w:val="0"/>
          <w:sz w:val="21"/>
        </w:rPr>
        <w:t xml:space="preserve">[7] ALDEA C L, BOCU R. Authentication challenges and solutions in microservice architectures[J]. Applied Sciences, 2025, 15(22): 12088. DOI: 10.3390/app152212088.</w:t>
      </w:r>
    </w:p>
    <w:p>
      <w:pPr>
        <w:pStyle w:val="BodyText"/>
        <w:spacing w:line="360" w:lineRule="auto" w:before="0" w:after="0"/>
        <w:jc w:val="both"/>
      </w:pPr>
      <w:r>
        <w:rPr>
          <w:rFonts w:ascii="Times New Roman" w:hAnsi="Times New Roman" w:eastAsia="宋体"/>
          <w:b w:val="0"/>
          <w:sz w:val="21"/>
        </w:rPr>
        <w:t xml:space="preserve">[8] 王颖欣，关伟豪，王旭，等. 微服务架构的高校协同人员管理服务平台建设[J]. 现代信息科技，2025，9（15）：95-100. DOI: 10.19850/j.cnki.2096-4706.2025.15.018.</w:t>
      </w:r>
    </w:p>
    <w:p>
      <w:pPr>
        <w:pStyle w:val="BodyText"/>
        <w:spacing w:line="360" w:lineRule="auto" w:before="0" w:after="0"/>
        <w:jc w:val="both"/>
      </w:pPr>
      <w:r>
        <w:rPr>
          <w:rFonts w:ascii="Times New Roman" w:hAnsi="Times New Roman" w:eastAsia="宋体"/>
          <w:b w:val="0"/>
          <w:sz w:val="21"/>
        </w:rPr>
        <w:t xml:space="preserve">[9] 郭洋洋，李瑶婕，王腾霄. 基于微服务架构的科研管理系统设计与实现[J]. 铁路计算机应用，2026，35（1）：45-49. DOI: 10.3969/j.issn.1005-8451.2026.01.07.</w:t>
      </w:r>
    </w:p>
    <w:p>
      <w:pPr>
        <w:pStyle w:val="BodyText"/>
        <w:spacing w:line="360" w:lineRule="auto" w:before="0" w:after="0"/>
        <w:jc w:val="both"/>
      </w:pPr>
      <w:r>
        <w:rPr>
          <w:rFonts w:ascii="Times New Roman" w:hAnsi="Times New Roman" w:eastAsia="宋体"/>
          <w:b w:val="0"/>
          <w:sz w:val="21"/>
        </w:rPr>
        <w:t xml:space="preserve">[10] 金剑. 基于微服务架构的软件项目管理实践与质量控制研究[J]. 软件，2025，46（11）：134-136. DOI: 10.3969/j.issn.1003-6970.2025.11.042.</w:t>
      </w:r>
    </w:p>
    <w:p>
      <w:pPr>
        <w:pStyle w:val="BodyText"/>
        <w:spacing w:line="360" w:lineRule="auto" w:before="0" w:after="0"/>
        <w:jc w:val="both"/>
      </w:pPr>
      <w:r>
        <w:rPr>
          <w:rFonts w:ascii="Times New Roman" w:hAnsi="Times New Roman" w:eastAsia="宋体"/>
          <w:b w:val="0"/>
          <w:sz w:val="21"/>
        </w:rPr>
        <w:t xml:space="preserve">[11] 章勇，王力群. 基于微服务架构的教育信息化系统设计[J]. 软件，2025，46（8）：161-163. DOI: 10.3969/j.issn.1003-6970.2025.08.050.</w:t>
      </w:r>
    </w:p>
    <w:p>
      <w:pPr>
        <w:pStyle w:val="BodyText"/>
        <w:spacing w:line="360" w:lineRule="auto" w:before="0" w:after="0"/>
        <w:jc w:val="both"/>
      </w:pPr>
      <w:r>
        <w:rPr>
          <w:rFonts w:ascii="Times New Roman" w:hAnsi="Times New Roman" w:eastAsia="宋体"/>
          <w:b w:val="0"/>
          <w:sz w:val="21"/>
        </w:rPr>
        <w:t xml:space="preserve">[12] 张士霞. 基于微服务架构的软件工程过程改进研究[J]. 电脑编程技巧与维护，2025（4）：66-69. DOI: 10.16184/j.cnki.comprg.2025.04.041.</w:t>
      </w:r>
    </w:p>
    <w:p>
      <w:pPr>
        <w:pStyle w:val="BodyText"/>
        <w:spacing w:line="360" w:lineRule="auto" w:before="0" w:after="0"/>
        <w:jc w:val="both"/>
      </w:pPr>
      <w:r>
        <w:rPr>
          <w:rFonts w:ascii="Times New Roman" w:hAnsi="Times New Roman" w:eastAsia="宋体"/>
          <w:b w:val="0"/>
          <w:sz w:val="21"/>
        </w:rPr>
        <w:t xml:space="preserve">[13] 曾浩. 微服务架构下分布式事务一致性处理方案研究[J]. 信息记录材料，2026，27（3）：188-191. DOI: 10.16009/j.issn.1009-5624.2026.03.059.</w:t>
      </w:r>
    </w:p>
    <w:p>
      <w:pPr>
        <w:pStyle w:val="BodyText"/>
        <w:spacing w:line="360" w:lineRule="auto" w:before="0" w:after="0"/>
        <w:jc w:val="both"/>
      </w:pPr>
      <w:r>
        <w:rPr>
          <w:rFonts w:ascii="Times New Roman" w:hAnsi="Times New Roman" w:eastAsia="宋体"/>
          <w:b w:val="0"/>
          <w:sz w:val="21"/>
        </w:rPr>
        <w:t xml:space="preserve">[14] 王刚. 容器化微服务架构在智慧校园系统中的应用与挑战[J]. 数字通信世界，2025（10）：74-76. DOI: 10.3969/J.ISSN.1672-7274.2025.10.025.</w:t>
      </w:r>
    </w:p>
    <w:p>
      <w:pPr>
        <w:pStyle w:val="BodyText"/>
        <w:spacing w:line="360" w:lineRule="auto" w:before="0" w:after="0"/>
        <w:jc w:val="both"/>
      </w:pPr>
      <w:r>
        <w:rPr>
          <w:rFonts w:ascii="Times New Roman" w:hAnsi="Times New Roman" w:eastAsia="宋体"/>
          <w:b w:val="0"/>
          <w:sz w:val="21"/>
        </w:rPr>
        <w:t xml:space="preserve">[15] 韩世平，李林，陈杰，等. 基于微服务架构的多源异构数据实时处理平台设计[J]. 国外电子测量技术，2025，44（11）：152-157. DOI: 10.19652/j.cnki.femt.2511040.</w:t>
      </w:r>
    </w:p>
    <w:p>
      <w:pPr>
        <w:pStyle w:val="BodyText"/>
        <w:spacing w:line="360" w:lineRule="auto" w:before="0" w:after="0"/>
        <w:jc w:val="both"/>
      </w:pPr>
      <w:r>
        <w:rPr>
          <w:rFonts w:ascii="Times New Roman" w:hAnsi="Times New Roman" w:eastAsia="宋体"/>
          <w:b w:val="0"/>
          <w:sz w:val="21"/>
        </w:rPr>
        <w:t xml:space="preserve">[16] 林志达，张华兵，郭献彬，等. 一种微服务架构的API网关设计[J]. 兵工自动化，2025，44（7）：5-11. DOI: 10.7690/bgzdh.2025.07.002.</w:t>
      </w:r>
    </w:p>
    <w:p>
      <w:pPr>
        <w:pStyle w:val="BodyText"/>
        <w:spacing w:line="360" w:lineRule="auto" w:before="0" w:after="0"/>
        <w:jc w:val="both"/>
      </w:pPr>
      <w:r>
        <w:rPr>
          <w:rFonts w:ascii="Times New Roman" w:hAnsi="Times New Roman" w:eastAsia="宋体"/>
          <w:b w:val="0"/>
          <w:sz w:val="21"/>
        </w:rPr>
        <w:t xml:space="preserve">[17] YUAN E Z. Fault tolerance mechanism design and software engineering implementation of distributed system based on microservice architecture[C]//TAPEE 2025. GBP Proceedings Series, 2026, 20: 32-39.</w:t>
      </w:r>
    </w:p>
    <w:p>
      <w:pPr>
        <w:pStyle w:val="BodyText"/>
        <w:spacing w:line="360" w:lineRule="auto" w:before="0" w:after="0"/>
        <w:jc w:val="both"/>
      </w:pPr>
      <w:r>
        <w:rPr>
          <w:rFonts w:ascii="Times New Roman" w:hAnsi="Times New Roman" w:eastAsia="宋体"/>
          <w:b w:val="0"/>
          <w:sz w:val="21"/>
        </w:rP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spacing w:line="360" w:lineRule="auto" w:before="0" w:after="0"/>
        <w:jc w:val="both"/>
      </w:pPr>
      <w:r>
        <w:rPr>
          <w:rFonts w:ascii="Times New Roman" w:hAnsi="Times New Roman" w:eastAsia="宋体"/>
          <w:b w:val="0"/>
          <w:sz w:val="21"/>
        </w:rPr>
        <w:t xml:space="preserve">[19] 赵予汐. 基于容器化微服务的安全中台架构设计[J]. 新一代信息技术，2023，6（14）：26-29. DOI: 10.3969/j.issn.2096-6091.2023.14.006.</w:t>
      </w:r>
    </w:p>
    <w:p>
      <w:pPr>
        <w:pStyle w:val="BodyText"/>
        <w:spacing w:line="360" w:lineRule="auto" w:before="0" w:after="0"/>
        <w:jc w:val="both"/>
      </w:pPr>
      <w:r>
        <w:rPr>
          <w:rFonts w:ascii="Times New Roman" w:hAnsi="Times New Roman" w:eastAsia="宋体"/>
          <w:b w:val="0"/>
          <w:sz w:val="21"/>
        </w:rPr>
        <w:t xml:space="preserve">[20] AGAEV A. Strategies for migrating monolithic software systems to a microservice architecture[J]. International Journal of Advanced Engineering, Management and Science, 2026, 12(1): 85-95. DOI: 10.22161/ijaems.121.11.</w:t>
      </w:r>
    </w:p>
    <w:p>
      <w:pPr>
        <w:pStyle w:val="BodyText"/>
        <w:spacing w:line="360" w:lineRule="auto" w:before="0" w:after="0"/>
        <w:jc w:val="both"/>
      </w:pPr>
      <w:r>
        <w:rPr>
          <w:rFonts w:ascii="Times New Roman" w:hAnsi="Times New Roman" w:eastAsia="宋体"/>
          <w:b w:val="0"/>
          <w:sz w:val="21"/>
        </w:rPr>
        <w:t xml:space="preserve">[21] 柘浩淩，何永波，林士博，等. 基于大规模并发访问的Spring Cloud分布式教学系统设计[J]. 信息记录材料，2025，26（12）：93-96. DOI: 10.16009/j.cnki.cn13-1295/tq.2025.12.037.</w:t>
      </w:r>
    </w:p>
    <w:p>
      <w:pPr>
        <w:pStyle w:val="BodyText"/>
        <w:spacing w:line="360" w:lineRule="auto" w:before="440" w:after="440"/>
        <w:jc w:val="center"/>
        <w:outlineLvl w:val="0"/>
      </w:pPr>
      <w:r>
        <w:rPr>
          <w:rFonts w:ascii="Times New Roman" w:hAnsi="Times New Roman" w:eastAsia="黑体"/>
          <w:b/>
          <w:sz w:val="36"/>
        </w:rPr>
        <w:t>致 谢</w:t>
      </w:r>
    </w:p>
    <w:p>
      <w:pPr>
        <w:pStyle w:val="BodyText"/>
        <w:spacing w:line="360" w:lineRule="auto" w:before="0" w:after="0"/>
        <w:ind w:firstLine="482"/>
        <w:jc w:val="both"/>
      </w:pPr>
      <w:r>
        <w:rPr>
          <w:rFonts w:ascii="Times New Roman" w:hAnsi="Times New Roman" w:eastAsia="宋体"/>
          <w:b w:val="0"/>
          <w:sz w:val="24"/>
        </w:rPr>
        <w:t xml:space="preserve">本文从选题到定稿历时数月，期间得到了许多人的帮助，在此一并致谢。</w:t>
      </w:r>
      <w:r>
        <w:rPr>
          <w:rFonts w:ascii="Times New Roman" w:hAnsi="Times New Roman" w:eastAsia="宋体"/>
          <w:b w:val="0"/>
          <w:sz w:val="24"/>
        </w:rPr>
        <w:t xml:space="preserve"> </w:t>
      </w:r>
      <w:r>
        <w:rPr>
          <w:rFonts w:ascii="Times New Roman" w:hAnsi="Times New Roman" w:eastAsia="宋体"/>
          <w:b w:val="0"/>
          <w:sz w:val="24"/>
        </w:rPr>
        <w:t xml:space="preserve">感谢导师在项目开发、论文选题、开题报告、中期评审与论文撰写各环节给予的悉心指导，多次在思路受阻时帮助理清方向，使本文得以顺利完成。</w:t>
      </w:r>
      <w:r>
        <w:rPr>
          <w:rFonts w:ascii="Times New Roman" w:hAnsi="Times New Roman" w:eastAsia="宋体"/>
          <w:b w:val="0"/>
          <w:sz w:val="24"/>
        </w:rPr>
        <w:t xml:space="preserve"> </w:t>
      </w:r>
      <w:r>
        <w:rPr>
          <w:rFonts w:ascii="Times New Roman" w:hAnsi="Times New Roman" w:eastAsia="宋体"/>
          <w:b w:val="0"/>
          <w:sz w:val="24"/>
        </w:rPr>
        <w:t xml:space="preserve">感谢华南师范大学软件学院的各位老师，四年来的课程教学为本文的技术选型和工程实践打下了基础。也感谢身边的同学们，在系统开发和论文写作中提供了不少有价值的讨论和建议。</w:t>
      </w:r>
      <w:r>
        <w:rPr>
          <w:rFonts w:ascii="Times New Roman" w:hAnsi="Times New Roman" w:eastAsia="宋体"/>
          <w:b w:val="0"/>
          <w:sz w:val="24"/>
        </w:rPr>
        <w:t xml:space="preserve"> </w:t>
      </w:r>
      <w:r>
        <w:rPr>
          <w:rFonts w:ascii="Times New Roman" w:hAnsi="Times New Roman" w:eastAsia="宋体"/>
          <w:b w:val="0"/>
          <w:sz w:val="24"/>
        </w:rPr>
        <w:t xml:space="preserve">系统的开发受益于开源社区的持续积累。Spring Boot、Spring Cloud Alibaba、Vue、Element Plus、Vant、Docker 等项目提供了可靠的技术底座，社区中丰富的文档和活跃的问答帮助解决了开发中遇到的许多具体问题。</w:t>
      </w:r>
      <w:r>
        <w:rPr>
          <w:rFonts w:ascii="Times New Roman" w:hAnsi="Times New Roman" w:eastAsia="宋体"/>
          <w:b w:val="0"/>
          <w:sz w:val="24"/>
        </w:rPr>
        <w:t xml:space="preserve"> </w:t>
      </w:r>
      <w:r>
        <w:rPr>
          <w:rFonts w:ascii="Times New Roman" w:hAnsi="Times New Roman" w:eastAsia="宋体"/>
          <w:b w:val="0"/>
          <w:sz w:val="24"/>
        </w:rP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2026-04-08T16:09:23Z</dcterms:created>
  <dcterms:modified xsi:type="dcterms:W3CDTF">2026-04-08T16:09:23Z</dcterms:modified>
</cp:coreProperties>
</file>

<file path=docProps/custom.xml><?xml version="1.0" encoding="utf-8"?>
<Properties xmlns="http://schemas.openxmlformats.org/officeDocument/2006/custom-properties" xmlns:vt="http://schemas.openxmlformats.org/officeDocument/2006/docPropsVTypes"/>
</file>