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1B601" w14:textId="77777777" w:rsidR="0029335A" w:rsidRDefault="0029335A">
      <w:pPr>
        <w:rPr>
          <w:b/>
          <w:sz w:val="24"/>
        </w:rPr>
      </w:pPr>
    </w:p>
    <w:p w14:paraId="70D02BFD" w14:textId="77777777" w:rsidR="0029335A" w:rsidRDefault="0029335A">
      <w:pPr>
        <w:rPr>
          <w:b/>
          <w:sz w:val="24"/>
        </w:rPr>
      </w:pPr>
    </w:p>
    <w:p w14:paraId="7D346AC3" w14:textId="77777777" w:rsidR="0029335A" w:rsidRDefault="0029335A">
      <w:pPr>
        <w:rPr>
          <w:b/>
          <w:sz w:val="28"/>
          <w:szCs w:val="28"/>
        </w:rPr>
      </w:pPr>
      <w:r>
        <w:rPr>
          <w:rFonts w:hint="eastAsia"/>
          <w:b/>
          <w:sz w:val="28"/>
          <w:szCs w:val="28"/>
        </w:rPr>
        <w:t>编号：</w:t>
      </w:r>
    </w:p>
    <w:p w14:paraId="5EF0C3BB" w14:textId="77777777" w:rsidR="0029335A" w:rsidRDefault="0029335A">
      <w:pPr>
        <w:rPr>
          <w:b/>
          <w:sz w:val="24"/>
        </w:rPr>
      </w:pPr>
    </w:p>
    <w:p w14:paraId="5591D7BD" w14:textId="77777777" w:rsidR="0029335A" w:rsidRDefault="0029335A">
      <w:pPr>
        <w:rPr>
          <w:b/>
        </w:rPr>
      </w:pPr>
    </w:p>
    <w:p w14:paraId="570E62B2" w14:textId="77777777" w:rsidR="0029335A" w:rsidRDefault="0029335A">
      <w:pPr>
        <w:rPr>
          <w:b/>
        </w:rPr>
      </w:pPr>
    </w:p>
    <w:p w14:paraId="5DED3C3A" w14:textId="77777777" w:rsidR="0029335A" w:rsidRDefault="0029335A">
      <w:pPr>
        <w:rPr>
          <w:b/>
        </w:rPr>
      </w:pPr>
    </w:p>
    <w:p w14:paraId="712C56AF" w14:textId="77777777" w:rsidR="0029335A" w:rsidRDefault="0029335A">
      <w:pPr>
        <w:pStyle w:val="a3"/>
        <w:jc w:val="center"/>
        <w:rPr>
          <w:rFonts w:ascii="黑体" w:eastAsia="黑体" w:hAnsi="黑体" w:hint="eastAsia"/>
          <w:b/>
          <w:sz w:val="52"/>
          <w:szCs w:val="52"/>
        </w:rPr>
      </w:pPr>
      <w:r>
        <w:rPr>
          <w:rFonts w:ascii="黑体" w:eastAsia="黑体" w:hAnsi="黑体" w:hint="eastAsia"/>
          <w:b/>
          <w:sz w:val="52"/>
          <w:szCs w:val="52"/>
        </w:rPr>
        <w:t>哈尔滨工业大学(威海)</w:t>
      </w:r>
    </w:p>
    <w:p w14:paraId="4D065AB4" w14:textId="77777777" w:rsidR="0029335A" w:rsidRDefault="0029335A">
      <w:pPr>
        <w:pStyle w:val="a3"/>
        <w:jc w:val="center"/>
        <w:rPr>
          <w:rFonts w:ascii="黑体" w:eastAsia="黑体" w:hAnsi="黑体" w:hint="eastAsia"/>
          <w:b/>
          <w:sz w:val="52"/>
          <w:szCs w:val="52"/>
        </w:rPr>
      </w:pPr>
      <w:r>
        <w:rPr>
          <w:rFonts w:ascii="黑体" w:eastAsia="黑体" w:hAnsi="黑体" w:hint="eastAsia"/>
          <w:b/>
          <w:sz w:val="52"/>
          <w:szCs w:val="52"/>
        </w:rPr>
        <w:t xml:space="preserve"> </w:t>
      </w:r>
      <w:r w:rsidR="005C2F09">
        <w:rPr>
          <w:rFonts w:ascii="黑体" w:eastAsia="黑体" w:hAnsi="黑体" w:hint="eastAsia"/>
          <w:b/>
          <w:sz w:val="52"/>
          <w:szCs w:val="52"/>
        </w:rPr>
        <w:t>大学生科技创新项目</w:t>
      </w:r>
      <w:r>
        <w:rPr>
          <w:rFonts w:ascii="黑体" w:eastAsia="黑体" w:hAnsi="黑体" w:hint="eastAsia"/>
          <w:b/>
          <w:sz w:val="52"/>
          <w:szCs w:val="52"/>
        </w:rPr>
        <w:t>立项报告</w:t>
      </w:r>
    </w:p>
    <w:p w14:paraId="18B30E33" w14:textId="77777777" w:rsidR="0029335A" w:rsidRDefault="0029335A" w:rsidP="00BD5B41">
      <w:pPr>
        <w:pStyle w:val="a3"/>
        <w:ind w:left="0" w:firstLine="0"/>
        <w:rPr>
          <w:b/>
          <w:sz w:val="36"/>
          <w:szCs w:val="36"/>
        </w:rPr>
      </w:pPr>
    </w:p>
    <w:p w14:paraId="3C82F1A4" w14:textId="77777777" w:rsidR="00BD5B41" w:rsidRDefault="00BD5B41" w:rsidP="00BD5B41">
      <w:pPr>
        <w:pStyle w:val="a3"/>
        <w:ind w:left="0" w:firstLine="0"/>
        <w:rPr>
          <w:b/>
          <w:sz w:val="36"/>
          <w:szCs w:val="36"/>
        </w:rPr>
      </w:pPr>
    </w:p>
    <w:p w14:paraId="28346BE8" w14:textId="77777777" w:rsidR="0029335A" w:rsidRDefault="0029335A">
      <w:pPr>
        <w:rPr>
          <w:b/>
          <w:sz w:val="36"/>
          <w:szCs w:val="36"/>
        </w:rPr>
      </w:pPr>
    </w:p>
    <w:p w14:paraId="7E1C71A7" w14:textId="77777777" w:rsidR="0029335A" w:rsidRDefault="0029335A">
      <w:pPr>
        <w:ind w:firstLineChars="491" w:firstLine="1380"/>
        <w:rPr>
          <w:b/>
          <w:sz w:val="28"/>
          <w:szCs w:val="28"/>
          <w:u w:val="single"/>
        </w:rPr>
      </w:pPr>
      <w:r>
        <w:rPr>
          <w:rFonts w:hint="eastAsia"/>
          <w:b/>
          <w:sz w:val="28"/>
          <w:szCs w:val="28"/>
        </w:rPr>
        <w:t>项目名称：</w:t>
      </w:r>
      <w:r>
        <w:rPr>
          <w:rFonts w:hint="eastAsia"/>
          <w:sz w:val="28"/>
          <w:szCs w:val="28"/>
          <w:u w:val="single"/>
        </w:rPr>
        <w:t xml:space="preserve">   </w:t>
      </w:r>
      <w:r w:rsidR="005C2F09">
        <w:rPr>
          <w:rFonts w:hint="eastAsia"/>
          <w:sz w:val="28"/>
          <w:szCs w:val="28"/>
          <w:u w:val="single"/>
        </w:rPr>
        <w:t xml:space="preserve"> </w:t>
      </w:r>
      <w:r>
        <w:rPr>
          <w:rFonts w:hint="eastAsia"/>
          <w:sz w:val="28"/>
          <w:szCs w:val="28"/>
          <w:u w:val="single"/>
        </w:rPr>
        <w:t xml:space="preserve"> </w:t>
      </w:r>
      <w:r w:rsidR="005C2F09" w:rsidRPr="005C2F09">
        <w:rPr>
          <w:rFonts w:ascii="å®‹ä½“" w:hAnsi="å®‹ä½“" w:cs="å®‹ä½“"/>
          <w:color w:val="000000"/>
          <w:kern w:val="0"/>
          <w:sz w:val="28"/>
          <w:szCs w:val="28"/>
          <w:u w:val="single"/>
        </w:rPr>
        <w:t>本科生课程平时成绩管理系统</w:t>
      </w:r>
      <w:r>
        <w:rPr>
          <w:rFonts w:hint="eastAsia"/>
          <w:sz w:val="28"/>
          <w:szCs w:val="28"/>
          <w:u w:val="single"/>
        </w:rPr>
        <w:t xml:space="preserve">        </w:t>
      </w:r>
    </w:p>
    <w:p w14:paraId="244113B9" w14:textId="77777777" w:rsidR="0029335A" w:rsidRDefault="0029335A">
      <w:pPr>
        <w:ind w:firstLineChars="492" w:firstLine="1383"/>
        <w:rPr>
          <w:sz w:val="28"/>
          <w:szCs w:val="28"/>
          <w:u w:val="single"/>
        </w:rPr>
      </w:pPr>
      <w:r>
        <w:rPr>
          <w:rFonts w:hint="eastAsia"/>
          <w:b/>
          <w:sz w:val="28"/>
          <w:szCs w:val="28"/>
        </w:rPr>
        <w:t>项目负责人：</w:t>
      </w:r>
      <w:r>
        <w:rPr>
          <w:rFonts w:hint="eastAsia"/>
          <w:sz w:val="28"/>
          <w:szCs w:val="28"/>
          <w:u w:val="single"/>
        </w:rPr>
        <w:t xml:space="preserve">      </w:t>
      </w:r>
      <w:r w:rsidR="005C2F09">
        <w:rPr>
          <w:rFonts w:hint="eastAsia"/>
          <w:sz w:val="28"/>
          <w:szCs w:val="28"/>
          <w:u w:val="single"/>
        </w:rPr>
        <w:t>范宗</w:t>
      </w:r>
      <w:r>
        <w:rPr>
          <w:rFonts w:hint="eastAsia"/>
          <w:sz w:val="28"/>
          <w:szCs w:val="28"/>
          <w:u w:val="single"/>
        </w:rPr>
        <w:t xml:space="preserve">      </w:t>
      </w:r>
      <w:r>
        <w:rPr>
          <w:rFonts w:hint="eastAsia"/>
          <w:b/>
          <w:sz w:val="28"/>
          <w:szCs w:val="28"/>
        </w:rPr>
        <w:t xml:space="preserve"> </w:t>
      </w:r>
      <w:r>
        <w:rPr>
          <w:rFonts w:hint="eastAsia"/>
          <w:b/>
          <w:sz w:val="28"/>
          <w:szCs w:val="28"/>
        </w:rPr>
        <w:tab/>
      </w:r>
      <w:r>
        <w:rPr>
          <w:rFonts w:hint="eastAsia"/>
          <w:b/>
          <w:sz w:val="28"/>
          <w:szCs w:val="28"/>
        </w:rPr>
        <w:t>学号：</w:t>
      </w:r>
      <w:r>
        <w:rPr>
          <w:rFonts w:hint="eastAsia"/>
          <w:sz w:val="28"/>
          <w:szCs w:val="28"/>
          <w:u w:val="single"/>
        </w:rPr>
        <w:t xml:space="preserve">  </w:t>
      </w:r>
      <w:r w:rsidR="005C2F09">
        <w:rPr>
          <w:rFonts w:hint="eastAsia"/>
          <w:sz w:val="28"/>
          <w:szCs w:val="28"/>
          <w:u w:val="single"/>
        </w:rPr>
        <w:t>2022211866</w:t>
      </w:r>
      <w:r>
        <w:rPr>
          <w:rFonts w:hint="eastAsia"/>
          <w:sz w:val="28"/>
          <w:szCs w:val="28"/>
          <w:u w:val="single"/>
        </w:rPr>
        <w:t xml:space="preserve">  </w:t>
      </w:r>
    </w:p>
    <w:p w14:paraId="6F9E6404" w14:textId="77777777" w:rsidR="0029335A" w:rsidRDefault="0029335A">
      <w:pPr>
        <w:ind w:firstLineChars="492" w:firstLine="1383"/>
        <w:rPr>
          <w:sz w:val="28"/>
          <w:szCs w:val="28"/>
          <w:u w:val="single"/>
        </w:rPr>
      </w:pPr>
      <w:r>
        <w:rPr>
          <w:rFonts w:hint="eastAsia"/>
          <w:b/>
          <w:sz w:val="28"/>
          <w:szCs w:val="28"/>
        </w:rPr>
        <w:t>联系电话：</w:t>
      </w:r>
      <w:r>
        <w:rPr>
          <w:rFonts w:hint="eastAsia"/>
          <w:sz w:val="28"/>
          <w:szCs w:val="28"/>
          <w:u w:val="single"/>
        </w:rPr>
        <w:t xml:space="preserve"> </w:t>
      </w:r>
      <w:r w:rsidR="005C2F09">
        <w:rPr>
          <w:rFonts w:hint="eastAsia"/>
          <w:sz w:val="28"/>
          <w:szCs w:val="28"/>
          <w:u w:val="single"/>
        </w:rPr>
        <w:t>15318287534</w:t>
      </w:r>
      <w:r>
        <w:rPr>
          <w:rFonts w:hint="eastAsia"/>
          <w:sz w:val="28"/>
          <w:szCs w:val="28"/>
          <w:u w:val="single"/>
        </w:rPr>
        <w:t xml:space="preserve"> </w:t>
      </w:r>
      <w:r>
        <w:rPr>
          <w:rFonts w:hint="eastAsia"/>
          <w:b/>
          <w:sz w:val="28"/>
          <w:szCs w:val="28"/>
        </w:rPr>
        <w:t>电子邮箱：</w:t>
      </w:r>
      <w:r w:rsidR="005C2F09">
        <w:rPr>
          <w:rFonts w:hint="eastAsia"/>
          <w:sz w:val="28"/>
          <w:szCs w:val="28"/>
          <w:u w:val="single"/>
        </w:rPr>
        <w:t>wkndnite@126.com</w:t>
      </w:r>
    </w:p>
    <w:p w14:paraId="2A6FD60E" w14:textId="77777777" w:rsidR="0029335A" w:rsidRDefault="0029335A">
      <w:pPr>
        <w:ind w:firstLineChars="492" w:firstLine="1383"/>
        <w:rPr>
          <w:sz w:val="28"/>
          <w:szCs w:val="28"/>
          <w:u w:val="single"/>
        </w:rPr>
      </w:pPr>
      <w:r>
        <w:rPr>
          <w:rFonts w:hint="eastAsia"/>
          <w:b/>
          <w:sz w:val="28"/>
          <w:szCs w:val="28"/>
        </w:rPr>
        <w:t>院系及专业：</w:t>
      </w:r>
      <w:r>
        <w:rPr>
          <w:rFonts w:hint="eastAsia"/>
          <w:sz w:val="28"/>
          <w:szCs w:val="28"/>
          <w:u w:val="single"/>
        </w:rPr>
        <w:t xml:space="preserve">  </w:t>
      </w:r>
      <w:r w:rsidR="005C2F09">
        <w:rPr>
          <w:rFonts w:hint="eastAsia"/>
          <w:sz w:val="28"/>
          <w:szCs w:val="28"/>
          <w:u w:val="single"/>
        </w:rPr>
        <w:t xml:space="preserve">  </w:t>
      </w:r>
      <w:r w:rsidR="005C2F09">
        <w:rPr>
          <w:rFonts w:hint="eastAsia"/>
          <w:sz w:val="28"/>
          <w:szCs w:val="28"/>
          <w:u w:val="single"/>
        </w:rPr>
        <w:t>计算机科学与技术学院</w:t>
      </w:r>
      <w:r w:rsidR="005C2F09">
        <w:rPr>
          <w:rFonts w:hint="eastAsia"/>
          <w:sz w:val="28"/>
          <w:szCs w:val="28"/>
          <w:u w:val="single"/>
        </w:rPr>
        <w:t>-</w:t>
      </w:r>
      <w:r w:rsidR="005C2F09">
        <w:rPr>
          <w:rFonts w:hint="eastAsia"/>
          <w:sz w:val="28"/>
          <w:szCs w:val="28"/>
          <w:u w:val="single"/>
        </w:rPr>
        <w:t>软件工程</w:t>
      </w:r>
      <w:r>
        <w:rPr>
          <w:rFonts w:hint="eastAsia"/>
          <w:sz w:val="28"/>
          <w:szCs w:val="28"/>
          <w:u w:val="single"/>
        </w:rPr>
        <w:t xml:space="preserve"> </w:t>
      </w:r>
      <w:r w:rsidR="005C2F09">
        <w:rPr>
          <w:rFonts w:hint="eastAsia"/>
          <w:sz w:val="28"/>
          <w:szCs w:val="28"/>
          <w:u w:val="single"/>
        </w:rPr>
        <w:t xml:space="preserve"> </w:t>
      </w:r>
      <w:r>
        <w:rPr>
          <w:rFonts w:hint="eastAsia"/>
          <w:sz w:val="28"/>
          <w:szCs w:val="28"/>
          <w:u w:val="single"/>
        </w:rPr>
        <w:t xml:space="preserve">   </w:t>
      </w:r>
    </w:p>
    <w:p w14:paraId="1F73A071" w14:textId="77777777" w:rsidR="0029335A" w:rsidRDefault="0029335A">
      <w:pPr>
        <w:rPr>
          <w:b/>
          <w:sz w:val="28"/>
          <w:szCs w:val="28"/>
        </w:rPr>
      </w:pPr>
    </w:p>
    <w:p w14:paraId="31DEE239" w14:textId="185F201F" w:rsidR="0029335A" w:rsidRDefault="0029335A">
      <w:pPr>
        <w:ind w:firstLineChars="492" w:firstLine="1383"/>
        <w:rPr>
          <w:sz w:val="28"/>
          <w:szCs w:val="28"/>
          <w:u w:val="single"/>
        </w:rPr>
      </w:pPr>
      <w:r>
        <w:rPr>
          <w:rFonts w:hint="eastAsia"/>
          <w:b/>
          <w:sz w:val="28"/>
          <w:szCs w:val="28"/>
        </w:rPr>
        <w:t>指导教师：</w:t>
      </w:r>
      <w:r>
        <w:rPr>
          <w:rFonts w:hint="eastAsia"/>
          <w:sz w:val="28"/>
          <w:szCs w:val="28"/>
          <w:u w:val="single"/>
        </w:rPr>
        <w:t xml:space="preserve">  </w:t>
      </w:r>
      <w:r w:rsidR="00F43CE9">
        <w:rPr>
          <w:rFonts w:hint="eastAsia"/>
          <w:sz w:val="28"/>
          <w:szCs w:val="28"/>
          <w:u w:val="single"/>
        </w:rPr>
        <w:t xml:space="preserve">  </w:t>
      </w:r>
      <w:r w:rsidR="00F43CE9">
        <w:rPr>
          <w:rFonts w:hint="eastAsia"/>
          <w:sz w:val="28"/>
          <w:szCs w:val="28"/>
          <w:u w:val="single"/>
        </w:rPr>
        <w:t>王金宝</w:t>
      </w:r>
      <w:r>
        <w:rPr>
          <w:rFonts w:hint="eastAsia"/>
          <w:sz w:val="28"/>
          <w:szCs w:val="28"/>
          <w:u w:val="single"/>
        </w:rPr>
        <w:t xml:space="preserve">    </w:t>
      </w:r>
      <w:r>
        <w:rPr>
          <w:rFonts w:hint="eastAsia"/>
          <w:b/>
          <w:sz w:val="28"/>
          <w:szCs w:val="28"/>
        </w:rPr>
        <w:tab/>
      </w:r>
      <w:r>
        <w:rPr>
          <w:rFonts w:hint="eastAsia"/>
          <w:b/>
          <w:sz w:val="28"/>
          <w:szCs w:val="28"/>
        </w:rPr>
        <w:t>职称：</w:t>
      </w:r>
      <w:r>
        <w:rPr>
          <w:rFonts w:hint="eastAsia"/>
          <w:sz w:val="28"/>
          <w:szCs w:val="28"/>
          <w:u w:val="single"/>
        </w:rPr>
        <w:t xml:space="preserve">  </w:t>
      </w:r>
      <w:r w:rsidR="00F43CE9">
        <w:rPr>
          <w:rFonts w:hint="eastAsia"/>
          <w:sz w:val="28"/>
          <w:szCs w:val="28"/>
          <w:u w:val="single"/>
        </w:rPr>
        <w:t xml:space="preserve">  </w:t>
      </w:r>
      <w:r>
        <w:rPr>
          <w:rFonts w:hint="eastAsia"/>
          <w:sz w:val="28"/>
          <w:szCs w:val="28"/>
          <w:u w:val="single"/>
        </w:rPr>
        <w:t xml:space="preserve"> </w:t>
      </w:r>
      <w:r w:rsidR="00F43CE9">
        <w:rPr>
          <w:rFonts w:hint="eastAsia"/>
          <w:sz w:val="28"/>
          <w:szCs w:val="28"/>
          <w:u w:val="single"/>
        </w:rPr>
        <w:t>副教授</w:t>
      </w:r>
      <w:r w:rsidR="00F43CE9">
        <w:rPr>
          <w:rFonts w:hint="eastAsia"/>
          <w:sz w:val="28"/>
          <w:szCs w:val="28"/>
          <w:u w:val="single"/>
        </w:rPr>
        <w:t xml:space="preserve">   </w:t>
      </w:r>
      <w:r>
        <w:rPr>
          <w:rFonts w:hint="eastAsia"/>
          <w:sz w:val="28"/>
          <w:szCs w:val="28"/>
          <w:u w:val="single"/>
        </w:rPr>
        <w:t xml:space="preserve">   </w:t>
      </w:r>
    </w:p>
    <w:p w14:paraId="4E997002" w14:textId="679F0E59" w:rsidR="0029335A" w:rsidRDefault="0029335A">
      <w:pPr>
        <w:ind w:firstLineChars="491" w:firstLine="1380"/>
        <w:rPr>
          <w:sz w:val="28"/>
          <w:szCs w:val="28"/>
          <w:u w:val="single"/>
        </w:rPr>
      </w:pPr>
      <w:r>
        <w:rPr>
          <w:rFonts w:hint="eastAsia"/>
          <w:b/>
          <w:sz w:val="28"/>
          <w:szCs w:val="28"/>
        </w:rPr>
        <w:t>联系电话：</w:t>
      </w:r>
      <w:r>
        <w:rPr>
          <w:rFonts w:hint="eastAsia"/>
          <w:sz w:val="28"/>
          <w:szCs w:val="28"/>
          <w:u w:val="single"/>
        </w:rPr>
        <w:t xml:space="preserve"> </w:t>
      </w:r>
      <w:r w:rsidR="00E74928">
        <w:rPr>
          <w:rFonts w:hint="eastAsia"/>
          <w:sz w:val="28"/>
          <w:szCs w:val="28"/>
          <w:u w:val="single"/>
        </w:rPr>
        <w:t>13936192065</w:t>
      </w:r>
      <w:r>
        <w:rPr>
          <w:rFonts w:hint="eastAsia"/>
          <w:sz w:val="28"/>
          <w:szCs w:val="28"/>
          <w:u w:val="single"/>
        </w:rPr>
        <w:t xml:space="preserve"> </w:t>
      </w:r>
      <w:r>
        <w:rPr>
          <w:rFonts w:hint="eastAsia"/>
          <w:b/>
          <w:sz w:val="28"/>
          <w:szCs w:val="28"/>
        </w:rPr>
        <w:tab/>
      </w:r>
      <w:r>
        <w:rPr>
          <w:rFonts w:hint="eastAsia"/>
          <w:b/>
          <w:sz w:val="28"/>
          <w:szCs w:val="28"/>
        </w:rPr>
        <w:t>电子邮箱：</w:t>
      </w:r>
      <w:r w:rsidR="00F43CE9">
        <w:rPr>
          <w:rFonts w:hint="eastAsia"/>
          <w:sz w:val="28"/>
          <w:szCs w:val="28"/>
          <w:u w:val="single"/>
        </w:rPr>
        <w:t>wangjinbao@hit.edu.cn</w:t>
      </w:r>
    </w:p>
    <w:p w14:paraId="6F6AEB9E" w14:textId="539B925D" w:rsidR="0029335A" w:rsidRDefault="0029335A">
      <w:pPr>
        <w:ind w:firstLineChars="492" w:firstLine="1383"/>
        <w:rPr>
          <w:sz w:val="28"/>
          <w:szCs w:val="28"/>
          <w:u w:val="single"/>
        </w:rPr>
      </w:pPr>
      <w:r>
        <w:rPr>
          <w:rFonts w:hint="eastAsia"/>
          <w:b/>
          <w:sz w:val="28"/>
          <w:szCs w:val="28"/>
        </w:rPr>
        <w:t>院系及专业：</w:t>
      </w:r>
      <w:r>
        <w:rPr>
          <w:rFonts w:hint="eastAsia"/>
          <w:sz w:val="28"/>
          <w:szCs w:val="28"/>
          <w:u w:val="single"/>
        </w:rPr>
        <w:t xml:space="preserve"> </w:t>
      </w:r>
      <w:r w:rsidR="00F43CE9">
        <w:rPr>
          <w:rFonts w:hint="eastAsia"/>
          <w:sz w:val="28"/>
          <w:szCs w:val="28"/>
          <w:u w:val="single"/>
        </w:rPr>
        <w:t xml:space="preserve">   </w:t>
      </w:r>
      <w:r w:rsidR="00F43CE9">
        <w:rPr>
          <w:rFonts w:hint="eastAsia"/>
          <w:sz w:val="28"/>
          <w:szCs w:val="28"/>
          <w:u w:val="single"/>
        </w:rPr>
        <w:t>计算机科学与技术学院</w:t>
      </w:r>
      <w:r w:rsidR="00F43CE9">
        <w:rPr>
          <w:rFonts w:hint="eastAsia"/>
          <w:sz w:val="28"/>
          <w:szCs w:val="28"/>
          <w:u w:val="single"/>
        </w:rPr>
        <w:t>-</w:t>
      </w:r>
      <w:r w:rsidR="00F43CE9">
        <w:rPr>
          <w:rFonts w:hint="eastAsia"/>
          <w:sz w:val="28"/>
          <w:szCs w:val="28"/>
          <w:u w:val="single"/>
        </w:rPr>
        <w:t>软件工程</w:t>
      </w:r>
      <w:r>
        <w:rPr>
          <w:rFonts w:hint="eastAsia"/>
          <w:sz w:val="28"/>
          <w:szCs w:val="28"/>
          <w:u w:val="single"/>
        </w:rPr>
        <w:t xml:space="preserve"> </w:t>
      </w:r>
      <w:r w:rsidR="00F43CE9">
        <w:rPr>
          <w:rFonts w:hint="eastAsia"/>
          <w:sz w:val="28"/>
          <w:szCs w:val="28"/>
          <w:u w:val="single"/>
        </w:rPr>
        <w:t xml:space="preserve">   </w:t>
      </w:r>
      <w:r>
        <w:rPr>
          <w:rFonts w:hint="eastAsia"/>
          <w:sz w:val="28"/>
          <w:szCs w:val="28"/>
          <w:u w:val="single"/>
        </w:rPr>
        <w:t xml:space="preserve">  </w:t>
      </w:r>
    </w:p>
    <w:p w14:paraId="046EA33C" w14:textId="77777777" w:rsidR="00BD5B41" w:rsidRDefault="00BD5B41">
      <w:pPr>
        <w:jc w:val="center"/>
        <w:rPr>
          <w:b/>
          <w:sz w:val="28"/>
          <w:szCs w:val="28"/>
        </w:rPr>
      </w:pPr>
    </w:p>
    <w:p w14:paraId="71E94649" w14:textId="77777777" w:rsidR="00BD5B41" w:rsidRDefault="00BD5B41">
      <w:pPr>
        <w:jc w:val="center"/>
        <w:rPr>
          <w:b/>
          <w:sz w:val="28"/>
          <w:szCs w:val="28"/>
        </w:rPr>
      </w:pPr>
    </w:p>
    <w:p w14:paraId="63732F66" w14:textId="77777777" w:rsidR="00BD5B41" w:rsidRDefault="00BD5B41">
      <w:pPr>
        <w:jc w:val="center"/>
        <w:rPr>
          <w:b/>
          <w:sz w:val="28"/>
          <w:szCs w:val="28"/>
        </w:rPr>
      </w:pPr>
    </w:p>
    <w:p w14:paraId="56A6C989" w14:textId="77777777" w:rsidR="00BD5B41" w:rsidRDefault="00BD5B41">
      <w:pPr>
        <w:jc w:val="center"/>
        <w:rPr>
          <w:b/>
          <w:sz w:val="28"/>
          <w:szCs w:val="28"/>
        </w:rPr>
      </w:pPr>
    </w:p>
    <w:p w14:paraId="3C68B7C2" w14:textId="54EE57AF" w:rsidR="0029335A" w:rsidRDefault="0029335A">
      <w:pPr>
        <w:jc w:val="center"/>
        <w:rPr>
          <w:b/>
          <w:sz w:val="28"/>
          <w:szCs w:val="28"/>
        </w:rPr>
      </w:pPr>
      <w:r>
        <w:rPr>
          <w:rFonts w:hint="eastAsia"/>
          <w:b/>
          <w:sz w:val="28"/>
          <w:szCs w:val="28"/>
        </w:rPr>
        <w:t>哈尔滨工业大学（威海）教务处制表</w:t>
      </w:r>
    </w:p>
    <w:p w14:paraId="77A30C1F" w14:textId="64DE2ACE" w:rsidR="0029335A" w:rsidRPr="00BD5B41" w:rsidRDefault="0029335A" w:rsidP="00BD5B41">
      <w:pPr>
        <w:jc w:val="center"/>
        <w:rPr>
          <w:b/>
          <w:sz w:val="28"/>
          <w:szCs w:val="28"/>
        </w:rPr>
      </w:pPr>
      <w:r>
        <w:rPr>
          <w:rFonts w:hint="eastAsia"/>
          <w:b/>
          <w:sz w:val="28"/>
          <w:szCs w:val="28"/>
        </w:rPr>
        <w:t>填表日期：</w:t>
      </w:r>
      <w:r>
        <w:rPr>
          <w:rFonts w:hint="eastAsia"/>
          <w:b/>
          <w:sz w:val="28"/>
          <w:szCs w:val="28"/>
        </w:rPr>
        <w:t xml:space="preserve"> </w:t>
      </w:r>
      <w:r w:rsidR="005C2F09">
        <w:rPr>
          <w:rFonts w:hint="eastAsia"/>
          <w:b/>
          <w:sz w:val="28"/>
          <w:szCs w:val="28"/>
        </w:rPr>
        <w:t>2024</w:t>
      </w:r>
      <w:r>
        <w:rPr>
          <w:rFonts w:hint="eastAsia"/>
          <w:b/>
          <w:sz w:val="28"/>
          <w:szCs w:val="28"/>
        </w:rPr>
        <w:t>年</w:t>
      </w:r>
      <w:r w:rsidR="005C2F09">
        <w:rPr>
          <w:rFonts w:hint="eastAsia"/>
          <w:b/>
          <w:sz w:val="28"/>
          <w:szCs w:val="28"/>
        </w:rPr>
        <w:t>12</w:t>
      </w:r>
      <w:r>
        <w:rPr>
          <w:rFonts w:hint="eastAsia"/>
          <w:b/>
          <w:sz w:val="28"/>
          <w:szCs w:val="28"/>
        </w:rPr>
        <w:t>月</w:t>
      </w:r>
      <w:r w:rsidR="005C2F09">
        <w:rPr>
          <w:rFonts w:hint="eastAsia"/>
          <w:b/>
          <w:sz w:val="28"/>
          <w:szCs w:val="28"/>
        </w:rPr>
        <w:t>1</w:t>
      </w:r>
      <w:r>
        <w:rPr>
          <w:rFonts w:hint="eastAsia"/>
          <w:b/>
          <w:sz w:val="28"/>
          <w:szCs w:val="28"/>
        </w:rPr>
        <w:t>日</w:t>
      </w:r>
    </w:p>
    <w:p w14:paraId="451500A4" w14:textId="3689F62E" w:rsidR="0029335A" w:rsidRDefault="0029335A">
      <w:pPr>
        <w:rPr>
          <w:b/>
          <w:bCs/>
          <w:sz w:val="28"/>
          <w:szCs w:val="28"/>
        </w:rPr>
      </w:pPr>
      <w:r>
        <w:rPr>
          <w:rFonts w:hint="eastAsia"/>
          <w:b/>
          <w:bCs/>
          <w:sz w:val="28"/>
          <w:szCs w:val="28"/>
        </w:rPr>
        <w:lastRenderedPageBreak/>
        <w:t>一、项目团队成员</w:t>
      </w:r>
      <w:r>
        <w:rPr>
          <w:rFonts w:hint="eastAsia"/>
          <w:bCs/>
          <w:sz w:val="28"/>
          <w:szCs w:val="28"/>
        </w:rPr>
        <w:t>（包括项目负责人、按顺序）</w:t>
      </w:r>
    </w:p>
    <w:tbl>
      <w:tblPr>
        <w:tblpPr w:leftFromText="180" w:rightFromText="180" w:vertAnchor="text" w:horzAnchor="margin" w:tblpXSpec="center" w:tblpY="17"/>
        <w:tblW w:w="9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4"/>
        <w:gridCol w:w="834"/>
        <w:gridCol w:w="2312"/>
        <w:gridCol w:w="1470"/>
        <w:gridCol w:w="2415"/>
        <w:gridCol w:w="1392"/>
      </w:tblGrid>
      <w:tr w:rsidR="006C1472" w:rsidRPr="00BD5B41" w14:paraId="10F09704" w14:textId="77777777" w:rsidTr="00BD5B41">
        <w:trPr>
          <w:trHeight w:val="578"/>
          <w:jc w:val="center"/>
        </w:trPr>
        <w:tc>
          <w:tcPr>
            <w:tcW w:w="1274" w:type="dxa"/>
            <w:tcBorders>
              <w:top w:val="single" w:sz="4" w:space="0" w:color="auto"/>
              <w:left w:val="single" w:sz="8" w:space="0" w:color="000000"/>
              <w:bottom w:val="single" w:sz="4" w:space="0" w:color="000000"/>
              <w:right w:val="single" w:sz="4" w:space="0" w:color="000000"/>
            </w:tcBorders>
            <w:vAlign w:val="center"/>
          </w:tcPr>
          <w:p w14:paraId="51C66553" w14:textId="77777777" w:rsidR="0029335A" w:rsidRPr="00BD5B41" w:rsidRDefault="0029335A" w:rsidP="00BD5B41">
            <w:pPr>
              <w:spacing w:line="357" w:lineRule="atLeast"/>
              <w:jc w:val="center"/>
              <w:rPr>
                <w:color w:val="000000"/>
                <w:szCs w:val="21"/>
                <w:u w:color="000000"/>
              </w:rPr>
            </w:pPr>
            <w:r w:rsidRPr="00BD5B41">
              <w:rPr>
                <w:rFonts w:hint="eastAsia"/>
                <w:color w:val="000000"/>
                <w:szCs w:val="21"/>
                <w:u w:color="000000"/>
              </w:rPr>
              <w:t>姓名</w:t>
            </w:r>
          </w:p>
        </w:tc>
        <w:tc>
          <w:tcPr>
            <w:tcW w:w="834" w:type="dxa"/>
            <w:tcBorders>
              <w:top w:val="single" w:sz="4" w:space="0" w:color="auto"/>
              <w:left w:val="single" w:sz="4" w:space="0" w:color="auto"/>
              <w:bottom w:val="single" w:sz="4" w:space="0" w:color="000000"/>
              <w:right w:val="single" w:sz="4" w:space="0" w:color="000000"/>
            </w:tcBorders>
            <w:vAlign w:val="center"/>
          </w:tcPr>
          <w:p w14:paraId="432A0183" w14:textId="77777777" w:rsidR="0029335A" w:rsidRPr="00BD5B41" w:rsidRDefault="0029335A" w:rsidP="00BD5B41">
            <w:pPr>
              <w:spacing w:line="357" w:lineRule="atLeast"/>
              <w:jc w:val="center"/>
              <w:rPr>
                <w:color w:val="000000"/>
                <w:szCs w:val="21"/>
                <w:u w:color="000000"/>
              </w:rPr>
            </w:pPr>
            <w:r w:rsidRPr="00BD5B41">
              <w:rPr>
                <w:rFonts w:hint="eastAsia"/>
                <w:color w:val="000000"/>
                <w:szCs w:val="21"/>
                <w:u w:color="000000"/>
              </w:rPr>
              <w:t>性别</w:t>
            </w:r>
          </w:p>
        </w:tc>
        <w:tc>
          <w:tcPr>
            <w:tcW w:w="2312" w:type="dxa"/>
            <w:tcBorders>
              <w:top w:val="single" w:sz="4" w:space="0" w:color="auto"/>
              <w:left w:val="single" w:sz="4" w:space="0" w:color="auto"/>
              <w:bottom w:val="single" w:sz="4" w:space="0" w:color="000000"/>
              <w:right w:val="single" w:sz="4" w:space="0" w:color="auto"/>
            </w:tcBorders>
            <w:vAlign w:val="center"/>
          </w:tcPr>
          <w:p w14:paraId="3D88C8B2" w14:textId="77777777" w:rsidR="0029335A" w:rsidRPr="00BD5B41" w:rsidRDefault="0029335A" w:rsidP="00BD5B41">
            <w:pPr>
              <w:spacing w:line="357" w:lineRule="atLeast"/>
              <w:jc w:val="center"/>
              <w:rPr>
                <w:color w:val="000000"/>
                <w:szCs w:val="21"/>
                <w:u w:color="000000"/>
              </w:rPr>
            </w:pPr>
            <w:r w:rsidRPr="00BD5B41">
              <w:rPr>
                <w:rFonts w:hint="eastAsia"/>
                <w:color w:val="000000"/>
                <w:szCs w:val="21"/>
                <w:u w:color="000000"/>
              </w:rPr>
              <w:t>所在院</w:t>
            </w:r>
          </w:p>
        </w:tc>
        <w:tc>
          <w:tcPr>
            <w:tcW w:w="1470" w:type="dxa"/>
            <w:tcBorders>
              <w:top w:val="single" w:sz="4" w:space="0" w:color="auto"/>
              <w:left w:val="single" w:sz="4" w:space="0" w:color="auto"/>
              <w:bottom w:val="single" w:sz="4" w:space="0" w:color="000000"/>
              <w:right w:val="single" w:sz="4" w:space="0" w:color="000000"/>
            </w:tcBorders>
            <w:vAlign w:val="center"/>
          </w:tcPr>
          <w:p w14:paraId="438820CB" w14:textId="77777777" w:rsidR="0029335A" w:rsidRPr="00BD5B41" w:rsidRDefault="0029335A" w:rsidP="00BD5B41">
            <w:pPr>
              <w:spacing w:line="357" w:lineRule="atLeast"/>
              <w:jc w:val="center"/>
              <w:rPr>
                <w:color w:val="000000"/>
                <w:szCs w:val="21"/>
                <w:u w:color="000000"/>
              </w:rPr>
            </w:pPr>
            <w:r w:rsidRPr="00BD5B41">
              <w:rPr>
                <w:rFonts w:hint="eastAsia"/>
                <w:color w:val="000000"/>
                <w:szCs w:val="21"/>
                <w:u w:color="000000"/>
              </w:rPr>
              <w:t>学号</w:t>
            </w:r>
          </w:p>
        </w:tc>
        <w:tc>
          <w:tcPr>
            <w:tcW w:w="2415" w:type="dxa"/>
            <w:tcBorders>
              <w:top w:val="single" w:sz="4" w:space="0" w:color="auto"/>
              <w:left w:val="single" w:sz="4" w:space="0" w:color="auto"/>
              <w:bottom w:val="single" w:sz="4" w:space="0" w:color="000000"/>
              <w:right w:val="single" w:sz="4" w:space="0" w:color="auto"/>
            </w:tcBorders>
            <w:vAlign w:val="center"/>
          </w:tcPr>
          <w:p w14:paraId="585ED433" w14:textId="77777777" w:rsidR="0029335A" w:rsidRPr="00BD5B41" w:rsidRDefault="0029335A" w:rsidP="00BD5B41">
            <w:pPr>
              <w:spacing w:line="357" w:lineRule="atLeast"/>
              <w:jc w:val="center"/>
              <w:rPr>
                <w:color w:val="000000"/>
                <w:szCs w:val="21"/>
                <w:u w:color="000000"/>
              </w:rPr>
            </w:pPr>
            <w:r w:rsidRPr="00BD5B41">
              <w:rPr>
                <w:rFonts w:hint="eastAsia"/>
                <w:color w:val="000000"/>
                <w:szCs w:val="21"/>
                <w:u w:color="000000"/>
              </w:rPr>
              <w:t>身份证号</w:t>
            </w:r>
          </w:p>
        </w:tc>
        <w:tc>
          <w:tcPr>
            <w:tcW w:w="1392" w:type="dxa"/>
            <w:tcBorders>
              <w:top w:val="single" w:sz="4" w:space="0" w:color="auto"/>
              <w:left w:val="single" w:sz="4" w:space="0" w:color="auto"/>
              <w:bottom w:val="single" w:sz="4" w:space="0" w:color="000000"/>
              <w:right w:val="single" w:sz="8" w:space="0" w:color="000000"/>
            </w:tcBorders>
            <w:vAlign w:val="center"/>
          </w:tcPr>
          <w:p w14:paraId="48FF9B2B" w14:textId="77777777" w:rsidR="0029335A" w:rsidRPr="00BD5B41" w:rsidRDefault="0029335A" w:rsidP="00BD5B41">
            <w:pPr>
              <w:spacing w:line="357" w:lineRule="atLeast"/>
              <w:jc w:val="center"/>
              <w:rPr>
                <w:color w:val="000000"/>
                <w:szCs w:val="21"/>
                <w:u w:color="000000"/>
              </w:rPr>
            </w:pPr>
            <w:r w:rsidRPr="00BD5B41">
              <w:rPr>
                <w:rFonts w:hint="eastAsia"/>
                <w:color w:val="000000"/>
                <w:szCs w:val="21"/>
                <w:u w:color="000000"/>
              </w:rPr>
              <w:t>本人签字</w:t>
            </w:r>
          </w:p>
        </w:tc>
      </w:tr>
      <w:tr w:rsidR="006C1472" w:rsidRPr="00BD5B41" w14:paraId="5CF672FF" w14:textId="77777777" w:rsidTr="00BD5B41">
        <w:trPr>
          <w:trHeight w:val="578"/>
          <w:jc w:val="center"/>
        </w:trPr>
        <w:tc>
          <w:tcPr>
            <w:tcW w:w="1274" w:type="dxa"/>
            <w:tcBorders>
              <w:top w:val="single" w:sz="4" w:space="0" w:color="auto"/>
              <w:left w:val="single" w:sz="8" w:space="0" w:color="000000"/>
              <w:bottom w:val="single" w:sz="4" w:space="0" w:color="000000"/>
              <w:right w:val="single" w:sz="4" w:space="0" w:color="000000"/>
            </w:tcBorders>
            <w:vAlign w:val="center"/>
          </w:tcPr>
          <w:p w14:paraId="78DE387C" w14:textId="77777777" w:rsidR="0029335A" w:rsidRDefault="00E41C42" w:rsidP="00BD5B41">
            <w:pPr>
              <w:spacing w:line="357" w:lineRule="atLeast"/>
              <w:jc w:val="center"/>
              <w:rPr>
                <w:color w:val="000000"/>
                <w:szCs w:val="21"/>
                <w:u w:color="000000"/>
              </w:rPr>
            </w:pPr>
            <w:r>
              <w:rPr>
                <w:rFonts w:hint="eastAsia"/>
                <w:color w:val="000000"/>
                <w:szCs w:val="21"/>
                <w:u w:color="000000"/>
              </w:rPr>
              <w:t>范宗</w:t>
            </w:r>
          </w:p>
        </w:tc>
        <w:tc>
          <w:tcPr>
            <w:tcW w:w="834" w:type="dxa"/>
            <w:tcBorders>
              <w:top w:val="single" w:sz="4" w:space="0" w:color="auto"/>
              <w:left w:val="single" w:sz="4" w:space="0" w:color="auto"/>
              <w:bottom w:val="single" w:sz="4" w:space="0" w:color="000000"/>
              <w:right w:val="single" w:sz="4" w:space="0" w:color="000000"/>
            </w:tcBorders>
            <w:vAlign w:val="center"/>
          </w:tcPr>
          <w:p w14:paraId="0029EA8E" w14:textId="77777777" w:rsidR="0029335A" w:rsidRDefault="00E41C42" w:rsidP="00BD5B41">
            <w:pPr>
              <w:spacing w:line="357" w:lineRule="atLeast"/>
              <w:jc w:val="center"/>
              <w:rPr>
                <w:color w:val="000000"/>
                <w:szCs w:val="21"/>
                <w:u w:color="000000"/>
              </w:rPr>
            </w:pPr>
            <w:r>
              <w:rPr>
                <w:rFonts w:hint="eastAsia"/>
                <w:color w:val="000000"/>
                <w:szCs w:val="21"/>
                <w:u w:color="000000"/>
              </w:rPr>
              <w:t>男</w:t>
            </w:r>
          </w:p>
        </w:tc>
        <w:tc>
          <w:tcPr>
            <w:tcW w:w="2312" w:type="dxa"/>
            <w:tcBorders>
              <w:top w:val="single" w:sz="4" w:space="0" w:color="auto"/>
              <w:left w:val="single" w:sz="4" w:space="0" w:color="auto"/>
              <w:bottom w:val="single" w:sz="4" w:space="0" w:color="auto"/>
              <w:right w:val="single" w:sz="4" w:space="0" w:color="auto"/>
            </w:tcBorders>
            <w:vAlign w:val="center"/>
          </w:tcPr>
          <w:p w14:paraId="631806A7" w14:textId="66A0519C" w:rsidR="00BD5B41" w:rsidRPr="00BD5B41" w:rsidRDefault="00E41C42" w:rsidP="00BD5B41">
            <w:pPr>
              <w:spacing w:line="357" w:lineRule="atLeast"/>
              <w:jc w:val="center"/>
              <w:rPr>
                <w:color w:val="000000"/>
                <w:szCs w:val="21"/>
                <w:u w:color="000000"/>
              </w:rPr>
            </w:pPr>
            <w:r w:rsidRPr="00BD5B41">
              <w:rPr>
                <w:rFonts w:hint="eastAsia"/>
                <w:color w:val="000000"/>
                <w:szCs w:val="21"/>
                <w:u w:color="000000"/>
              </w:rPr>
              <w:t>计算机科学与技术学院</w:t>
            </w:r>
          </w:p>
        </w:tc>
        <w:tc>
          <w:tcPr>
            <w:tcW w:w="1470" w:type="dxa"/>
            <w:tcBorders>
              <w:top w:val="single" w:sz="4" w:space="0" w:color="auto"/>
              <w:left w:val="single" w:sz="4" w:space="0" w:color="auto"/>
              <w:bottom w:val="single" w:sz="4" w:space="0" w:color="auto"/>
              <w:right w:val="single" w:sz="4" w:space="0" w:color="000000"/>
            </w:tcBorders>
            <w:vAlign w:val="center"/>
          </w:tcPr>
          <w:p w14:paraId="2BC40FEF" w14:textId="77777777" w:rsidR="0029335A" w:rsidRPr="00BD5B41" w:rsidRDefault="00E41C42" w:rsidP="00BD5B41">
            <w:pPr>
              <w:spacing w:line="357" w:lineRule="atLeast"/>
              <w:jc w:val="center"/>
              <w:rPr>
                <w:color w:val="000000"/>
                <w:szCs w:val="21"/>
                <w:u w:color="000000"/>
              </w:rPr>
            </w:pPr>
            <w:r w:rsidRPr="00BD5B41">
              <w:rPr>
                <w:rFonts w:hint="eastAsia"/>
                <w:color w:val="000000"/>
                <w:szCs w:val="21"/>
                <w:u w:color="000000"/>
              </w:rPr>
              <w:t>2022211866</w:t>
            </w:r>
          </w:p>
        </w:tc>
        <w:tc>
          <w:tcPr>
            <w:tcW w:w="2415" w:type="dxa"/>
            <w:tcBorders>
              <w:top w:val="single" w:sz="4" w:space="0" w:color="auto"/>
              <w:left w:val="single" w:sz="4" w:space="0" w:color="auto"/>
              <w:bottom w:val="single" w:sz="4" w:space="0" w:color="000000"/>
              <w:right w:val="single" w:sz="4" w:space="0" w:color="auto"/>
            </w:tcBorders>
            <w:vAlign w:val="center"/>
          </w:tcPr>
          <w:p w14:paraId="1BA40ED4" w14:textId="77777777" w:rsidR="0029335A" w:rsidRPr="00BD5B41" w:rsidRDefault="00E41C42" w:rsidP="00BD5B41">
            <w:pPr>
              <w:spacing w:line="357" w:lineRule="atLeast"/>
              <w:jc w:val="center"/>
              <w:rPr>
                <w:color w:val="000000"/>
                <w:szCs w:val="21"/>
                <w:u w:color="000000"/>
              </w:rPr>
            </w:pPr>
            <w:r w:rsidRPr="00BD5B41">
              <w:rPr>
                <w:rFonts w:hint="eastAsia"/>
                <w:color w:val="000000"/>
                <w:szCs w:val="21"/>
                <w:u w:color="000000"/>
              </w:rPr>
              <w:t>142431200402110612</w:t>
            </w:r>
          </w:p>
        </w:tc>
        <w:tc>
          <w:tcPr>
            <w:tcW w:w="1392" w:type="dxa"/>
            <w:tcBorders>
              <w:top w:val="single" w:sz="4" w:space="0" w:color="auto"/>
              <w:left w:val="single" w:sz="4" w:space="0" w:color="auto"/>
              <w:bottom w:val="single" w:sz="4" w:space="0" w:color="000000"/>
              <w:right w:val="single" w:sz="8" w:space="0" w:color="000000"/>
            </w:tcBorders>
            <w:vAlign w:val="center"/>
          </w:tcPr>
          <w:p w14:paraId="7FD9AE08" w14:textId="146010F1" w:rsidR="0029335A" w:rsidRPr="00BD5B41" w:rsidRDefault="0029335A" w:rsidP="00BD5B41">
            <w:pPr>
              <w:spacing w:line="357" w:lineRule="atLeast"/>
              <w:jc w:val="center"/>
              <w:rPr>
                <w:color w:val="000000"/>
                <w:szCs w:val="21"/>
                <w:u w:color="000000"/>
              </w:rPr>
            </w:pPr>
          </w:p>
        </w:tc>
      </w:tr>
      <w:tr w:rsidR="00BD5B41" w:rsidRPr="00BD5B41" w14:paraId="4B020972" w14:textId="77777777" w:rsidTr="00BD5B41">
        <w:trPr>
          <w:trHeight w:val="578"/>
          <w:jc w:val="center"/>
        </w:trPr>
        <w:tc>
          <w:tcPr>
            <w:tcW w:w="1274" w:type="dxa"/>
            <w:tcBorders>
              <w:top w:val="single" w:sz="4" w:space="0" w:color="auto"/>
              <w:left w:val="single" w:sz="8" w:space="0" w:color="000000"/>
              <w:bottom w:val="single" w:sz="4" w:space="0" w:color="000000"/>
              <w:right w:val="single" w:sz="4" w:space="0" w:color="000000"/>
            </w:tcBorders>
            <w:vAlign w:val="center"/>
          </w:tcPr>
          <w:p w14:paraId="75A697D8" w14:textId="77777777" w:rsidR="00BD5B41" w:rsidRPr="00BD5B41" w:rsidRDefault="00BD5B41" w:rsidP="00BD5B41">
            <w:pPr>
              <w:spacing w:line="357" w:lineRule="atLeast"/>
              <w:jc w:val="center"/>
              <w:rPr>
                <w:color w:val="000000"/>
                <w:szCs w:val="21"/>
                <w:u w:color="000000"/>
              </w:rPr>
            </w:pPr>
            <w:r w:rsidRPr="00BD5B41">
              <w:rPr>
                <w:rFonts w:hint="eastAsia"/>
                <w:color w:val="000000"/>
                <w:szCs w:val="21"/>
                <w:u w:color="000000"/>
              </w:rPr>
              <w:t>王熙龙</w:t>
            </w:r>
          </w:p>
        </w:tc>
        <w:tc>
          <w:tcPr>
            <w:tcW w:w="834" w:type="dxa"/>
            <w:tcBorders>
              <w:top w:val="single" w:sz="4" w:space="0" w:color="auto"/>
              <w:left w:val="single" w:sz="4" w:space="0" w:color="auto"/>
              <w:bottom w:val="single" w:sz="4" w:space="0" w:color="000000"/>
              <w:right w:val="single" w:sz="4" w:space="0" w:color="000000"/>
            </w:tcBorders>
            <w:vAlign w:val="center"/>
          </w:tcPr>
          <w:p w14:paraId="131C394D" w14:textId="0E32F8D4" w:rsidR="00BD5B41" w:rsidRPr="00BD5B41" w:rsidRDefault="00BD5B41" w:rsidP="00BD5B41">
            <w:pPr>
              <w:spacing w:line="357" w:lineRule="atLeast"/>
              <w:jc w:val="center"/>
              <w:rPr>
                <w:color w:val="000000"/>
                <w:szCs w:val="21"/>
                <w:u w:color="000000"/>
              </w:rPr>
            </w:pPr>
            <w:r w:rsidRPr="00BD5B41">
              <w:rPr>
                <w:rFonts w:hint="eastAsia"/>
                <w:color w:val="000000"/>
                <w:szCs w:val="21"/>
                <w:u w:color="000000"/>
              </w:rPr>
              <w:t>男</w:t>
            </w:r>
          </w:p>
        </w:tc>
        <w:tc>
          <w:tcPr>
            <w:tcW w:w="2312" w:type="dxa"/>
            <w:tcBorders>
              <w:top w:val="single" w:sz="4" w:space="0" w:color="auto"/>
              <w:left w:val="single" w:sz="4" w:space="0" w:color="auto"/>
              <w:bottom w:val="single" w:sz="4" w:space="0" w:color="000000"/>
              <w:right w:val="single" w:sz="4" w:space="0" w:color="auto"/>
            </w:tcBorders>
            <w:vAlign w:val="center"/>
          </w:tcPr>
          <w:p w14:paraId="3CCEEDF4" w14:textId="4058CDBB" w:rsidR="00BD5B41" w:rsidRPr="00BD5B41" w:rsidRDefault="00BD5B41" w:rsidP="00BD5B41">
            <w:pPr>
              <w:spacing w:line="357" w:lineRule="atLeast"/>
              <w:jc w:val="center"/>
              <w:rPr>
                <w:color w:val="000000"/>
                <w:szCs w:val="21"/>
                <w:u w:color="000000"/>
              </w:rPr>
            </w:pPr>
            <w:r w:rsidRPr="00BD5B41">
              <w:rPr>
                <w:rFonts w:hint="eastAsia"/>
                <w:color w:val="000000"/>
                <w:szCs w:val="21"/>
                <w:u w:color="000000"/>
              </w:rPr>
              <w:t>计算机科学与技术学院</w:t>
            </w:r>
          </w:p>
        </w:tc>
        <w:tc>
          <w:tcPr>
            <w:tcW w:w="1470" w:type="dxa"/>
            <w:tcBorders>
              <w:top w:val="single" w:sz="4" w:space="0" w:color="auto"/>
              <w:left w:val="single" w:sz="4" w:space="0" w:color="auto"/>
              <w:bottom w:val="single" w:sz="4" w:space="0" w:color="000000"/>
              <w:right w:val="single" w:sz="4" w:space="0" w:color="000000"/>
            </w:tcBorders>
            <w:vAlign w:val="center"/>
          </w:tcPr>
          <w:p w14:paraId="698B7F35" w14:textId="364B1A3E" w:rsidR="00BD5B41" w:rsidRPr="00BD5B41" w:rsidRDefault="00BD5B41" w:rsidP="00BD5B41">
            <w:pPr>
              <w:spacing w:line="357" w:lineRule="atLeast"/>
              <w:jc w:val="center"/>
              <w:rPr>
                <w:color w:val="000000"/>
                <w:szCs w:val="21"/>
                <w:u w:color="000000"/>
              </w:rPr>
            </w:pPr>
            <w:r w:rsidRPr="00BD5B41">
              <w:rPr>
                <w:rFonts w:hint="eastAsia"/>
                <w:color w:val="000000"/>
                <w:szCs w:val="21"/>
                <w:u w:color="000000"/>
              </w:rPr>
              <w:t>2023211040</w:t>
            </w:r>
          </w:p>
        </w:tc>
        <w:tc>
          <w:tcPr>
            <w:tcW w:w="2415" w:type="dxa"/>
            <w:tcBorders>
              <w:top w:val="single" w:sz="4" w:space="0" w:color="auto"/>
              <w:left w:val="single" w:sz="4" w:space="0" w:color="auto"/>
              <w:bottom w:val="single" w:sz="4" w:space="0" w:color="auto"/>
              <w:right w:val="single" w:sz="4" w:space="0" w:color="auto"/>
            </w:tcBorders>
            <w:vAlign w:val="center"/>
          </w:tcPr>
          <w:p w14:paraId="279BFEBB" w14:textId="58A42586" w:rsidR="00BD5B41" w:rsidRPr="00BD5B41" w:rsidRDefault="00BD5B41" w:rsidP="00BD5B41">
            <w:pPr>
              <w:spacing w:line="357" w:lineRule="atLeast"/>
              <w:jc w:val="center"/>
              <w:rPr>
                <w:color w:val="000000"/>
                <w:szCs w:val="21"/>
                <w:u w:color="000000"/>
              </w:rPr>
            </w:pPr>
            <w:r w:rsidRPr="00BD5B41">
              <w:rPr>
                <w:rFonts w:hint="eastAsia"/>
                <w:color w:val="000000"/>
                <w:szCs w:val="21"/>
                <w:u w:color="000000"/>
              </w:rPr>
              <w:t>140421200502248059</w:t>
            </w:r>
          </w:p>
        </w:tc>
        <w:tc>
          <w:tcPr>
            <w:tcW w:w="1392" w:type="dxa"/>
            <w:tcBorders>
              <w:top w:val="single" w:sz="4" w:space="0" w:color="auto"/>
              <w:left w:val="single" w:sz="4" w:space="0" w:color="auto"/>
              <w:bottom w:val="single" w:sz="4" w:space="0" w:color="auto"/>
              <w:right w:val="single" w:sz="8" w:space="0" w:color="000000"/>
            </w:tcBorders>
            <w:vAlign w:val="center"/>
          </w:tcPr>
          <w:p w14:paraId="268803AF" w14:textId="4476B28F" w:rsidR="00BD5B41" w:rsidRPr="00BD5B41" w:rsidRDefault="00BD5B41" w:rsidP="00BD5B41">
            <w:pPr>
              <w:spacing w:line="357" w:lineRule="atLeast"/>
              <w:jc w:val="center"/>
              <w:rPr>
                <w:color w:val="000000"/>
                <w:szCs w:val="21"/>
                <w:u w:color="000000"/>
              </w:rPr>
            </w:pPr>
          </w:p>
        </w:tc>
      </w:tr>
      <w:tr w:rsidR="00BD5B41" w:rsidRPr="00BD5B41" w14:paraId="16B4245F" w14:textId="77777777" w:rsidTr="00BD5B41">
        <w:trPr>
          <w:trHeight w:val="578"/>
          <w:jc w:val="center"/>
        </w:trPr>
        <w:tc>
          <w:tcPr>
            <w:tcW w:w="1274" w:type="dxa"/>
            <w:tcBorders>
              <w:top w:val="single" w:sz="4" w:space="0" w:color="auto"/>
              <w:left w:val="single" w:sz="8" w:space="0" w:color="000000"/>
              <w:bottom w:val="single" w:sz="4" w:space="0" w:color="000000"/>
              <w:right w:val="single" w:sz="4" w:space="0" w:color="000000"/>
            </w:tcBorders>
            <w:vAlign w:val="center"/>
          </w:tcPr>
          <w:p w14:paraId="28312F16" w14:textId="77777777" w:rsidR="00BD5B41" w:rsidRPr="00BD5B41" w:rsidRDefault="00BD5B41" w:rsidP="00BD5B41">
            <w:pPr>
              <w:spacing w:line="357" w:lineRule="atLeast"/>
              <w:jc w:val="center"/>
              <w:rPr>
                <w:color w:val="000000"/>
                <w:szCs w:val="21"/>
                <w:u w:color="000000"/>
              </w:rPr>
            </w:pPr>
            <w:r w:rsidRPr="00BD5B41">
              <w:rPr>
                <w:rFonts w:hint="eastAsia"/>
                <w:color w:val="000000"/>
                <w:szCs w:val="21"/>
                <w:u w:color="000000"/>
              </w:rPr>
              <w:t>法松浩</w:t>
            </w:r>
          </w:p>
        </w:tc>
        <w:tc>
          <w:tcPr>
            <w:tcW w:w="834" w:type="dxa"/>
            <w:tcBorders>
              <w:top w:val="single" w:sz="4" w:space="0" w:color="auto"/>
              <w:left w:val="single" w:sz="4" w:space="0" w:color="auto"/>
              <w:bottom w:val="single" w:sz="4" w:space="0" w:color="000000"/>
              <w:right w:val="single" w:sz="4" w:space="0" w:color="000000"/>
            </w:tcBorders>
            <w:vAlign w:val="center"/>
          </w:tcPr>
          <w:p w14:paraId="01E81C36" w14:textId="17760EBF" w:rsidR="00BD5B41" w:rsidRPr="00BD5B41" w:rsidRDefault="00BD5B41" w:rsidP="00BD5B41">
            <w:pPr>
              <w:spacing w:line="357" w:lineRule="atLeast"/>
              <w:jc w:val="center"/>
              <w:rPr>
                <w:color w:val="000000"/>
                <w:szCs w:val="21"/>
                <w:u w:color="000000"/>
              </w:rPr>
            </w:pPr>
            <w:r w:rsidRPr="00BD5B41">
              <w:rPr>
                <w:rFonts w:hint="eastAsia"/>
                <w:color w:val="000000"/>
                <w:szCs w:val="21"/>
                <w:u w:color="000000"/>
              </w:rPr>
              <w:t>男</w:t>
            </w:r>
          </w:p>
        </w:tc>
        <w:tc>
          <w:tcPr>
            <w:tcW w:w="2312" w:type="dxa"/>
            <w:tcBorders>
              <w:top w:val="single" w:sz="4" w:space="0" w:color="auto"/>
              <w:left w:val="single" w:sz="4" w:space="0" w:color="auto"/>
              <w:bottom w:val="single" w:sz="4" w:space="0" w:color="000000"/>
              <w:right w:val="single" w:sz="4" w:space="0" w:color="auto"/>
            </w:tcBorders>
            <w:vAlign w:val="center"/>
          </w:tcPr>
          <w:p w14:paraId="408F0674" w14:textId="66251232" w:rsidR="00BD5B41" w:rsidRPr="00BD5B41" w:rsidRDefault="00BD5B41" w:rsidP="00BD5B41">
            <w:pPr>
              <w:spacing w:line="357" w:lineRule="atLeast"/>
              <w:jc w:val="center"/>
              <w:rPr>
                <w:color w:val="000000"/>
                <w:szCs w:val="21"/>
                <w:u w:color="000000"/>
              </w:rPr>
            </w:pPr>
            <w:r w:rsidRPr="00BD5B41">
              <w:rPr>
                <w:rFonts w:hint="eastAsia"/>
                <w:color w:val="000000"/>
                <w:szCs w:val="21"/>
                <w:u w:color="000000"/>
              </w:rPr>
              <w:t>计算机科学与技术学院</w:t>
            </w:r>
          </w:p>
        </w:tc>
        <w:tc>
          <w:tcPr>
            <w:tcW w:w="1470" w:type="dxa"/>
            <w:tcBorders>
              <w:top w:val="single" w:sz="4" w:space="0" w:color="auto"/>
              <w:left w:val="single" w:sz="4" w:space="0" w:color="auto"/>
              <w:bottom w:val="single" w:sz="4" w:space="0" w:color="000000"/>
              <w:right w:val="single" w:sz="4" w:space="0" w:color="000000"/>
            </w:tcBorders>
            <w:vAlign w:val="center"/>
          </w:tcPr>
          <w:p w14:paraId="49F76AE1" w14:textId="31727B63" w:rsidR="00BD5B41" w:rsidRPr="00BD5B41" w:rsidRDefault="00BD5B41" w:rsidP="00BD5B41">
            <w:pPr>
              <w:spacing w:line="357" w:lineRule="atLeast"/>
              <w:jc w:val="center"/>
              <w:rPr>
                <w:color w:val="000000"/>
                <w:szCs w:val="21"/>
                <w:u w:color="000000"/>
              </w:rPr>
            </w:pPr>
            <w:r w:rsidRPr="00BD5B41">
              <w:rPr>
                <w:rFonts w:hint="eastAsia"/>
                <w:color w:val="000000"/>
                <w:szCs w:val="21"/>
                <w:u w:color="000000"/>
              </w:rPr>
              <w:t>2022211865</w:t>
            </w:r>
          </w:p>
        </w:tc>
        <w:tc>
          <w:tcPr>
            <w:tcW w:w="2415" w:type="dxa"/>
            <w:tcBorders>
              <w:top w:val="single" w:sz="4" w:space="0" w:color="auto"/>
              <w:left w:val="single" w:sz="4" w:space="0" w:color="auto"/>
              <w:bottom w:val="single" w:sz="4" w:space="0" w:color="000000"/>
              <w:right w:val="single" w:sz="4" w:space="0" w:color="auto"/>
            </w:tcBorders>
            <w:vAlign w:val="center"/>
          </w:tcPr>
          <w:p w14:paraId="33CC294F" w14:textId="5C641CAF" w:rsidR="00BD5B41" w:rsidRPr="00BD5B41" w:rsidRDefault="00BD5B41" w:rsidP="00BD5B41">
            <w:pPr>
              <w:spacing w:line="357" w:lineRule="atLeast"/>
              <w:jc w:val="center"/>
              <w:rPr>
                <w:color w:val="000000"/>
                <w:szCs w:val="21"/>
                <w:u w:color="000000"/>
              </w:rPr>
            </w:pPr>
            <w:r w:rsidRPr="00BD5B41">
              <w:rPr>
                <w:rFonts w:hint="eastAsia"/>
                <w:color w:val="000000"/>
                <w:szCs w:val="21"/>
                <w:u w:color="000000"/>
              </w:rPr>
              <w:t>411025200504011514</w:t>
            </w:r>
          </w:p>
        </w:tc>
        <w:tc>
          <w:tcPr>
            <w:tcW w:w="1392" w:type="dxa"/>
            <w:tcBorders>
              <w:top w:val="single" w:sz="4" w:space="0" w:color="auto"/>
              <w:left w:val="single" w:sz="4" w:space="0" w:color="auto"/>
              <w:bottom w:val="single" w:sz="4" w:space="0" w:color="000000"/>
              <w:right w:val="single" w:sz="8" w:space="0" w:color="000000"/>
            </w:tcBorders>
            <w:vAlign w:val="center"/>
          </w:tcPr>
          <w:p w14:paraId="3A5980EF" w14:textId="18ACFCF5" w:rsidR="00BD5B41" w:rsidRPr="00BD5B41" w:rsidRDefault="00BD5B41" w:rsidP="00BD5B41">
            <w:pPr>
              <w:spacing w:line="357" w:lineRule="atLeast"/>
              <w:jc w:val="center"/>
              <w:rPr>
                <w:color w:val="000000"/>
                <w:szCs w:val="21"/>
                <w:u w:color="000000"/>
              </w:rPr>
            </w:pPr>
          </w:p>
        </w:tc>
      </w:tr>
      <w:tr w:rsidR="00BD5B41" w:rsidRPr="00BD5B41" w14:paraId="3DBD65D0" w14:textId="77777777" w:rsidTr="00BD5B41">
        <w:trPr>
          <w:trHeight w:val="578"/>
          <w:jc w:val="center"/>
        </w:trPr>
        <w:tc>
          <w:tcPr>
            <w:tcW w:w="1274" w:type="dxa"/>
            <w:tcBorders>
              <w:top w:val="single" w:sz="4" w:space="0" w:color="auto"/>
              <w:left w:val="single" w:sz="8" w:space="0" w:color="000000"/>
              <w:bottom w:val="single" w:sz="4" w:space="0" w:color="auto"/>
              <w:right w:val="single" w:sz="4" w:space="0" w:color="000000"/>
            </w:tcBorders>
            <w:vAlign w:val="center"/>
          </w:tcPr>
          <w:p w14:paraId="17E4184C" w14:textId="77777777" w:rsidR="00BD5B41" w:rsidRPr="00BD5B41" w:rsidRDefault="00BD5B41" w:rsidP="00BD5B41">
            <w:pPr>
              <w:spacing w:line="357" w:lineRule="atLeast"/>
              <w:jc w:val="center"/>
              <w:rPr>
                <w:color w:val="000000"/>
                <w:szCs w:val="21"/>
                <w:u w:color="000000"/>
              </w:rPr>
            </w:pPr>
            <w:r w:rsidRPr="00BD5B41">
              <w:rPr>
                <w:rFonts w:hint="eastAsia"/>
                <w:color w:val="000000"/>
                <w:szCs w:val="21"/>
                <w:u w:color="000000"/>
              </w:rPr>
              <w:t>马欣华</w:t>
            </w:r>
          </w:p>
        </w:tc>
        <w:tc>
          <w:tcPr>
            <w:tcW w:w="834" w:type="dxa"/>
            <w:tcBorders>
              <w:top w:val="single" w:sz="4" w:space="0" w:color="auto"/>
              <w:left w:val="single" w:sz="4" w:space="0" w:color="auto"/>
              <w:bottom w:val="single" w:sz="4" w:space="0" w:color="auto"/>
              <w:right w:val="single" w:sz="4" w:space="0" w:color="000000"/>
            </w:tcBorders>
            <w:vAlign w:val="center"/>
          </w:tcPr>
          <w:p w14:paraId="2484CF89" w14:textId="439778A6" w:rsidR="00BD5B41" w:rsidRPr="00BD5B41" w:rsidRDefault="00BD5B41" w:rsidP="00BD5B41">
            <w:pPr>
              <w:spacing w:line="357" w:lineRule="atLeast"/>
              <w:jc w:val="center"/>
              <w:rPr>
                <w:color w:val="000000"/>
                <w:szCs w:val="21"/>
                <w:u w:color="000000"/>
              </w:rPr>
            </w:pPr>
            <w:r w:rsidRPr="00BD5B41">
              <w:rPr>
                <w:rFonts w:hint="eastAsia"/>
                <w:color w:val="000000"/>
                <w:szCs w:val="21"/>
                <w:u w:color="000000"/>
              </w:rPr>
              <w:t>女</w:t>
            </w:r>
          </w:p>
        </w:tc>
        <w:tc>
          <w:tcPr>
            <w:tcW w:w="2312" w:type="dxa"/>
            <w:tcBorders>
              <w:top w:val="single" w:sz="4" w:space="0" w:color="auto"/>
              <w:left w:val="single" w:sz="4" w:space="0" w:color="auto"/>
              <w:bottom w:val="single" w:sz="4" w:space="0" w:color="auto"/>
              <w:right w:val="single" w:sz="4" w:space="0" w:color="auto"/>
            </w:tcBorders>
            <w:vAlign w:val="center"/>
          </w:tcPr>
          <w:p w14:paraId="161A8FE4" w14:textId="46F7B0B0" w:rsidR="00BD5B41" w:rsidRPr="00BD5B41" w:rsidRDefault="00BD5B41" w:rsidP="00BD5B41">
            <w:pPr>
              <w:spacing w:line="357" w:lineRule="atLeast"/>
              <w:jc w:val="center"/>
              <w:rPr>
                <w:color w:val="000000"/>
                <w:szCs w:val="21"/>
                <w:u w:color="000000"/>
              </w:rPr>
            </w:pPr>
            <w:r w:rsidRPr="00BD5B41">
              <w:rPr>
                <w:rFonts w:hint="eastAsia"/>
                <w:color w:val="000000"/>
                <w:szCs w:val="21"/>
                <w:u w:color="000000"/>
              </w:rPr>
              <w:t>计算机科学与技术学院</w:t>
            </w:r>
          </w:p>
        </w:tc>
        <w:tc>
          <w:tcPr>
            <w:tcW w:w="1470" w:type="dxa"/>
            <w:tcBorders>
              <w:top w:val="single" w:sz="4" w:space="0" w:color="auto"/>
              <w:left w:val="single" w:sz="4" w:space="0" w:color="auto"/>
              <w:bottom w:val="single" w:sz="4" w:space="0" w:color="auto"/>
              <w:right w:val="single" w:sz="4" w:space="0" w:color="000000"/>
            </w:tcBorders>
            <w:vAlign w:val="center"/>
          </w:tcPr>
          <w:p w14:paraId="140EDE7F" w14:textId="5757929F" w:rsidR="00BD5B41" w:rsidRPr="00BD5B41" w:rsidRDefault="00BD5B41" w:rsidP="00BD5B41">
            <w:pPr>
              <w:spacing w:line="357" w:lineRule="atLeast"/>
              <w:jc w:val="center"/>
              <w:rPr>
                <w:color w:val="000000"/>
                <w:szCs w:val="21"/>
                <w:u w:color="000000"/>
              </w:rPr>
            </w:pPr>
            <w:r w:rsidRPr="00BD5B41">
              <w:rPr>
                <w:rFonts w:hint="eastAsia"/>
                <w:color w:val="000000"/>
                <w:szCs w:val="21"/>
                <w:u w:color="000000"/>
              </w:rPr>
              <w:t>2022211862</w:t>
            </w:r>
          </w:p>
        </w:tc>
        <w:tc>
          <w:tcPr>
            <w:tcW w:w="2415" w:type="dxa"/>
            <w:tcBorders>
              <w:top w:val="single" w:sz="4" w:space="0" w:color="auto"/>
              <w:left w:val="single" w:sz="4" w:space="0" w:color="auto"/>
              <w:bottom w:val="single" w:sz="4" w:space="0" w:color="auto"/>
              <w:right w:val="single" w:sz="4" w:space="0" w:color="auto"/>
            </w:tcBorders>
            <w:vAlign w:val="center"/>
          </w:tcPr>
          <w:p w14:paraId="197A5840" w14:textId="76C98E10" w:rsidR="00BD5B41" w:rsidRPr="00BD5B41" w:rsidRDefault="00BD5B41" w:rsidP="00BD5B41">
            <w:pPr>
              <w:spacing w:line="357" w:lineRule="atLeast"/>
              <w:jc w:val="center"/>
              <w:rPr>
                <w:color w:val="000000"/>
                <w:szCs w:val="21"/>
                <w:u w:color="000000"/>
              </w:rPr>
            </w:pPr>
            <w:r w:rsidRPr="00BD5B41">
              <w:rPr>
                <w:rFonts w:hint="eastAsia"/>
                <w:color w:val="000000"/>
                <w:szCs w:val="21"/>
                <w:u w:color="000000"/>
              </w:rPr>
              <w:t>371425200406072523</w:t>
            </w:r>
          </w:p>
        </w:tc>
        <w:tc>
          <w:tcPr>
            <w:tcW w:w="1392" w:type="dxa"/>
            <w:tcBorders>
              <w:top w:val="single" w:sz="4" w:space="0" w:color="auto"/>
              <w:left w:val="single" w:sz="4" w:space="0" w:color="auto"/>
              <w:bottom w:val="single" w:sz="4" w:space="0" w:color="auto"/>
              <w:right w:val="single" w:sz="8" w:space="0" w:color="000000"/>
            </w:tcBorders>
            <w:vAlign w:val="center"/>
          </w:tcPr>
          <w:p w14:paraId="059845E0" w14:textId="3F70F0C9" w:rsidR="00BD5B41" w:rsidRPr="00BD5B41" w:rsidRDefault="00BD5B41" w:rsidP="00BD5B41">
            <w:pPr>
              <w:spacing w:line="357" w:lineRule="atLeast"/>
              <w:jc w:val="center"/>
              <w:rPr>
                <w:color w:val="000000"/>
                <w:szCs w:val="21"/>
                <w:u w:color="000000"/>
              </w:rPr>
            </w:pPr>
          </w:p>
        </w:tc>
      </w:tr>
    </w:tbl>
    <w:p w14:paraId="35BC49AE" w14:textId="77777777" w:rsidR="0029335A" w:rsidRDefault="0029335A">
      <w:pPr>
        <w:spacing w:beforeLines="50" w:before="120"/>
        <w:rPr>
          <w:rFonts w:ascii="宋体" w:hAnsi="宋体" w:hint="eastAsia"/>
          <w:b/>
          <w:sz w:val="28"/>
          <w:szCs w:val="28"/>
        </w:rPr>
      </w:pPr>
      <w:r>
        <w:rPr>
          <w:rFonts w:ascii="宋体" w:hAnsi="宋体" w:hint="eastAsia"/>
          <w:b/>
          <w:sz w:val="28"/>
          <w:szCs w:val="28"/>
        </w:rPr>
        <w:t>二、指导教师意见</w:t>
      </w:r>
    </w:p>
    <w:p w14:paraId="136379FF" w14:textId="77777777" w:rsidR="0029335A" w:rsidRDefault="0029335A">
      <w:pPr>
        <w:rPr>
          <w:rFonts w:ascii="宋体" w:hAnsi="宋体" w:hint="eastAsia"/>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6C1472" w14:paraId="766D08D9" w14:textId="77777777">
        <w:trPr>
          <w:trHeight w:val="2521"/>
          <w:jc w:val="center"/>
        </w:trPr>
        <w:tc>
          <w:tcPr>
            <w:tcW w:w="9702" w:type="dxa"/>
          </w:tcPr>
          <w:p w14:paraId="6A4BE0AF" w14:textId="77777777" w:rsidR="0029335A" w:rsidRDefault="0029335A">
            <w:pPr>
              <w:rPr>
                <w:rFonts w:ascii="宋体" w:hAnsi="宋体" w:hint="eastAsia"/>
                <w:szCs w:val="21"/>
              </w:rPr>
            </w:pPr>
          </w:p>
          <w:p w14:paraId="7BF78A7D" w14:textId="77777777" w:rsidR="0029335A" w:rsidRDefault="0029335A">
            <w:pPr>
              <w:rPr>
                <w:rFonts w:ascii="宋体" w:hAnsi="宋体" w:hint="eastAsia"/>
                <w:szCs w:val="21"/>
              </w:rPr>
            </w:pPr>
          </w:p>
          <w:p w14:paraId="6288D358" w14:textId="77777777" w:rsidR="0029335A" w:rsidRDefault="0029335A">
            <w:pPr>
              <w:rPr>
                <w:rFonts w:ascii="宋体" w:hAnsi="宋体" w:hint="eastAsia"/>
                <w:szCs w:val="21"/>
              </w:rPr>
            </w:pPr>
          </w:p>
          <w:p w14:paraId="69D3C420" w14:textId="77777777" w:rsidR="0029335A" w:rsidRDefault="0029335A" w:rsidP="00BD5B41">
            <w:pPr>
              <w:ind w:left="0" w:firstLine="0"/>
              <w:rPr>
                <w:rFonts w:ascii="宋体" w:hAnsi="宋体" w:hint="eastAsia"/>
                <w:szCs w:val="21"/>
              </w:rPr>
            </w:pPr>
          </w:p>
          <w:p w14:paraId="7C17FBC7" w14:textId="77777777" w:rsidR="0029335A" w:rsidRDefault="0029335A">
            <w:pPr>
              <w:rPr>
                <w:rFonts w:ascii="宋体" w:hAnsi="宋体" w:hint="eastAsia"/>
                <w:szCs w:val="21"/>
              </w:rPr>
            </w:pPr>
          </w:p>
          <w:p w14:paraId="3F2300AC" w14:textId="77777777" w:rsidR="0029335A" w:rsidRDefault="0029335A">
            <w:pPr>
              <w:rPr>
                <w:rFonts w:ascii="宋体" w:hAnsi="宋体" w:hint="eastAsia"/>
                <w:szCs w:val="21"/>
              </w:rPr>
            </w:pPr>
            <w:r>
              <w:rPr>
                <w:rFonts w:ascii="宋体" w:hAnsi="宋体" w:hint="eastAsia"/>
                <w:szCs w:val="21"/>
              </w:rPr>
              <w:t xml:space="preserve">                                         签    名：    </w:t>
            </w:r>
          </w:p>
          <w:p w14:paraId="3CDD983B" w14:textId="77777777" w:rsidR="0029335A" w:rsidRDefault="0029335A">
            <w:pPr>
              <w:ind w:right="210"/>
              <w:jc w:val="right"/>
              <w:rPr>
                <w:rFonts w:ascii="宋体" w:hAnsi="宋体" w:hint="eastAsia"/>
                <w:szCs w:val="21"/>
              </w:rPr>
            </w:pPr>
            <w:r>
              <w:rPr>
                <w:rFonts w:ascii="宋体" w:hAnsi="宋体" w:hint="eastAsia"/>
                <w:szCs w:val="21"/>
              </w:rPr>
              <w:t>年     月     日</w:t>
            </w:r>
          </w:p>
          <w:p w14:paraId="1C25EFCB" w14:textId="77777777" w:rsidR="0029335A" w:rsidRDefault="0029335A">
            <w:pPr>
              <w:ind w:right="210"/>
              <w:jc w:val="right"/>
              <w:rPr>
                <w:rFonts w:ascii="宋体" w:hAnsi="宋体" w:hint="eastAsia"/>
                <w:szCs w:val="21"/>
              </w:rPr>
            </w:pPr>
          </w:p>
        </w:tc>
      </w:tr>
    </w:tbl>
    <w:p w14:paraId="4FF95F52" w14:textId="77777777" w:rsidR="0029335A" w:rsidRDefault="0029335A"/>
    <w:p w14:paraId="2CCABB9C" w14:textId="77777777" w:rsidR="0029335A" w:rsidRDefault="0029335A">
      <w:pPr>
        <w:spacing w:beforeLines="50" w:before="120"/>
        <w:rPr>
          <w:b/>
          <w:sz w:val="28"/>
          <w:szCs w:val="28"/>
        </w:rPr>
      </w:pPr>
      <w:r>
        <w:rPr>
          <w:rFonts w:hint="eastAsia"/>
          <w:b/>
          <w:sz w:val="28"/>
          <w:szCs w:val="28"/>
        </w:rPr>
        <w:t>三、项目专家组意见</w:t>
      </w:r>
    </w:p>
    <w:p w14:paraId="788C1BF2" w14:textId="77777777" w:rsidR="0029335A" w:rsidRDefault="0029335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6C1472" w14:paraId="0D119283" w14:textId="77777777">
        <w:trPr>
          <w:trHeight w:val="428"/>
          <w:jc w:val="center"/>
        </w:trPr>
        <w:tc>
          <w:tcPr>
            <w:tcW w:w="9660" w:type="dxa"/>
            <w:tcBorders>
              <w:bottom w:val="single" w:sz="4" w:space="0" w:color="auto"/>
            </w:tcBorders>
            <w:vAlign w:val="center"/>
          </w:tcPr>
          <w:p w14:paraId="383F9130" w14:textId="77777777" w:rsidR="00BD5B41" w:rsidRDefault="00BD5B41">
            <w:pPr>
              <w:spacing w:beforeLines="50" w:before="120"/>
              <w:rPr>
                <w:rFonts w:ascii="宋体" w:hAnsi="宋体" w:hint="eastAsia"/>
                <w:b/>
                <w:szCs w:val="21"/>
              </w:rPr>
            </w:pPr>
          </w:p>
          <w:p w14:paraId="2227298F" w14:textId="77777777" w:rsidR="00BD5B41" w:rsidRDefault="00BD5B41">
            <w:pPr>
              <w:spacing w:beforeLines="50" w:before="120"/>
              <w:rPr>
                <w:rFonts w:ascii="宋体" w:hAnsi="宋体" w:hint="eastAsia"/>
                <w:b/>
                <w:szCs w:val="21"/>
              </w:rPr>
            </w:pPr>
          </w:p>
          <w:p w14:paraId="59506B0D" w14:textId="77777777" w:rsidR="00BD5B41" w:rsidRDefault="00BD5B41">
            <w:pPr>
              <w:spacing w:beforeLines="50" w:before="120"/>
              <w:rPr>
                <w:rFonts w:ascii="宋体" w:hAnsi="宋体" w:hint="eastAsia"/>
                <w:b/>
                <w:szCs w:val="21"/>
              </w:rPr>
            </w:pPr>
          </w:p>
          <w:p w14:paraId="3D4B7978" w14:textId="77777777" w:rsidR="00BD5B41" w:rsidRDefault="00BD5B41" w:rsidP="00BD5B41">
            <w:pPr>
              <w:spacing w:beforeLines="50" w:before="120"/>
              <w:ind w:left="0" w:firstLine="0"/>
              <w:rPr>
                <w:rFonts w:ascii="宋体" w:hAnsi="宋体" w:hint="eastAsia"/>
                <w:szCs w:val="21"/>
              </w:rPr>
            </w:pPr>
          </w:p>
          <w:p w14:paraId="0082421C" w14:textId="77777777" w:rsidR="00BD5B41" w:rsidRDefault="00BD5B41" w:rsidP="00BD5B41">
            <w:pPr>
              <w:spacing w:beforeLines="50" w:before="120"/>
              <w:ind w:left="0" w:firstLine="0"/>
              <w:rPr>
                <w:rFonts w:ascii="宋体" w:hAnsi="宋体" w:hint="eastAsia"/>
                <w:szCs w:val="21"/>
              </w:rPr>
            </w:pPr>
          </w:p>
          <w:p w14:paraId="05618221" w14:textId="65CB0304" w:rsidR="0029335A" w:rsidRDefault="0029335A">
            <w:pPr>
              <w:spacing w:beforeLines="50" w:before="120"/>
              <w:rPr>
                <w:rFonts w:ascii="宋体" w:hAnsi="宋体" w:hint="eastAsia"/>
                <w:szCs w:val="21"/>
              </w:rPr>
            </w:pPr>
            <w:r>
              <w:rPr>
                <w:rFonts w:ascii="宋体" w:hAnsi="宋体" w:hint="eastAsia"/>
                <w:szCs w:val="21"/>
              </w:rPr>
              <w:t>批准经费：            元</w:t>
            </w:r>
            <w:r>
              <w:rPr>
                <w:rFonts w:ascii="宋体" w:hAnsi="宋体" w:hint="eastAsia"/>
                <w:b/>
                <w:szCs w:val="21"/>
              </w:rPr>
              <w:t xml:space="preserve">                </w:t>
            </w:r>
            <w:r>
              <w:rPr>
                <w:rFonts w:ascii="宋体" w:hAnsi="宋体" w:hint="eastAsia"/>
                <w:szCs w:val="21"/>
              </w:rPr>
              <w:t>组长签名：</w:t>
            </w:r>
            <w:r>
              <w:rPr>
                <w:rFonts w:ascii="宋体" w:hAnsi="宋体" w:hint="eastAsia"/>
                <w:b/>
                <w:szCs w:val="21"/>
              </w:rPr>
              <w:t xml:space="preserve">           </w:t>
            </w:r>
            <w:r>
              <w:rPr>
                <w:rFonts w:ascii="宋体" w:hAnsi="宋体" w:hint="eastAsia"/>
                <w:szCs w:val="21"/>
              </w:rPr>
              <w:t>（ 教务处盖章 ）</w:t>
            </w:r>
          </w:p>
          <w:p w14:paraId="08C9D43A" w14:textId="77777777" w:rsidR="0029335A" w:rsidRDefault="0029335A">
            <w:pPr>
              <w:spacing w:beforeLines="50" w:before="120"/>
              <w:rPr>
                <w:rFonts w:ascii="宋体" w:hAnsi="宋体" w:hint="eastAsia"/>
                <w:b/>
                <w:szCs w:val="21"/>
              </w:rPr>
            </w:pPr>
          </w:p>
          <w:p w14:paraId="41DF7D4D" w14:textId="77777777" w:rsidR="0029335A" w:rsidRDefault="0029335A">
            <w:pPr>
              <w:spacing w:beforeLines="50" w:before="120"/>
              <w:jc w:val="right"/>
              <w:rPr>
                <w:rFonts w:ascii="宋体" w:hAnsi="宋体" w:hint="eastAsia"/>
                <w:szCs w:val="21"/>
              </w:rPr>
            </w:pPr>
            <w:r>
              <w:rPr>
                <w:rFonts w:ascii="宋体" w:hAnsi="宋体" w:hint="eastAsia"/>
                <w:b/>
                <w:szCs w:val="21"/>
              </w:rPr>
              <w:t xml:space="preserve">                                              </w:t>
            </w:r>
            <w:r>
              <w:rPr>
                <w:rFonts w:ascii="宋体" w:hAnsi="宋体" w:hint="eastAsia"/>
                <w:szCs w:val="21"/>
              </w:rPr>
              <w:t xml:space="preserve">         年     月     日</w:t>
            </w:r>
          </w:p>
          <w:p w14:paraId="35D6D0B5" w14:textId="77777777" w:rsidR="0029335A" w:rsidRDefault="0029335A">
            <w:pPr>
              <w:spacing w:beforeLines="50" w:before="120"/>
              <w:jc w:val="right"/>
              <w:rPr>
                <w:rFonts w:ascii="宋体" w:hAnsi="宋体" w:hint="eastAsia"/>
                <w:szCs w:val="21"/>
              </w:rPr>
            </w:pPr>
          </w:p>
        </w:tc>
      </w:tr>
    </w:tbl>
    <w:p w14:paraId="762E6E7F" w14:textId="77777777" w:rsidR="0029335A" w:rsidRDefault="0029335A">
      <w:pPr>
        <w:jc w:val="center"/>
        <w:rPr>
          <w:rFonts w:ascii="宋体"/>
          <w:b/>
          <w:sz w:val="24"/>
        </w:rPr>
        <w:sectPr w:rsidR="0029335A">
          <w:footerReference w:type="even" r:id="rId7"/>
          <w:footerReference w:type="default" r:id="rId8"/>
          <w:pgSz w:w="11906" w:h="16838"/>
          <w:pgMar w:top="1134" w:right="1134" w:bottom="1134" w:left="1134" w:header="851" w:footer="992" w:gutter="0"/>
          <w:cols w:space="720"/>
          <w:docGrid w:linePitch="312"/>
        </w:sectPr>
      </w:pPr>
    </w:p>
    <w:p w14:paraId="6E520634" w14:textId="77777777" w:rsidR="00E41C42" w:rsidRDefault="0029335A" w:rsidP="00E41C42">
      <w:pPr>
        <w:spacing w:beforeLines="100" w:before="240" w:afterLines="50" w:after="120"/>
        <w:jc w:val="center"/>
        <w:rPr>
          <w:b/>
          <w:sz w:val="44"/>
          <w:szCs w:val="44"/>
        </w:rPr>
      </w:pPr>
      <w:r>
        <w:rPr>
          <w:rFonts w:hint="eastAsia"/>
          <w:b/>
          <w:sz w:val="44"/>
          <w:szCs w:val="44"/>
        </w:rPr>
        <w:lastRenderedPageBreak/>
        <w:t>立项报告</w:t>
      </w:r>
    </w:p>
    <w:p w14:paraId="5BC4F3B2" w14:textId="304D7270" w:rsidR="00E41C42" w:rsidRPr="00E41C42" w:rsidRDefault="0029335A" w:rsidP="00E41C42">
      <w:pPr>
        <w:numPr>
          <w:ilvl w:val="0"/>
          <w:numId w:val="13"/>
        </w:numPr>
        <w:spacing w:beforeLines="100" w:before="240" w:afterLines="50" w:after="120" w:line="240" w:lineRule="auto"/>
        <w:rPr>
          <w:b/>
          <w:sz w:val="28"/>
          <w:szCs w:val="28"/>
        </w:rPr>
      </w:pPr>
      <w:r w:rsidRPr="00E41C42">
        <w:rPr>
          <w:rFonts w:ascii="宋体" w:hAnsi="宋体" w:hint="eastAsia"/>
          <w:sz w:val="28"/>
          <w:szCs w:val="28"/>
        </w:rPr>
        <w:t>立项背景</w:t>
      </w:r>
    </w:p>
    <w:p w14:paraId="7C36B065" w14:textId="5B65DEF9" w:rsidR="00135D00" w:rsidRDefault="00135D00" w:rsidP="00FE77E0">
      <w:pPr>
        <w:tabs>
          <w:tab w:val="left" w:pos="528"/>
          <w:tab w:val="left" w:pos="1788"/>
          <w:tab w:val="left" w:pos="2838"/>
          <w:tab w:val="left" w:pos="4938"/>
          <w:tab w:val="left" w:pos="8088"/>
        </w:tabs>
        <w:ind w:left="0" w:firstLineChars="200" w:firstLine="420"/>
      </w:pPr>
      <w:r w:rsidRPr="00135D00">
        <w:t>在当前的高等教育环境中，平时成绩的管理和评定已经成为课程评估体系中的重要组成部分。然而，传统的成绩管理方式仍然主要集中于期末考试成绩的评定，往往</w:t>
      </w:r>
      <w:r>
        <w:rPr>
          <w:rFonts w:hint="eastAsia"/>
        </w:rPr>
        <w:t>不太侧重于</w:t>
      </w:r>
      <w:r w:rsidRPr="00135D00">
        <w:t>学生在整个学期中的综合表现，例如课堂参与、作业完成、团队项目展示等。</w:t>
      </w:r>
    </w:p>
    <w:p w14:paraId="6219CE8D" w14:textId="04185514" w:rsidR="00965A9E" w:rsidRDefault="00135D00" w:rsidP="00135D00">
      <w:pPr>
        <w:tabs>
          <w:tab w:val="left" w:pos="528"/>
          <w:tab w:val="left" w:pos="1788"/>
          <w:tab w:val="left" w:pos="2838"/>
          <w:tab w:val="left" w:pos="4938"/>
          <w:tab w:val="left" w:pos="8088"/>
        </w:tabs>
        <w:ind w:left="0" w:firstLineChars="200" w:firstLine="420"/>
      </w:pPr>
      <w:r>
        <w:rPr>
          <w:rFonts w:hint="eastAsia"/>
        </w:rPr>
        <w:t>另外，</w:t>
      </w:r>
      <w:r w:rsidRPr="00135D00">
        <w:t>平时成绩的管理过程中常常存在透明度不高、评定标准不明确以及依赖教师主观判断等问题，这些问题直接影响了学生对成绩评定过程的信任感。由于缺乏科学有效的数据支持，平时成绩评定在一定程度上缺乏权威性和合理性。</w:t>
      </w:r>
      <w:r>
        <w:rPr>
          <w:rFonts w:hint="eastAsia"/>
        </w:rPr>
        <w:t>正是如此，</w:t>
      </w:r>
      <w:r w:rsidRPr="00135D00">
        <w:t>许多学生对自己的平时成绩常常抱有疑惑。这种疑惑不仅来自于评定的过程不够公开透明，也与高校缺乏统一的平时成绩管理系统有关。在传统的模式下，平时成绩的管理通常是分散且不系统的，尤其在多学期甚至历年记录的保存和查询方面存在不便。学生难以及时了解自己的学习进展和薄弱环节，也无法通过完整的成绩记录进行长期规划和调整。这种管理方式不仅限制了学生自主学习能力的发展，也增加了学校和教师在后续管理工作中的负担。</w:t>
      </w:r>
    </w:p>
    <w:p w14:paraId="6501E361" w14:textId="77777777" w:rsidR="00135D00" w:rsidRDefault="00135D00" w:rsidP="00FE77E0">
      <w:pPr>
        <w:tabs>
          <w:tab w:val="left" w:pos="528"/>
          <w:tab w:val="left" w:pos="1788"/>
          <w:tab w:val="left" w:pos="2838"/>
          <w:tab w:val="left" w:pos="4938"/>
          <w:tab w:val="left" w:pos="8088"/>
        </w:tabs>
        <w:ind w:left="0" w:firstLineChars="200" w:firstLine="420"/>
      </w:pPr>
      <w:r w:rsidRPr="00135D00">
        <w:t>随着教育信息化的迅速发展，现代化的教学管理系统正在逐渐成为高校教育的重要工具。然而，目前市场上大多数成绩管理系统的设计重点仍然是</w:t>
      </w:r>
      <w:r>
        <w:rPr>
          <w:rFonts w:hint="eastAsia"/>
        </w:rPr>
        <w:t>传统的</w:t>
      </w:r>
      <w:r w:rsidRPr="00135D00">
        <w:t>成绩</w:t>
      </w:r>
      <w:r>
        <w:rPr>
          <w:rFonts w:hint="eastAsia"/>
        </w:rPr>
        <w:t>管理</w:t>
      </w:r>
      <w:r w:rsidRPr="00135D00">
        <w:t>，缺乏对</w:t>
      </w:r>
      <w:r>
        <w:rPr>
          <w:rFonts w:hint="eastAsia"/>
        </w:rPr>
        <w:t>多个评价因子的</w:t>
      </w:r>
      <w:r w:rsidRPr="00135D00">
        <w:t>平时成绩的全面支持。</w:t>
      </w:r>
      <w:r>
        <w:rPr>
          <w:rFonts w:hint="eastAsia"/>
        </w:rPr>
        <w:t>尤其是如今高校教育对学生的分数认定分为多个评价因子</w:t>
      </w:r>
      <w:r w:rsidRPr="00135D00">
        <w:t>，缺乏平时成绩管理功能的系统已经难以满足高校日益复杂的教学需求。</w:t>
      </w:r>
    </w:p>
    <w:p w14:paraId="2DF5D50D" w14:textId="4D3E8494" w:rsidR="00135D00" w:rsidRDefault="00135D00" w:rsidP="00FE77E0">
      <w:pPr>
        <w:tabs>
          <w:tab w:val="left" w:pos="528"/>
          <w:tab w:val="left" w:pos="1788"/>
          <w:tab w:val="left" w:pos="2838"/>
          <w:tab w:val="left" w:pos="4938"/>
          <w:tab w:val="left" w:pos="8088"/>
        </w:tabs>
        <w:ind w:left="0" w:firstLineChars="200" w:firstLine="420"/>
      </w:pPr>
      <w:r w:rsidRPr="00135D00">
        <w:t>在此背景下，开发一款集成平时成绩管理、数据统计分析、成绩展示等功能的系统，不仅能显著提高教师的工作效率，还能让学生更加直观、透明地了解自己的成绩评定过程。这种系统化的解决方案可以有效改善传统管理模式中的痛点，为学生和教师之间构建</w:t>
      </w:r>
      <w:r>
        <w:rPr>
          <w:rFonts w:hint="eastAsia"/>
        </w:rPr>
        <w:t>直截了当</w:t>
      </w:r>
      <w:r w:rsidRPr="00135D00">
        <w:t>的沟通桥梁。</w:t>
      </w:r>
    </w:p>
    <w:p w14:paraId="705429A6" w14:textId="4BBB4325" w:rsidR="00135D00" w:rsidRDefault="00135D00" w:rsidP="00FE77E0">
      <w:pPr>
        <w:tabs>
          <w:tab w:val="left" w:pos="528"/>
          <w:tab w:val="left" w:pos="1788"/>
          <w:tab w:val="left" w:pos="2838"/>
          <w:tab w:val="left" w:pos="4938"/>
          <w:tab w:val="left" w:pos="8088"/>
        </w:tabs>
        <w:ind w:left="0" w:firstLineChars="200" w:firstLine="420"/>
      </w:pPr>
      <w:r w:rsidRPr="00135D00">
        <w:t>此外，随着大数据和人工智能技术的迅速发展，教育领域对数据分析的需求也在不断增加。通过对平时成绩的科学管理和深入分析，不仅可以帮助教师全面掌握学生的学习进展，及时调整教学策略，还能够为高校教学改革提供可靠的数据支持。平时成绩数据可以用于分析课程设置的合理性、评估教学方法的有效性，以及探索学生学习行为与学业表现之间的关系，从而为教育质量的全面提升提供数据驱动的决策依据。</w:t>
      </w:r>
    </w:p>
    <w:p w14:paraId="4B5BE95A" w14:textId="1E59E225" w:rsidR="00135D00" w:rsidRDefault="00135D00" w:rsidP="00FE77E0">
      <w:pPr>
        <w:tabs>
          <w:tab w:val="left" w:pos="528"/>
          <w:tab w:val="left" w:pos="1788"/>
          <w:tab w:val="left" w:pos="2838"/>
          <w:tab w:val="left" w:pos="4938"/>
          <w:tab w:val="left" w:pos="8088"/>
        </w:tabs>
        <w:ind w:left="0" w:firstLineChars="200" w:firstLine="420"/>
      </w:pPr>
      <w:r>
        <w:rPr>
          <w:rFonts w:hint="eastAsia"/>
        </w:rPr>
        <w:t>而本项目的</w:t>
      </w:r>
      <w:r w:rsidRPr="00135D00">
        <w:t>研究</w:t>
      </w:r>
      <w:r>
        <w:rPr>
          <w:rFonts w:hint="eastAsia"/>
        </w:rPr>
        <w:t>的</w:t>
      </w:r>
      <w:r w:rsidRPr="00135D00">
        <w:t>现实意义</w:t>
      </w:r>
      <w:r>
        <w:rPr>
          <w:rFonts w:hint="eastAsia"/>
        </w:rPr>
        <w:t>也正在于此——</w:t>
      </w:r>
      <w:r w:rsidRPr="00135D00">
        <w:t>通过开发一套集成平时成绩管理</w:t>
      </w:r>
      <w:r>
        <w:rPr>
          <w:rFonts w:hint="eastAsia"/>
        </w:rPr>
        <w:t>的</w:t>
      </w:r>
      <w:r w:rsidRPr="00135D00">
        <w:t>透明展示学管理系统，能够有效解决当前高校平时成绩管理中存在的透明度低、数据记录不完整以及评定标准不统一等问题</w:t>
      </w:r>
      <w:r>
        <w:rPr>
          <w:rFonts w:hint="eastAsia"/>
        </w:rPr>
        <w:t>，也可以</w:t>
      </w:r>
      <w:r w:rsidRPr="00135D00">
        <w:t>减轻教师在成绩管理中的工作负担，提升教学效率。</w:t>
      </w:r>
      <w:r>
        <w:rPr>
          <w:rFonts w:hint="eastAsia"/>
        </w:rPr>
        <w:t>当然，</w:t>
      </w:r>
      <w:r w:rsidRPr="00135D00">
        <w:t>学生</w:t>
      </w:r>
      <w:r>
        <w:rPr>
          <w:rFonts w:hint="eastAsia"/>
        </w:rPr>
        <w:t>也</w:t>
      </w:r>
      <w:r w:rsidRPr="00135D00">
        <w:t>可以通过系统实时了解自己的学习表现与薄弱环节，从而进行更有针对性的调整与规划。系统生成的平时成绩数据不仅反映学生在课程学习中的综合表现，还为教学改革提供了可靠的数据支持，有助于教师调整教学策略，优化课程设置，提升教学质量。</w:t>
      </w:r>
    </w:p>
    <w:p w14:paraId="616C10ED" w14:textId="77777777" w:rsidR="00E41C42" w:rsidRDefault="00E41C42" w:rsidP="00E41C42">
      <w:pPr>
        <w:numPr>
          <w:ilvl w:val="0"/>
          <w:numId w:val="13"/>
        </w:numPr>
        <w:spacing w:beforeLines="100" w:before="240" w:afterLines="50" w:after="120"/>
        <w:rPr>
          <w:rFonts w:ascii="宋体" w:hAnsi="宋体" w:hint="eastAsia"/>
          <w:sz w:val="28"/>
          <w:szCs w:val="28"/>
        </w:rPr>
      </w:pPr>
      <w:r w:rsidRPr="00E41C42">
        <w:rPr>
          <w:rFonts w:ascii="宋体" w:hAnsi="宋体" w:hint="eastAsia"/>
          <w:sz w:val="28"/>
          <w:szCs w:val="28"/>
        </w:rPr>
        <w:t>项目研究内容及实施方案</w:t>
      </w:r>
    </w:p>
    <w:p w14:paraId="09D23655" w14:textId="77777777" w:rsidR="00FE77E0" w:rsidRPr="00FE77E0" w:rsidRDefault="00FE77E0" w:rsidP="00135D00">
      <w:pPr>
        <w:numPr>
          <w:ilvl w:val="0"/>
          <w:numId w:val="21"/>
        </w:numPr>
        <w:tabs>
          <w:tab w:val="left" w:pos="528"/>
          <w:tab w:val="left" w:pos="1788"/>
          <w:tab w:val="left" w:pos="2838"/>
          <w:tab w:val="left" w:pos="4938"/>
          <w:tab w:val="left" w:pos="8088"/>
        </w:tabs>
      </w:pPr>
      <w:r w:rsidRPr="00FE77E0">
        <w:lastRenderedPageBreak/>
        <w:t>本项目主要研究内容是开发一款适用于本科生课程的平时成绩管理系统，系统应具有以下核心功能：</w:t>
      </w:r>
    </w:p>
    <w:p w14:paraId="607B1360" w14:textId="4E9DFFBE" w:rsidR="00FE77E0" w:rsidRDefault="00FE77E0" w:rsidP="00FE77E0">
      <w:pPr>
        <w:tabs>
          <w:tab w:val="left" w:pos="528"/>
          <w:tab w:val="left" w:pos="1788"/>
          <w:tab w:val="left" w:pos="2838"/>
          <w:tab w:val="left" w:pos="4938"/>
          <w:tab w:val="left" w:pos="8088"/>
        </w:tabs>
        <w:ind w:left="0" w:firstLineChars="200" w:firstLine="422"/>
      </w:pPr>
      <w:r w:rsidRPr="00FE77E0">
        <w:rPr>
          <w:b/>
          <w:bCs/>
        </w:rPr>
        <w:t>平时成绩录入与管理</w:t>
      </w:r>
      <w:r w:rsidRPr="00FE77E0">
        <w:t>：该系统将允许教师根据教学大纲设定课程平时成绩的组成部分（如作业、实验、课堂表现等），并提供简便的录入接口，支持手动录入和批量导入。</w:t>
      </w:r>
      <w:r w:rsidR="00135D00">
        <w:rPr>
          <w:rFonts w:hint="eastAsia"/>
        </w:rPr>
        <w:t>教师端应支持手动输入信息进行单例录入，也支持通过</w:t>
      </w:r>
      <w:r w:rsidR="00135D00">
        <w:rPr>
          <w:rFonts w:hint="eastAsia"/>
        </w:rPr>
        <w:t>Excel</w:t>
      </w:r>
      <w:r w:rsidR="00135D00">
        <w:rPr>
          <w:rFonts w:hint="eastAsia"/>
        </w:rPr>
        <w:t>表格多条信息的导入。同时在设定好平时成绩的组成部分之后，</w:t>
      </w:r>
      <w:r w:rsidRPr="00FE77E0">
        <w:t>教师可以灵活调整每项成绩的权重，确保评分标准符合实际课程要求。</w:t>
      </w:r>
    </w:p>
    <w:p w14:paraId="6CA32210" w14:textId="1C6E7E00" w:rsidR="00FE77E0" w:rsidRPr="00FE77E0" w:rsidRDefault="00FE77E0" w:rsidP="00FE77E0">
      <w:pPr>
        <w:widowControl w:val="0"/>
        <w:tabs>
          <w:tab w:val="left" w:pos="528"/>
          <w:tab w:val="left" w:pos="1788"/>
          <w:tab w:val="left" w:pos="2838"/>
          <w:tab w:val="left" w:pos="4938"/>
          <w:tab w:val="left" w:pos="8088"/>
        </w:tabs>
        <w:ind w:left="0" w:firstLineChars="200" w:firstLine="422"/>
      </w:pPr>
      <w:r w:rsidRPr="00FE77E0">
        <w:rPr>
          <w:b/>
          <w:bCs/>
        </w:rPr>
        <w:t>成绩统计与分析</w:t>
      </w:r>
      <w:r w:rsidRPr="00FE77E0">
        <w:t>：系统将提供自动化的数据统计功能，根据设定的权重</w:t>
      </w:r>
      <w:r w:rsidR="00135D00">
        <w:rPr>
          <w:rFonts w:hint="eastAsia"/>
        </w:rPr>
        <w:t>以及导入的各因子成绩</w:t>
      </w:r>
      <w:r w:rsidRPr="00FE77E0">
        <w:t>，自动计算每个学生的</w:t>
      </w:r>
      <w:r w:rsidR="00135D00">
        <w:rPr>
          <w:rFonts w:hint="eastAsia"/>
        </w:rPr>
        <w:t>最终</w:t>
      </w:r>
      <w:r w:rsidRPr="00FE77E0">
        <w:t>平时成绩。同时，系统将支持成绩的可视化分析，教师可以查看学生的</w:t>
      </w:r>
      <w:r w:rsidR="00135D00">
        <w:rPr>
          <w:rFonts w:hint="eastAsia"/>
        </w:rPr>
        <w:t>因子成绩占比情况</w:t>
      </w:r>
      <w:r w:rsidRPr="00FE77E0">
        <w:t>、班级的平均成绩分布</w:t>
      </w:r>
      <w:r w:rsidR="00135D00">
        <w:rPr>
          <w:rFonts w:hint="eastAsia"/>
        </w:rPr>
        <w:t>、不同班级的平均成绩排行、历年该课程平时成绩平均值</w:t>
      </w:r>
      <w:r w:rsidRPr="00FE77E0">
        <w:t>等，帮助教师进行教学调整和改进。</w:t>
      </w:r>
    </w:p>
    <w:p w14:paraId="495EB7FF" w14:textId="769D3FC4" w:rsidR="00FE77E0" w:rsidRDefault="00FE77E0" w:rsidP="00FE77E0">
      <w:pPr>
        <w:widowControl w:val="0"/>
        <w:tabs>
          <w:tab w:val="left" w:pos="528"/>
          <w:tab w:val="left" w:pos="1788"/>
          <w:tab w:val="left" w:pos="2838"/>
          <w:tab w:val="left" w:pos="4938"/>
          <w:tab w:val="left" w:pos="8088"/>
        </w:tabs>
        <w:ind w:left="0" w:firstLineChars="200" w:firstLine="422"/>
      </w:pPr>
      <w:r w:rsidRPr="00FE77E0">
        <w:rPr>
          <w:b/>
          <w:bCs/>
        </w:rPr>
        <w:t>成绩查询与展示</w:t>
      </w:r>
      <w:r w:rsidRPr="00FE77E0">
        <w:t>：学生可以通过系统查询自己的平时成绩，系统将提供清晰的成绩展示界面，展示每一项成绩的得分、评分标准以及综合评分</w:t>
      </w:r>
      <w:r w:rsidR="00135D00">
        <w:rPr>
          <w:rFonts w:hint="eastAsia"/>
        </w:rPr>
        <w:t>，除此之外，系统应尽可能将结果可视化，呈现不同类型的图表方便学生查看</w:t>
      </w:r>
      <w:r w:rsidRPr="00FE77E0">
        <w:t>。同时，学生也能查看到自己在班级中的排名</w:t>
      </w:r>
      <w:r w:rsidR="00135D00">
        <w:rPr>
          <w:rFonts w:hint="eastAsia"/>
        </w:rPr>
        <w:t>、其余同学的平时成绩</w:t>
      </w:r>
      <w:r w:rsidRPr="00FE77E0">
        <w:t>等信息。</w:t>
      </w:r>
    </w:p>
    <w:p w14:paraId="51C598F6" w14:textId="77777777" w:rsidR="00FE77E0" w:rsidRDefault="00FE77E0" w:rsidP="00FE77E0">
      <w:pPr>
        <w:widowControl w:val="0"/>
        <w:tabs>
          <w:tab w:val="left" w:pos="528"/>
          <w:tab w:val="left" w:pos="1788"/>
          <w:tab w:val="left" w:pos="2838"/>
          <w:tab w:val="left" w:pos="4938"/>
          <w:tab w:val="left" w:pos="8088"/>
        </w:tabs>
        <w:ind w:left="0" w:firstLineChars="200" w:firstLine="422"/>
      </w:pPr>
      <w:r w:rsidRPr="00FE77E0">
        <w:rPr>
          <w:b/>
          <w:bCs/>
        </w:rPr>
        <w:t>数据导入与导出</w:t>
      </w:r>
      <w:r w:rsidRPr="00FE77E0">
        <w:t>：为了提高系统的使用效率，系统支持成绩数据的批量导入和导出。教师可以通过导入</w:t>
      </w:r>
      <w:r w:rsidRPr="00FE77E0">
        <w:t>Excel</w:t>
      </w:r>
      <w:r w:rsidRPr="00FE77E0">
        <w:t>或</w:t>
      </w:r>
      <w:r w:rsidRPr="00FE77E0">
        <w:t>CSV</w:t>
      </w:r>
      <w:r w:rsidRPr="00FE77E0">
        <w:t>文件来批量录入学生成绩，也可以将系统中的数据导出为</w:t>
      </w:r>
      <w:r w:rsidRPr="00FE77E0">
        <w:t>Excel</w:t>
      </w:r>
      <w:r w:rsidRPr="00FE77E0">
        <w:t>文件，方便数据分析和存档。</w:t>
      </w:r>
    </w:p>
    <w:p w14:paraId="248A01B7" w14:textId="77777777" w:rsidR="00FE77E0" w:rsidRDefault="00FE77E0" w:rsidP="00FE77E0">
      <w:pPr>
        <w:widowControl w:val="0"/>
        <w:tabs>
          <w:tab w:val="left" w:pos="528"/>
          <w:tab w:val="left" w:pos="1788"/>
          <w:tab w:val="left" w:pos="2838"/>
          <w:tab w:val="left" w:pos="4938"/>
          <w:tab w:val="left" w:pos="8088"/>
        </w:tabs>
        <w:ind w:left="0" w:firstLineChars="200" w:firstLine="422"/>
      </w:pPr>
      <w:r w:rsidRPr="00FE77E0">
        <w:rPr>
          <w:b/>
          <w:bCs/>
        </w:rPr>
        <w:t>权限管理与安全性</w:t>
      </w:r>
      <w:r w:rsidRPr="00FE77E0">
        <w:t>：系统将根据不同的角色设置不同的权限，确保数据的安全性。管理员拥有最高权限，可以管理所有课程和用户信息；教师可以管理自己授课的课程和学生成绩；学生只能查看自己的成绩数据</w:t>
      </w:r>
      <w:r>
        <w:rPr>
          <w:rFonts w:hint="eastAsia"/>
        </w:rPr>
        <w:t>。</w:t>
      </w:r>
    </w:p>
    <w:p w14:paraId="1B5C72C3" w14:textId="61A491EB" w:rsidR="00F43CE9" w:rsidRDefault="00F43CE9" w:rsidP="00FE77E0">
      <w:pPr>
        <w:widowControl w:val="0"/>
        <w:tabs>
          <w:tab w:val="left" w:pos="528"/>
          <w:tab w:val="left" w:pos="1788"/>
          <w:tab w:val="left" w:pos="2838"/>
          <w:tab w:val="left" w:pos="4938"/>
          <w:tab w:val="left" w:pos="8088"/>
        </w:tabs>
        <w:ind w:left="0" w:firstLineChars="200" w:firstLine="420"/>
      </w:pPr>
      <w:r>
        <w:rPr>
          <w:rFonts w:hint="eastAsia"/>
        </w:rPr>
        <w:t>另外，考虑到教师实际使用过程中的独特需求以及公平性考量，本系统还应提供面向平时教学方案实施涉及到的雨课堂、云班课等分数记录工具的数据获取、转换的接口，以及能向一些特殊情况如请假等的佐证材料的记录接口。</w:t>
      </w:r>
    </w:p>
    <w:p w14:paraId="45A56509" w14:textId="4329BE76" w:rsidR="00BD5B41" w:rsidRDefault="0029335A" w:rsidP="00BD5B41">
      <w:pPr>
        <w:keepNext/>
        <w:widowControl w:val="0"/>
        <w:tabs>
          <w:tab w:val="left" w:pos="528"/>
          <w:tab w:val="left" w:pos="1788"/>
          <w:tab w:val="left" w:pos="2838"/>
          <w:tab w:val="left" w:pos="4938"/>
          <w:tab w:val="left" w:pos="8088"/>
        </w:tabs>
        <w:ind w:hangingChars="270"/>
        <w:jc w:val="center"/>
      </w:pPr>
      <w:r w:rsidRPr="00643945">
        <w:rPr>
          <w:noProof/>
        </w:rPr>
        <w:drawing>
          <wp:inline distT="0" distB="0" distL="0" distR="0" wp14:anchorId="4A5604FF" wp14:editId="6396DCA7">
            <wp:extent cx="6116955" cy="675005"/>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6955" cy="675005"/>
                    </a:xfrm>
                    <a:prstGeom prst="rect">
                      <a:avLst/>
                    </a:prstGeom>
                    <a:noFill/>
                    <a:ln>
                      <a:noFill/>
                    </a:ln>
                  </pic:spPr>
                </pic:pic>
              </a:graphicData>
            </a:graphic>
          </wp:inline>
        </w:drawing>
      </w:r>
    </w:p>
    <w:p w14:paraId="400F1660" w14:textId="1CA9ADFB" w:rsidR="00BD5B41" w:rsidRPr="00BD5B41" w:rsidRDefault="00BD5B41" w:rsidP="00BD5B41">
      <w:pPr>
        <w:pStyle w:val="ac"/>
        <w:jc w:val="center"/>
        <w:rPr>
          <w:rFonts w:hint="eastAsia"/>
          <w:color w:val="808080" w:themeColor="background1" w:themeShade="80"/>
        </w:rPr>
      </w:pPr>
      <w:r w:rsidRPr="00BD5B41">
        <w:rPr>
          <w:rFonts w:hint="eastAsia"/>
          <w:color w:val="808080" w:themeColor="background1" w:themeShade="80"/>
        </w:rPr>
        <w:t>系统简易用例图</w:t>
      </w:r>
    </w:p>
    <w:p w14:paraId="5D7095FB" w14:textId="77777777" w:rsidR="00FE77E0" w:rsidRPr="00FE77E0" w:rsidRDefault="00FE77E0" w:rsidP="00135D00">
      <w:pPr>
        <w:numPr>
          <w:ilvl w:val="0"/>
          <w:numId w:val="21"/>
        </w:numPr>
        <w:tabs>
          <w:tab w:val="left" w:pos="528"/>
          <w:tab w:val="left" w:pos="1788"/>
          <w:tab w:val="left" w:pos="2838"/>
          <w:tab w:val="left" w:pos="4938"/>
          <w:tab w:val="left" w:pos="8088"/>
        </w:tabs>
      </w:pPr>
      <w:r w:rsidRPr="00FE77E0">
        <w:t>本项目将使用现代</w:t>
      </w:r>
      <w:r w:rsidRPr="00FE77E0">
        <w:t>Web</w:t>
      </w:r>
      <w:r w:rsidRPr="00FE77E0">
        <w:t>开发技术进行开发，确保系统的易用性和稳定性。具体实施方案如下：</w:t>
      </w:r>
    </w:p>
    <w:p w14:paraId="2127F4E2" w14:textId="2ED51FF9" w:rsidR="0052119D" w:rsidRDefault="00FE77E0" w:rsidP="00FE77E0">
      <w:pPr>
        <w:widowControl w:val="0"/>
        <w:tabs>
          <w:tab w:val="left" w:pos="528"/>
          <w:tab w:val="num" w:pos="720"/>
          <w:tab w:val="left" w:pos="1788"/>
          <w:tab w:val="left" w:pos="2838"/>
          <w:tab w:val="left" w:pos="4938"/>
          <w:tab w:val="left" w:pos="8088"/>
        </w:tabs>
        <w:ind w:left="0" w:firstLineChars="200" w:firstLine="422"/>
      </w:pPr>
      <w:r w:rsidRPr="00FE77E0">
        <w:rPr>
          <w:b/>
          <w:bCs/>
        </w:rPr>
        <w:t>前端开发</w:t>
      </w:r>
      <w:r w:rsidRPr="00FE77E0">
        <w:t>：</w:t>
      </w:r>
      <w:r w:rsidR="0052119D" w:rsidRPr="0052119D">
        <w:t>前端采用</w:t>
      </w:r>
      <w:r w:rsidR="0052119D" w:rsidRPr="0052119D">
        <w:t xml:space="preserve"> Vue.js </w:t>
      </w:r>
      <w:r w:rsidR="0052119D" w:rsidRPr="0052119D">
        <w:t>作为主要开发框架，结合</w:t>
      </w:r>
      <w:r w:rsidR="0052119D" w:rsidRPr="0052119D">
        <w:t xml:space="preserve"> PrimeVue </w:t>
      </w:r>
      <w:r w:rsidR="0052119D" w:rsidRPr="0052119D">
        <w:t>和</w:t>
      </w:r>
      <w:r w:rsidR="0052119D" w:rsidRPr="0052119D">
        <w:t xml:space="preserve"> SweetAlert2 </w:t>
      </w:r>
      <w:r w:rsidR="0052119D" w:rsidRPr="0052119D">
        <w:t>等组件库，打造简洁直观、功能齐全且用户体验优良的界面。主要功能包括学生成绩的可视化展示、教师评分界面以及成绩分析模块</w:t>
      </w:r>
      <w:r w:rsidR="0052119D">
        <w:rPr>
          <w:rFonts w:hint="eastAsia"/>
        </w:rPr>
        <w:t>等</w:t>
      </w:r>
      <w:r w:rsidR="0052119D" w:rsidRPr="0052119D">
        <w:t>。通过与后端提供的</w:t>
      </w:r>
      <w:r w:rsidR="0052119D" w:rsidRPr="0052119D">
        <w:t xml:space="preserve"> RESTful API </w:t>
      </w:r>
      <w:r w:rsidR="0052119D" w:rsidRPr="0052119D">
        <w:t>进行高效交互，确保数据实时更新和界面响应的流畅性</w:t>
      </w:r>
      <w:r w:rsidR="0052119D">
        <w:rPr>
          <w:rFonts w:hint="eastAsia"/>
        </w:rPr>
        <w:t>。</w:t>
      </w:r>
    </w:p>
    <w:p w14:paraId="21B733EC" w14:textId="77777777" w:rsidR="0052119D" w:rsidRDefault="00FE77E0" w:rsidP="0052119D">
      <w:pPr>
        <w:widowControl w:val="0"/>
        <w:tabs>
          <w:tab w:val="left" w:pos="528"/>
          <w:tab w:val="num" w:pos="720"/>
          <w:tab w:val="left" w:pos="1788"/>
          <w:tab w:val="left" w:pos="2838"/>
          <w:tab w:val="left" w:pos="4938"/>
          <w:tab w:val="left" w:pos="8088"/>
        </w:tabs>
        <w:ind w:left="0" w:firstLineChars="200" w:firstLine="422"/>
      </w:pPr>
      <w:r w:rsidRPr="00FE77E0">
        <w:rPr>
          <w:b/>
          <w:bCs/>
        </w:rPr>
        <w:t>后端开发</w:t>
      </w:r>
      <w:r w:rsidRPr="00FE77E0">
        <w:t>：</w:t>
      </w:r>
      <w:r w:rsidR="0052119D" w:rsidRPr="0052119D">
        <w:t>后端采用</w:t>
      </w:r>
      <w:r w:rsidR="0052119D" w:rsidRPr="0052119D">
        <w:t xml:space="preserve"> Spring</w:t>
      </w:r>
      <w:r w:rsidR="0052119D" w:rsidRPr="0052119D">
        <w:rPr>
          <w:b/>
          <w:bCs/>
        </w:rPr>
        <w:t xml:space="preserve"> </w:t>
      </w:r>
      <w:r w:rsidR="0052119D" w:rsidRPr="0052119D">
        <w:t xml:space="preserve">Boot </w:t>
      </w:r>
      <w:r w:rsidR="0052119D" w:rsidRPr="0052119D">
        <w:t>框架作为开发基础，利用其高效的开发生态构建业务逻辑，并结合</w:t>
      </w:r>
      <w:r w:rsidR="0052119D" w:rsidRPr="0052119D">
        <w:t xml:space="preserve"> MyBatis </w:t>
      </w:r>
      <w:r w:rsidR="0052119D" w:rsidRPr="0052119D">
        <w:t>进行数据库操作。后端主要负责处理前端请求、执行复杂的业务逻辑、调用数据库操作以及为前端提供数据接口。模块化设计保证了后端系统的可扩展性和可维护性。</w:t>
      </w:r>
    </w:p>
    <w:p w14:paraId="48DC0F50" w14:textId="77777777" w:rsidR="0052119D" w:rsidRDefault="00135D00" w:rsidP="0052119D">
      <w:pPr>
        <w:widowControl w:val="0"/>
        <w:tabs>
          <w:tab w:val="left" w:pos="528"/>
          <w:tab w:val="num" w:pos="720"/>
          <w:tab w:val="left" w:pos="1788"/>
          <w:tab w:val="left" w:pos="2838"/>
          <w:tab w:val="left" w:pos="4938"/>
          <w:tab w:val="left" w:pos="8088"/>
        </w:tabs>
        <w:ind w:left="0" w:firstLineChars="200" w:firstLine="422"/>
      </w:pPr>
      <w:r w:rsidRPr="00135D00">
        <w:rPr>
          <w:rFonts w:hint="eastAsia"/>
          <w:b/>
          <w:bCs/>
        </w:rPr>
        <w:t>数据存储</w:t>
      </w:r>
      <w:r>
        <w:rPr>
          <w:rFonts w:hint="eastAsia"/>
          <w:b/>
          <w:bCs/>
        </w:rPr>
        <w:t>：</w:t>
      </w:r>
      <w:r w:rsidR="0052119D" w:rsidRPr="0052119D">
        <w:t>采用</w:t>
      </w:r>
      <w:r w:rsidR="0052119D" w:rsidRPr="0052119D">
        <w:t xml:space="preserve"> MySQL </w:t>
      </w:r>
      <w:r w:rsidR="0052119D" w:rsidRPr="0052119D">
        <w:t>数据库作为数据存储方案，用于存储学生信息、课程信息、成绩数据等核</w:t>
      </w:r>
      <w:r w:rsidR="0052119D" w:rsidRPr="0052119D">
        <w:lastRenderedPageBreak/>
        <w:t>心数据。通过设计合理的数据库结构与索引优化，确保数据存储和查询的高效性，满足系统对性能的需求</w:t>
      </w:r>
    </w:p>
    <w:p w14:paraId="2ED2B437" w14:textId="77777777" w:rsidR="0052119D" w:rsidRDefault="00FE77E0" w:rsidP="0052119D">
      <w:pPr>
        <w:widowControl w:val="0"/>
        <w:tabs>
          <w:tab w:val="left" w:pos="528"/>
          <w:tab w:val="num" w:pos="720"/>
          <w:tab w:val="left" w:pos="1788"/>
          <w:tab w:val="left" w:pos="2838"/>
          <w:tab w:val="left" w:pos="4938"/>
          <w:tab w:val="left" w:pos="8088"/>
        </w:tabs>
        <w:ind w:left="0" w:firstLineChars="200" w:firstLine="422"/>
      </w:pPr>
      <w:r w:rsidRPr="00FE77E0">
        <w:rPr>
          <w:b/>
          <w:bCs/>
        </w:rPr>
        <w:t>数据安全与权限管理</w:t>
      </w:r>
      <w:r w:rsidRPr="00FE77E0">
        <w:t>：</w:t>
      </w:r>
      <w:r w:rsidR="0052119D" w:rsidRPr="0052119D">
        <w:t>为了确保系统的安全性，采用</w:t>
      </w:r>
      <w:r w:rsidR="0052119D" w:rsidRPr="0052119D">
        <w:t xml:space="preserve"> JWT</w:t>
      </w:r>
      <w:r w:rsidR="0052119D" w:rsidRPr="0052119D">
        <w:t>（</w:t>
      </w:r>
      <w:r w:rsidR="0052119D" w:rsidRPr="0052119D">
        <w:t>JSON Web Token</w:t>
      </w:r>
      <w:r w:rsidR="0052119D" w:rsidRPr="0052119D">
        <w:t>）</w:t>
      </w:r>
      <w:r w:rsidR="0052119D" w:rsidRPr="0052119D">
        <w:t xml:space="preserve"> </w:t>
      </w:r>
      <w:r w:rsidR="0052119D">
        <w:rPr>
          <w:rFonts w:hint="eastAsia"/>
        </w:rPr>
        <w:t>结合浏览器缓存以及</w:t>
      </w:r>
      <w:r w:rsidR="0052119D">
        <w:rPr>
          <w:rFonts w:hint="eastAsia"/>
        </w:rPr>
        <w:t>Vue Router</w:t>
      </w:r>
      <w:r w:rsidR="0052119D">
        <w:rPr>
          <w:rFonts w:hint="eastAsia"/>
        </w:rPr>
        <w:t>的守卫配置等</w:t>
      </w:r>
      <w:r w:rsidR="0052119D" w:rsidRPr="0052119D">
        <w:t>进行用户身份验证和权限控制。</w:t>
      </w:r>
      <w:r w:rsidR="0052119D" w:rsidRPr="0052119D">
        <w:t xml:space="preserve">JWT </w:t>
      </w:r>
      <w:r w:rsidR="0052119D" w:rsidRPr="0052119D">
        <w:t>能够为系统的多角色用户提供灵活、可靠的认证机制。数据传输方面，采用</w:t>
      </w:r>
      <w:r w:rsidR="0052119D" w:rsidRPr="0052119D">
        <w:t xml:space="preserve"> HTTPS </w:t>
      </w:r>
      <w:r w:rsidR="0052119D" w:rsidRPr="0052119D">
        <w:t>协议对网络通信进行加密，防止数据在传输过程中被窃取或篡改。同时，针对敏感数据采取加密存储措施，进一步提高数据安全性。</w:t>
      </w:r>
    </w:p>
    <w:p w14:paraId="527EB81C" w14:textId="0FCBF416" w:rsidR="00FE77E0" w:rsidRPr="00135D00" w:rsidRDefault="0052119D" w:rsidP="0052119D">
      <w:pPr>
        <w:widowControl w:val="0"/>
        <w:tabs>
          <w:tab w:val="left" w:pos="528"/>
          <w:tab w:val="num" w:pos="720"/>
          <w:tab w:val="left" w:pos="1788"/>
          <w:tab w:val="left" w:pos="2838"/>
          <w:tab w:val="left" w:pos="4938"/>
          <w:tab w:val="left" w:pos="8088"/>
        </w:tabs>
        <w:ind w:left="0" w:firstLineChars="200" w:firstLine="422"/>
        <w:rPr>
          <w:b/>
          <w:bCs/>
        </w:rPr>
      </w:pPr>
      <w:r w:rsidRPr="0052119D">
        <w:rPr>
          <w:b/>
          <w:bCs/>
        </w:rPr>
        <w:t>系统测试与优化</w:t>
      </w:r>
      <w:r w:rsidR="00C87E2C">
        <w:rPr>
          <w:rFonts w:hint="eastAsia"/>
          <w:b/>
          <w:bCs/>
        </w:rPr>
        <w:t>：</w:t>
      </w:r>
      <w:r w:rsidRPr="0052119D">
        <w:t>系统开发完成后，将进行全面的测试工作，包括功能测试、性能测试和压力测试。功能测试将覆盖所有核心模块，确保每个功能都能够按预期运行；性能测试和压力测试则针对系统在</w:t>
      </w:r>
      <w:r>
        <w:rPr>
          <w:rFonts w:hint="eastAsia"/>
        </w:rPr>
        <w:t>复杂</w:t>
      </w:r>
      <w:r w:rsidRPr="0052119D">
        <w:t>情况下的稳定性进行优化，</w:t>
      </w:r>
      <w:r>
        <w:rPr>
          <w:rFonts w:hint="eastAsia"/>
        </w:rPr>
        <w:t>以防出现数据并行更新不统一、首屏加载缓慢等，</w:t>
      </w:r>
      <w:r w:rsidRPr="0052119D">
        <w:t>保障其在实际使用中的高可靠性</w:t>
      </w:r>
      <w:r>
        <w:rPr>
          <w:rFonts w:hint="eastAsia"/>
        </w:rPr>
        <w:t>的同时也需要注重师生用户的使用体验</w:t>
      </w:r>
      <w:r w:rsidRPr="0052119D">
        <w:t>。</w:t>
      </w:r>
    </w:p>
    <w:p w14:paraId="6269E2F6" w14:textId="7F1F438E" w:rsidR="00FE77E0" w:rsidRDefault="00C87E2C" w:rsidP="00FE77E0">
      <w:pPr>
        <w:tabs>
          <w:tab w:val="left" w:pos="528"/>
          <w:tab w:val="num" w:pos="720"/>
          <w:tab w:val="left" w:pos="1788"/>
          <w:tab w:val="left" w:pos="2838"/>
          <w:tab w:val="left" w:pos="4938"/>
          <w:tab w:val="left" w:pos="8088"/>
        </w:tabs>
        <w:ind w:left="0" w:firstLineChars="200" w:firstLine="422"/>
      </w:pPr>
      <w:r w:rsidRPr="00C87E2C">
        <w:rPr>
          <w:b/>
          <w:bCs/>
        </w:rPr>
        <w:t>系统部署与运维</w:t>
      </w:r>
      <w:r>
        <w:rPr>
          <w:rFonts w:hint="eastAsia"/>
        </w:rPr>
        <w:t>：</w:t>
      </w:r>
      <w:r w:rsidRPr="00C87E2C">
        <w:t>系统部署在稳定可靠的云服务器上，确保高可用性和可扩展性。同时，利用容器化技术（如</w:t>
      </w:r>
      <w:r w:rsidRPr="00C87E2C">
        <w:t xml:space="preserve"> Docker</w:t>
      </w:r>
      <w:r w:rsidRPr="00C87E2C">
        <w:t>）和自动化运维工具</w:t>
      </w:r>
      <w:r>
        <w:rPr>
          <w:rFonts w:hint="eastAsia"/>
        </w:rPr>
        <w:t>等</w:t>
      </w:r>
      <w:r w:rsidRPr="00C87E2C">
        <w:t>实现便捷的系统更新与版本管理，进一步提升部署效率和运维质量。此外，通过监控工具对系统运行情况进行实时跟踪，及时响应异常情况，确保系统长期稳定运行</w:t>
      </w:r>
      <w:r w:rsidR="00C67CF8">
        <w:rPr>
          <w:rFonts w:hint="eastAsia"/>
        </w:rPr>
        <w:t>。</w:t>
      </w:r>
    </w:p>
    <w:p w14:paraId="4EBC3E19" w14:textId="07C15A1A" w:rsidR="00C67CF8" w:rsidRDefault="0029335A" w:rsidP="00C67CF8">
      <w:pPr>
        <w:keepNext/>
        <w:tabs>
          <w:tab w:val="left" w:pos="528"/>
          <w:tab w:val="num" w:pos="720"/>
          <w:tab w:val="left" w:pos="1788"/>
          <w:tab w:val="left" w:pos="2838"/>
          <w:tab w:val="left" w:pos="4938"/>
          <w:tab w:val="left" w:pos="8088"/>
        </w:tabs>
        <w:ind w:left="0" w:firstLineChars="200" w:firstLine="420"/>
        <w:jc w:val="center"/>
      </w:pPr>
      <w:r>
        <w:rPr>
          <w:noProof/>
        </w:rPr>
        <w:drawing>
          <wp:inline distT="0" distB="0" distL="0" distR="0" wp14:anchorId="22880AE3" wp14:editId="53B67887">
            <wp:extent cx="4699000" cy="5024673"/>
            <wp:effectExtent l="0" t="0" r="6350" b="508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2187" cy="5028081"/>
                    </a:xfrm>
                    <a:prstGeom prst="rect">
                      <a:avLst/>
                    </a:prstGeom>
                    <a:noFill/>
                    <a:ln>
                      <a:noFill/>
                    </a:ln>
                  </pic:spPr>
                </pic:pic>
              </a:graphicData>
            </a:graphic>
          </wp:inline>
        </w:drawing>
      </w:r>
    </w:p>
    <w:p w14:paraId="111CC629" w14:textId="6CB5BB97" w:rsidR="00C67CF8" w:rsidRPr="00C67CF8" w:rsidRDefault="00C67CF8" w:rsidP="00C67CF8">
      <w:pPr>
        <w:pStyle w:val="ac"/>
        <w:jc w:val="center"/>
        <w:rPr>
          <w:rFonts w:hint="eastAsia"/>
          <w:color w:val="808080" w:themeColor="background1" w:themeShade="80"/>
        </w:rPr>
      </w:pPr>
      <w:r w:rsidRPr="00C67CF8">
        <w:rPr>
          <w:rFonts w:hint="eastAsia"/>
          <w:color w:val="808080" w:themeColor="background1" w:themeShade="80"/>
        </w:rPr>
        <w:t>系统架构图</w:t>
      </w:r>
    </w:p>
    <w:p w14:paraId="1334DA93" w14:textId="77777777" w:rsidR="00E41C42" w:rsidRPr="00C67CF8" w:rsidRDefault="0029335A" w:rsidP="00E41C42">
      <w:pPr>
        <w:numPr>
          <w:ilvl w:val="0"/>
          <w:numId w:val="13"/>
        </w:numPr>
        <w:spacing w:beforeLines="100" w:before="240" w:afterLines="50" w:after="120"/>
        <w:rPr>
          <w:rFonts w:ascii="宋体" w:hAnsi="宋体" w:hint="eastAsia"/>
          <w:sz w:val="28"/>
          <w:szCs w:val="28"/>
        </w:rPr>
      </w:pPr>
      <w:r w:rsidRPr="00C67CF8">
        <w:rPr>
          <w:rFonts w:ascii="宋体" w:hAnsi="宋体" w:cs="宋体" w:hint="eastAsia"/>
          <w:kern w:val="0"/>
          <w:sz w:val="24"/>
        </w:rPr>
        <w:lastRenderedPageBreak/>
        <w:t>进度安排</w:t>
      </w:r>
    </w:p>
    <w:p w14:paraId="0D15B890" w14:textId="3BA531A0" w:rsidR="00C87E2C" w:rsidRPr="00C87E2C" w:rsidRDefault="00C87E2C" w:rsidP="00C87E2C">
      <w:pPr>
        <w:widowControl w:val="0"/>
        <w:tabs>
          <w:tab w:val="left" w:pos="528"/>
          <w:tab w:val="num" w:pos="720"/>
          <w:tab w:val="left" w:pos="1788"/>
          <w:tab w:val="left" w:pos="2838"/>
          <w:tab w:val="left" w:pos="4938"/>
          <w:tab w:val="left" w:pos="8088"/>
        </w:tabs>
        <w:ind w:left="0" w:firstLineChars="200" w:firstLine="420"/>
      </w:pPr>
      <w:r w:rsidRPr="00C87E2C">
        <w:t>项目计划分为以下几个阶段，并量化了每个阶段的时间和任务：</w:t>
      </w:r>
    </w:p>
    <w:p w14:paraId="1556214A" w14:textId="77777777" w:rsidR="00C87E2C" w:rsidRPr="00C87E2C" w:rsidRDefault="00C87E2C" w:rsidP="00C87E2C">
      <w:pPr>
        <w:widowControl w:val="0"/>
        <w:tabs>
          <w:tab w:val="left" w:pos="528"/>
          <w:tab w:val="num" w:pos="720"/>
          <w:tab w:val="left" w:pos="1788"/>
          <w:tab w:val="left" w:pos="2838"/>
          <w:tab w:val="left" w:pos="4938"/>
          <w:tab w:val="left" w:pos="8088"/>
        </w:tabs>
        <w:ind w:left="0" w:firstLineChars="200" w:firstLine="422"/>
      </w:pPr>
      <w:r w:rsidRPr="00C87E2C">
        <w:rPr>
          <w:b/>
          <w:bCs/>
        </w:rPr>
        <w:t>需求分析与设计阶段（</w:t>
      </w:r>
      <w:r w:rsidRPr="00C87E2C">
        <w:rPr>
          <w:b/>
          <w:bCs/>
        </w:rPr>
        <w:t>1</w:t>
      </w:r>
      <w:r w:rsidRPr="00C87E2C">
        <w:rPr>
          <w:b/>
          <w:bCs/>
        </w:rPr>
        <w:t>月</w:t>
      </w:r>
      <w:r w:rsidRPr="00C87E2C">
        <w:rPr>
          <w:b/>
          <w:bCs/>
        </w:rPr>
        <w:t>-2</w:t>
      </w:r>
      <w:r w:rsidRPr="00C87E2C">
        <w:rPr>
          <w:b/>
          <w:bCs/>
        </w:rPr>
        <w:t>月）：</w:t>
      </w:r>
      <w:r w:rsidRPr="00C87E2C">
        <w:t>在此阶段，团队将进行需求调研，明确系统的功能需求，并与教师、学生等相关方沟通，确保功能设计符合实际需求。同时，团队将进行技术选型，确定前后端框架、数据库方案及安全技术架构，完成系统设计文档，为后续开发提供详细的指导。预计完成需求分析报告、技术架构文档和系统设计文档。</w:t>
      </w:r>
    </w:p>
    <w:p w14:paraId="7321EA49" w14:textId="78C670F4" w:rsidR="00C87E2C" w:rsidRPr="00C87E2C" w:rsidRDefault="00C87E2C" w:rsidP="00C87E2C">
      <w:pPr>
        <w:widowControl w:val="0"/>
        <w:tabs>
          <w:tab w:val="left" w:pos="528"/>
          <w:tab w:val="num" w:pos="720"/>
          <w:tab w:val="left" w:pos="1788"/>
          <w:tab w:val="left" w:pos="2838"/>
          <w:tab w:val="left" w:pos="4938"/>
          <w:tab w:val="left" w:pos="8088"/>
        </w:tabs>
        <w:ind w:left="0" w:firstLineChars="200" w:firstLine="422"/>
      </w:pPr>
      <w:r w:rsidRPr="00C87E2C">
        <w:rPr>
          <w:b/>
          <w:bCs/>
        </w:rPr>
        <w:t>开发阶段（</w:t>
      </w:r>
      <w:r w:rsidRPr="00C87E2C">
        <w:rPr>
          <w:b/>
          <w:bCs/>
        </w:rPr>
        <w:t>3</w:t>
      </w:r>
      <w:r w:rsidRPr="00C87E2C">
        <w:rPr>
          <w:b/>
          <w:bCs/>
        </w:rPr>
        <w:t>月</w:t>
      </w:r>
      <w:r w:rsidRPr="00C87E2C">
        <w:rPr>
          <w:b/>
          <w:bCs/>
        </w:rPr>
        <w:t>-8</w:t>
      </w:r>
      <w:r w:rsidRPr="00C87E2C">
        <w:rPr>
          <w:b/>
          <w:bCs/>
        </w:rPr>
        <w:t>月）：</w:t>
      </w:r>
      <w:r w:rsidRPr="00C87E2C">
        <w:t>在此阶段，团队将进行系统的前后端开发，完成主要功能模块的实现。</w:t>
      </w:r>
      <w:r w:rsidRPr="00C87E2C">
        <w:t>3</w:t>
      </w:r>
      <w:r>
        <w:rPr>
          <w:rFonts w:hint="eastAsia"/>
        </w:rPr>
        <w:t>月至</w:t>
      </w:r>
      <w:r w:rsidRPr="00C87E2C">
        <w:t>4</w:t>
      </w:r>
      <w:r w:rsidRPr="00C87E2C">
        <w:t>月，完成前端页面设计和后端框架搭建，确保前后端交互的基本实现，初步完成</w:t>
      </w:r>
      <w:r>
        <w:rPr>
          <w:rFonts w:hint="eastAsia"/>
        </w:rPr>
        <w:t>教师端成绩的评定</w:t>
      </w:r>
      <w:r w:rsidRPr="00C87E2C">
        <w:t>功能。</w:t>
      </w:r>
    </w:p>
    <w:p w14:paraId="053F5BFF" w14:textId="4B992532" w:rsidR="00C87E2C" w:rsidRPr="00C87E2C" w:rsidRDefault="00C87E2C" w:rsidP="00C87E2C">
      <w:pPr>
        <w:widowControl w:val="0"/>
        <w:tabs>
          <w:tab w:val="left" w:pos="528"/>
          <w:tab w:val="left" w:pos="1788"/>
          <w:tab w:val="left" w:pos="2838"/>
          <w:tab w:val="left" w:pos="4938"/>
          <w:tab w:val="left" w:pos="8088"/>
        </w:tabs>
        <w:ind w:left="0" w:firstLine="0"/>
      </w:pPr>
      <w:r w:rsidRPr="00C87E2C">
        <w:t>5</w:t>
      </w:r>
      <w:r w:rsidRPr="00C87E2C">
        <w:t>月</w:t>
      </w:r>
      <w:r>
        <w:rPr>
          <w:rFonts w:hint="eastAsia"/>
        </w:rPr>
        <w:t>至</w:t>
      </w:r>
      <w:r w:rsidRPr="00C87E2C">
        <w:t>6</w:t>
      </w:r>
      <w:r w:rsidRPr="00C87E2C">
        <w:t>月，完成</w:t>
      </w:r>
      <w:r>
        <w:rPr>
          <w:rFonts w:hint="eastAsia"/>
        </w:rPr>
        <w:t>完整的页面开发、</w:t>
      </w:r>
      <w:r w:rsidRPr="00C87E2C">
        <w:t>接口开发和数据库设计，开发</w:t>
      </w:r>
      <w:r>
        <w:rPr>
          <w:rFonts w:hint="eastAsia"/>
        </w:rPr>
        <w:t>其余</w:t>
      </w:r>
      <w:r w:rsidRPr="00C87E2C">
        <w:t>业务模块，如学生</w:t>
      </w:r>
      <w:r>
        <w:rPr>
          <w:rFonts w:hint="eastAsia"/>
        </w:rPr>
        <w:t>端</w:t>
      </w:r>
      <w:r w:rsidRPr="00C87E2C">
        <w:t>成绩</w:t>
      </w:r>
      <w:r>
        <w:rPr>
          <w:rFonts w:hint="eastAsia"/>
        </w:rPr>
        <w:t>可视化</w:t>
      </w:r>
      <w:r w:rsidRPr="00C87E2C">
        <w:t>、教师</w:t>
      </w:r>
      <w:r>
        <w:rPr>
          <w:rFonts w:hint="eastAsia"/>
        </w:rPr>
        <w:t>端</w:t>
      </w:r>
      <w:r w:rsidRPr="00C87E2C">
        <w:t>成绩分析</w:t>
      </w:r>
      <w:r>
        <w:rPr>
          <w:rFonts w:hint="eastAsia"/>
        </w:rPr>
        <w:t>展示等</w:t>
      </w:r>
      <w:r w:rsidRPr="00C87E2C">
        <w:t>模块。</w:t>
      </w:r>
      <w:r w:rsidRPr="00C87E2C">
        <w:t>7</w:t>
      </w:r>
      <w:r w:rsidRPr="00C87E2C">
        <w:t>月</w:t>
      </w:r>
      <w:r>
        <w:rPr>
          <w:rFonts w:hint="eastAsia"/>
        </w:rPr>
        <w:t>至</w:t>
      </w:r>
      <w:r w:rsidRPr="00C87E2C">
        <w:t>8</w:t>
      </w:r>
      <w:r w:rsidRPr="00C87E2C">
        <w:t>月，完善系统功能，优化前端界面和后端性能，确保功能模块齐全且稳定。预计在此阶段完成系统功能的初步测试，解决开发中的问题。</w:t>
      </w:r>
    </w:p>
    <w:p w14:paraId="38500B54" w14:textId="7E466F10" w:rsidR="00C87E2C" w:rsidRPr="00C87E2C" w:rsidRDefault="00C87E2C" w:rsidP="00C87E2C">
      <w:pPr>
        <w:widowControl w:val="0"/>
        <w:tabs>
          <w:tab w:val="left" w:pos="528"/>
          <w:tab w:val="num" w:pos="720"/>
          <w:tab w:val="left" w:pos="1788"/>
          <w:tab w:val="left" w:pos="2838"/>
          <w:tab w:val="left" w:pos="4938"/>
          <w:tab w:val="left" w:pos="8088"/>
        </w:tabs>
        <w:ind w:left="0" w:firstLineChars="200" w:firstLine="422"/>
        <w:rPr>
          <w:b/>
          <w:bCs/>
        </w:rPr>
      </w:pPr>
      <w:r w:rsidRPr="00C87E2C">
        <w:rPr>
          <w:b/>
          <w:bCs/>
        </w:rPr>
        <w:t>测试阶段（</w:t>
      </w:r>
      <w:r w:rsidRPr="00C87E2C">
        <w:rPr>
          <w:b/>
          <w:bCs/>
        </w:rPr>
        <w:t>9</w:t>
      </w:r>
      <w:r w:rsidRPr="00C87E2C">
        <w:rPr>
          <w:b/>
          <w:bCs/>
        </w:rPr>
        <w:t>月</w:t>
      </w:r>
      <w:r w:rsidRPr="00C87E2C">
        <w:rPr>
          <w:b/>
          <w:bCs/>
        </w:rPr>
        <w:t>-10</w:t>
      </w:r>
      <w:r w:rsidRPr="00C87E2C">
        <w:rPr>
          <w:b/>
          <w:bCs/>
        </w:rPr>
        <w:t>月）：</w:t>
      </w:r>
      <w:r w:rsidRPr="00C87E2C">
        <w:t>9</w:t>
      </w:r>
      <w:r w:rsidRPr="00C87E2C">
        <w:t>月，进行全面的功能测试，确保所有功能模块按预期运行。</w:t>
      </w:r>
      <w:r w:rsidRPr="00C87E2C">
        <w:t>10</w:t>
      </w:r>
      <w:r w:rsidRPr="00C87E2C">
        <w:t>月，开展压力测试，模拟高并发场景，确保系统在高负载下稳定运行，并进行安全性测试，验证数据加密、权限控制等安全措施的有效性。此阶段的成果为测试报告、优化后的系统版本。</w:t>
      </w:r>
    </w:p>
    <w:p w14:paraId="7B7C49CA" w14:textId="78A9A1AF" w:rsidR="00C87E2C" w:rsidRPr="00C87E2C" w:rsidRDefault="00C87E2C" w:rsidP="00C87E2C">
      <w:pPr>
        <w:widowControl w:val="0"/>
        <w:tabs>
          <w:tab w:val="left" w:pos="528"/>
          <w:tab w:val="num" w:pos="720"/>
          <w:tab w:val="left" w:pos="1788"/>
          <w:tab w:val="left" w:pos="2838"/>
          <w:tab w:val="left" w:pos="4938"/>
          <w:tab w:val="left" w:pos="8088"/>
        </w:tabs>
        <w:ind w:left="0" w:firstLineChars="200" w:firstLine="422"/>
        <w:rPr>
          <w:b/>
          <w:bCs/>
        </w:rPr>
      </w:pPr>
      <w:r w:rsidRPr="00C87E2C">
        <w:rPr>
          <w:b/>
          <w:bCs/>
        </w:rPr>
        <w:t>部署与上线阶段（</w:t>
      </w:r>
      <w:r w:rsidRPr="00C87E2C">
        <w:rPr>
          <w:b/>
          <w:bCs/>
        </w:rPr>
        <w:t>11</w:t>
      </w:r>
      <w:r w:rsidRPr="00C87E2C">
        <w:rPr>
          <w:b/>
          <w:bCs/>
        </w:rPr>
        <w:t>月</w:t>
      </w:r>
      <w:r w:rsidRPr="00C87E2C">
        <w:rPr>
          <w:b/>
          <w:bCs/>
        </w:rPr>
        <w:t>-12</w:t>
      </w:r>
      <w:r w:rsidRPr="00C87E2C">
        <w:rPr>
          <w:b/>
          <w:bCs/>
        </w:rPr>
        <w:t>月）：</w:t>
      </w:r>
      <w:r w:rsidRPr="00C87E2C">
        <w:t>完成系统部署到云服务器，进行环境配置与调试，确保系统能够在生产环境中稳定运行，并进行内部试运行，收集反馈并进行调整。</w:t>
      </w:r>
      <w:r w:rsidRPr="00C87E2C">
        <w:rPr>
          <w:rFonts w:hint="eastAsia"/>
        </w:rPr>
        <w:t>之后可以</w:t>
      </w:r>
      <w:r w:rsidRPr="00C87E2C">
        <w:t>完成系统的正式上线，提供给师生使用，并建立运行监控和维护机制，确保系统长期稳定运行。此阶段的目标是确保系统无重大故障，并顺利投入使用。</w:t>
      </w:r>
    </w:p>
    <w:p w14:paraId="6A27C3EA" w14:textId="77777777" w:rsidR="00C87E2C" w:rsidRPr="00C87E2C" w:rsidRDefault="00C87E2C" w:rsidP="00C87E2C">
      <w:pPr>
        <w:widowControl w:val="0"/>
        <w:tabs>
          <w:tab w:val="left" w:pos="528"/>
          <w:tab w:val="num" w:pos="720"/>
          <w:tab w:val="left" w:pos="1788"/>
          <w:tab w:val="left" w:pos="2838"/>
          <w:tab w:val="left" w:pos="4938"/>
          <w:tab w:val="left" w:pos="8088"/>
        </w:tabs>
        <w:ind w:left="0" w:firstLineChars="200" w:firstLine="420"/>
      </w:pPr>
      <w:r w:rsidRPr="00C87E2C">
        <w:t>通过以上量化的任务安排，项目团队可以清晰地跟踪项目进度，并确保每个阶段按时完成，推动项目按计划实施。</w:t>
      </w:r>
    </w:p>
    <w:p w14:paraId="023A05A3" w14:textId="4D402161" w:rsidR="00E41C42" w:rsidRPr="00FE77E0" w:rsidRDefault="0029335A" w:rsidP="00E41C42">
      <w:pPr>
        <w:numPr>
          <w:ilvl w:val="0"/>
          <w:numId w:val="13"/>
        </w:numPr>
        <w:spacing w:beforeLines="100" w:before="240" w:afterLines="50" w:after="120"/>
        <w:rPr>
          <w:rFonts w:ascii="宋体" w:hAnsi="宋体" w:hint="eastAsia"/>
          <w:sz w:val="28"/>
          <w:szCs w:val="28"/>
        </w:rPr>
      </w:pPr>
      <w:r w:rsidRPr="00E41C42">
        <w:rPr>
          <w:rFonts w:ascii="宋体" w:hAnsi="宋体" w:hint="eastAsia"/>
          <w:sz w:val="24"/>
        </w:rPr>
        <w:t>中期及结题预期目标</w:t>
      </w:r>
    </w:p>
    <w:p w14:paraId="06F6DE10" w14:textId="0E1EC389" w:rsidR="00FE77E0" w:rsidRPr="00FE77E0" w:rsidRDefault="00FE77E0" w:rsidP="00FE77E0">
      <w:pPr>
        <w:numPr>
          <w:ilvl w:val="0"/>
          <w:numId w:val="21"/>
        </w:numPr>
        <w:tabs>
          <w:tab w:val="left" w:pos="528"/>
          <w:tab w:val="left" w:pos="1788"/>
          <w:tab w:val="left" w:pos="2838"/>
          <w:tab w:val="left" w:pos="4938"/>
          <w:tab w:val="left" w:pos="8088"/>
        </w:tabs>
      </w:pPr>
      <w:r w:rsidRPr="00FE77E0">
        <w:rPr>
          <w:b/>
          <w:bCs/>
        </w:rPr>
        <w:t>中期目标</w:t>
      </w:r>
      <w:r>
        <w:t>：在项目的中期检查时，预计系统的前端和后端开发已经完成，并进行过初步的测试。</w:t>
      </w:r>
      <w:r>
        <w:rPr>
          <w:rFonts w:hint="eastAsia"/>
        </w:rPr>
        <w:t>系</w:t>
      </w:r>
      <w:r>
        <w:t>统的基本功能已实现，能够进行</w:t>
      </w:r>
      <w:r w:rsidR="00C87E2C">
        <w:rPr>
          <w:rFonts w:hint="eastAsia"/>
        </w:rPr>
        <w:t>平时成绩组成因子的定义、教师端平时成绩的录入、对应学生成绩的计算以及部分成绩分析的可视化工作</w:t>
      </w:r>
      <w:r>
        <w:t>。此时，预计完成</w:t>
      </w:r>
      <w:r w:rsidR="00C87E2C">
        <w:rPr>
          <w:rFonts w:hint="eastAsia"/>
        </w:rPr>
        <w:t>5</w:t>
      </w:r>
      <w:r>
        <w:t>0%</w:t>
      </w:r>
      <w:r>
        <w:t>的开发任务。</w:t>
      </w:r>
    </w:p>
    <w:p w14:paraId="47B1C6DC" w14:textId="77777777" w:rsidR="00FE77E0" w:rsidRPr="00FE77E0" w:rsidRDefault="00FE77E0" w:rsidP="00FE77E0">
      <w:pPr>
        <w:numPr>
          <w:ilvl w:val="0"/>
          <w:numId w:val="21"/>
        </w:numPr>
        <w:tabs>
          <w:tab w:val="left" w:pos="528"/>
          <w:tab w:val="left" w:pos="1788"/>
          <w:tab w:val="left" w:pos="2838"/>
          <w:tab w:val="left" w:pos="4938"/>
          <w:tab w:val="left" w:pos="8088"/>
        </w:tabs>
      </w:pPr>
      <w:r w:rsidRPr="00FE77E0">
        <w:rPr>
          <w:b/>
          <w:bCs/>
        </w:rPr>
        <w:t>结题目标</w:t>
      </w:r>
      <w:r>
        <w:t>：项目的最终目标是将系统成功上线，并能够在实际环境中进行使用。预计系统的稳定性和用户体验将达到要求，能够支持教师对平时成绩的管理，学生对成绩的查询与分析。</w:t>
      </w:r>
    </w:p>
    <w:p w14:paraId="0A26B57D" w14:textId="77777777" w:rsidR="00E41C42" w:rsidRPr="00FE77E0" w:rsidRDefault="0029335A" w:rsidP="00E41C42">
      <w:pPr>
        <w:numPr>
          <w:ilvl w:val="0"/>
          <w:numId w:val="13"/>
        </w:numPr>
        <w:spacing w:beforeLines="100" w:before="240" w:afterLines="50" w:after="120"/>
        <w:rPr>
          <w:rFonts w:ascii="宋体" w:hAnsi="宋体" w:hint="eastAsia"/>
          <w:sz w:val="28"/>
          <w:szCs w:val="28"/>
        </w:rPr>
      </w:pPr>
      <w:r w:rsidRPr="00E41C42">
        <w:rPr>
          <w:rFonts w:ascii="宋体" w:hAnsi="宋体" w:hint="eastAsia"/>
          <w:sz w:val="24"/>
        </w:rPr>
        <w:t>经费使用计划</w:t>
      </w:r>
    </w:p>
    <w:p w14:paraId="0A0D4339" w14:textId="77777777" w:rsidR="00FE77E0" w:rsidRPr="00FE77E0" w:rsidRDefault="00FE77E0" w:rsidP="00FE77E0">
      <w:pPr>
        <w:numPr>
          <w:ilvl w:val="0"/>
          <w:numId w:val="21"/>
        </w:numPr>
        <w:tabs>
          <w:tab w:val="left" w:pos="528"/>
          <w:tab w:val="left" w:pos="1788"/>
          <w:tab w:val="left" w:pos="2838"/>
          <w:tab w:val="left" w:pos="4938"/>
          <w:tab w:val="left" w:pos="8088"/>
        </w:tabs>
      </w:pPr>
      <w:r w:rsidRPr="00FE77E0">
        <w:t>软件开发与工具：用于购买开发所需的工具等。</w:t>
      </w:r>
    </w:p>
    <w:p w14:paraId="39D887C5" w14:textId="77777777" w:rsidR="00FE77E0" w:rsidRDefault="00FE77E0" w:rsidP="00FE77E0">
      <w:pPr>
        <w:numPr>
          <w:ilvl w:val="0"/>
          <w:numId w:val="21"/>
        </w:numPr>
        <w:tabs>
          <w:tab w:val="left" w:pos="528"/>
          <w:tab w:val="left" w:pos="1788"/>
          <w:tab w:val="left" w:pos="2838"/>
          <w:tab w:val="left" w:pos="4938"/>
          <w:tab w:val="left" w:pos="8088"/>
        </w:tabs>
      </w:pPr>
      <w:r w:rsidRPr="00FE77E0">
        <w:t>测试与部署费用：包括云服务器租赁、性能测试等。</w:t>
      </w:r>
    </w:p>
    <w:p w14:paraId="37484EDC" w14:textId="0833089F" w:rsidR="000066CD" w:rsidRPr="00FE77E0" w:rsidRDefault="000066CD" w:rsidP="00FE77E0">
      <w:pPr>
        <w:numPr>
          <w:ilvl w:val="0"/>
          <w:numId w:val="21"/>
        </w:numPr>
        <w:tabs>
          <w:tab w:val="left" w:pos="528"/>
          <w:tab w:val="left" w:pos="1788"/>
          <w:tab w:val="left" w:pos="2838"/>
          <w:tab w:val="left" w:pos="4938"/>
          <w:tab w:val="left" w:pos="8088"/>
        </w:tabs>
      </w:pPr>
      <w:r>
        <w:rPr>
          <w:rFonts w:hint="eastAsia"/>
        </w:rPr>
        <w:t>总计经费控制在</w:t>
      </w:r>
      <w:r>
        <w:rPr>
          <w:rFonts w:hint="eastAsia"/>
        </w:rPr>
        <w:t>1k</w:t>
      </w:r>
      <w:r>
        <w:rPr>
          <w:rFonts w:hint="eastAsia"/>
        </w:rPr>
        <w:t>以内。</w:t>
      </w:r>
    </w:p>
    <w:p w14:paraId="67C43E3C" w14:textId="10400E03" w:rsidR="00C67CF8" w:rsidRDefault="0029335A" w:rsidP="00C67CF8">
      <w:pPr>
        <w:numPr>
          <w:ilvl w:val="0"/>
          <w:numId w:val="13"/>
        </w:numPr>
        <w:spacing w:beforeLines="100" w:before="240" w:afterLines="50" w:after="120" w:line="240" w:lineRule="auto"/>
        <w:rPr>
          <w:rFonts w:ascii="宋体" w:hAnsi="宋体" w:hint="eastAsia"/>
          <w:sz w:val="28"/>
          <w:szCs w:val="28"/>
        </w:rPr>
      </w:pPr>
      <w:r w:rsidRPr="00E41C42">
        <w:rPr>
          <w:rFonts w:ascii="宋体" w:hAnsi="宋体" w:hint="eastAsia"/>
          <w:sz w:val="24"/>
        </w:rPr>
        <w:t>主要参考文献</w:t>
      </w:r>
    </w:p>
    <w:p w14:paraId="2DB9BD95" w14:textId="07031D99" w:rsidR="008B5B71" w:rsidRPr="008B5B71" w:rsidRDefault="008B5B71" w:rsidP="008B5B71">
      <w:pPr>
        <w:widowControl w:val="0"/>
        <w:numPr>
          <w:ilvl w:val="0"/>
          <w:numId w:val="25"/>
        </w:numPr>
        <w:tabs>
          <w:tab w:val="left" w:pos="528"/>
          <w:tab w:val="left" w:pos="1788"/>
          <w:tab w:val="left" w:pos="2838"/>
          <w:tab w:val="left" w:pos="4938"/>
          <w:tab w:val="left" w:pos="8088"/>
        </w:tabs>
      </w:pPr>
      <w:r w:rsidRPr="008B5B71">
        <w:lastRenderedPageBreak/>
        <w:t>蔡好好</w:t>
      </w:r>
      <w:r w:rsidRPr="008B5B71">
        <w:t xml:space="preserve">. </w:t>
      </w:r>
      <w:r w:rsidRPr="008B5B71">
        <w:t>高校教务管理系统在考务、成绩管理中的应用</w:t>
      </w:r>
      <w:r w:rsidRPr="008B5B71">
        <w:t xml:space="preserve">. </w:t>
      </w:r>
      <w:r w:rsidRPr="008B5B71">
        <w:t>台州职业技术学院教务处</w:t>
      </w:r>
      <w:r w:rsidRPr="008B5B71">
        <w:t>. 2023</w:t>
      </w:r>
      <w:r w:rsidRPr="008B5B71">
        <w:t>，专辑：信息科技；社会科学</w:t>
      </w:r>
      <w:r w:rsidRPr="008B5B71">
        <w:t>Ⅱ</w:t>
      </w:r>
      <w:r w:rsidRPr="008B5B71">
        <w:t>辑，专题：高等教育；计算机软件及计算机应用，分类号：</w:t>
      </w:r>
      <w:r w:rsidRPr="008B5B71">
        <w:t>G647.3</w:t>
      </w:r>
      <w:r w:rsidRPr="008B5B71">
        <w:t>；</w:t>
      </w:r>
      <w:r w:rsidRPr="008B5B71">
        <w:t>TP315</w:t>
      </w:r>
      <w:r w:rsidRPr="008B5B71">
        <w:t>：</w:t>
      </w:r>
      <w:r w:rsidRPr="008B5B71">
        <w:t>1-3</w:t>
      </w:r>
      <w:r w:rsidRPr="008B5B71">
        <w:t>。</w:t>
      </w:r>
    </w:p>
    <w:p w14:paraId="49AAC13D" w14:textId="7C7461BA" w:rsidR="008B5B71" w:rsidRPr="008B5B71" w:rsidRDefault="008B5B71" w:rsidP="008B5B71">
      <w:pPr>
        <w:widowControl w:val="0"/>
        <w:numPr>
          <w:ilvl w:val="0"/>
          <w:numId w:val="25"/>
        </w:numPr>
        <w:tabs>
          <w:tab w:val="left" w:pos="528"/>
          <w:tab w:val="left" w:pos="1788"/>
          <w:tab w:val="left" w:pos="2838"/>
          <w:tab w:val="left" w:pos="4938"/>
          <w:tab w:val="left" w:pos="8088"/>
        </w:tabs>
      </w:pPr>
      <w:r w:rsidRPr="008B5B71">
        <w:t>夏小翔</w:t>
      </w:r>
      <w:r w:rsidRPr="008B5B71">
        <w:t xml:space="preserve">. </w:t>
      </w:r>
      <w:r w:rsidRPr="008B5B71">
        <w:t>基于</w:t>
      </w:r>
      <w:r w:rsidRPr="008B5B71">
        <w:t>Echarts</w:t>
      </w:r>
      <w:r w:rsidRPr="008B5B71">
        <w:t>学生成绩管理系统设计</w:t>
      </w:r>
      <w:r w:rsidRPr="008B5B71">
        <w:t xml:space="preserve">. </w:t>
      </w:r>
      <w:r w:rsidRPr="008B5B71">
        <w:t>鄂州职业大学人事处</w:t>
      </w:r>
      <w:r w:rsidRPr="008B5B71">
        <w:t>. 2023</w:t>
      </w:r>
      <w:r w:rsidRPr="008B5B71">
        <w:t>，专辑：社会科学</w:t>
      </w:r>
      <w:r w:rsidRPr="008B5B71">
        <w:t>Ⅱ</w:t>
      </w:r>
      <w:r w:rsidRPr="008B5B71">
        <w:t>辑；信息科技，专题：教育理论与教育管理；计算机软件及计算机应用，分类号：</w:t>
      </w:r>
      <w:r w:rsidRPr="008B5B71">
        <w:t>G434</w:t>
      </w:r>
      <w:r w:rsidRPr="008B5B71">
        <w:t>；</w:t>
      </w:r>
      <w:r w:rsidRPr="008B5B71">
        <w:t>TP311.52</w:t>
      </w:r>
      <w:r w:rsidRPr="008B5B71">
        <w:t>：</w:t>
      </w:r>
      <w:r w:rsidRPr="008B5B71">
        <w:t>1-3</w:t>
      </w:r>
      <w:r w:rsidRPr="008B5B71">
        <w:t>。</w:t>
      </w:r>
    </w:p>
    <w:p w14:paraId="36C41F45" w14:textId="10302359" w:rsidR="008B5B71" w:rsidRPr="008B5B71" w:rsidRDefault="008B5B71" w:rsidP="008B5B71">
      <w:pPr>
        <w:widowControl w:val="0"/>
        <w:numPr>
          <w:ilvl w:val="0"/>
          <w:numId w:val="25"/>
        </w:numPr>
        <w:tabs>
          <w:tab w:val="left" w:pos="528"/>
          <w:tab w:val="left" w:pos="1788"/>
          <w:tab w:val="left" w:pos="2838"/>
          <w:tab w:val="left" w:pos="4938"/>
          <w:tab w:val="left" w:pos="8088"/>
        </w:tabs>
      </w:pPr>
      <w:r w:rsidRPr="008B5B71">
        <w:t>李娟</w:t>
      </w:r>
      <w:r w:rsidRPr="008B5B71">
        <w:t xml:space="preserve">. </w:t>
      </w:r>
      <w:r w:rsidRPr="008B5B71">
        <w:t>基于</w:t>
      </w:r>
      <w:r w:rsidRPr="008B5B71">
        <w:t>Vue+Node</w:t>
      </w:r>
      <w:r w:rsidRPr="008B5B71">
        <w:t>的高职院校学生成绩管理系统设计与实现</w:t>
      </w:r>
      <w:r w:rsidRPr="008B5B71">
        <w:t xml:space="preserve">. </w:t>
      </w:r>
      <w:r w:rsidRPr="008B5B71">
        <w:t>四川托普信息技术职业学院</w:t>
      </w:r>
      <w:r w:rsidRPr="008B5B71">
        <w:t>. 2023</w:t>
      </w:r>
      <w:r w:rsidRPr="008B5B71">
        <w:t>，专辑：信息科技；社会科学</w:t>
      </w:r>
      <w:r w:rsidRPr="008B5B71">
        <w:t>Ⅱ</w:t>
      </w:r>
      <w:r w:rsidRPr="008B5B71">
        <w:t>辑，专题：职业教育；计算机软件及计算机应用，分类号：</w:t>
      </w:r>
      <w:r w:rsidRPr="008B5B71">
        <w:t>G717.3</w:t>
      </w:r>
      <w:r w:rsidRPr="008B5B71">
        <w:t>；</w:t>
      </w:r>
      <w:r w:rsidRPr="008B5B71">
        <w:t>TP311.52</w:t>
      </w:r>
      <w:r w:rsidRPr="008B5B71">
        <w:t>：</w:t>
      </w:r>
      <w:r w:rsidRPr="008B5B71">
        <w:t>1-3</w:t>
      </w:r>
      <w:r w:rsidRPr="008B5B71">
        <w:t>。</w:t>
      </w:r>
    </w:p>
    <w:p w14:paraId="1A057648" w14:textId="1FDC0E12" w:rsidR="008B5B71" w:rsidRDefault="008B5B71" w:rsidP="008B5B71">
      <w:pPr>
        <w:widowControl w:val="0"/>
        <w:numPr>
          <w:ilvl w:val="0"/>
          <w:numId w:val="25"/>
        </w:numPr>
        <w:tabs>
          <w:tab w:val="left" w:pos="528"/>
          <w:tab w:val="left" w:pos="1788"/>
          <w:tab w:val="left" w:pos="2838"/>
          <w:tab w:val="left" w:pos="4938"/>
          <w:tab w:val="left" w:pos="8088"/>
        </w:tabs>
      </w:pPr>
      <w:r w:rsidRPr="008B5B71">
        <w:t>仲浩</w:t>
      </w:r>
      <w:r w:rsidRPr="008B5B71">
        <w:t xml:space="preserve">. </w:t>
      </w:r>
      <w:r w:rsidRPr="008B5B71">
        <w:t>基于云平台的成绩管理系统的设计与实现</w:t>
      </w:r>
      <w:r w:rsidRPr="008B5B71">
        <w:t xml:space="preserve">. </w:t>
      </w:r>
      <w:r w:rsidRPr="008B5B71">
        <w:t>江苏省广电有线信息网络股份有限公司</w:t>
      </w:r>
      <w:r w:rsidRPr="008B5B71">
        <w:t>. 2022</w:t>
      </w:r>
      <w:r w:rsidRPr="008B5B71">
        <w:t>，专辑：信息科技；工程科技</w:t>
      </w:r>
      <w:r w:rsidRPr="008B5B71">
        <w:t>Ⅱ</w:t>
      </w:r>
      <w:r w:rsidRPr="008B5B71">
        <w:t>辑；社会科学</w:t>
      </w:r>
      <w:r w:rsidRPr="008B5B71">
        <w:t>Ⅱ</w:t>
      </w:r>
      <w:r w:rsidRPr="008B5B71">
        <w:t>辑，专题：高等教育；互联网技术，分类号：</w:t>
      </w:r>
      <w:r w:rsidRPr="008B5B71">
        <w:t>G647.3</w:t>
      </w:r>
      <w:r w:rsidRPr="008B5B71">
        <w:t>；</w:t>
      </w:r>
      <w:r w:rsidRPr="008B5B71">
        <w:t>TP393.09</w:t>
      </w:r>
      <w:r w:rsidRPr="008B5B71">
        <w:t>：</w:t>
      </w:r>
      <w:r w:rsidRPr="008B5B71">
        <w:t>2-3</w:t>
      </w:r>
      <w:r w:rsidRPr="008B5B71">
        <w:t>。</w:t>
      </w:r>
    </w:p>
    <w:sectPr w:rsidR="008B5B71">
      <w:pgSz w:w="11906" w:h="16838"/>
      <w:pgMar w:top="1134" w:right="1134" w:bottom="1134" w:left="1134"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DC285" w14:textId="77777777" w:rsidR="00545C43" w:rsidRDefault="00545C43">
      <w:r>
        <w:separator/>
      </w:r>
    </w:p>
  </w:endnote>
  <w:endnote w:type="continuationSeparator" w:id="0">
    <w:p w14:paraId="486D212B" w14:textId="77777777" w:rsidR="00545C43" w:rsidRDefault="00545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FangSong_GB2312">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å®‹ä½“">
    <w:altName w:val="Calibri"/>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59300" w14:textId="77777777" w:rsidR="0029335A" w:rsidRDefault="0029335A">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7F655C7C" w14:textId="77777777" w:rsidR="0029335A" w:rsidRDefault="0029335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AD26A" w14:textId="77777777" w:rsidR="0029335A" w:rsidRDefault="0029335A">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t>1</w:t>
    </w:r>
    <w:r>
      <w:rPr>
        <w:rStyle w:val="a9"/>
      </w:rPr>
      <w:fldChar w:fldCharType="end"/>
    </w:r>
  </w:p>
  <w:p w14:paraId="3406F291" w14:textId="77777777" w:rsidR="0029335A" w:rsidRDefault="0029335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10F23" w14:textId="77777777" w:rsidR="00545C43" w:rsidRDefault="00545C43">
      <w:r>
        <w:separator/>
      </w:r>
    </w:p>
  </w:footnote>
  <w:footnote w:type="continuationSeparator" w:id="0">
    <w:p w14:paraId="4FC14449" w14:textId="77777777" w:rsidR="00545C43" w:rsidRDefault="00545C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1204"/>
    <w:multiLevelType w:val="hybridMultilevel"/>
    <w:tmpl w:val="B71636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710344"/>
    <w:multiLevelType w:val="hybridMultilevel"/>
    <w:tmpl w:val="FE884B56"/>
    <w:lvl w:ilvl="0" w:tplc="4BD0D628">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1533DDF"/>
    <w:multiLevelType w:val="multilevel"/>
    <w:tmpl w:val="A86A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4426F"/>
    <w:multiLevelType w:val="hybridMultilevel"/>
    <w:tmpl w:val="D30E6CA2"/>
    <w:lvl w:ilvl="0" w:tplc="4BD0D628">
      <w:start w:val="1"/>
      <w:numFmt w:val="japaneseCounting"/>
      <w:lvlText w:val="（%1）"/>
      <w:lvlJc w:val="left"/>
      <w:pPr>
        <w:ind w:left="120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75212C"/>
    <w:multiLevelType w:val="multilevel"/>
    <w:tmpl w:val="76C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94589"/>
    <w:multiLevelType w:val="hybridMultilevel"/>
    <w:tmpl w:val="EA00B440"/>
    <w:lvl w:ilvl="0" w:tplc="0409000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2B9C3DCD"/>
    <w:multiLevelType w:val="hybridMultilevel"/>
    <w:tmpl w:val="57723442"/>
    <w:lvl w:ilvl="0" w:tplc="0409000F">
      <w:start w:val="1"/>
      <w:numFmt w:val="decimal"/>
      <w:lvlText w:val="%1."/>
      <w:lvlJc w:val="left"/>
      <w:pPr>
        <w:ind w:left="120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35E14"/>
    <w:multiLevelType w:val="hybridMultilevel"/>
    <w:tmpl w:val="83968C20"/>
    <w:lvl w:ilvl="0" w:tplc="4BD0D628">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EE11D26"/>
    <w:multiLevelType w:val="multilevel"/>
    <w:tmpl w:val="EC36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965D5"/>
    <w:multiLevelType w:val="hybridMultilevel"/>
    <w:tmpl w:val="E39EB6D2"/>
    <w:lvl w:ilvl="0" w:tplc="0622969C">
      <w:start w:val="1"/>
      <w:numFmt w:val="chineseCountingThousand"/>
      <w:lvlText w:val="(%1)"/>
      <w:lvlJc w:val="left"/>
      <w:pPr>
        <w:ind w:left="1134" w:hanging="227"/>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10" w15:restartNumberingAfterBreak="0">
    <w:nsid w:val="3091620F"/>
    <w:multiLevelType w:val="hybridMultilevel"/>
    <w:tmpl w:val="30C45F70"/>
    <w:lvl w:ilvl="0" w:tplc="0622969C">
      <w:start w:val="1"/>
      <w:numFmt w:val="chineseCountingThousand"/>
      <w:lvlText w:val="(%1)"/>
      <w:lvlJc w:val="left"/>
      <w:pPr>
        <w:ind w:left="567" w:hanging="227"/>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32E5314E"/>
    <w:multiLevelType w:val="hybridMultilevel"/>
    <w:tmpl w:val="E62A631C"/>
    <w:lvl w:ilvl="0" w:tplc="04090001">
      <w:start w:val="1"/>
      <w:numFmt w:val="bullet"/>
      <w:lvlText w:val=""/>
      <w:lvlJc w:val="left"/>
      <w:pPr>
        <w:ind w:left="2062" w:hanging="440"/>
      </w:pPr>
      <w:rPr>
        <w:rFonts w:ascii="Wingdings" w:hAnsi="Wingdings" w:hint="default"/>
      </w:rPr>
    </w:lvl>
    <w:lvl w:ilvl="1" w:tplc="04090003" w:tentative="1">
      <w:start w:val="1"/>
      <w:numFmt w:val="bullet"/>
      <w:lvlText w:val=""/>
      <w:lvlJc w:val="left"/>
      <w:pPr>
        <w:ind w:left="2502" w:hanging="440"/>
      </w:pPr>
      <w:rPr>
        <w:rFonts w:ascii="Wingdings" w:hAnsi="Wingdings" w:hint="default"/>
      </w:rPr>
    </w:lvl>
    <w:lvl w:ilvl="2" w:tplc="04090005" w:tentative="1">
      <w:start w:val="1"/>
      <w:numFmt w:val="bullet"/>
      <w:lvlText w:val=""/>
      <w:lvlJc w:val="left"/>
      <w:pPr>
        <w:ind w:left="2942" w:hanging="440"/>
      </w:pPr>
      <w:rPr>
        <w:rFonts w:ascii="Wingdings" w:hAnsi="Wingdings" w:hint="default"/>
      </w:rPr>
    </w:lvl>
    <w:lvl w:ilvl="3" w:tplc="04090001" w:tentative="1">
      <w:start w:val="1"/>
      <w:numFmt w:val="bullet"/>
      <w:lvlText w:val=""/>
      <w:lvlJc w:val="left"/>
      <w:pPr>
        <w:ind w:left="3382" w:hanging="440"/>
      </w:pPr>
      <w:rPr>
        <w:rFonts w:ascii="Wingdings" w:hAnsi="Wingdings" w:hint="default"/>
      </w:rPr>
    </w:lvl>
    <w:lvl w:ilvl="4" w:tplc="04090003" w:tentative="1">
      <w:start w:val="1"/>
      <w:numFmt w:val="bullet"/>
      <w:lvlText w:val=""/>
      <w:lvlJc w:val="left"/>
      <w:pPr>
        <w:ind w:left="3822" w:hanging="440"/>
      </w:pPr>
      <w:rPr>
        <w:rFonts w:ascii="Wingdings" w:hAnsi="Wingdings" w:hint="default"/>
      </w:rPr>
    </w:lvl>
    <w:lvl w:ilvl="5" w:tplc="04090005" w:tentative="1">
      <w:start w:val="1"/>
      <w:numFmt w:val="bullet"/>
      <w:lvlText w:val=""/>
      <w:lvlJc w:val="left"/>
      <w:pPr>
        <w:ind w:left="4262" w:hanging="440"/>
      </w:pPr>
      <w:rPr>
        <w:rFonts w:ascii="Wingdings" w:hAnsi="Wingdings" w:hint="default"/>
      </w:rPr>
    </w:lvl>
    <w:lvl w:ilvl="6" w:tplc="04090001" w:tentative="1">
      <w:start w:val="1"/>
      <w:numFmt w:val="bullet"/>
      <w:lvlText w:val=""/>
      <w:lvlJc w:val="left"/>
      <w:pPr>
        <w:ind w:left="4702" w:hanging="440"/>
      </w:pPr>
      <w:rPr>
        <w:rFonts w:ascii="Wingdings" w:hAnsi="Wingdings" w:hint="default"/>
      </w:rPr>
    </w:lvl>
    <w:lvl w:ilvl="7" w:tplc="04090003" w:tentative="1">
      <w:start w:val="1"/>
      <w:numFmt w:val="bullet"/>
      <w:lvlText w:val=""/>
      <w:lvlJc w:val="left"/>
      <w:pPr>
        <w:ind w:left="5142" w:hanging="440"/>
      </w:pPr>
      <w:rPr>
        <w:rFonts w:ascii="Wingdings" w:hAnsi="Wingdings" w:hint="default"/>
      </w:rPr>
    </w:lvl>
    <w:lvl w:ilvl="8" w:tplc="04090005" w:tentative="1">
      <w:start w:val="1"/>
      <w:numFmt w:val="bullet"/>
      <w:lvlText w:val=""/>
      <w:lvlJc w:val="left"/>
      <w:pPr>
        <w:ind w:left="5582" w:hanging="440"/>
      </w:pPr>
      <w:rPr>
        <w:rFonts w:ascii="Wingdings" w:hAnsi="Wingdings" w:hint="default"/>
      </w:rPr>
    </w:lvl>
  </w:abstractNum>
  <w:abstractNum w:abstractNumId="12" w15:restartNumberingAfterBreak="0">
    <w:nsid w:val="50C60BEC"/>
    <w:multiLevelType w:val="hybridMultilevel"/>
    <w:tmpl w:val="069CF8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2E26660"/>
    <w:multiLevelType w:val="multilevel"/>
    <w:tmpl w:val="5A2A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052BC"/>
    <w:multiLevelType w:val="multilevel"/>
    <w:tmpl w:val="98D6B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55BFF"/>
    <w:multiLevelType w:val="hybridMultilevel"/>
    <w:tmpl w:val="6A1AC69E"/>
    <w:lvl w:ilvl="0" w:tplc="4BD0D628">
      <w:start w:val="1"/>
      <w:numFmt w:val="japaneseCounting"/>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5AA10A8D"/>
    <w:multiLevelType w:val="hybridMultilevel"/>
    <w:tmpl w:val="B7C47DD4"/>
    <w:lvl w:ilvl="0" w:tplc="0409000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61BC4447"/>
    <w:multiLevelType w:val="hybridMultilevel"/>
    <w:tmpl w:val="00BC7C54"/>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8" w15:restartNumberingAfterBreak="0">
    <w:nsid w:val="63446C31"/>
    <w:multiLevelType w:val="hybridMultilevel"/>
    <w:tmpl w:val="CF5EFF7A"/>
    <w:lvl w:ilvl="0" w:tplc="7D1067E4">
      <w:start w:val="1"/>
      <w:numFmt w:val="japaneseCounting"/>
      <w:lvlText w:val="（%1）"/>
      <w:lvlJc w:val="left"/>
      <w:pPr>
        <w:ind w:left="440" w:hanging="440"/>
      </w:pPr>
      <w:rPr>
        <w:rFonts w:hint="default"/>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5EC6578"/>
    <w:multiLevelType w:val="hybridMultilevel"/>
    <w:tmpl w:val="EC5C3B0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6C9770F"/>
    <w:multiLevelType w:val="hybridMultilevel"/>
    <w:tmpl w:val="A67418F2"/>
    <w:lvl w:ilvl="0" w:tplc="0622969C">
      <w:start w:val="1"/>
      <w:numFmt w:val="chineseCountingThousand"/>
      <w:lvlText w:val="(%1)"/>
      <w:lvlJc w:val="left"/>
      <w:pPr>
        <w:ind w:left="567" w:hanging="227"/>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B2D5D90"/>
    <w:multiLevelType w:val="hybridMultilevel"/>
    <w:tmpl w:val="4044022A"/>
    <w:lvl w:ilvl="0" w:tplc="FFFFFFFF">
      <w:start w:val="1"/>
      <w:numFmt w:val="chineseCountingThousand"/>
      <w:lvlText w:val="(%1)"/>
      <w:lvlJc w:val="left"/>
      <w:pPr>
        <w:ind w:left="567" w:hanging="227"/>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6CF95B24"/>
    <w:multiLevelType w:val="hybridMultilevel"/>
    <w:tmpl w:val="19204516"/>
    <w:lvl w:ilvl="0" w:tplc="350ECF86">
      <w:start w:val="1"/>
      <w:numFmt w:val="chineseCountingThousand"/>
      <w:lvlText w:val="(%1)"/>
      <w:lvlJc w:val="left"/>
      <w:pPr>
        <w:ind w:left="624" w:hanging="28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7CD40BE"/>
    <w:multiLevelType w:val="multilevel"/>
    <w:tmpl w:val="F118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736120"/>
    <w:multiLevelType w:val="hybridMultilevel"/>
    <w:tmpl w:val="525646E4"/>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192453724">
    <w:abstractNumId w:val="15"/>
  </w:num>
  <w:num w:numId="2" w16cid:durableId="838545897">
    <w:abstractNumId w:val="3"/>
  </w:num>
  <w:num w:numId="3" w16cid:durableId="41753142">
    <w:abstractNumId w:val="6"/>
  </w:num>
  <w:num w:numId="4" w16cid:durableId="773789450">
    <w:abstractNumId w:val="0"/>
  </w:num>
  <w:num w:numId="5" w16cid:durableId="275252855">
    <w:abstractNumId w:val="19"/>
  </w:num>
  <w:num w:numId="6" w16cid:durableId="556624004">
    <w:abstractNumId w:val="1"/>
  </w:num>
  <w:num w:numId="7" w16cid:durableId="1258975707">
    <w:abstractNumId w:val="18"/>
  </w:num>
  <w:num w:numId="8" w16cid:durableId="785780299">
    <w:abstractNumId w:val="10"/>
  </w:num>
  <w:num w:numId="9" w16cid:durableId="181672658">
    <w:abstractNumId w:val="9"/>
  </w:num>
  <w:num w:numId="10" w16cid:durableId="381951119">
    <w:abstractNumId w:val="20"/>
  </w:num>
  <w:num w:numId="11" w16cid:durableId="1332760870">
    <w:abstractNumId w:val="21"/>
  </w:num>
  <w:num w:numId="12" w16cid:durableId="1983267851">
    <w:abstractNumId w:val="22"/>
  </w:num>
  <w:num w:numId="13" w16cid:durableId="345717757">
    <w:abstractNumId w:val="7"/>
  </w:num>
  <w:num w:numId="14" w16cid:durableId="595135746">
    <w:abstractNumId w:val="2"/>
  </w:num>
  <w:num w:numId="15" w16cid:durableId="843982943">
    <w:abstractNumId w:val="5"/>
  </w:num>
  <w:num w:numId="16" w16cid:durableId="2103910827">
    <w:abstractNumId w:val="24"/>
  </w:num>
  <w:num w:numId="17" w16cid:durableId="1203710339">
    <w:abstractNumId w:val="11"/>
  </w:num>
  <w:num w:numId="18" w16cid:durableId="1173423255">
    <w:abstractNumId w:val="23"/>
  </w:num>
  <w:num w:numId="19" w16cid:durableId="1147629755">
    <w:abstractNumId w:val="14"/>
  </w:num>
  <w:num w:numId="20" w16cid:durableId="2036996695">
    <w:abstractNumId w:val="12"/>
  </w:num>
  <w:num w:numId="21" w16cid:durableId="715928547">
    <w:abstractNumId w:val="17"/>
  </w:num>
  <w:num w:numId="22" w16cid:durableId="648443979">
    <w:abstractNumId w:val="8"/>
  </w:num>
  <w:num w:numId="23" w16cid:durableId="618604711">
    <w:abstractNumId w:val="4"/>
  </w:num>
  <w:num w:numId="24" w16cid:durableId="786238122">
    <w:abstractNumId w:val="13"/>
  </w:num>
  <w:num w:numId="25" w16cid:durableId="16717595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DVjODhkZTM3ZmYxZWYyOTMzZmE5ZmMwYmMwMjk4MWUifQ=="/>
  </w:docVars>
  <w:rsids>
    <w:rsidRoot w:val="002C6206"/>
    <w:rsid w:val="000066CD"/>
    <w:rsid w:val="000228DD"/>
    <w:rsid w:val="00023168"/>
    <w:rsid w:val="00040763"/>
    <w:rsid w:val="0005495F"/>
    <w:rsid w:val="0006277A"/>
    <w:rsid w:val="00063C57"/>
    <w:rsid w:val="00064A01"/>
    <w:rsid w:val="00067C43"/>
    <w:rsid w:val="00092024"/>
    <w:rsid w:val="00093220"/>
    <w:rsid w:val="0009433E"/>
    <w:rsid w:val="00096A15"/>
    <w:rsid w:val="000B1E01"/>
    <w:rsid w:val="000B4E26"/>
    <w:rsid w:val="000C0627"/>
    <w:rsid w:val="000C569D"/>
    <w:rsid w:val="000C5CF9"/>
    <w:rsid w:val="000E4924"/>
    <w:rsid w:val="000E752B"/>
    <w:rsid w:val="000F042C"/>
    <w:rsid w:val="0010338D"/>
    <w:rsid w:val="00120A58"/>
    <w:rsid w:val="0013277D"/>
    <w:rsid w:val="00135D00"/>
    <w:rsid w:val="00140900"/>
    <w:rsid w:val="001409BC"/>
    <w:rsid w:val="001579B6"/>
    <w:rsid w:val="00195D02"/>
    <w:rsid w:val="0019716A"/>
    <w:rsid w:val="001A21CF"/>
    <w:rsid w:val="001A5507"/>
    <w:rsid w:val="001B4948"/>
    <w:rsid w:val="001B757C"/>
    <w:rsid w:val="001D33EA"/>
    <w:rsid w:val="001D6E37"/>
    <w:rsid w:val="001E10AD"/>
    <w:rsid w:val="001E5F84"/>
    <w:rsid w:val="001E6F71"/>
    <w:rsid w:val="001E7EDD"/>
    <w:rsid w:val="0020678B"/>
    <w:rsid w:val="00213EF0"/>
    <w:rsid w:val="00216443"/>
    <w:rsid w:val="00223789"/>
    <w:rsid w:val="00242672"/>
    <w:rsid w:val="002468AD"/>
    <w:rsid w:val="0026203F"/>
    <w:rsid w:val="0029335A"/>
    <w:rsid w:val="002B28A0"/>
    <w:rsid w:val="002C619F"/>
    <w:rsid w:val="002C6206"/>
    <w:rsid w:val="002C6E64"/>
    <w:rsid w:val="002E04A4"/>
    <w:rsid w:val="003030B7"/>
    <w:rsid w:val="00312B2E"/>
    <w:rsid w:val="00321BDB"/>
    <w:rsid w:val="00324E75"/>
    <w:rsid w:val="00335AD5"/>
    <w:rsid w:val="003378AF"/>
    <w:rsid w:val="00345FAB"/>
    <w:rsid w:val="0035138E"/>
    <w:rsid w:val="00356CC9"/>
    <w:rsid w:val="00372B01"/>
    <w:rsid w:val="003854DD"/>
    <w:rsid w:val="00395A33"/>
    <w:rsid w:val="00395FFF"/>
    <w:rsid w:val="003962CD"/>
    <w:rsid w:val="003B4A44"/>
    <w:rsid w:val="003B57BC"/>
    <w:rsid w:val="003D4B70"/>
    <w:rsid w:val="00400C50"/>
    <w:rsid w:val="004229E9"/>
    <w:rsid w:val="00437CCA"/>
    <w:rsid w:val="004403BC"/>
    <w:rsid w:val="0044250A"/>
    <w:rsid w:val="00446883"/>
    <w:rsid w:val="00452544"/>
    <w:rsid w:val="00454860"/>
    <w:rsid w:val="004625C6"/>
    <w:rsid w:val="00462B43"/>
    <w:rsid w:val="0046359B"/>
    <w:rsid w:val="004778DD"/>
    <w:rsid w:val="00477CFF"/>
    <w:rsid w:val="0048262F"/>
    <w:rsid w:val="00485497"/>
    <w:rsid w:val="004857CA"/>
    <w:rsid w:val="004944B8"/>
    <w:rsid w:val="00497C27"/>
    <w:rsid w:val="004B5CD4"/>
    <w:rsid w:val="004D394C"/>
    <w:rsid w:val="005073AC"/>
    <w:rsid w:val="00511E79"/>
    <w:rsid w:val="00520044"/>
    <w:rsid w:val="0052119D"/>
    <w:rsid w:val="00545C43"/>
    <w:rsid w:val="005545D6"/>
    <w:rsid w:val="00570645"/>
    <w:rsid w:val="0057170D"/>
    <w:rsid w:val="00573C86"/>
    <w:rsid w:val="005740B6"/>
    <w:rsid w:val="005874F8"/>
    <w:rsid w:val="005A3DCA"/>
    <w:rsid w:val="005B146E"/>
    <w:rsid w:val="005B79D2"/>
    <w:rsid w:val="005C2F09"/>
    <w:rsid w:val="005C4C7E"/>
    <w:rsid w:val="005D0805"/>
    <w:rsid w:val="005D6EED"/>
    <w:rsid w:val="005F5C2E"/>
    <w:rsid w:val="0061089A"/>
    <w:rsid w:val="00617EB4"/>
    <w:rsid w:val="00620CF2"/>
    <w:rsid w:val="006500DE"/>
    <w:rsid w:val="00677713"/>
    <w:rsid w:val="00677F1A"/>
    <w:rsid w:val="00684444"/>
    <w:rsid w:val="00687322"/>
    <w:rsid w:val="00697890"/>
    <w:rsid w:val="006C1472"/>
    <w:rsid w:val="006C2E66"/>
    <w:rsid w:val="006F4B58"/>
    <w:rsid w:val="0070056F"/>
    <w:rsid w:val="007015F5"/>
    <w:rsid w:val="00702F30"/>
    <w:rsid w:val="0070596F"/>
    <w:rsid w:val="00713800"/>
    <w:rsid w:val="00722B96"/>
    <w:rsid w:val="00725AB7"/>
    <w:rsid w:val="007309C6"/>
    <w:rsid w:val="00737EC7"/>
    <w:rsid w:val="00743348"/>
    <w:rsid w:val="00785144"/>
    <w:rsid w:val="00794570"/>
    <w:rsid w:val="00795BB0"/>
    <w:rsid w:val="007D3B2E"/>
    <w:rsid w:val="007E42BE"/>
    <w:rsid w:val="008122DB"/>
    <w:rsid w:val="00836169"/>
    <w:rsid w:val="00841D04"/>
    <w:rsid w:val="00870D89"/>
    <w:rsid w:val="00883CC2"/>
    <w:rsid w:val="0089248E"/>
    <w:rsid w:val="008A6FCD"/>
    <w:rsid w:val="008B5B71"/>
    <w:rsid w:val="008D20A4"/>
    <w:rsid w:val="008E0DB8"/>
    <w:rsid w:val="008E4432"/>
    <w:rsid w:val="008E5BDE"/>
    <w:rsid w:val="008F2B28"/>
    <w:rsid w:val="008F3D10"/>
    <w:rsid w:val="00902C7C"/>
    <w:rsid w:val="00914577"/>
    <w:rsid w:val="00922432"/>
    <w:rsid w:val="0092379D"/>
    <w:rsid w:val="009262DE"/>
    <w:rsid w:val="00965A9E"/>
    <w:rsid w:val="009670DA"/>
    <w:rsid w:val="00992FC2"/>
    <w:rsid w:val="009956F5"/>
    <w:rsid w:val="009A4887"/>
    <w:rsid w:val="009B3F2D"/>
    <w:rsid w:val="009B3F69"/>
    <w:rsid w:val="009B569A"/>
    <w:rsid w:val="009B598B"/>
    <w:rsid w:val="009C7D5C"/>
    <w:rsid w:val="009E5EB6"/>
    <w:rsid w:val="009E68F2"/>
    <w:rsid w:val="009F5874"/>
    <w:rsid w:val="00A02454"/>
    <w:rsid w:val="00A03F9D"/>
    <w:rsid w:val="00A12B3C"/>
    <w:rsid w:val="00A20908"/>
    <w:rsid w:val="00A220DD"/>
    <w:rsid w:val="00A34197"/>
    <w:rsid w:val="00A476B0"/>
    <w:rsid w:val="00A4774A"/>
    <w:rsid w:val="00A52FD4"/>
    <w:rsid w:val="00A62646"/>
    <w:rsid w:val="00A6317D"/>
    <w:rsid w:val="00A65946"/>
    <w:rsid w:val="00A7647F"/>
    <w:rsid w:val="00A96698"/>
    <w:rsid w:val="00AA0640"/>
    <w:rsid w:val="00AA6063"/>
    <w:rsid w:val="00AA76C9"/>
    <w:rsid w:val="00AC18B3"/>
    <w:rsid w:val="00AC66B7"/>
    <w:rsid w:val="00B03F3C"/>
    <w:rsid w:val="00B267C2"/>
    <w:rsid w:val="00B35B41"/>
    <w:rsid w:val="00B474CB"/>
    <w:rsid w:val="00B526DE"/>
    <w:rsid w:val="00BC2562"/>
    <w:rsid w:val="00BC26D2"/>
    <w:rsid w:val="00BD44CB"/>
    <w:rsid w:val="00BD5B41"/>
    <w:rsid w:val="00C039E9"/>
    <w:rsid w:val="00C17987"/>
    <w:rsid w:val="00C210AF"/>
    <w:rsid w:val="00C35FB0"/>
    <w:rsid w:val="00C41825"/>
    <w:rsid w:val="00C57D42"/>
    <w:rsid w:val="00C67CF8"/>
    <w:rsid w:val="00C8111F"/>
    <w:rsid w:val="00C82F1D"/>
    <w:rsid w:val="00C87E2C"/>
    <w:rsid w:val="00CB28C2"/>
    <w:rsid w:val="00CB2B91"/>
    <w:rsid w:val="00CD2141"/>
    <w:rsid w:val="00CD5E2A"/>
    <w:rsid w:val="00CE3AC6"/>
    <w:rsid w:val="00D037F6"/>
    <w:rsid w:val="00D06498"/>
    <w:rsid w:val="00D116AB"/>
    <w:rsid w:val="00D37DC7"/>
    <w:rsid w:val="00D41B44"/>
    <w:rsid w:val="00D5089F"/>
    <w:rsid w:val="00D52A93"/>
    <w:rsid w:val="00D569B2"/>
    <w:rsid w:val="00D60130"/>
    <w:rsid w:val="00D62622"/>
    <w:rsid w:val="00D63C70"/>
    <w:rsid w:val="00D8354F"/>
    <w:rsid w:val="00D90881"/>
    <w:rsid w:val="00DA28CC"/>
    <w:rsid w:val="00DB0A9E"/>
    <w:rsid w:val="00DB1AB4"/>
    <w:rsid w:val="00DB72E2"/>
    <w:rsid w:val="00DC153E"/>
    <w:rsid w:val="00DE5BA0"/>
    <w:rsid w:val="00DF05B3"/>
    <w:rsid w:val="00DF1234"/>
    <w:rsid w:val="00E006C0"/>
    <w:rsid w:val="00E05695"/>
    <w:rsid w:val="00E062F0"/>
    <w:rsid w:val="00E10696"/>
    <w:rsid w:val="00E10C15"/>
    <w:rsid w:val="00E15401"/>
    <w:rsid w:val="00E220FB"/>
    <w:rsid w:val="00E30024"/>
    <w:rsid w:val="00E37893"/>
    <w:rsid w:val="00E41937"/>
    <w:rsid w:val="00E41C42"/>
    <w:rsid w:val="00E54691"/>
    <w:rsid w:val="00E563D7"/>
    <w:rsid w:val="00E72E42"/>
    <w:rsid w:val="00E74928"/>
    <w:rsid w:val="00E77DB9"/>
    <w:rsid w:val="00ED0A8E"/>
    <w:rsid w:val="00ED4EAE"/>
    <w:rsid w:val="00EE33B1"/>
    <w:rsid w:val="00F03BB8"/>
    <w:rsid w:val="00F125FE"/>
    <w:rsid w:val="00F20B83"/>
    <w:rsid w:val="00F317E0"/>
    <w:rsid w:val="00F32396"/>
    <w:rsid w:val="00F43CE9"/>
    <w:rsid w:val="00F44174"/>
    <w:rsid w:val="00F444F6"/>
    <w:rsid w:val="00F4512B"/>
    <w:rsid w:val="00F47066"/>
    <w:rsid w:val="00F471C4"/>
    <w:rsid w:val="00F71FC2"/>
    <w:rsid w:val="00F97068"/>
    <w:rsid w:val="00FB3DEC"/>
    <w:rsid w:val="00FD0859"/>
    <w:rsid w:val="00FE2CCB"/>
    <w:rsid w:val="00FE3CD5"/>
    <w:rsid w:val="00FE77E0"/>
    <w:rsid w:val="10914EE0"/>
    <w:rsid w:val="48645FEE"/>
    <w:rsid w:val="48655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032F1"/>
  <w15:chartTrackingRefBased/>
  <w15:docId w15:val="{8EF074CD-A934-4B1F-AA51-42C98EFF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360" w:lineRule="auto"/>
      <w:ind w:left="567" w:hanging="567"/>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style>
  <w:style w:type="paragraph" w:styleId="a4">
    <w:name w:val="Body Text Indent"/>
    <w:basedOn w:val="a"/>
    <w:pPr>
      <w:snapToGrid w:val="0"/>
      <w:ind w:right="70" w:firstLineChars="200" w:firstLine="560"/>
      <w:textAlignment w:val="bottom"/>
    </w:pPr>
    <w:rPr>
      <w:rFonts w:ascii="FangSong_GB2312" w:eastAsia="FangSong_GB2312"/>
      <w:sz w:val="28"/>
      <w:szCs w:val="28"/>
    </w:rPr>
  </w:style>
  <w:style w:type="paragraph" w:styleId="a5">
    <w:name w:val="Balloon Text"/>
    <w:basedOn w:val="a"/>
    <w:semiHidden/>
    <w:rPr>
      <w:sz w:val="18"/>
      <w:szCs w:val="18"/>
    </w:rPr>
  </w:style>
  <w:style w:type="paragraph" w:styleId="a6">
    <w:name w:val="footer"/>
    <w:basedOn w:val="a"/>
    <w:pPr>
      <w:tabs>
        <w:tab w:val="center" w:pos="4153"/>
        <w:tab w:val="right" w:pos="8306"/>
      </w:tabs>
      <w:snapToGrid w:val="0"/>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pPr>
      <w:spacing w:before="100" w:beforeAutospacing="1" w:after="100" w:afterAutospacing="1"/>
    </w:pPr>
    <w:rPr>
      <w:rFonts w:ascii="宋体" w:hAnsi="宋体" w:cs="宋体"/>
      <w:kern w:val="0"/>
      <w:sz w:val="24"/>
    </w:rPr>
  </w:style>
  <w:style w:type="character" w:styleId="a9">
    <w:name w:val="page number"/>
  </w:style>
  <w:style w:type="paragraph" w:customStyle="1" w:styleId="Char">
    <w:name w:val="Char"/>
    <w:basedOn w:val="a"/>
    <w:pPr>
      <w:spacing w:after="160" w:line="240" w:lineRule="exact"/>
    </w:pPr>
    <w:rPr>
      <w:rFonts w:ascii="宋体" w:hAnsi="宋体"/>
      <w:kern w:val="0"/>
      <w:sz w:val="24"/>
      <w:szCs w:val="20"/>
      <w:lang w:eastAsia="en-US"/>
    </w:rPr>
  </w:style>
  <w:style w:type="character" w:styleId="aa">
    <w:name w:val="Emphasis"/>
    <w:qFormat/>
    <w:rsid w:val="00E41C42"/>
    <w:rPr>
      <w:i/>
      <w:iCs/>
    </w:rPr>
  </w:style>
  <w:style w:type="character" w:styleId="ab">
    <w:name w:val="Strong"/>
    <w:uiPriority w:val="22"/>
    <w:qFormat/>
    <w:rsid w:val="00E41C42"/>
    <w:rPr>
      <w:b/>
      <w:bCs/>
    </w:rPr>
  </w:style>
  <w:style w:type="paragraph" w:styleId="ac">
    <w:name w:val="caption"/>
    <w:basedOn w:val="a"/>
    <w:next w:val="a"/>
    <w:unhideWhenUsed/>
    <w:qFormat/>
    <w:rsid w:val="00C67CF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4257">
      <w:bodyDiv w:val="1"/>
      <w:marLeft w:val="0"/>
      <w:marRight w:val="0"/>
      <w:marTop w:val="0"/>
      <w:marBottom w:val="0"/>
      <w:divBdr>
        <w:top w:val="none" w:sz="0" w:space="0" w:color="auto"/>
        <w:left w:val="none" w:sz="0" w:space="0" w:color="auto"/>
        <w:bottom w:val="none" w:sz="0" w:space="0" w:color="auto"/>
        <w:right w:val="none" w:sz="0" w:space="0" w:color="auto"/>
      </w:divBdr>
    </w:div>
    <w:div w:id="16545412">
      <w:bodyDiv w:val="1"/>
      <w:marLeft w:val="0"/>
      <w:marRight w:val="0"/>
      <w:marTop w:val="0"/>
      <w:marBottom w:val="0"/>
      <w:divBdr>
        <w:top w:val="none" w:sz="0" w:space="0" w:color="auto"/>
        <w:left w:val="none" w:sz="0" w:space="0" w:color="auto"/>
        <w:bottom w:val="none" w:sz="0" w:space="0" w:color="auto"/>
        <w:right w:val="none" w:sz="0" w:space="0" w:color="auto"/>
      </w:divBdr>
    </w:div>
    <w:div w:id="26301316">
      <w:bodyDiv w:val="1"/>
      <w:marLeft w:val="0"/>
      <w:marRight w:val="0"/>
      <w:marTop w:val="0"/>
      <w:marBottom w:val="0"/>
      <w:divBdr>
        <w:top w:val="none" w:sz="0" w:space="0" w:color="auto"/>
        <w:left w:val="none" w:sz="0" w:space="0" w:color="auto"/>
        <w:bottom w:val="none" w:sz="0" w:space="0" w:color="auto"/>
        <w:right w:val="none" w:sz="0" w:space="0" w:color="auto"/>
      </w:divBdr>
    </w:div>
    <w:div w:id="34546811">
      <w:bodyDiv w:val="1"/>
      <w:marLeft w:val="0"/>
      <w:marRight w:val="0"/>
      <w:marTop w:val="0"/>
      <w:marBottom w:val="0"/>
      <w:divBdr>
        <w:top w:val="none" w:sz="0" w:space="0" w:color="auto"/>
        <w:left w:val="none" w:sz="0" w:space="0" w:color="auto"/>
        <w:bottom w:val="none" w:sz="0" w:space="0" w:color="auto"/>
        <w:right w:val="none" w:sz="0" w:space="0" w:color="auto"/>
      </w:divBdr>
    </w:div>
    <w:div w:id="44256033">
      <w:bodyDiv w:val="1"/>
      <w:marLeft w:val="0"/>
      <w:marRight w:val="0"/>
      <w:marTop w:val="0"/>
      <w:marBottom w:val="0"/>
      <w:divBdr>
        <w:top w:val="none" w:sz="0" w:space="0" w:color="auto"/>
        <w:left w:val="none" w:sz="0" w:space="0" w:color="auto"/>
        <w:bottom w:val="none" w:sz="0" w:space="0" w:color="auto"/>
        <w:right w:val="none" w:sz="0" w:space="0" w:color="auto"/>
      </w:divBdr>
      <w:divsChild>
        <w:div w:id="1262839989">
          <w:marLeft w:val="0"/>
          <w:marRight w:val="0"/>
          <w:marTop w:val="0"/>
          <w:marBottom w:val="0"/>
          <w:divBdr>
            <w:top w:val="none" w:sz="0" w:space="0" w:color="auto"/>
            <w:left w:val="none" w:sz="0" w:space="0" w:color="auto"/>
            <w:bottom w:val="none" w:sz="0" w:space="0" w:color="auto"/>
            <w:right w:val="none" w:sz="0" w:space="0" w:color="auto"/>
          </w:divBdr>
          <w:divsChild>
            <w:div w:id="832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55">
      <w:bodyDiv w:val="1"/>
      <w:marLeft w:val="0"/>
      <w:marRight w:val="0"/>
      <w:marTop w:val="0"/>
      <w:marBottom w:val="0"/>
      <w:divBdr>
        <w:top w:val="none" w:sz="0" w:space="0" w:color="auto"/>
        <w:left w:val="none" w:sz="0" w:space="0" w:color="auto"/>
        <w:bottom w:val="none" w:sz="0" w:space="0" w:color="auto"/>
        <w:right w:val="none" w:sz="0" w:space="0" w:color="auto"/>
      </w:divBdr>
      <w:divsChild>
        <w:div w:id="413089533">
          <w:marLeft w:val="0"/>
          <w:marRight w:val="0"/>
          <w:marTop w:val="0"/>
          <w:marBottom w:val="0"/>
          <w:divBdr>
            <w:top w:val="none" w:sz="0" w:space="0" w:color="auto"/>
            <w:left w:val="none" w:sz="0" w:space="0" w:color="auto"/>
            <w:bottom w:val="none" w:sz="0" w:space="0" w:color="auto"/>
            <w:right w:val="none" w:sz="0" w:space="0" w:color="auto"/>
          </w:divBdr>
          <w:divsChild>
            <w:div w:id="10227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3254">
      <w:bodyDiv w:val="1"/>
      <w:marLeft w:val="0"/>
      <w:marRight w:val="0"/>
      <w:marTop w:val="0"/>
      <w:marBottom w:val="0"/>
      <w:divBdr>
        <w:top w:val="none" w:sz="0" w:space="0" w:color="auto"/>
        <w:left w:val="none" w:sz="0" w:space="0" w:color="auto"/>
        <w:bottom w:val="none" w:sz="0" w:space="0" w:color="auto"/>
        <w:right w:val="none" w:sz="0" w:space="0" w:color="auto"/>
      </w:divBdr>
      <w:divsChild>
        <w:div w:id="1551070556">
          <w:marLeft w:val="0"/>
          <w:marRight w:val="0"/>
          <w:marTop w:val="0"/>
          <w:marBottom w:val="0"/>
          <w:divBdr>
            <w:top w:val="none" w:sz="0" w:space="0" w:color="auto"/>
            <w:left w:val="none" w:sz="0" w:space="0" w:color="auto"/>
            <w:bottom w:val="none" w:sz="0" w:space="0" w:color="auto"/>
            <w:right w:val="none" w:sz="0" w:space="0" w:color="auto"/>
          </w:divBdr>
          <w:divsChild>
            <w:div w:id="1398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3283">
      <w:bodyDiv w:val="1"/>
      <w:marLeft w:val="0"/>
      <w:marRight w:val="0"/>
      <w:marTop w:val="0"/>
      <w:marBottom w:val="0"/>
      <w:divBdr>
        <w:top w:val="none" w:sz="0" w:space="0" w:color="auto"/>
        <w:left w:val="none" w:sz="0" w:space="0" w:color="auto"/>
        <w:bottom w:val="none" w:sz="0" w:space="0" w:color="auto"/>
        <w:right w:val="none" w:sz="0" w:space="0" w:color="auto"/>
      </w:divBdr>
    </w:div>
    <w:div w:id="336427881">
      <w:bodyDiv w:val="1"/>
      <w:marLeft w:val="0"/>
      <w:marRight w:val="0"/>
      <w:marTop w:val="0"/>
      <w:marBottom w:val="0"/>
      <w:divBdr>
        <w:top w:val="none" w:sz="0" w:space="0" w:color="auto"/>
        <w:left w:val="none" w:sz="0" w:space="0" w:color="auto"/>
        <w:bottom w:val="none" w:sz="0" w:space="0" w:color="auto"/>
        <w:right w:val="none" w:sz="0" w:space="0" w:color="auto"/>
      </w:divBdr>
    </w:div>
    <w:div w:id="405961575">
      <w:bodyDiv w:val="1"/>
      <w:marLeft w:val="0"/>
      <w:marRight w:val="0"/>
      <w:marTop w:val="0"/>
      <w:marBottom w:val="0"/>
      <w:divBdr>
        <w:top w:val="none" w:sz="0" w:space="0" w:color="auto"/>
        <w:left w:val="none" w:sz="0" w:space="0" w:color="auto"/>
        <w:bottom w:val="none" w:sz="0" w:space="0" w:color="auto"/>
        <w:right w:val="none" w:sz="0" w:space="0" w:color="auto"/>
      </w:divBdr>
    </w:div>
    <w:div w:id="411926073">
      <w:bodyDiv w:val="1"/>
      <w:marLeft w:val="0"/>
      <w:marRight w:val="0"/>
      <w:marTop w:val="0"/>
      <w:marBottom w:val="0"/>
      <w:divBdr>
        <w:top w:val="none" w:sz="0" w:space="0" w:color="auto"/>
        <w:left w:val="none" w:sz="0" w:space="0" w:color="auto"/>
        <w:bottom w:val="none" w:sz="0" w:space="0" w:color="auto"/>
        <w:right w:val="none" w:sz="0" w:space="0" w:color="auto"/>
      </w:divBdr>
      <w:divsChild>
        <w:div w:id="2146700516">
          <w:marLeft w:val="0"/>
          <w:marRight w:val="0"/>
          <w:marTop w:val="0"/>
          <w:marBottom w:val="0"/>
          <w:divBdr>
            <w:top w:val="none" w:sz="0" w:space="0" w:color="auto"/>
            <w:left w:val="none" w:sz="0" w:space="0" w:color="auto"/>
            <w:bottom w:val="none" w:sz="0" w:space="0" w:color="auto"/>
            <w:right w:val="none" w:sz="0" w:space="0" w:color="auto"/>
          </w:divBdr>
          <w:divsChild>
            <w:div w:id="13887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6835">
      <w:bodyDiv w:val="1"/>
      <w:marLeft w:val="0"/>
      <w:marRight w:val="0"/>
      <w:marTop w:val="0"/>
      <w:marBottom w:val="0"/>
      <w:divBdr>
        <w:top w:val="none" w:sz="0" w:space="0" w:color="auto"/>
        <w:left w:val="none" w:sz="0" w:space="0" w:color="auto"/>
        <w:bottom w:val="none" w:sz="0" w:space="0" w:color="auto"/>
        <w:right w:val="none" w:sz="0" w:space="0" w:color="auto"/>
      </w:divBdr>
    </w:div>
    <w:div w:id="528176864">
      <w:bodyDiv w:val="1"/>
      <w:marLeft w:val="0"/>
      <w:marRight w:val="0"/>
      <w:marTop w:val="0"/>
      <w:marBottom w:val="0"/>
      <w:divBdr>
        <w:top w:val="none" w:sz="0" w:space="0" w:color="auto"/>
        <w:left w:val="none" w:sz="0" w:space="0" w:color="auto"/>
        <w:bottom w:val="none" w:sz="0" w:space="0" w:color="auto"/>
        <w:right w:val="none" w:sz="0" w:space="0" w:color="auto"/>
      </w:divBdr>
    </w:div>
    <w:div w:id="553270754">
      <w:bodyDiv w:val="1"/>
      <w:marLeft w:val="0"/>
      <w:marRight w:val="0"/>
      <w:marTop w:val="0"/>
      <w:marBottom w:val="0"/>
      <w:divBdr>
        <w:top w:val="none" w:sz="0" w:space="0" w:color="auto"/>
        <w:left w:val="none" w:sz="0" w:space="0" w:color="auto"/>
        <w:bottom w:val="none" w:sz="0" w:space="0" w:color="auto"/>
        <w:right w:val="none" w:sz="0" w:space="0" w:color="auto"/>
      </w:divBdr>
    </w:div>
    <w:div w:id="559250626">
      <w:bodyDiv w:val="1"/>
      <w:marLeft w:val="0"/>
      <w:marRight w:val="0"/>
      <w:marTop w:val="0"/>
      <w:marBottom w:val="0"/>
      <w:divBdr>
        <w:top w:val="none" w:sz="0" w:space="0" w:color="auto"/>
        <w:left w:val="none" w:sz="0" w:space="0" w:color="auto"/>
        <w:bottom w:val="none" w:sz="0" w:space="0" w:color="auto"/>
        <w:right w:val="none" w:sz="0" w:space="0" w:color="auto"/>
      </w:divBdr>
      <w:divsChild>
        <w:div w:id="1735355744">
          <w:marLeft w:val="0"/>
          <w:marRight w:val="0"/>
          <w:marTop w:val="0"/>
          <w:marBottom w:val="0"/>
          <w:divBdr>
            <w:top w:val="none" w:sz="0" w:space="0" w:color="auto"/>
            <w:left w:val="none" w:sz="0" w:space="0" w:color="auto"/>
            <w:bottom w:val="none" w:sz="0" w:space="0" w:color="auto"/>
            <w:right w:val="none" w:sz="0" w:space="0" w:color="auto"/>
          </w:divBdr>
          <w:divsChild>
            <w:div w:id="4482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578">
      <w:bodyDiv w:val="1"/>
      <w:marLeft w:val="0"/>
      <w:marRight w:val="0"/>
      <w:marTop w:val="0"/>
      <w:marBottom w:val="0"/>
      <w:divBdr>
        <w:top w:val="none" w:sz="0" w:space="0" w:color="auto"/>
        <w:left w:val="none" w:sz="0" w:space="0" w:color="auto"/>
        <w:bottom w:val="none" w:sz="0" w:space="0" w:color="auto"/>
        <w:right w:val="none" w:sz="0" w:space="0" w:color="auto"/>
      </w:divBdr>
    </w:div>
    <w:div w:id="589003132">
      <w:bodyDiv w:val="1"/>
      <w:marLeft w:val="0"/>
      <w:marRight w:val="0"/>
      <w:marTop w:val="0"/>
      <w:marBottom w:val="0"/>
      <w:divBdr>
        <w:top w:val="none" w:sz="0" w:space="0" w:color="auto"/>
        <w:left w:val="none" w:sz="0" w:space="0" w:color="auto"/>
        <w:bottom w:val="none" w:sz="0" w:space="0" w:color="auto"/>
        <w:right w:val="none" w:sz="0" w:space="0" w:color="auto"/>
      </w:divBdr>
    </w:div>
    <w:div w:id="730731255">
      <w:bodyDiv w:val="1"/>
      <w:marLeft w:val="0"/>
      <w:marRight w:val="0"/>
      <w:marTop w:val="0"/>
      <w:marBottom w:val="0"/>
      <w:divBdr>
        <w:top w:val="none" w:sz="0" w:space="0" w:color="auto"/>
        <w:left w:val="none" w:sz="0" w:space="0" w:color="auto"/>
        <w:bottom w:val="none" w:sz="0" w:space="0" w:color="auto"/>
        <w:right w:val="none" w:sz="0" w:space="0" w:color="auto"/>
      </w:divBdr>
    </w:div>
    <w:div w:id="732889789">
      <w:bodyDiv w:val="1"/>
      <w:marLeft w:val="0"/>
      <w:marRight w:val="0"/>
      <w:marTop w:val="0"/>
      <w:marBottom w:val="0"/>
      <w:divBdr>
        <w:top w:val="none" w:sz="0" w:space="0" w:color="auto"/>
        <w:left w:val="none" w:sz="0" w:space="0" w:color="auto"/>
        <w:bottom w:val="none" w:sz="0" w:space="0" w:color="auto"/>
        <w:right w:val="none" w:sz="0" w:space="0" w:color="auto"/>
      </w:divBdr>
    </w:div>
    <w:div w:id="863711821">
      <w:bodyDiv w:val="1"/>
      <w:marLeft w:val="0"/>
      <w:marRight w:val="0"/>
      <w:marTop w:val="0"/>
      <w:marBottom w:val="0"/>
      <w:divBdr>
        <w:top w:val="none" w:sz="0" w:space="0" w:color="auto"/>
        <w:left w:val="none" w:sz="0" w:space="0" w:color="auto"/>
        <w:bottom w:val="none" w:sz="0" w:space="0" w:color="auto"/>
        <w:right w:val="none" w:sz="0" w:space="0" w:color="auto"/>
      </w:divBdr>
    </w:div>
    <w:div w:id="940911746">
      <w:bodyDiv w:val="1"/>
      <w:marLeft w:val="0"/>
      <w:marRight w:val="0"/>
      <w:marTop w:val="0"/>
      <w:marBottom w:val="0"/>
      <w:divBdr>
        <w:top w:val="none" w:sz="0" w:space="0" w:color="auto"/>
        <w:left w:val="none" w:sz="0" w:space="0" w:color="auto"/>
        <w:bottom w:val="none" w:sz="0" w:space="0" w:color="auto"/>
        <w:right w:val="none" w:sz="0" w:space="0" w:color="auto"/>
      </w:divBdr>
      <w:divsChild>
        <w:div w:id="733940932">
          <w:marLeft w:val="0"/>
          <w:marRight w:val="0"/>
          <w:marTop w:val="0"/>
          <w:marBottom w:val="0"/>
          <w:divBdr>
            <w:top w:val="none" w:sz="0" w:space="0" w:color="auto"/>
            <w:left w:val="none" w:sz="0" w:space="0" w:color="auto"/>
            <w:bottom w:val="none" w:sz="0" w:space="0" w:color="auto"/>
            <w:right w:val="none" w:sz="0" w:space="0" w:color="auto"/>
          </w:divBdr>
          <w:divsChild>
            <w:div w:id="7980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0550">
      <w:bodyDiv w:val="1"/>
      <w:marLeft w:val="0"/>
      <w:marRight w:val="0"/>
      <w:marTop w:val="0"/>
      <w:marBottom w:val="0"/>
      <w:divBdr>
        <w:top w:val="none" w:sz="0" w:space="0" w:color="auto"/>
        <w:left w:val="none" w:sz="0" w:space="0" w:color="auto"/>
        <w:bottom w:val="none" w:sz="0" w:space="0" w:color="auto"/>
        <w:right w:val="none" w:sz="0" w:space="0" w:color="auto"/>
      </w:divBdr>
    </w:div>
    <w:div w:id="1125343986">
      <w:bodyDiv w:val="1"/>
      <w:marLeft w:val="0"/>
      <w:marRight w:val="0"/>
      <w:marTop w:val="0"/>
      <w:marBottom w:val="0"/>
      <w:divBdr>
        <w:top w:val="none" w:sz="0" w:space="0" w:color="auto"/>
        <w:left w:val="none" w:sz="0" w:space="0" w:color="auto"/>
        <w:bottom w:val="none" w:sz="0" w:space="0" w:color="auto"/>
        <w:right w:val="none" w:sz="0" w:space="0" w:color="auto"/>
      </w:divBdr>
      <w:divsChild>
        <w:div w:id="1735736272">
          <w:marLeft w:val="0"/>
          <w:marRight w:val="0"/>
          <w:marTop w:val="0"/>
          <w:marBottom w:val="0"/>
          <w:divBdr>
            <w:top w:val="none" w:sz="0" w:space="0" w:color="auto"/>
            <w:left w:val="none" w:sz="0" w:space="0" w:color="auto"/>
            <w:bottom w:val="none" w:sz="0" w:space="0" w:color="auto"/>
            <w:right w:val="none" w:sz="0" w:space="0" w:color="auto"/>
          </w:divBdr>
          <w:divsChild>
            <w:div w:id="19514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1409">
      <w:bodyDiv w:val="1"/>
      <w:marLeft w:val="0"/>
      <w:marRight w:val="0"/>
      <w:marTop w:val="0"/>
      <w:marBottom w:val="0"/>
      <w:divBdr>
        <w:top w:val="none" w:sz="0" w:space="0" w:color="auto"/>
        <w:left w:val="none" w:sz="0" w:space="0" w:color="auto"/>
        <w:bottom w:val="none" w:sz="0" w:space="0" w:color="auto"/>
        <w:right w:val="none" w:sz="0" w:space="0" w:color="auto"/>
      </w:divBdr>
    </w:div>
    <w:div w:id="1298796290">
      <w:bodyDiv w:val="1"/>
      <w:marLeft w:val="0"/>
      <w:marRight w:val="0"/>
      <w:marTop w:val="0"/>
      <w:marBottom w:val="0"/>
      <w:divBdr>
        <w:top w:val="none" w:sz="0" w:space="0" w:color="auto"/>
        <w:left w:val="none" w:sz="0" w:space="0" w:color="auto"/>
        <w:bottom w:val="none" w:sz="0" w:space="0" w:color="auto"/>
        <w:right w:val="none" w:sz="0" w:space="0" w:color="auto"/>
      </w:divBdr>
      <w:divsChild>
        <w:div w:id="955209029">
          <w:marLeft w:val="0"/>
          <w:marRight w:val="0"/>
          <w:marTop w:val="0"/>
          <w:marBottom w:val="0"/>
          <w:divBdr>
            <w:top w:val="none" w:sz="0" w:space="0" w:color="auto"/>
            <w:left w:val="none" w:sz="0" w:space="0" w:color="auto"/>
            <w:bottom w:val="none" w:sz="0" w:space="0" w:color="auto"/>
            <w:right w:val="none" w:sz="0" w:space="0" w:color="auto"/>
          </w:divBdr>
          <w:divsChild>
            <w:div w:id="21283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7926">
      <w:bodyDiv w:val="1"/>
      <w:marLeft w:val="0"/>
      <w:marRight w:val="0"/>
      <w:marTop w:val="0"/>
      <w:marBottom w:val="0"/>
      <w:divBdr>
        <w:top w:val="none" w:sz="0" w:space="0" w:color="auto"/>
        <w:left w:val="none" w:sz="0" w:space="0" w:color="auto"/>
        <w:bottom w:val="none" w:sz="0" w:space="0" w:color="auto"/>
        <w:right w:val="none" w:sz="0" w:space="0" w:color="auto"/>
      </w:divBdr>
    </w:div>
    <w:div w:id="1445152538">
      <w:bodyDiv w:val="1"/>
      <w:marLeft w:val="0"/>
      <w:marRight w:val="0"/>
      <w:marTop w:val="0"/>
      <w:marBottom w:val="0"/>
      <w:divBdr>
        <w:top w:val="none" w:sz="0" w:space="0" w:color="auto"/>
        <w:left w:val="none" w:sz="0" w:space="0" w:color="auto"/>
        <w:bottom w:val="none" w:sz="0" w:space="0" w:color="auto"/>
        <w:right w:val="none" w:sz="0" w:space="0" w:color="auto"/>
      </w:divBdr>
    </w:div>
    <w:div w:id="1461922675">
      <w:bodyDiv w:val="1"/>
      <w:marLeft w:val="0"/>
      <w:marRight w:val="0"/>
      <w:marTop w:val="0"/>
      <w:marBottom w:val="0"/>
      <w:divBdr>
        <w:top w:val="none" w:sz="0" w:space="0" w:color="auto"/>
        <w:left w:val="none" w:sz="0" w:space="0" w:color="auto"/>
        <w:bottom w:val="none" w:sz="0" w:space="0" w:color="auto"/>
        <w:right w:val="none" w:sz="0" w:space="0" w:color="auto"/>
      </w:divBdr>
      <w:divsChild>
        <w:div w:id="871306657">
          <w:marLeft w:val="0"/>
          <w:marRight w:val="0"/>
          <w:marTop w:val="0"/>
          <w:marBottom w:val="0"/>
          <w:divBdr>
            <w:top w:val="none" w:sz="0" w:space="0" w:color="auto"/>
            <w:left w:val="none" w:sz="0" w:space="0" w:color="auto"/>
            <w:bottom w:val="none" w:sz="0" w:space="0" w:color="auto"/>
            <w:right w:val="none" w:sz="0" w:space="0" w:color="auto"/>
          </w:divBdr>
          <w:divsChild>
            <w:div w:id="12755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89822">
      <w:bodyDiv w:val="1"/>
      <w:marLeft w:val="0"/>
      <w:marRight w:val="0"/>
      <w:marTop w:val="0"/>
      <w:marBottom w:val="0"/>
      <w:divBdr>
        <w:top w:val="none" w:sz="0" w:space="0" w:color="auto"/>
        <w:left w:val="none" w:sz="0" w:space="0" w:color="auto"/>
        <w:bottom w:val="none" w:sz="0" w:space="0" w:color="auto"/>
        <w:right w:val="none" w:sz="0" w:space="0" w:color="auto"/>
      </w:divBdr>
      <w:divsChild>
        <w:div w:id="709038280">
          <w:marLeft w:val="0"/>
          <w:marRight w:val="0"/>
          <w:marTop w:val="0"/>
          <w:marBottom w:val="0"/>
          <w:divBdr>
            <w:top w:val="none" w:sz="0" w:space="0" w:color="auto"/>
            <w:left w:val="none" w:sz="0" w:space="0" w:color="auto"/>
            <w:bottom w:val="none" w:sz="0" w:space="0" w:color="auto"/>
            <w:right w:val="none" w:sz="0" w:space="0" w:color="auto"/>
          </w:divBdr>
          <w:divsChild>
            <w:div w:id="15817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10730">
      <w:bodyDiv w:val="1"/>
      <w:marLeft w:val="0"/>
      <w:marRight w:val="0"/>
      <w:marTop w:val="0"/>
      <w:marBottom w:val="0"/>
      <w:divBdr>
        <w:top w:val="none" w:sz="0" w:space="0" w:color="auto"/>
        <w:left w:val="none" w:sz="0" w:space="0" w:color="auto"/>
        <w:bottom w:val="none" w:sz="0" w:space="0" w:color="auto"/>
        <w:right w:val="none" w:sz="0" w:space="0" w:color="auto"/>
      </w:divBdr>
    </w:div>
    <w:div w:id="1625817175">
      <w:bodyDiv w:val="1"/>
      <w:marLeft w:val="0"/>
      <w:marRight w:val="0"/>
      <w:marTop w:val="0"/>
      <w:marBottom w:val="0"/>
      <w:divBdr>
        <w:top w:val="none" w:sz="0" w:space="0" w:color="auto"/>
        <w:left w:val="none" w:sz="0" w:space="0" w:color="auto"/>
        <w:bottom w:val="none" w:sz="0" w:space="0" w:color="auto"/>
        <w:right w:val="none" w:sz="0" w:space="0" w:color="auto"/>
      </w:divBdr>
    </w:div>
    <w:div w:id="1629779491">
      <w:bodyDiv w:val="1"/>
      <w:marLeft w:val="0"/>
      <w:marRight w:val="0"/>
      <w:marTop w:val="0"/>
      <w:marBottom w:val="0"/>
      <w:divBdr>
        <w:top w:val="none" w:sz="0" w:space="0" w:color="auto"/>
        <w:left w:val="none" w:sz="0" w:space="0" w:color="auto"/>
        <w:bottom w:val="none" w:sz="0" w:space="0" w:color="auto"/>
        <w:right w:val="none" w:sz="0" w:space="0" w:color="auto"/>
      </w:divBdr>
      <w:divsChild>
        <w:div w:id="1109159829">
          <w:marLeft w:val="0"/>
          <w:marRight w:val="0"/>
          <w:marTop w:val="0"/>
          <w:marBottom w:val="0"/>
          <w:divBdr>
            <w:top w:val="none" w:sz="0" w:space="0" w:color="auto"/>
            <w:left w:val="none" w:sz="0" w:space="0" w:color="auto"/>
            <w:bottom w:val="none" w:sz="0" w:space="0" w:color="auto"/>
            <w:right w:val="none" w:sz="0" w:space="0" w:color="auto"/>
          </w:divBdr>
          <w:divsChild>
            <w:div w:id="3056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0954">
      <w:bodyDiv w:val="1"/>
      <w:marLeft w:val="0"/>
      <w:marRight w:val="0"/>
      <w:marTop w:val="0"/>
      <w:marBottom w:val="0"/>
      <w:divBdr>
        <w:top w:val="none" w:sz="0" w:space="0" w:color="auto"/>
        <w:left w:val="none" w:sz="0" w:space="0" w:color="auto"/>
        <w:bottom w:val="none" w:sz="0" w:space="0" w:color="auto"/>
        <w:right w:val="none" w:sz="0" w:space="0" w:color="auto"/>
      </w:divBdr>
    </w:div>
    <w:div w:id="1664552861">
      <w:bodyDiv w:val="1"/>
      <w:marLeft w:val="0"/>
      <w:marRight w:val="0"/>
      <w:marTop w:val="0"/>
      <w:marBottom w:val="0"/>
      <w:divBdr>
        <w:top w:val="none" w:sz="0" w:space="0" w:color="auto"/>
        <w:left w:val="none" w:sz="0" w:space="0" w:color="auto"/>
        <w:bottom w:val="none" w:sz="0" w:space="0" w:color="auto"/>
        <w:right w:val="none" w:sz="0" w:space="0" w:color="auto"/>
      </w:divBdr>
    </w:div>
    <w:div w:id="1689288000">
      <w:bodyDiv w:val="1"/>
      <w:marLeft w:val="0"/>
      <w:marRight w:val="0"/>
      <w:marTop w:val="0"/>
      <w:marBottom w:val="0"/>
      <w:divBdr>
        <w:top w:val="none" w:sz="0" w:space="0" w:color="auto"/>
        <w:left w:val="none" w:sz="0" w:space="0" w:color="auto"/>
        <w:bottom w:val="none" w:sz="0" w:space="0" w:color="auto"/>
        <w:right w:val="none" w:sz="0" w:space="0" w:color="auto"/>
      </w:divBdr>
      <w:divsChild>
        <w:div w:id="1950121138">
          <w:marLeft w:val="0"/>
          <w:marRight w:val="0"/>
          <w:marTop w:val="0"/>
          <w:marBottom w:val="0"/>
          <w:divBdr>
            <w:top w:val="none" w:sz="0" w:space="0" w:color="auto"/>
            <w:left w:val="none" w:sz="0" w:space="0" w:color="auto"/>
            <w:bottom w:val="none" w:sz="0" w:space="0" w:color="auto"/>
            <w:right w:val="none" w:sz="0" w:space="0" w:color="auto"/>
          </w:divBdr>
          <w:divsChild>
            <w:div w:id="11603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6862">
      <w:bodyDiv w:val="1"/>
      <w:marLeft w:val="0"/>
      <w:marRight w:val="0"/>
      <w:marTop w:val="0"/>
      <w:marBottom w:val="0"/>
      <w:divBdr>
        <w:top w:val="none" w:sz="0" w:space="0" w:color="auto"/>
        <w:left w:val="none" w:sz="0" w:space="0" w:color="auto"/>
        <w:bottom w:val="none" w:sz="0" w:space="0" w:color="auto"/>
        <w:right w:val="none" w:sz="0" w:space="0" w:color="auto"/>
      </w:divBdr>
    </w:div>
    <w:div w:id="1752578106">
      <w:bodyDiv w:val="1"/>
      <w:marLeft w:val="0"/>
      <w:marRight w:val="0"/>
      <w:marTop w:val="0"/>
      <w:marBottom w:val="0"/>
      <w:divBdr>
        <w:top w:val="none" w:sz="0" w:space="0" w:color="auto"/>
        <w:left w:val="none" w:sz="0" w:space="0" w:color="auto"/>
        <w:bottom w:val="none" w:sz="0" w:space="0" w:color="auto"/>
        <w:right w:val="none" w:sz="0" w:space="0" w:color="auto"/>
      </w:divBdr>
      <w:divsChild>
        <w:div w:id="333579884">
          <w:marLeft w:val="0"/>
          <w:marRight w:val="0"/>
          <w:marTop w:val="0"/>
          <w:marBottom w:val="0"/>
          <w:divBdr>
            <w:top w:val="none" w:sz="0" w:space="0" w:color="auto"/>
            <w:left w:val="none" w:sz="0" w:space="0" w:color="auto"/>
            <w:bottom w:val="none" w:sz="0" w:space="0" w:color="auto"/>
            <w:right w:val="none" w:sz="0" w:space="0" w:color="auto"/>
          </w:divBdr>
          <w:divsChild>
            <w:div w:id="11902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549">
      <w:bodyDiv w:val="1"/>
      <w:marLeft w:val="0"/>
      <w:marRight w:val="0"/>
      <w:marTop w:val="0"/>
      <w:marBottom w:val="0"/>
      <w:divBdr>
        <w:top w:val="none" w:sz="0" w:space="0" w:color="auto"/>
        <w:left w:val="none" w:sz="0" w:space="0" w:color="auto"/>
        <w:bottom w:val="none" w:sz="0" w:space="0" w:color="auto"/>
        <w:right w:val="none" w:sz="0" w:space="0" w:color="auto"/>
      </w:divBdr>
    </w:div>
    <w:div w:id="1771316358">
      <w:bodyDiv w:val="1"/>
      <w:marLeft w:val="0"/>
      <w:marRight w:val="0"/>
      <w:marTop w:val="0"/>
      <w:marBottom w:val="0"/>
      <w:divBdr>
        <w:top w:val="none" w:sz="0" w:space="0" w:color="auto"/>
        <w:left w:val="none" w:sz="0" w:space="0" w:color="auto"/>
        <w:bottom w:val="none" w:sz="0" w:space="0" w:color="auto"/>
        <w:right w:val="none" w:sz="0" w:space="0" w:color="auto"/>
      </w:divBdr>
      <w:divsChild>
        <w:div w:id="884413734">
          <w:marLeft w:val="0"/>
          <w:marRight w:val="0"/>
          <w:marTop w:val="0"/>
          <w:marBottom w:val="0"/>
          <w:divBdr>
            <w:top w:val="none" w:sz="0" w:space="0" w:color="auto"/>
            <w:left w:val="none" w:sz="0" w:space="0" w:color="auto"/>
            <w:bottom w:val="none" w:sz="0" w:space="0" w:color="auto"/>
            <w:right w:val="none" w:sz="0" w:space="0" w:color="auto"/>
          </w:divBdr>
          <w:divsChild>
            <w:div w:id="1840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3715">
      <w:bodyDiv w:val="1"/>
      <w:marLeft w:val="0"/>
      <w:marRight w:val="0"/>
      <w:marTop w:val="0"/>
      <w:marBottom w:val="0"/>
      <w:divBdr>
        <w:top w:val="none" w:sz="0" w:space="0" w:color="auto"/>
        <w:left w:val="none" w:sz="0" w:space="0" w:color="auto"/>
        <w:bottom w:val="none" w:sz="0" w:space="0" w:color="auto"/>
        <w:right w:val="none" w:sz="0" w:space="0" w:color="auto"/>
      </w:divBdr>
    </w:div>
    <w:div w:id="1929267425">
      <w:bodyDiv w:val="1"/>
      <w:marLeft w:val="0"/>
      <w:marRight w:val="0"/>
      <w:marTop w:val="0"/>
      <w:marBottom w:val="0"/>
      <w:divBdr>
        <w:top w:val="none" w:sz="0" w:space="0" w:color="auto"/>
        <w:left w:val="none" w:sz="0" w:space="0" w:color="auto"/>
        <w:bottom w:val="none" w:sz="0" w:space="0" w:color="auto"/>
        <w:right w:val="none" w:sz="0" w:space="0" w:color="auto"/>
      </w:divBdr>
    </w:div>
    <w:div w:id="1945385716">
      <w:bodyDiv w:val="1"/>
      <w:marLeft w:val="0"/>
      <w:marRight w:val="0"/>
      <w:marTop w:val="0"/>
      <w:marBottom w:val="0"/>
      <w:divBdr>
        <w:top w:val="none" w:sz="0" w:space="0" w:color="auto"/>
        <w:left w:val="none" w:sz="0" w:space="0" w:color="auto"/>
        <w:bottom w:val="none" w:sz="0" w:space="0" w:color="auto"/>
        <w:right w:val="none" w:sz="0" w:space="0" w:color="auto"/>
      </w:divBdr>
      <w:divsChild>
        <w:div w:id="1229027149">
          <w:marLeft w:val="0"/>
          <w:marRight w:val="0"/>
          <w:marTop w:val="0"/>
          <w:marBottom w:val="0"/>
          <w:divBdr>
            <w:top w:val="none" w:sz="0" w:space="0" w:color="auto"/>
            <w:left w:val="none" w:sz="0" w:space="0" w:color="auto"/>
            <w:bottom w:val="none" w:sz="0" w:space="0" w:color="auto"/>
            <w:right w:val="none" w:sz="0" w:space="0" w:color="auto"/>
          </w:divBdr>
          <w:divsChild>
            <w:div w:id="20180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4135">
      <w:bodyDiv w:val="1"/>
      <w:marLeft w:val="0"/>
      <w:marRight w:val="0"/>
      <w:marTop w:val="0"/>
      <w:marBottom w:val="0"/>
      <w:divBdr>
        <w:top w:val="none" w:sz="0" w:space="0" w:color="auto"/>
        <w:left w:val="none" w:sz="0" w:space="0" w:color="auto"/>
        <w:bottom w:val="none" w:sz="0" w:space="0" w:color="auto"/>
        <w:right w:val="none" w:sz="0" w:space="0" w:color="auto"/>
      </w:divBdr>
      <w:divsChild>
        <w:div w:id="1424297488">
          <w:marLeft w:val="0"/>
          <w:marRight w:val="0"/>
          <w:marTop w:val="0"/>
          <w:marBottom w:val="0"/>
          <w:divBdr>
            <w:top w:val="none" w:sz="0" w:space="0" w:color="auto"/>
            <w:left w:val="none" w:sz="0" w:space="0" w:color="auto"/>
            <w:bottom w:val="none" w:sz="0" w:space="0" w:color="auto"/>
            <w:right w:val="none" w:sz="0" w:space="0" w:color="auto"/>
          </w:divBdr>
          <w:divsChild>
            <w:div w:id="19416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759</Words>
  <Characters>4332</Characters>
  <Application>Microsoft Office Word</Application>
  <DocSecurity>0</DocSecurity>
  <Lines>36</Lines>
  <Paragraphs>10</Paragraphs>
  <ScaleCrop>false</ScaleCrop>
  <Company>moe</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立项报告</dc:title>
  <dc:subject/>
  <dc:creator>赵希文</dc:creator>
  <cp:keywords/>
  <cp:lastModifiedBy>宗 范</cp:lastModifiedBy>
  <cp:revision>4</cp:revision>
  <cp:lastPrinted>2009-02-27T03:04:00Z</cp:lastPrinted>
  <dcterms:created xsi:type="dcterms:W3CDTF">2024-12-11T11:48:00Z</dcterms:created>
  <dcterms:modified xsi:type="dcterms:W3CDTF">2024-12-11T12:13:00Z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79A699CD225F4691ADA612EB9BABBF8A</vt:lpwstr>
  </property>
</Properties>
</file>