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CD92" w14:textId="3AC85E25" w:rsidR="0042057F" w:rsidRPr="00755CB2" w:rsidRDefault="00B62A33" w:rsidP="0042057F">
      <w:pPr>
        <w:rPr>
          <w:b/>
          <w:bCs/>
          <w:sz w:val="36"/>
          <w:szCs w:val="36"/>
          <w:lang w:val="en-AU"/>
        </w:rPr>
      </w:pPr>
      <w:r>
        <w:rPr>
          <w:b/>
          <w:bCs/>
          <w:sz w:val="36"/>
          <w:szCs w:val="36"/>
          <w:lang w:val="en-AU"/>
        </w:rPr>
        <w:t xml:space="preserve">MALL </w:t>
      </w:r>
      <w:r w:rsidR="00A72892">
        <w:rPr>
          <w:b/>
          <w:bCs/>
          <w:sz w:val="36"/>
          <w:szCs w:val="36"/>
          <w:lang w:val="en-AU"/>
        </w:rPr>
        <w:t xml:space="preserve">Visualisation </w:t>
      </w:r>
      <w:r>
        <w:rPr>
          <w:b/>
          <w:bCs/>
          <w:sz w:val="36"/>
          <w:szCs w:val="36"/>
          <w:lang w:val="en-AU"/>
        </w:rPr>
        <w:t>Product</w:t>
      </w:r>
    </w:p>
    <w:p w14:paraId="4ABC487C" w14:textId="77777777" w:rsidR="0042057F" w:rsidRDefault="0042057F" w:rsidP="0042057F">
      <w:pPr>
        <w:rPr>
          <w:lang w:val="en-AU"/>
        </w:rPr>
      </w:pPr>
    </w:p>
    <w:p w14:paraId="34358CD9" w14:textId="77777777" w:rsidR="0042057F" w:rsidRPr="00B050D2" w:rsidRDefault="0042057F" w:rsidP="0042057F">
      <w:pPr>
        <w:rPr>
          <w:b/>
          <w:bCs/>
          <w:sz w:val="32"/>
          <w:szCs w:val="32"/>
          <w:lang w:val="en-AU"/>
        </w:rPr>
      </w:pPr>
      <w:r w:rsidRPr="00B050D2">
        <w:rPr>
          <w:b/>
          <w:bCs/>
          <w:sz w:val="32"/>
          <w:szCs w:val="32"/>
          <w:lang w:val="en-AU"/>
        </w:rPr>
        <w:t>TOC</w:t>
      </w:r>
    </w:p>
    <w:p w14:paraId="05692578" w14:textId="77777777" w:rsidR="0042057F" w:rsidRDefault="0042057F" w:rsidP="0042057F">
      <w:pPr>
        <w:rPr>
          <w:lang w:val="en-AU"/>
        </w:rPr>
      </w:pPr>
    </w:p>
    <w:p w14:paraId="60CEF346" w14:textId="085BC2C9" w:rsidR="00415A61" w:rsidRPr="00415A61" w:rsidRDefault="00415A61" w:rsidP="0042057F">
      <w:pPr>
        <w:rPr>
          <w:b/>
          <w:bCs/>
          <w:lang w:val="en-AU"/>
        </w:rPr>
      </w:pPr>
      <w:r w:rsidRPr="00415A61">
        <w:rPr>
          <w:b/>
          <w:bCs/>
          <w:lang w:val="en-AU"/>
        </w:rPr>
        <w:t>BLUF</w:t>
      </w:r>
    </w:p>
    <w:p w14:paraId="076D148C" w14:textId="77777777" w:rsidR="00415A61" w:rsidRDefault="00415A61" w:rsidP="0042057F">
      <w:pPr>
        <w:rPr>
          <w:lang w:val="en-AU"/>
        </w:rPr>
      </w:pPr>
    </w:p>
    <w:p w14:paraId="60DB3FBF" w14:textId="50963F63" w:rsidR="00E76B22" w:rsidRPr="00EB122C" w:rsidRDefault="0042057F" w:rsidP="0042057F">
      <w:pPr>
        <w:rPr>
          <w:b/>
          <w:bCs/>
          <w:lang w:val="en-AU"/>
        </w:rPr>
      </w:pPr>
      <w:r w:rsidRPr="00D31C25">
        <w:rPr>
          <w:b/>
          <w:bCs/>
          <w:lang w:val="en-AU"/>
        </w:rPr>
        <w:t>Executive Summary</w:t>
      </w:r>
    </w:p>
    <w:p w14:paraId="4C4D7986" w14:textId="77777777" w:rsidR="008B5A58" w:rsidRDefault="008B5A58" w:rsidP="008B5A58">
      <w:pPr>
        <w:numPr>
          <w:ilvl w:val="0"/>
          <w:numId w:val="14"/>
        </w:numPr>
        <w:rPr>
          <w:lang w:val="en-AU"/>
        </w:rPr>
      </w:pPr>
      <w:r w:rsidRPr="008B5A58">
        <w:rPr>
          <w:lang w:val="en-AU"/>
        </w:rPr>
        <w:t>Highlights its key functionalities, such as interactive visualisation, multi-source intelligence integration, and analytical tools.</w:t>
      </w:r>
    </w:p>
    <w:p w14:paraId="07D84527" w14:textId="77777777" w:rsidR="008B5A58" w:rsidRPr="008B5A58" w:rsidRDefault="008B5A58" w:rsidP="008B5A58">
      <w:pPr>
        <w:rPr>
          <w:lang w:val="en-AU"/>
        </w:rPr>
      </w:pPr>
    </w:p>
    <w:p w14:paraId="533BEF48" w14:textId="5BAF63DB" w:rsidR="008B5A58" w:rsidRPr="008B5A58" w:rsidRDefault="008B5A58" w:rsidP="008B5A58">
      <w:pPr>
        <w:rPr>
          <w:b/>
          <w:bCs/>
          <w:lang w:val="en-AU"/>
        </w:rPr>
      </w:pPr>
      <w:r w:rsidRPr="008B5A58">
        <w:rPr>
          <w:b/>
          <w:bCs/>
          <w:lang w:val="en-AU"/>
        </w:rPr>
        <w:t>Project MALL Visualisation Platform</w:t>
      </w:r>
    </w:p>
    <w:p w14:paraId="3D5782AF" w14:textId="77777777" w:rsidR="008B5A58" w:rsidRPr="008B5A58" w:rsidRDefault="008B5A58" w:rsidP="008B5A58">
      <w:pPr>
        <w:numPr>
          <w:ilvl w:val="0"/>
          <w:numId w:val="15"/>
        </w:numPr>
        <w:rPr>
          <w:lang w:val="en-AU"/>
        </w:rPr>
      </w:pPr>
      <w:r w:rsidRPr="008B5A58">
        <w:rPr>
          <w:b/>
          <w:bCs/>
          <w:lang w:val="en-AU"/>
        </w:rPr>
        <w:t>Core Capabilities</w:t>
      </w:r>
      <w:r w:rsidRPr="008B5A58">
        <w:rPr>
          <w:lang w:val="en-AU"/>
        </w:rPr>
        <w:t>:</w:t>
      </w:r>
    </w:p>
    <w:p w14:paraId="613D5222" w14:textId="77777777" w:rsidR="008B5A58" w:rsidRPr="008B5A58" w:rsidRDefault="008B5A58" w:rsidP="008B5A58">
      <w:pPr>
        <w:numPr>
          <w:ilvl w:val="1"/>
          <w:numId w:val="15"/>
        </w:numPr>
        <w:rPr>
          <w:lang w:val="en-AU"/>
        </w:rPr>
      </w:pPr>
      <w:r w:rsidRPr="008B5A58">
        <w:rPr>
          <w:lang w:val="en-AU"/>
        </w:rPr>
        <w:t>Provides actionable insights into subjects of interest (SOIs) and their associates.</w:t>
      </w:r>
    </w:p>
    <w:p w14:paraId="0884C509" w14:textId="77777777" w:rsidR="008B5A58" w:rsidRPr="008B5A58" w:rsidRDefault="008B5A58" w:rsidP="008B5A58">
      <w:pPr>
        <w:numPr>
          <w:ilvl w:val="1"/>
          <w:numId w:val="15"/>
        </w:numPr>
        <w:rPr>
          <w:lang w:val="en-AU"/>
        </w:rPr>
      </w:pPr>
      <w:r w:rsidRPr="008B5A58">
        <w:rPr>
          <w:lang w:val="en-AU"/>
        </w:rPr>
        <w:t>Visualises operational outcomes and highlights critical locations, movements, and connections.</w:t>
      </w:r>
    </w:p>
    <w:p w14:paraId="6887A636" w14:textId="77777777" w:rsidR="008B5A58" w:rsidRPr="008B5A58" w:rsidRDefault="008B5A58" w:rsidP="008B5A58">
      <w:pPr>
        <w:numPr>
          <w:ilvl w:val="0"/>
          <w:numId w:val="15"/>
        </w:numPr>
        <w:rPr>
          <w:lang w:val="en-AU"/>
        </w:rPr>
      </w:pPr>
      <w:r w:rsidRPr="008B5A58">
        <w:rPr>
          <w:b/>
          <w:bCs/>
          <w:lang w:val="en-AU"/>
        </w:rPr>
        <w:t>How it Works</w:t>
      </w:r>
      <w:r w:rsidRPr="008B5A58">
        <w:rPr>
          <w:lang w:val="en-AU"/>
        </w:rPr>
        <w:t>:</w:t>
      </w:r>
    </w:p>
    <w:p w14:paraId="37004B72" w14:textId="77777777" w:rsidR="008B5A58" w:rsidRDefault="008B5A58" w:rsidP="008B5A58">
      <w:pPr>
        <w:numPr>
          <w:ilvl w:val="1"/>
          <w:numId w:val="15"/>
        </w:numPr>
        <w:rPr>
          <w:lang w:val="en-AU"/>
        </w:rPr>
      </w:pPr>
      <w:r w:rsidRPr="008B5A58">
        <w:rPr>
          <w:lang w:val="en-AU"/>
        </w:rPr>
        <w:t>Uses cleaned data, interactive maps, and multimedia to create a unified view for analysts.</w:t>
      </w:r>
    </w:p>
    <w:p w14:paraId="43E5580D" w14:textId="77777777" w:rsidR="00EB122C" w:rsidRPr="008B5A58" w:rsidRDefault="00EB122C" w:rsidP="00EB122C">
      <w:pPr>
        <w:rPr>
          <w:lang w:val="en-AU"/>
        </w:rPr>
      </w:pPr>
    </w:p>
    <w:p w14:paraId="215B287C" w14:textId="7296BEB8" w:rsidR="008B5A58" w:rsidRPr="008B5A58" w:rsidRDefault="008B5A58" w:rsidP="008B5A58">
      <w:pPr>
        <w:rPr>
          <w:b/>
          <w:bCs/>
          <w:lang w:val="en-AU"/>
        </w:rPr>
      </w:pPr>
      <w:r w:rsidRPr="008B5A58">
        <w:rPr>
          <w:b/>
          <w:bCs/>
          <w:lang w:val="en-AU"/>
        </w:rPr>
        <w:t>Analysis and Visualisation Features</w:t>
      </w:r>
    </w:p>
    <w:p w14:paraId="412CEF3E" w14:textId="77777777" w:rsidR="008B5A58" w:rsidRPr="008B5A58" w:rsidRDefault="008B5A58" w:rsidP="008B5A58">
      <w:pPr>
        <w:numPr>
          <w:ilvl w:val="0"/>
          <w:numId w:val="16"/>
        </w:numPr>
        <w:rPr>
          <w:lang w:val="en-AU"/>
        </w:rPr>
      </w:pPr>
      <w:r w:rsidRPr="008B5A58">
        <w:rPr>
          <w:b/>
          <w:bCs/>
          <w:lang w:val="en-AU"/>
        </w:rPr>
        <w:t>Interactive Maps</w:t>
      </w:r>
      <w:r w:rsidRPr="008B5A58">
        <w:rPr>
          <w:lang w:val="en-AU"/>
        </w:rPr>
        <w:t>:</w:t>
      </w:r>
    </w:p>
    <w:p w14:paraId="73E30153" w14:textId="77777777" w:rsidR="008B5A58" w:rsidRPr="008B5A58" w:rsidRDefault="008B5A58" w:rsidP="008B5A58">
      <w:pPr>
        <w:numPr>
          <w:ilvl w:val="1"/>
          <w:numId w:val="16"/>
        </w:numPr>
        <w:rPr>
          <w:lang w:val="en-AU"/>
        </w:rPr>
      </w:pPr>
      <w:r w:rsidRPr="008B5A58">
        <w:rPr>
          <w:lang w:val="en-AU"/>
        </w:rPr>
        <w:t>Zoom, pan, and explore regions dynamically.</w:t>
      </w:r>
    </w:p>
    <w:p w14:paraId="66B6CB41" w14:textId="77777777" w:rsidR="008B5A58" w:rsidRPr="008B5A58" w:rsidRDefault="008B5A58" w:rsidP="008B5A58">
      <w:pPr>
        <w:numPr>
          <w:ilvl w:val="1"/>
          <w:numId w:val="16"/>
        </w:numPr>
        <w:rPr>
          <w:lang w:val="en-AU"/>
        </w:rPr>
      </w:pPr>
      <w:r w:rsidRPr="008B5A58">
        <w:rPr>
          <w:lang w:val="en-AU"/>
        </w:rPr>
        <w:t>Layers for heatmaps, hexagonal grids, and device data points with high customisability.</w:t>
      </w:r>
    </w:p>
    <w:p w14:paraId="0DA0716E" w14:textId="77777777" w:rsidR="008B5A58" w:rsidRPr="008B5A58" w:rsidRDefault="008B5A58" w:rsidP="008B5A58">
      <w:pPr>
        <w:numPr>
          <w:ilvl w:val="0"/>
          <w:numId w:val="16"/>
        </w:numPr>
        <w:rPr>
          <w:lang w:val="en-AU"/>
        </w:rPr>
      </w:pPr>
      <w:r w:rsidRPr="008B5A58">
        <w:rPr>
          <w:b/>
          <w:bCs/>
          <w:lang w:val="en-AU"/>
        </w:rPr>
        <w:t>Timeline and Network Tools</w:t>
      </w:r>
      <w:r w:rsidRPr="008B5A58">
        <w:rPr>
          <w:lang w:val="en-AU"/>
        </w:rPr>
        <w:t>:</w:t>
      </w:r>
    </w:p>
    <w:p w14:paraId="5F2C4341" w14:textId="77777777" w:rsidR="008B5A58" w:rsidRPr="008B5A58" w:rsidRDefault="008B5A58" w:rsidP="008B5A58">
      <w:pPr>
        <w:numPr>
          <w:ilvl w:val="1"/>
          <w:numId w:val="16"/>
        </w:numPr>
        <w:rPr>
          <w:lang w:val="en-AU"/>
        </w:rPr>
      </w:pPr>
      <w:r w:rsidRPr="008B5A58">
        <w:rPr>
          <w:lang w:val="en-AU"/>
        </w:rPr>
        <w:t>Animated timelines for entity activities.</w:t>
      </w:r>
    </w:p>
    <w:p w14:paraId="401CFA97" w14:textId="77777777" w:rsidR="008B5A58" w:rsidRPr="008B5A58" w:rsidRDefault="008B5A58" w:rsidP="008B5A58">
      <w:pPr>
        <w:numPr>
          <w:ilvl w:val="1"/>
          <w:numId w:val="16"/>
        </w:numPr>
        <w:rPr>
          <w:lang w:val="en-AU"/>
        </w:rPr>
      </w:pPr>
      <w:r w:rsidRPr="008B5A58">
        <w:rPr>
          <w:lang w:val="en-AU"/>
        </w:rPr>
        <w:t>Network graphs for exploring relationships between SOIs, associates, and entities.</w:t>
      </w:r>
    </w:p>
    <w:p w14:paraId="32C654DD" w14:textId="77777777" w:rsidR="008B5A58" w:rsidRPr="008B5A58" w:rsidRDefault="008B5A58" w:rsidP="008B5A58">
      <w:pPr>
        <w:numPr>
          <w:ilvl w:val="0"/>
          <w:numId w:val="16"/>
        </w:numPr>
        <w:rPr>
          <w:lang w:val="en-AU"/>
        </w:rPr>
      </w:pPr>
      <w:r w:rsidRPr="008B5A58">
        <w:rPr>
          <w:b/>
          <w:bCs/>
          <w:lang w:val="en-AU"/>
        </w:rPr>
        <w:t>Google Street View Integration</w:t>
      </w:r>
      <w:r w:rsidRPr="008B5A58">
        <w:rPr>
          <w:lang w:val="en-AU"/>
        </w:rPr>
        <w:t>:</w:t>
      </w:r>
    </w:p>
    <w:p w14:paraId="7DB26C3C" w14:textId="77777777" w:rsidR="008B5A58" w:rsidRPr="008B5A58" w:rsidRDefault="008B5A58" w:rsidP="008B5A58">
      <w:pPr>
        <w:numPr>
          <w:ilvl w:val="1"/>
          <w:numId w:val="16"/>
        </w:numPr>
        <w:rPr>
          <w:lang w:val="en-AU"/>
        </w:rPr>
      </w:pPr>
      <w:r w:rsidRPr="008B5A58">
        <w:rPr>
          <w:lang w:val="en-AU"/>
        </w:rPr>
        <w:t>Enhances situational awareness with real-world visuals of key locations.</w:t>
      </w:r>
    </w:p>
    <w:p w14:paraId="40EF44B7" w14:textId="77777777" w:rsidR="008B5A58" w:rsidRPr="008B5A58" w:rsidRDefault="008B5A58" w:rsidP="008B5A58">
      <w:pPr>
        <w:numPr>
          <w:ilvl w:val="0"/>
          <w:numId w:val="16"/>
        </w:numPr>
        <w:rPr>
          <w:lang w:val="en-AU"/>
        </w:rPr>
      </w:pPr>
      <w:r w:rsidRPr="008B5A58">
        <w:rPr>
          <w:b/>
          <w:bCs/>
          <w:lang w:val="en-AU"/>
        </w:rPr>
        <w:t>Surveillance Imagery and Open-Source Integration</w:t>
      </w:r>
      <w:r w:rsidRPr="008B5A58">
        <w:rPr>
          <w:lang w:val="en-AU"/>
        </w:rPr>
        <w:t>:</w:t>
      </w:r>
    </w:p>
    <w:p w14:paraId="362BF12E" w14:textId="752536BB" w:rsidR="008B5A58" w:rsidRDefault="008B5A58" w:rsidP="008B5A58">
      <w:pPr>
        <w:numPr>
          <w:ilvl w:val="1"/>
          <w:numId w:val="16"/>
        </w:numPr>
        <w:rPr>
          <w:lang w:val="en-AU"/>
        </w:rPr>
      </w:pPr>
      <w:r w:rsidRPr="008B5A58">
        <w:rPr>
          <w:lang w:val="en-AU"/>
        </w:rPr>
        <w:t>Incorporates multimedia (e.g., images, audio, and video) for deeper operational insights.</w:t>
      </w:r>
    </w:p>
    <w:p w14:paraId="6D81768D" w14:textId="77777777" w:rsidR="00EB122C" w:rsidRPr="008B5A58" w:rsidRDefault="00EB122C" w:rsidP="00EB122C">
      <w:pPr>
        <w:rPr>
          <w:lang w:val="en-AU"/>
        </w:rPr>
      </w:pPr>
    </w:p>
    <w:p w14:paraId="4F31B67F" w14:textId="21E3EF75" w:rsidR="008B5A58" w:rsidRPr="008B5A58" w:rsidRDefault="008B5A58" w:rsidP="008B5A58">
      <w:pPr>
        <w:rPr>
          <w:b/>
          <w:bCs/>
          <w:lang w:val="en-AU"/>
        </w:rPr>
      </w:pPr>
      <w:r w:rsidRPr="008B5A58">
        <w:rPr>
          <w:b/>
          <w:bCs/>
          <w:lang w:val="en-AU"/>
        </w:rPr>
        <w:t>Pattern and Network Analysis</w:t>
      </w:r>
    </w:p>
    <w:p w14:paraId="4132FA22" w14:textId="77777777" w:rsidR="008B5A58" w:rsidRPr="008B5A58" w:rsidRDefault="008B5A58" w:rsidP="008B5A58">
      <w:pPr>
        <w:numPr>
          <w:ilvl w:val="0"/>
          <w:numId w:val="18"/>
        </w:numPr>
        <w:rPr>
          <w:lang w:val="en-AU"/>
        </w:rPr>
      </w:pPr>
      <w:r w:rsidRPr="008B5A58">
        <w:rPr>
          <w:b/>
          <w:bCs/>
          <w:lang w:val="en-AU"/>
        </w:rPr>
        <w:t>Key Features</w:t>
      </w:r>
      <w:r w:rsidRPr="008B5A58">
        <w:rPr>
          <w:lang w:val="en-AU"/>
        </w:rPr>
        <w:t>:</w:t>
      </w:r>
    </w:p>
    <w:p w14:paraId="5BB2B594" w14:textId="77777777" w:rsidR="008B5A58" w:rsidRPr="008B5A58" w:rsidRDefault="008B5A58" w:rsidP="008B5A58">
      <w:pPr>
        <w:numPr>
          <w:ilvl w:val="1"/>
          <w:numId w:val="18"/>
        </w:numPr>
        <w:rPr>
          <w:lang w:val="en-AU"/>
        </w:rPr>
      </w:pPr>
      <w:r w:rsidRPr="008B5A58">
        <w:rPr>
          <w:lang w:val="en-AU"/>
        </w:rPr>
        <w:t>Visualises full linkages between SOIs, associates, businesses, and locations.</w:t>
      </w:r>
    </w:p>
    <w:p w14:paraId="71ECD6B0" w14:textId="77777777" w:rsidR="008B5A58" w:rsidRPr="008B5A58" w:rsidRDefault="008B5A58" w:rsidP="008B5A58">
      <w:pPr>
        <w:numPr>
          <w:ilvl w:val="1"/>
          <w:numId w:val="18"/>
        </w:numPr>
        <w:rPr>
          <w:lang w:val="en-AU"/>
        </w:rPr>
      </w:pPr>
      <w:r w:rsidRPr="008B5A58">
        <w:rPr>
          <w:lang w:val="en-AU"/>
        </w:rPr>
        <w:t>Detects clusters, strong connections, and indirect relationships.</w:t>
      </w:r>
    </w:p>
    <w:p w14:paraId="25F51BAB" w14:textId="77777777" w:rsidR="008B5A58" w:rsidRPr="008B5A58" w:rsidRDefault="008B5A58" w:rsidP="008B5A58">
      <w:pPr>
        <w:numPr>
          <w:ilvl w:val="0"/>
          <w:numId w:val="18"/>
        </w:numPr>
        <w:rPr>
          <w:lang w:val="en-AU"/>
        </w:rPr>
      </w:pPr>
      <w:r w:rsidRPr="008B5A58">
        <w:rPr>
          <w:b/>
          <w:bCs/>
          <w:lang w:val="en-AU"/>
        </w:rPr>
        <w:t>Network Layers</w:t>
      </w:r>
      <w:r w:rsidRPr="008B5A58">
        <w:rPr>
          <w:lang w:val="en-AU"/>
        </w:rPr>
        <w:t>:</w:t>
      </w:r>
    </w:p>
    <w:p w14:paraId="47334105" w14:textId="77777777" w:rsidR="008B5A58" w:rsidRPr="008B5A58" w:rsidRDefault="008B5A58" w:rsidP="008B5A58">
      <w:pPr>
        <w:numPr>
          <w:ilvl w:val="1"/>
          <w:numId w:val="18"/>
        </w:numPr>
        <w:rPr>
          <w:lang w:val="en-AU"/>
        </w:rPr>
      </w:pPr>
      <w:r w:rsidRPr="008B5A58">
        <w:rPr>
          <w:lang w:val="en-AU"/>
        </w:rPr>
        <w:t>Primary and associate entities, devices, and third-party connections.</w:t>
      </w:r>
    </w:p>
    <w:p w14:paraId="145224C0" w14:textId="77777777" w:rsidR="008B5A58" w:rsidRPr="008B5A58" w:rsidRDefault="008B5A58" w:rsidP="008B5A58">
      <w:pPr>
        <w:numPr>
          <w:ilvl w:val="0"/>
          <w:numId w:val="18"/>
        </w:numPr>
        <w:rPr>
          <w:lang w:val="en-AU"/>
        </w:rPr>
      </w:pPr>
      <w:r w:rsidRPr="008B5A58">
        <w:rPr>
          <w:b/>
          <w:bCs/>
          <w:lang w:val="en-AU"/>
        </w:rPr>
        <w:t>Device Activity and Location Context</w:t>
      </w:r>
      <w:r w:rsidRPr="008B5A58">
        <w:rPr>
          <w:lang w:val="en-AU"/>
        </w:rPr>
        <w:t>:</w:t>
      </w:r>
    </w:p>
    <w:p w14:paraId="2E589B9D" w14:textId="77777777" w:rsidR="008B5A58" w:rsidRDefault="008B5A58" w:rsidP="008B5A58">
      <w:pPr>
        <w:numPr>
          <w:ilvl w:val="1"/>
          <w:numId w:val="18"/>
        </w:numPr>
        <w:rPr>
          <w:lang w:val="en-AU"/>
        </w:rPr>
      </w:pPr>
      <w:r w:rsidRPr="008B5A58">
        <w:rPr>
          <w:lang w:val="en-AU"/>
        </w:rPr>
        <w:t>Tracks SOI movements using device data overlays (heatmaps, grids).</w:t>
      </w:r>
    </w:p>
    <w:p w14:paraId="1DBA268A" w14:textId="77777777" w:rsidR="00EB122C" w:rsidRPr="008B5A58" w:rsidRDefault="00EB122C" w:rsidP="00EB122C">
      <w:pPr>
        <w:rPr>
          <w:lang w:val="en-AU"/>
        </w:rPr>
      </w:pPr>
    </w:p>
    <w:p w14:paraId="1856A2EA" w14:textId="009D96D0" w:rsidR="008B5A58" w:rsidRPr="008B5A58" w:rsidRDefault="008B5A58" w:rsidP="008B5A58">
      <w:pPr>
        <w:rPr>
          <w:b/>
          <w:bCs/>
          <w:lang w:val="en-AU"/>
        </w:rPr>
      </w:pPr>
      <w:r w:rsidRPr="008B5A58">
        <w:rPr>
          <w:b/>
          <w:bCs/>
          <w:lang w:val="en-AU"/>
        </w:rPr>
        <w:t>Operational Applications</w:t>
      </w:r>
    </w:p>
    <w:p w14:paraId="4EB4AC6B" w14:textId="77777777" w:rsidR="008B5A58" w:rsidRPr="008B5A58" w:rsidRDefault="008B5A58" w:rsidP="008B5A58">
      <w:pPr>
        <w:numPr>
          <w:ilvl w:val="0"/>
          <w:numId w:val="19"/>
        </w:numPr>
        <w:rPr>
          <w:lang w:val="en-AU"/>
        </w:rPr>
      </w:pPr>
      <w:r w:rsidRPr="008B5A58">
        <w:rPr>
          <w:b/>
          <w:bCs/>
          <w:lang w:val="en-AU"/>
        </w:rPr>
        <w:lastRenderedPageBreak/>
        <w:t>Use Cases</w:t>
      </w:r>
      <w:r w:rsidRPr="008B5A58">
        <w:rPr>
          <w:lang w:val="en-AU"/>
        </w:rPr>
        <w:t>:</w:t>
      </w:r>
    </w:p>
    <w:p w14:paraId="044774AB" w14:textId="77777777" w:rsidR="008B5A58" w:rsidRPr="008B5A58" w:rsidRDefault="008B5A58" w:rsidP="008B5A58">
      <w:pPr>
        <w:numPr>
          <w:ilvl w:val="1"/>
          <w:numId w:val="19"/>
        </w:numPr>
        <w:rPr>
          <w:lang w:val="en-AU"/>
        </w:rPr>
      </w:pPr>
      <w:r w:rsidRPr="008B5A58">
        <w:rPr>
          <w:lang w:val="en-AU"/>
        </w:rPr>
        <w:t>Analysing SOI movements and locations to track behaviour patterns.</w:t>
      </w:r>
    </w:p>
    <w:p w14:paraId="445377E6" w14:textId="77777777" w:rsidR="008B5A58" w:rsidRPr="008B5A58" w:rsidRDefault="008B5A58" w:rsidP="008B5A58">
      <w:pPr>
        <w:numPr>
          <w:ilvl w:val="1"/>
          <w:numId w:val="19"/>
        </w:numPr>
        <w:rPr>
          <w:lang w:val="en-AU"/>
        </w:rPr>
      </w:pPr>
      <w:r w:rsidRPr="008B5A58">
        <w:rPr>
          <w:lang w:val="en-AU"/>
        </w:rPr>
        <w:t>Identifying hotspots, relationships, and anomalies in activity data.</w:t>
      </w:r>
    </w:p>
    <w:p w14:paraId="512B79BC" w14:textId="77777777" w:rsidR="008B5A58" w:rsidRPr="008B5A58" w:rsidRDefault="008B5A58" w:rsidP="008B5A58">
      <w:pPr>
        <w:numPr>
          <w:ilvl w:val="1"/>
          <w:numId w:val="19"/>
        </w:numPr>
        <w:rPr>
          <w:lang w:val="en-AU"/>
        </w:rPr>
      </w:pPr>
      <w:r w:rsidRPr="008B5A58">
        <w:rPr>
          <w:lang w:val="en-AU"/>
        </w:rPr>
        <w:t>Supporting multi-jurisdictional operations through unified intelligence.</w:t>
      </w:r>
    </w:p>
    <w:p w14:paraId="0BEA1092" w14:textId="77777777" w:rsidR="008B5A58" w:rsidRPr="008B5A58" w:rsidRDefault="008B5A58" w:rsidP="008B5A58">
      <w:pPr>
        <w:numPr>
          <w:ilvl w:val="0"/>
          <w:numId w:val="19"/>
        </w:numPr>
        <w:rPr>
          <w:lang w:val="en-AU"/>
        </w:rPr>
      </w:pPr>
      <w:r w:rsidRPr="008B5A58">
        <w:rPr>
          <w:b/>
          <w:bCs/>
          <w:lang w:val="en-AU"/>
        </w:rPr>
        <w:t>Scenarios</w:t>
      </w:r>
      <w:r w:rsidRPr="008B5A58">
        <w:rPr>
          <w:lang w:val="en-AU"/>
        </w:rPr>
        <w:t>:</w:t>
      </w:r>
    </w:p>
    <w:p w14:paraId="2D8A5A67" w14:textId="77777777" w:rsidR="008B5A58" w:rsidRPr="008B5A58" w:rsidRDefault="008B5A58" w:rsidP="008B5A58">
      <w:pPr>
        <w:numPr>
          <w:ilvl w:val="1"/>
          <w:numId w:val="19"/>
        </w:numPr>
        <w:rPr>
          <w:lang w:val="en-AU"/>
        </w:rPr>
      </w:pPr>
      <w:r w:rsidRPr="008B5A58">
        <w:rPr>
          <w:lang w:val="en-AU"/>
        </w:rPr>
        <w:t>Tracking narcotics trafficking networks.</w:t>
      </w:r>
    </w:p>
    <w:p w14:paraId="2FBADF16" w14:textId="77777777" w:rsidR="008B5A58" w:rsidRPr="008B5A58" w:rsidRDefault="008B5A58" w:rsidP="008B5A58">
      <w:pPr>
        <w:numPr>
          <w:ilvl w:val="1"/>
          <w:numId w:val="19"/>
        </w:numPr>
        <w:rPr>
          <w:lang w:val="en-AU"/>
        </w:rPr>
      </w:pPr>
      <w:r w:rsidRPr="008B5A58">
        <w:rPr>
          <w:lang w:val="en-AU"/>
        </w:rPr>
        <w:t>Mapping suspicious activity in high-value areas.</w:t>
      </w:r>
    </w:p>
    <w:p w14:paraId="2F0D1547" w14:textId="77777777" w:rsidR="008B5A58" w:rsidRPr="008B5A58" w:rsidRDefault="008B5A58" w:rsidP="008B5A58">
      <w:pPr>
        <w:numPr>
          <w:ilvl w:val="1"/>
          <w:numId w:val="19"/>
        </w:numPr>
        <w:rPr>
          <w:lang w:val="en-AU"/>
        </w:rPr>
      </w:pPr>
      <w:r w:rsidRPr="008B5A58">
        <w:rPr>
          <w:lang w:val="en-AU"/>
        </w:rPr>
        <w:t>Identifying operational gaps through interactive visualisation.</w:t>
      </w:r>
    </w:p>
    <w:p w14:paraId="3D981318" w14:textId="77777777" w:rsidR="00E76B22" w:rsidRPr="00E76B22" w:rsidRDefault="00E76B22" w:rsidP="0042057F">
      <w:pPr>
        <w:rPr>
          <w:lang w:val="en-AU"/>
        </w:rPr>
      </w:pPr>
    </w:p>
    <w:p w14:paraId="23C207BA" w14:textId="77777777" w:rsidR="003625A1" w:rsidRDefault="003625A1"/>
    <w:p w14:paraId="0DEEF831" w14:textId="16D6A1DE" w:rsidR="0042057F" w:rsidRDefault="0042057F">
      <w:r>
        <w:br w:type="page"/>
      </w:r>
    </w:p>
    <w:p w14:paraId="6214745B" w14:textId="77777777" w:rsidR="00E76B22" w:rsidRPr="00B050D2" w:rsidRDefault="00E76B22" w:rsidP="00E76B22">
      <w:pPr>
        <w:rPr>
          <w:b/>
          <w:bCs/>
          <w:lang w:val="en-AU"/>
        </w:rPr>
      </w:pPr>
      <w:r w:rsidRPr="00B050D2">
        <w:rPr>
          <w:b/>
          <w:bCs/>
          <w:lang w:val="en-AU"/>
        </w:rPr>
        <w:lastRenderedPageBreak/>
        <w:t>BLUF</w:t>
      </w:r>
    </w:p>
    <w:p w14:paraId="45C0A70B" w14:textId="77777777" w:rsidR="00E76B22" w:rsidRDefault="00E76B22" w:rsidP="00E76B22">
      <w:pPr>
        <w:rPr>
          <w:lang w:val="en-AU"/>
        </w:rPr>
      </w:pPr>
    </w:p>
    <w:p w14:paraId="5F28E382" w14:textId="77777777" w:rsidR="00CF62D5" w:rsidRDefault="00CF62D5" w:rsidP="00CF62D5">
      <w:pPr>
        <w:rPr>
          <w:lang w:val="en-AU"/>
        </w:rPr>
      </w:pPr>
      <w:r w:rsidRPr="00CF62D5">
        <w:rPr>
          <w:lang w:val="en-AU"/>
        </w:rPr>
        <w:t xml:space="preserve">The </w:t>
      </w:r>
      <w:r w:rsidRPr="00CF62D5">
        <w:rPr>
          <w:b/>
          <w:bCs/>
          <w:lang w:val="en-AU"/>
        </w:rPr>
        <w:t>Project MALL Visualisation Platform</w:t>
      </w:r>
      <w:r w:rsidRPr="00CF62D5">
        <w:rPr>
          <w:lang w:val="en-AU"/>
        </w:rPr>
        <w:t xml:space="preserve"> is an interactive, data-driven tool for presenting open-source intelligence (OSINT) in a modern, dynamic format. By combining advanced visualisations, multimedia integration, and interactive tools, the platform enhances the delivery and usability of intelligence reports, enabling analysts and decision-makers to extract actionable insights effectively.</w:t>
      </w:r>
    </w:p>
    <w:p w14:paraId="4FCE657C" w14:textId="77777777" w:rsidR="00CF62D5" w:rsidRPr="00CF62D5" w:rsidRDefault="00CF62D5" w:rsidP="00CF62D5">
      <w:pPr>
        <w:rPr>
          <w:lang w:val="en-AU"/>
        </w:rPr>
      </w:pPr>
    </w:p>
    <w:p w14:paraId="3EACDE0C" w14:textId="77777777" w:rsidR="00CF62D5" w:rsidRPr="00CF62D5" w:rsidRDefault="00CF62D5" w:rsidP="00CF62D5">
      <w:pPr>
        <w:numPr>
          <w:ilvl w:val="0"/>
          <w:numId w:val="27"/>
        </w:numPr>
        <w:rPr>
          <w:lang w:val="en-AU"/>
        </w:rPr>
      </w:pPr>
      <w:r w:rsidRPr="00CF62D5">
        <w:rPr>
          <w:b/>
          <w:bCs/>
          <w:lang w:val="en-AU"/>
        </w:rPr>
        <w:t>Core Capabilities</w:t>
      </w:r>
      <w:r w:rsidRPr="00CF62D5">
        <w:rPr>
          <w:lang w:val="en-AU"/>
        </w:rPr>
        <w:t>:</w:t>
      </w:r>
    </w:p>
    <w:p w14:paraId="08CF5AD0" w14:textId="77777777" w:rsidR="00CF62D5" w:rsidRPr="00CF62D5" w:rsidRDefault="00CF62D5" w:rsidP="00CF62D5">
      <w:pPr>
        <w:numPr>
          <w:ilvl w:val="1"/>
          <w:numId w:val="27"/>
        </w:numPr>
        <w:rPr>
          <w:lang w:val="en-AU"/>
        </w:rPr>
      </w:pPr>
      <w:r w:rsidRPr="00CF62D5">
        <w:rPr>
          <w:lang w:val="en-AU"/>
        </w:rPr>
        <w:t>Tracks movements, behaviours, and relationships of Subjects of Interest (SOIs) and associates.</w:t>
      </w:r>
    </w:p>
    <w:p w14:paraId="15DB98FC" w14:textId="77777777" w:rsidR="00CF62D5" w:rsidRPr="00CF62D5" w:rsidRDefault="00CF62D5" w:rsidP="00CF62D5">
      <w:pPr>
        <w:numPr>
          <w:ilvl w:val="1"/>
          <w:numId w:val="27"/>
        </w:numPr>
        <w:rPr>
          <w:lang w:val="en-AU"/>
        </w:rPr>
      </w:pPr>
      <w:r w:rsidRPr="00CF62D5">
        <w:rPr>
          <w:lang w:val="en-AU"/>
        </w:rPr>
        <w:t>Visualises critical locations, operational outcomes, and anomalies through geospatial overlays, timelines, and network graphs.</w:t>
      </w:r>
    </w:p>
    <w:p w14:paraId="2488B099" w14:textId="77777777" w:rsidR="00CF62D5" w:rsidRPr="00CF62D5" w:rsidRDefault="00CF62D5" w:rsidP="00CF62D5">
      <w:pPr>
        <w:numPr>
          <w:ilvl w:val="1"/>
          <w:numId w:val="27"/>
        </w:numPr>
        <w:rPr>
          <w:lang w:val="en-AU"/>
        </w:rPr>
      </w:pPr>
      <w:r w:rsidRPr="00CF62D5">
        <w:rPr>
          <w:lang w:val="en-AU"/>
        </w:rPr>
        <w:t>Unifies intelligence data into a single, interactive operational picture.</w:t>
      </w:r>
    </w:p>
    <w:p w14:paraId="2AEBA823" w14:textId="77777777" w:rsidR="00CF62D5" w:rsidRPr="00CF62D5" w:rsidRDefault="00CF62D5" w:rsidP="00CF62D5">
      <w:pPr>
        <w:numPr>
          <w:ilvl w:val="0"/>
          <w:numId w:val="27"/>
        </w:numPr>
        <w:rPr>
          <w:lang w:val="en-AU"/>
        </w:rPr>
      </w:pPr>
      <w:r w:rsidRPr="00CF62D5">
        <w:rPr>
          <w:b/>
          <w:bCs/>
          <w:lang w:val="en-AU"/>
        </w:rPr>
        <w:t>Technical Strengths</w:t>
      </w:r>
      <w:r w:rsidRPr="00CF62D5">
        <w:rPr>
          <w:lang w:val="en-AU"/>
        </w:rPr>
        <w:t>:</w:t>
      </w:r>
    </w:p>
    <w:p w14:paraId="24C9EAFA" w14:textId="77777777" w:rsidR="00CF62D5" w:rsidRPr="00CF62D5" w:rsidRDefault="00CF62D5" w:rsidP="00CF62D5">
      <w:pPr>
        <w:numPr>
          <w:ilvl w:val="1"/>
          <w:numId w:val="27"/>
        </w:numPr>
        <w:rPr>
          <w:lang w:val="en-AU"/>
        </w:rPr>
      </w:pPr>
      <w:r w:rsidRPr="00CF62D5">
        <w:rPr>
          <w:lang w:val="en-AU"/>
        </w:rPr>
        <w:t>Integrates AI-driven tools, including interactive chat and podcasts, for enhanced engagement and situational awareness.</w:t>
      </w:r>
    </w:p>
    <w:p w14:paraId="71484758" w14:textId="77777777" w:rsidR="00CF62D5" w:rsidRPr="00CF62D5" w:rsidRDefault="00CF62D5" w:rsidP="00CF62D5">
      <w:pPr>
        <w:numPr>
          <w:ilvl w:val="1"/>
          <w:numId w:val="27"/>
        </w:numPr>
        <w:rPr>
          <w:lang w:val="en-AU"/>
        </w:rPr>
      </w:pPr>
      <w:r w:rsidRPr="00CF62D5">
        <w:rPr>
          <w:lang w:val="en-AU"/>
        </w:rPr>
        <w:t>Processes cleaned data into intuitive, real-time formats, supporting seamless exploration and analysis.</w:t>
      </w:r>
    </w:p>
    <w:p w14:paraId="7CE5E297" w14:textId="77777777" w:rsidR="00CF62D5" w:rsidRPr="00CF62D5" w:rsidRDefault="00CF62D5" w:rsidP="00CF62D5">
      <w:pPr>
        <w:numPr>
          <w:ilvl w:val="0"/>
          <w:numId w:val="27"/>
        </w:numPr>
        <w:rPr>
          <w:lang w:val="en-AU"/>
        </w:rPr>
      </w:pPr>
      <w:r w:rsidRPr="00CF62D5">
        <w:rPr>
          <w:b/>
          <w:bCs/>
          <w:lang w:val="en-AU"/>
        </w:rPr>
        <w:t>Analytical Features</w:t>
      </w:r>
      <w:r w:rsidRPr="00CF62D5">
        <w:rPr>
          <w:lang w:val="en-AU"/>
        </w:rPr>
        <w:t>:</w:t>
      </w:r>
    </w:p>
    <w:p w14:paraId="1A32C327" w14:textId="77777777" w:rsidR="00CF62D5" w:rsidRPr="00CF62D5" w:rsidRDefault="00CF62D5" w:rsidP="00CF62D5">
      <w:pPr>
        <w:numPr>
          <w:ilvl w:val="1"/>
          <w:numId w:val="27"/>
        </w:numPr>
        <w:rPr>
          <w:lang w:val="en-AU"/>
        </w:rPr>
      </w:pPr>
      <w:r w:rsidRPr="00CF62D5">
        <w:rPr>
          <w:lang w:val="en-AU"/>
        </w:rPr>
        <w:t>Interactive maps for high-fidelity geospatial analysis, with heatmaps and grids to identify activity hotspots.</w:t>
      </w:r>
    </w:p>
    <w:p w14:paraId="2875723B" w14:textId="77777777" w:rsidR="00CF62D5" w:rsidRPr="00CF62D5" w:rsidRDefault="00CF62D5" w:rsidP="00CF62D5">
      <w:pPr>
        <w:numPr>
          <w:ilvl w:val="1"/>
          <w:numId w:val="27"/>
        </w:numPr>
        <w:rPr>
          <w:lang w:val="en-AU"/>
        </w:rPr>
      </w:pPr>
      <w:r w:rsidRPr="00CF62D5">
        <w:rPr>
          <w:lang w:val="en-AU"/>
        </w:rPr>
        <w:t>Timeline and network tools to trace behaviours and connections over time.</w:t>
      </w:r>
    </w:p>
    <w:p w14:paraId="3CAC0AB7" w14:textId="77777777" w:rsidR="00CF62D5" w:rsidRPr="00CF62D5" w:rsidRDefault="00CF62D5" w:rsidP="00CF62D5">
      <w:pPr>
        <w:numPr>
          <w:ilvl w:val="1"/>
          <w:numId w:val="27"/>
        </w:numPr>
        <w:rPr>
          <w:lang w:val="en-AU"/>
        </w:rPr>
      </w:pPr>
      <w:r w:rsidRPr="00CF62D5">
        <w:rPr>
          <w:lang w:val="en-AU"/>
        </w:rPr>
        <w:t>Google Street View and multimedia support for real-world context and deeper operational insights.</w:t>
      </w:r>
    </w:p>
    <w:p w14:paraId="2F23DAAF" w14:textId="77777777" w:rsidR="00CF62D5" w:rsidRPr="00CF62D5" w:rsidRDefault="00CF62D5" w:rsidP="00CF62D5">
      <w:pPr>
        <w:numPr>
          <w:ilvl w:val="0"/>
          <w:numId w:val="27"/>
        </w:numPr>
        <w:rPr>
          <w:lang w:val="en-AU"/>
        </w:rPr>
      </w:pPr>
      <w:r w:rsidRPr="00CF62D5">
        <w:rPr>
          <w:b/>
          <w:bCs/>
          <w:lang w:val="en-AU"/>
        </w:rPr>
        <w:t>Operational Applications</w:t>
      </w:r>
      <w:r w:rsidRPr="00CF62D5">
        <w:rPr>
          <w:lang w:val="en-AU"/>
        </w:rPr>
        <w:t>:</w:t>
      </w:r>
    </w:p>
    <w:p w14:paraId="0D893B00" w14:textId="77777777" w:rsidR="00CF62D5" w:rsidRPr="00CF62D5" w:rsidRDefault="00CF62D5" w:rsidP="00CF62D5">
      <w:pPr>
        <w:numPr>
          <w:ilvl w:val="1"/>
          <w:numId w:val="27"/>
        </w:numPr>
        <w:rPr>
          <w:lang w:val="en-AU"/>
        </w:rPr>
      </w:pPr>
      <w:r w:rsidRPr="00CF62D5">
        <w:rPr>
          <w:lang w:val="en-AU"/>
        </w:rPr>
        <w:t>Tracks SOI movements and identifies hotspots, relationships, and anomalies.</w:t>
      </w:r>
    </w:p>
    <w:p w14:paraId="64A93727" w14:textId="77777777" w:rsidR="00CF62D5" w:rsidRPr="00CF62D5" w:rsidRDefault="00CF62D5" w:rsidP="00CF62D5">
      <w:pPr>
        <w:numPr>
          <w:ilvl w:val="1"/>
          <w:numId w:val="27"/>
        </w:numPr>
        <w:rPr>
          <w:lang w:val="en-AU"/>
        </w:rPr>
      </w:pPr>
      <w:r w:rsidRPr="00CF62D5">
        <w:rPr>
          <w:lang w:val="en-AU"/>
        </w:rPr>
        <w:t>Supports multi-jurisdictional operations through unified intelligence and collaboration.</w:t>
      </w:r>
    </w:p>
    <w:p w14:paraId="4AB5D04C" w14:textId="77777777" w:rsidR="00CF62D5" w:rsidRDefault="00CF62D5" w:rsidP="00CF62D5">
      <w:pPr>
        <w:numPr>
          <w:ilvl w:val="1"/>
          <w:numId w:val="27"/>
        </w:numPr>
        <w:rPr>
          <w:lang w:val="en-AU"/>
        </w:rPr>
      </w:pPr>
      <w:r w:rsidRPr="00CF62D5">
        <w:rPr>
          <w:lang w:val="en-AU"/>
        </w:rPr>
        <w:t>Enhances decision-making with actionable insights into behaviours, routes, and connections.</w:t>
      </w:r>
    </w:p>
    <w:p w14:paraId="69510871" w14:textId="77777777" w:rsidR="007D2FAA" w:rsidRPr="007D2FAA" w:rsidRDefault="007D2FAA" w:rsidP="007D2FAA">
      <w:pPr>
        <w:numPr>
          <w:ilvl w:val="0"/>
          <w:numId w:val="27"/>
        </w:numPr>
        <w:rPr>
          <w:b/>
          <w:bCs/>
          <w:lang w:val="en-AU"/>
        </w:rPr>
      </w:pPr>
      <w:r w:rsidRPr="007D2FAA">
        <w:rPr>
          <w:b/>
          <w:bCs/>
          <w:lang w:val="en-AU"/>
        </w:rPr>
        <w:t>Modularity and Tailored Solutions:</w:t>
      </w:r>
    </w:p>
    <w:p w14:paraId="64BDB8AE" w14:textId="77777777" w:rsidR="007D2FAA" w:rsidRPr="007D2FAA" w:rsidRDefault="007D2FAA" w:rsidP="007D2FAA">
      <w:pPr>
        <w:numPr>
          <w:ilvl w:val="1"/>
          <w:numId w:val="27"/>
        </w:numPr>
        <w:rPr>
          <w:lang w:val="en-AU"/>
        </w:rPr>
      </w:pPr>
      <w:r w:rsidRPr="007D2FAA">
        <w:rPr>
          <w:lang w:val="en-AU"/>
        </w:rPr>
        <w:t>The platform’s modular design allows for rapid development of additional capabilities tailored to operational needs, including:</w:t>
      </w:r>
    </w:p>
    <w:p w14:paraId="5D62DF0C" w14:textId="77777777" w:rsidR="007D2FAA" w:rsidRPr="007D2FAA" w:rsidRDefault="007D2FAA" w:rsidP="007D2FAA">
      <w:pPr>
        <w:numPr>
          <w:ilvl w:val="2"/>
          <w:numId w:val="28"/>
        </w:numPr>
        <w:rPr>
          <w:lang w:val="en-AU"/>
        </w:rPr>
      </w:pPr>
      <w:r w:rsidRPr="007D2FAA">
        <w:rPr>
          <w:b/>
          <w:bCs/>
          <w:lang w:val="en-AU"/>
        </w:rPr>
        <w:t>Data-Centric Security</w:t>
      </w:r>
      <w:r w:rsidRPr="007D2FAA">
        <w:rPr>
          <w:lang w:val="en-AU"/>
        </w:rPr>
        <w:t>: Ensures secure handling of sensitive intelligence data within the platform.</w:t>
      </w:r>
    </w:p>
    <w:p w14:paraId="3513C885" w14:textId="77777777" w:rsidR="007D2FAA" w:rsidRPr="007D2FAA" w:rsidRDefault="007D2FAA" w:rsidP="007D2FAA">
      <w:pPr>
        <w:numPr>
          <w:ilvl w:val="2"/>
          <w:numId w:val="28"/>
        </w:numPr>
        <w:rPr>
          <w:lang w:val="en-AU"/>
        </w:rPr>
      </w:pPr>
      <w:r w:rsidRPr="007D2FAA">
        <w:rPr>
          <w:b/>
          <w:bCs/>
          <w:lang w:val="en-AU"/>
        </w:rPr>
        <w:t>Case Management</w:t>
      </w:r>
      <w:r w:rsidRPr="007D2FAA">
        <w:rPr>
          <w:lang w:val="en-AU"/>
        </w:rPr>
        <w:t>: Adds tools to organise, track, and manage investigations efficiently.</w:t>
      </w:r>
    </w:p>
    <w:p w14:paraId="53006524" w14:textId="77777777" w:rsidR="007D2FAA" w:rsidRPr="007D2FAA" w:rsidRDefault="007D2FAA" w:rsidP="007D2FAA">
      <w:pPr>
        <w:numPr>
          <w:ilvl w:val="2"/>
          <w:numId w:val="28"/>
        </w:numPr>
        <w:rPr>
          <w:lang w:val="en-AU"/>
        </w:rPr>
      </w:pPr>
      <w:r w:rsidRPr="007D2FAA">
        <w:rPr>
          <w:b/>
          <w:bCs/>
          <w:lang w:val="en-AU"/>
        </w:rPr>
        <w:t>Collaboration and Sharing</w:t>
      </w:r>
      <w:r w:rsidRPr="007D2FAA">
        <w:rPr>
          <w:lang w:val="en-AU"/>
        </w:rPr>
        <w:t>: Enables secure and streamlined collaboration across teams, organisations, and jurisdictions.</w:t>
      </w:r>
    </w:p>
    <w:p w14:paraId="3F78B17C" w14:textId="77777777" w:rsidR="00CF62D5" w:rsidRPr="00CF62D5" w:rsidRDefault="00CF62D5" w:rsidP="00CF62D5">
      <w:pPr>
        <w:rPr>
          <w:lang w:val="en-AU"/>
        </w:rPr>
      </w:pPr>
    </w:p>
    <w:p w14:paraId="216EAD58" w14:textId="7F7D1104" w:rsidR="00CF62D5" w:rsidRPr="0083673E" w:rsidRDefault="00CF62D5" w:rsidP="00E76B22">
      <w:pPr>
        <w:rPr>
          <w:lang w:val="en-AU"/>
        </w:rPr>
      </w:pPr>
      <w:r w:rsidRPr="00CF62D5">
        <w:rPr>
          <w:lang w:val="en-AU"/>
        </w:rPr>
        <w:t>This platform bridges the gap between traditional static reporting and dynamic data exploration, transforming OSINT reports into immersive, interactive products that improve clarity, usability, and operational impact.</w:t>
      </w:r>
    </w:p>
    <w:p w14:paraId="59EF4043" w14:textId="77777777" w:rsidR="00E76B22" w:rsidRPr="0083673E" w:rsidRDefault="00E76B22" w:rsidP="00E76B22">
      <w:pPr>
        <w:rPr>
          <w:lang w:val="en-AU"/>
        </w:rPr>
      </w:pPr>
      <w:r>
        <w:rPr>
          <w:lang w:val="en-AU"/>
        </w:rPr>
        <w:br w:type="page"/>
      </w:r>
    </w:p>
    <w:p w14:paraId="2BE63E53" w14:textId="77777777" w:rsidR="00E76B22" w:rsidRPr="00D31C25" w:rsidRDefault="00E76B22" w:rsidP="00E76B22">
      <w:pPr>
        <w:rPr>
          <w:b/>
          <w:bCs/>
          <w:lang w:val="en-AU"/>
        </w:rPr>
      </w:pPr>
      <w:r w:rsidRPr="00D31C25">
        <w:rPr>
          <w:b/>
          <w:bCs/>
          <w:lang w:val="en-AU"/>
        </w:rPr>
        <w:lastRenderedPageBreak/>
        <w:t>Executive Summary</w:t>
      </w:r>
    </w:p>
    <w:p w14:paraId="23D11BFA" w14:textId="77777777" w:rsidR="0042057F" w:rsidRDefault="0042057F"/>
    <w:p w14:paraId="52628C9F" w14:textId="77777777" w:rsidR="005C71D3" w:rsidRDefault="005C71D3" w:rsidP="005C71D3">
      <w:pPr>
        <w:rPr>
          <w:lang w:val="en-AU"/>
        </w:rPr>
      </w:pPr>
      <w:r w:rsidRPr="005C71D3">
        <w:rPr>
          <w:lang w:val="en-AU"/>
        </w:rPr>
        <w:t>This document outlines an interactive, data-driven platform for delivering open-source intelligence (OSINT) reports. Designed to move beyond traditional static formats like PDFs and PowerPoint, the platform integrates dynamic visualisations, interactive tools, and multimedia elements to present intelligence in a clear, actionable format.</w:t>
      </w:r>
    </w:p>
    <w:p w14:paraId="6F5EE5E0" w14:textId="77777777" w:rsidR="005C71D3" w:rsidRPr="005C71D3" w:rsidRDefault="005C71D3" w:rsidP="005C71D3">
      <w:pPr>
        <w:rPr>
          <w:lang w:val="en-AU"/>
        </w:rPr>
      </w:pPr>
    </w:p>
    <w:p w14:paraId="29B98A20" w14:textId="77777777" w:rsidR="005C71D3" w:rsidRPr="005C71D3" w:rsidRDefault="005C71D3" w:rsidP="005C71D3">
      <w:pPr>
        <w:rPr>
          <w:lang w:val="en-AU"/>
        </w:rPr>
      </w:pPr>
      <w:r w:rsidRPr="005C71D3">
        <w:rPr>
          <w:lang w:val="en-AU"/>
        </w:rPr>
        <w:t>Key capabilities include:</w:t>
      </w:r>
    </w:p>
    <w:p w14:paraId="4DF4C9B6" w14:textId="77777777" w:rsidR="005C71D3" w:rsidRPr="005C71D3" w:rsidRDefault="005C71D3" w:rsidP="005C71D3">
      <w:pPr>
        <w:numPr>
          <w:ilvl w:val="0"/>
          <w:numId w:val="21"/>
        </w:numPr>
        <w:rPr>
          <w:lang w:val="en-AU"/>
        </w:rPr>
      </w:pPr>
      <w:r w:rsidRPr="005C71D3">
        <w:rPr>
          <w:b/>
          <w:bCs/>
          <w:lang w:val="en-AU"/>
        </w:rPr>
        <w:t>Dynamic Interactivity</w:t>
      </w:r>
      <w:r w:rsidRPr="005C71D3">
        <w:rPr>
          <w:lang w:val="en-AU"/>
        </w:rPr>
        <w:t>:</w:t>
      </w:r>
    </w:p>
    <w:p w14:paraId="42EB2E06" w14:textId="77777777" w:rsidR="005C71D3" w:rsidRPr="005C71D3" w:rsidRDefault="005C71D3" w:rsidP="005C71D3">
      <w:pPr>
        <w:numPr>
          <w:ilvl w:val="1"/>
          <w:numId w:val="21"/>
        </w:numPr>
        <w:rPr>
          <w:lang w:val="en-AU"/>
        </w:rPr>
      </w:pPr>
      <w:r w:rsidRPr="005C71D3">
        <w:rPr>
          <w:lang w:val="en-AU"/>
        </w:rPr>
        <w:t>Interactive maps with panning, zooming, and customisable overlays to visualise movement patterns and key locations.</w:t>
      </w:r>
    </w:p>
    <w:p w14:paraId="53516D07" w14:textId="77777777" w:rsidR="005C71D3" w:rsidRPr="005C71D3" w:rsidRDefault="005C71D3" w:rsidP="005C71D3">
      <w:pPr>
        <w:numPr>
          <w:ilvl w:val="1"/>
          <w:numId w:val="21"/>
        </w:numPr>
        <w:rPr>
          <w:lang w:val="en-AU"/>
        </w:rPr>
      </w:pPr>
      <w:r w:rsidRPr="005C71D3">
        <w:rPr>
          <w:lang w:val="en-AU"/>
        </w:rPr>
        <w:t>Expandable network graphs to explore relationships between subjects, associates, and organisations.</w:t>
      </w:r>
    </w:p>
    <w:p w14:paraId="75D07F01" w14:textId="77777777" w:rsidR="005C71D3" w:rsidRDefault="005C71D3" w:rsidP="005C71D3">
      <w:pPr>
        <w:numPr>
          <w:ilvl w:val="1"/>
          <w:numId w:val="21"/>
        </w:numPr>
        <w:rPr>
          <w:lang w:val="en-AU"/>
        </w:rPr>
      </w:pPr>
      <w:r w:rsidRPr="005C71D3">
        <w:rPr>
          <w:lang w:val="en-AU"/>
        </w:rPr>
        <w:t>Animated timelines and visualisations to illustrate behavioural trends and operational insights.</w:t>
      </w:r>
    </w:p>
    <w:p w14:paraId="20401503" w14:textId="77777777" w:rsidR="005C71D3" w:rsidRPr="005C71D3" w:rsidRDefault="005C71D3" w:rsidP="005C71D3">
      <w:pPr>
        <w:rPr>
          <w:lang w:val="en-AU"/>
        </w:rPr>
      </w:pPr>
    </w:p>
    <w:p w14:paraId="5AA544EB" w14:textId="77777777" w:rsidR="005C71D3" w:rsidRPr="005C71D3" w:rsidRDefault="005C71D3" w:rsidP="005C71D3">
      <w:pPr>
        <w:numPr>
          <w:ilvl w:val="0"/>
          <w:numId w:val="21"/>
        </w:numPr>
        <w:rPr>
          <w:lang w:val="en-AU"/>
        </w:rPr>
      </w:pPr>
      <w:r w:rsidRPr="005C71D3">
        <w:rPr>
          <w:b/>
          <w:bCs/>
          <w:lang w:val="en-AU"/>
        </w:rPr>
        <w:t>Integrated Reporting Features</w:t>
      </w:r>
      <w:r w:rsidRPr="005C71D3">
        <w:rPr>
          <w:lang w:val="en-AU"/>
        </w:rPr>
        <w:t>:</w:t>
      </w:r>
    </w:p>
    <w:p w14:paraId="1151D972" w14:textId="77777777" w:rsidR="005C71D3" w:rsidRPr="005C71D3" w:rsidRDefault="005C71D3" w:rsidP="005C71D3">
      <w:pPr>
        <w:numPr>
          <w:ilvl w:val="1"/>
          <w:numId w:val="21"/>
        </w:numPr>
        <w:rPr>
          <w:lang w:val="en-AU"/>
        </w:rPr>
      </w:pPr>
      <w:r w:rsidRPr="005C71D3">
        <w:rPr>
          <w:b/>
          <w:bCs/>
          <w:lang w:val="en-AU"/>
        </w:rPr>
        <w:t>Multimedia Support</w:t>
      </w:r>
      <w:r w:rsidRPr="005C71D3">
        <w:rPr>
          <w:lang w:val="en-AU"/>
        </w:rPr>
        <w:t>: Includes audio summaries, surveillance imagery, and open-source intelligence links to provide context and enhance situational awareness.</w:t>
      </w:r>
    </w:p>
    <w:p w14:paraId="0C0F9760" w14:textId="77777777" w:rsidR="005C71D3" w:rsidRPr="005C71D3" w:rsidRDefault="005C71D3" w:rsidP="005C71D3">
      <w:pPr>
        <w:numPr>
          <w:ilvl w:val="1"/>
          <w:numId w:val="21"/>
        </w:numPr>
        <w:rPr>
          <w:lang w:val="en-AU"/>
        </w:rPr>
      </w:pPr>
      <w:r w:rsidRPr="005C71D3">
        <w:rPr>
          <w:b/>
          <w:bCs/>
          <w:lang w:val="en-AU"/>
        </w:rPr>
        <w:t>Device Activity Analysis</w:t>
      </w:r>
      <w:r w:rsidRPr="005C71D3">
        <w:rPr>
          <w:lang w:val="en-AU"/>
        </w:rPr>
        <w:t>: Heatmaps, hexagonal grids, and other visualisations to track device movements and identify activity hotspots.</w:t>
      </w:r>
    </w:p>
    <w:p w14:paraId="4D2EF0C0" w14:textId="77777777" w:rsidR="005C71D3" w:rsidRDefault="005C71D3" w:rsidP="005C71D3">
      <w:pPr>
        <w:numPr>
          <w:ilvl w:val="1"/>
          <w:numId w:val="21"/>
        </w:numPr>
        <w:rPr>
          <w:lang w:val="en-AU"/>
        </w:rPr>
      </w:pPr>
      <w:r w:rsidRPr="005C71D3">
        <w:rPr>
          <w:b/>
          <w:bCs/>
          <w:lang w:val="en-AU"/>
        </w:rPr>
        <w:t>AI-Driven Insights</w:t>
      </w:r>
      <w:r w:rsidRPr="005C71D3">
        <w:rPr>
          <w:lang w:val="en-AU"/>
        </w:rPr>
        <w:t>: AI-powered interactive chat and podcasts to summarise cases and support analyst engagement.</w:t>
      </w:r>
    </w:p>
    <w:p w14:paraId="30D76668" w14:textId="77777777" w:rsidR="005C71D3" w:rsidRPr="005C71D3" w:rsidRDefault="005C71D3" w:rsidP="005C71D3">
      <w:pPr>
        <w:rPr>
          <w:lang w:val="en-AU"/>
        </w:rPr>
      </w:pPr>
    </w:p>
    <w:p w14:paraId="1CD6DC67" w14:textId="77777777" w:rsidR="005C71D3" w:rsidRPr="005C71D3" w:rsidRDefault="005C71D3" w:rsidP="005C71D3">
      <w:pPr>
        <w:numPr>
          <w:ilvl w:val="0"/>
          <w:numId w:val="21"/>
        </w:numPr>
        <w:rPr>
          <w:lang w:val="en-AU"/>
        </w:rPr>
      </w:pPr>
      <w:r w:rsidRPr="005C71D3">
        <w:rPr>
          <w:b/>
          <w:bCs/>
          <w:lang w:val="en-AU"/>
        </w:rPr>
        <w:t>Operational Applications</w:t>
      </w:r>
      <w:r w:rsidRPr="005C71D3">
        <w:rPr>
          <w:lang w:val="en-AU"/>
        </w:rPr>
        <w:t>:</w:t>
      </w:r>
    </w:p>
    <w:p w14:paraId="79D22F69" w14:textId="77777777" w:rsidR="005C71D3" w:rsidRPr="005C71D3" w:rsidRDefault="005C71D3" w:rsidP="005C71D3">
      <w:pPr>
        <w:numPr>
          <w:ilvl w:val="1"/>
          <w:numId w:val="21"/>
        </w:numPr>
        <w:rPr>
          <w:lang w:val="en-AU"/>
        </w:rPr>
      </w:pPr>
      <w:r w:rsidRPr="005C71D3">
        <w:rPr>
          <w:lang w:val="en-AU"/>
        </w:rPr>
        <w:t>Tracks movements, connections, and behaviours of Subjects of Interest (SOIs) and their associates.</w:t>
      </w:r>
    </w:p>
    <w:p w14:paraId="0F71C0BD" w14:textId="77777777" w:rsidR="005C71D3" w:rsidRPr="005C71D3" w:rsidRDefault="005C71D3" w:rsidP="005C71D3">
      <w:pPr>
        <w:numPr>
          <w:ilvl w:val="1"/>
          <w:numId w:val="21"/>
        </w:numPr>
        <w:rPr>
          <w:lang w:val="en-AU"/>
        </w:rPr>
      </w:pPr>
      <w:r w:rsidRPr="005C71D3">
        <w:rPr>
          <w:lang w:val="en-AU"/>
        </w:rPr>
        <w:t>Supports multi-jurisdictional intelligence operations by unifying diverse datasets into a coherent operational picture.</w:t>
      </w:r>
    </w:p>
    <w:p w14:paraId="19FBD43A" w14:textId="77777777" w:rsidR="005C71D3" w:rsidRDefault="005C71D3" w:rsidP="005C71D3">
      <w:pPr>
        <w:numPr>
          <w:ilvl w:val="1"/>
          <w:numId w:val="21"/>
        </w:numPr>
        <w:rPr>
          <w:lang w:val="en-AU"/>
        </w:rPr>
      </w:pPr>
      <w:r w:rsidRPr="005C71D3">
        <w:rPr>
          <w:lang w:val="en-AU"/>
        </w:rPr>
        <w:t>Identifies anomalies, key locations, and potential risks for decision-making.</w:t>
      </w:r>
    </w:p>
    <w:p w14:paraId="3B720FA0" w14:textId="77777777" w:rsidR="005C71D3" w:rsidRPr="005C71D3" w:rsidRDefault="005C71D3" w:rsidP="005C71D3">
      <w:pPr>
        <w:rPr>
          <w:lang w:val="en-AU"/>
        </w:rPr>
      </w:pPr>
    </w:p>
    <w:p w14:paraId="5D194005" w14:textId="7A287C4D" w:rsidR="0042057F" w:rsidRDefault="00606CF3">
      <w:r w:rsidRPr="00606CF3">
        <w:t>This platform provides a modern, interactive, and dynamic mechanism for delivering open-source intelligence (OSINT) reports. By transforming static reporting packs into data-driven, exploratory products, it enables analysts and decision-makers to interact directly with intelligence through visual, intuitive tools. Interactive maps, timelines, and network graphs replace static visuals, providing a richer understanding of movement patterns, connections, and behaviours. This approach bridges the gap between traditional reporting and dynamic data exploration, allowing users to identify insights and anomalies that might otherwise be overlooked. By integrating multimedia elements and AI-driven capabilities, the platform enhances collaboration, improves situational awareness, and delivers intelligence in a format that is both actionable and forward-thinking.</w:t>
      </w:r>
    </w:p>
    <w:p w14:paraId="72979FEA" w14:textId="77777777" w:rsidR="0042057F" w:rsidRDefault="0042057F"/>
    <w:p w14:paraId="03B0931D" w14:textId="77777777" w:rsidR="00FA7ADB" w:rsidRPr="00FA7ADB" w:rsidRDefault="00FA7ADB" w:rsidP="00FA7ADB">
      <w:pPr>
        <w:rPr>
          <w:b/>
          <w:bCs/>
          <w:lang w:val="en-AU"/>
        </w:rPr>
      </w:pPr>
      <w:r w:rsidRPr="00FA7ADB">
        <w:rPr>
          <w:b/>
          <w:bCs/>
          <w:lang w:val="en-AU"/>
        </w:rPr>
        <w:t>Project MALL Visualisation Platform</w:t>
      </w:r>
    </w:p>
    <w:p w14:paraId="28087A22" w14:textId="77777777" w:rsidR="00FA7ADB" w:rsidRPr="00FA7ADB" w:rsidRDefault="00FA7ADB" w:rsidP="00FA7ADB">
      <w:pPr>
        <w:rPr>
          <w:lang w:val="en-AU"/>
        </w:rPr>
      </w:pPr>
      <w:r w:rsidRPr="00FA7ADB">
        <w:rPr>
          <w:lang w:val="en-AU"/>
        </w:rPr>
        <w:lastRenderedPageBreak/>
        <w:t>The Project MALL Visualisation Platform is a comprehensive tool for analysing and presenting intelligence on Subjects of Interest (SOIs) and their associates. Designed to support operational decision-making, the platform brings together geospatial data, behavioural insights, and multimedia elements into an integrated and interactive framework. By enabling analysts to visualise movements, relationships, and patterns of behaviour, the platform delivers actionable intelligence in a clear and accessible format.</w:t>
      </w:r>
    </w:p>
    <w:p w14:paraId="25EDAAE8" w14:textId="77777777" w:rsidR="0042057F" w:rsidRDefault="0042057F"/>
    <w:p w14:paraId="75DA1076" w14:textId="3BBEF298" w:rsidR="00FA7ADB" w:rsidRPr="00FA7ADB" w:rsidRDefault="00FA7ADB" w:rsidP="00FA7ADB">
      <w:pPr>
        <w:rPr>
          <w:lang w:val="en-AU"/>
        </w:rPr>
      </w:pPr>
      <w:r w:rsidRPr="00FA7ADB">
        <w:rPr>
          <w:b/>
          <w:bCs/>
          <w:lang w:val="en-AU"/>
        </w:rPr>
        <w:t>Core Capabilities</w:t>
      </w:r>
      <w:r w:rsidRPr="00FA7ADB">
        <w:rPr>
          <w:lang w:val="en-AU"/>
        </w:rPr>
        <w:t>:</w:t>
      </w:r>
    </w:p>
    <w:p w14:paraId="49B677BA" w14:textId="77777777" w:rsidR="00FA7ADB" w:rsidRPr="00FA7ADB" w:rsidRDefault="00FA7ADB" w:rsidP="00FA7ADB">
      <w:pPr>
        <w:numPr>
          <w:ilvl w:val="0"/>
          <w:numId w:val="22"/>
        </w:numPr>
        <w:rPr>
          <w:lang w:val="en-AU"/>
        </w:rPr>
      </w:pPr>
      <w:r w:rsidRPr="00FA7ADB">
        <w:rPr>
          <w:b/>
          <w:bCs/>
          <w:lang w:val="en-AU"/>
        </w:rPr>
        <w:t>Actionable Insights</w:t>
      </w:r>
      <w:r w:rsidRPr="00FA7ADB">
        <w:rPr>
          <w:lang w:val="en-AU"/>
        </w:rPr>
        <w:t>:</w:t>
      </w:r>
    </w:p>
    <w:p w14:paraId="781BF3F5" w14:textId="77777777" w:rsidR="00FA7ADB" w:rsidRPr="00FA7ADB" w:rsidRDefault="00FA7ADB" w:rsidP="00FA7ADB">
      <w:pPr>
        <w:numPr>
          <w:ilvl w:val="1"/>
          <w:numId w:val="22"/>
        </w:numPr>
        <w:rPr>
          <w:lang w:val="en-AU"/>
        </w:rPr>
      </w:pPr>
      <w:r w:rsidRPr="00FA7ADB">
        <w:rPr>
          <w:lang w:val="en-AU"/>
        </w:rPr>
        <w:t>Tracks SOIs and their connections, enabling analysts to identify key movements, behaviours, and patterns of life.</w:t>
      </w:r>
    </w:p>
    <w:p w14:paraId="636AF297" w14:textId="77777777" w:rsidR="00FA7ADB" w:rsidRPr="00FA7ADB" w:rsidRDefault="00FA7ADB" w:rsidP="00FA7ADB">
      <w:pPr>
        <w:numPr>
          <w:ilvl w:val="1"/>
          <w:numId w:val="22"/>
        </w:numPr>
        <w:rPr>
          <w:lang w:val="en-AU"/>
        </w:rPr>
      </w:pPr>
      <w:r w:rsidRPr="00FA7ADB">
        <w:rPr>
          <w:lang w:val="en-AU"/>
        </w:rPr>
        <w:t>Highlights critical locations and operational outcomes, such as base locations, travel routes, and device activity.</w:t>
      </w:r>
    </w:p>
    <w:p w14:paraId="18E97CF9" w14:textId="77777777" w:rsidR="00FA7ADB" w:rsidRPr="00FA7ADB" w:rsidRDefault="00FA7ADB" w:rsidP="00FA7ADB">
      <w:pPr>
        <w:numPr>
          <w:ilvl w:val="0"/>
          <w:numId w:val="22"/>
        </w:numPr>
        <w:rPr>
          <w:lang w:val="en-AU"/>
        </w:rPr>
      </w:pPr>
      <w:r w:rsidRPr="00FA7ADB">
        <w:rPr>
          <w:b/>
          <w:bCs/>
          <w:lang w:val="en-AU"/>
        </w:rPr>
        <w:t>Operational Visualisation</w:t>
      </w:r>
      <w:r w:rsidRPr="00FA7ADB">
        <w:rPr>
          <w:lang w:val="en-AU"/>
        </w:rPr>
        <w:t>:</w:t>
      </w:r>
    </w:p>
    <w:p w14:paraId="506C286F" w14:textId="77777777" w:rsidR="00FA7ADB" w:rsidRPr="00FA7ADB" w:rsidRDefault="00FA7ADB" w:rsidP="00FA7ADB">
      <w:pPr>
        <w:numPr>
          <w:ilvl w:val="1"/>
          <w:numId w:val="22"/>
        </w:numPr>
        <w:rPr>
          <w:lang w:val="en-AU"/>
        </w:rPr>
      </w:pPr>
      <w:r w:rsidRPr="00FA7ADB">
        <w:rPr>
          <w:lang w:val="en-AU"/>
        </w:rPr>
        <w:t>Combines data layers, including network graphs and device analysis, to uncover connections and anomalies.</w:t>
      </w:r>
    </w:p>
    <w:p w14:paraId="60580B34" w14:textId="77777777" w:rsidR="00FA7ADB" w:rsidRDefault="00FA7ADB" w:rsidP="00FA7ADB">
      <w:pPr>
        <w:numPr>
          <w:ilvl w:val="1"/>
          <w:numId w:val="22"/>
        </w:numPr>
        <w:rPr>
          <w:lang w:val="en-AU"/>
        </w:rPr>
      </w:pPr>
      <w:r w:rsidRPr="00FA7ADB">
        <w:rPr>
          <w:lang w:val="en-AU"/>
        </w:rPr>
        <w:t>Presents complex intelligence in a format that is intuitive and easy to navigate, enabling rapid decision-making.</w:t>
      </w:r>
    </w:p>
    <w:p w14:paraId="500A07D2" w14:textId="77777777" w:rsidR="00FA7ADB" w:rsidRPr="00FA7ADB" w:rsidRDefault="00FA7ADB" w:rsidP="00FA7ADB">
      <w:pPr>
        <w:rPr>
          <w:lang w:val="en-AU"/>
        </w:rPr>
      </w:pPr>
    </w:p>
    <w:p w14:paraId="2CB2C4C6" w14:textId="6ABF73DF" w:rsidR="00FA7ADB" w:rsidRPr="00FA7ADB" w:rsidRDefault="00FA7ADB" w:rsidP="00FA7ADB">
      <w:pPr>
        <w:rPr>
          <w:lang w:val="en-AU"/>
        </w:rPr>
      </w:pPr>
      <w:r w:rsidRPr="00FA7ADB">
        <w:rPr>
          <w:b/>
          <w:bCs/>
          <w:lang w:val="en-AU"/>
        </w:rPr>
        <w:t>How it Works</w:t>
      </w:r>
      <w:r w:rsidRPr="00FA7ADB">
        <w:rPr>
          <w:lang w:val="en-AU"/>
        </w:rPr>
        <w:t>:</w:t>
      </w:r>
    </w:p>
    <w:p w14:paraId="6133B592" w14:textId="77777777" w:rsidR="00FA7ADB" w:rsidRPr="00FA7ADB" w:rsidRDefault="00FA7ADB" w:rsidP="00FA7ADB">
      <w:pPr>
        <w:numPr>
          <w:ilvl w:val="0"/>
          <w:numId w:val="23"/>
        </w:numPr>
        <w:rPr>
          <w:lang w:val="en-AU"/>
        </w:rPr>
      </w:pPr>
      <w:r w:rsidRPr="00FA7ADB">
        <w:rPr>
          <w:b/>
          <w:bCs/>
          <w:lang w:val="en-AU"/>
        </w:rPr>
        <w:t>Data Integration</w:t>
      </w:r>
      <w:r w:rsidRPr="00FA7ADB">
        <w:rPr>
          <w:lang w:val="en-AU"/>
        </w:rPr>
        <w:t>:</w:t>
      </w:r>
    </w:p>
    <w:p w14:paraId="17C9937C" w14:textId="77777777" w:rsidR="00FA7ADB" w:rsidRPr="00FA7ADB" w:rsidRDefault="00FA7ADB" w:rsidP="00FA7ADB">
      <w:pPr>
        <w:numPr>
          <w:ilvl w:val="1"/>
          <w:numId w:val="23"/>
        </w:numPr>
        <w:rPr>
          <w:lang w:val="en-AU"/>
        </w:rPr>
      </w:pPr>
      <w:r w:rsidRPr="00FA7ADB">
        <w:rPr>
          <w:lang w:val="en-AU"/>
        </w:rPr>
        <w:t>Uses cleaned data from multiple sources, including open-source intelligence (OSINT), device activity logs, and surveillance imagery.</w:t>
      </w:r>
    </w:p>
    <w:p w14:paraId="2B2BAFAD" w14:textId="77777777" w:rsidR="00FA7ADB" w:rsidRPr="00FA7ADB" w:rsidRDefault="00FA7ADB" w:rsidP="00FA7ADB">
      <w:pPr>
        <w:numPr>
          <w:ilvl w:val="1"/>
          <w:numId w:val="23"/>
        </w:numPr>
        <w:rPr>
          <w:lang w:val="en-AU"/>
        </w:rPr>
      </w:pPr>
      <w:r w:rsidRPr="00FA7ADB">
        <w:rPr>
          <w:lang w:val="en-AU"/>
        </w:rPr>
        <w:t>Processes data into interactive formats for dynamic exploration.</w:t>
      </w:r>
    </w:p>
    <w:p w14:paraId="45FF3918" w14:textId="77777777" w:rsidR="00FA7ADB" w:rsidRPr="00FA7ADB" w:rsidRDefault="00FA7ADB" w:rsidP="00FA7ADB">
      <w:pPr>
        <w:numPr>
          <w:ilvl w:val="0"/>
          <w:numId w:val="23"/>
        </w:numPr>
        <w:rPr>
          <w:lang w:val="en-AU"/>
        </w:rPr>
      </w:pPr>
      <w:r w:rsidRPr="00FA7ADB">
        <w:rPr>
          <w:b/>
          <w:bCs/>
          <w:lang w:val="en-AU"/>
        </w:rPr>
        <w:t>Interactive Tools</w:t>
      </w:r>
      <w:r w:rsidRPr="00FA7ADB">
        <w:rPr>
          <w:lang w:val="en-AU"/>
        </w:rPr>
        <w:t>:</w:t>
      </w:r>
    </w:p>
    <w:p w14:paraId="6B3E1EDD" w14:textId="77777777" w:rsidR="00FA7ADB" w:rsidRPr="00FA7ADB" w:rsidRDefault="00FA7ADB" w:rsidP="00FA7ADB">
      <w:pPr>
        <w:numPr>
          <w:ilvl w:val="1"/>
          <w:numId w:val="23"/>
        </w:numPr>
        <w:rPr>
          <w:lang w:val="en-AU"/>
        </w:rPr>
      </w:pPr>
      <w:r w:rsidRPr="00FA7ADB">
        <w:rPr>
          <w:lang w:val="en-AU"/>
        </w:rPr>
        <w:t>Interactive maps allow panning, zooming, and overlaying data layers, such as heatmaps and hexagonal grids.</w:t>
      </w:r>
    </w:p>
    <w:p w14:paraId="4932F99F" w14:textId="77777777" w:rsidR="00FA7ADB" w:rsidRPr="00FA7ADB" w:rsidRDefault="00FA7ADB" w:rsidP="00FA7ADB">
      <w:pPr>
        <w:numPr>
          <w:ilvl w:val="1"/>
          <w:numId w:val="23"/>
        </w:numPr>
        <w:rPr>
          <w:lang w:val="en-AU"/>
        </w:rPr>
      </w:pPr>
      <w:r w:rsidRPr="00FA7ADB">
        <w:rPr>
          <w:lang w:val="en-AU"/>
        </w:rPr>
        <w:t>Multimedia elements, including AI-generated podcasts and voice-assisted chat, provide context and enhance engagement.</w:t>
      </w:r>
    </w:p>
    <w:p w14:paraId="439F33D6" w14:textId="77777777" w:rsidR="00FA7ADB" w:rsidRPr="00FA7ADB" w:rsidRDefault="00FA7ADB" w:rsidP="00FA7ADB">
      <w:pPr>
        <w:numPr>
          <w:ilvl w:val="0"/>
          <w:numId w:val="23"/>
        </w:numPr>
        <w:rPr>
          <w:lang w:val="en-AU"/>
        </w:rPr>
      </w:pPr>
      <w:r w:rsidRPr="00FA7ADB">
        <w:rPr>
          <w:b/>
          <w:bCs/>
          <w:lang w:val="en-AU"/>
        </w:rPr>
        <w:t>Unified View</w:t>
      </w:r>
      <w:r w:rsidRPr="00FA7ADB">
        <w:rPr>
          <w:lang w:val="en-AU"/>
        </w:rPr>
        <w:t>:</w:t>
      </w:r>
    </w:p>
    <w:p w14:paraId="4D9461DF" w14:textId="77777777" w:rsidR="00FA7ADB" w:rsidRPr="00FA7ADB" w:rsidRDefault="00FA7ADB" w:rsidP="00FA7ADB">
      <w:pPr>
        <w:numPr>
          <w:ilvl w:val="1"/>
          <w:numId w:val="23"/>
        </w:numPr>
        <w:rPr>
          <w:lang w:val="en-AU"/>
        </w:rPr>
      </w:pPr>
      <w:r w:rsidRPr="00FA7ADB">
        <w:rPr>
          <w:lang w:val="en-AU"/>
        </w:rPr>
        <w:t>Brings together location data, timelines, and relationships into a cohesive operational picture.</w:t>
      </w:r>
    </w:p>
    <w:p w14:paraId="507B8CA4" w14:textId="77777777" w:rsidR="00FA7ADB" w:rsidRPr="00FA7ADB" w:rsidRDefault="00FA7ADB" w:rsidP="00FA7ADB">
      <w:pPr>
        <w:numPr>
          <w:ilvl w:val="1"/>
          <w:numId w:val="23"/>
        </w:numPr>
        <w:rPr>
          <w:lang w:val="en-AU"/>
        </w:rPr>
      </w:pPr>
      <w:r w:rsidRPr="00FA7ADB">
        <w:rPr>
          <w:lang w:val="en-AU"/>
        </w:rPr>
        <w:t>Enables analysts to cross-reference spatial, temporal, and network-based insights in a single platform.</w:t>
      </w:r>
    </w:p>
    <w:p w14:paraId="05C41D4D" w14:textId="77777777" w:rsidR="00FA7ADB" w:rsidRDefault="00FA7ADB"/>
    <w:p w14:paraId="7E108A73" w14:textId="78C4873F" w:rsidR="00FA7ADB" w:rsidRDefault="00FA7ADB">
      <w:r w:rsidRPr="00FA7ADB">
        <w:t>The Project MALL Visualisation Platform provides a modern, data-driven solution for analysing intelligence. Its interactive capabilities and integrated tools support both high-level decision-making and granular exploration, ensuring that analysts can extract actionable insights from even the most complex datasets.</w:t>
      </w:r>
    </w:p>
    <w:p w14:paraId="15A39C67" w14:textId="77777777" w:rsidR="00FA7ADB" w:rsidRDefault="00FA7ADB"/>
    <w:p w14:paraId="488B7760" w14:textId="77777777" w:rsidR="00FA7ADB" w:rsidRDefault="00FA7ADB" w:rsidP="00FA7ADB">
      <w:pPr>
        <w:rPr>
          <w:b/>
          <w:bCs/>
          <w:lang w:val="en-AU"/>
        </w:rPr>
      </w:pPr>
      <w:r w:rsidRPr="00FA7ADB">
        <w:rPr>
          <w:b/>
          <w:bCs/>
          <w:lang w:val="en-AU"/>
        </w:rPr>
        <w:t>Analysis and Visualisation Features</w:t>
      </w:r>
    </w:p>
    <w:p w14:paraId="4C363286" w14:textId="77777777" w:rsidR="00FA7ADB" w:rsidRPr="00FA7ADB" w:rsidRDefault="00FA7ADB" w:rsidP="00FA7ADB">
      <w:pPr>
        <w:rPr>
          <w:lang w:val="en-AU"/>
        </w:rPr>
      </w:pPr>
    </w:p>
    <w:p w14:paraId="296F7BFD" w14:textId="77777777" w:rsidR="00FA7ADB" w:rsidRDefault="00FA7ADB" w:rsidP="00FA7ADB">
      <w:pPr>
        <w:rPr>
          <w:lang w:val="en-AU"/>
        </w:rPr>
      </w:pPr>
      <w:r w:rsidRPr="00FA7ADB">
        <w:rPr>
          <w:lang w:val="en-AU"/>
        </w:rPr>
        <w:t xml:space="preserve">The Project MALL Visualisation Platform provides a suite of interactive tools designed to enhance the presentation and understanding of intelligence analysis. While the core analysis occurs elsewhere, the platform transforms it into an interactive and engaging experience, offering insights that static briefing materials cannot achieve. By </w:t>
      </w:r>
      <w:r w:rsidRPr="00FA7ADB">
        <w:rPr>
          <w:lang w:val="en-AU"/>
        </w:rPr>
        <w:lastRenderedPageBreak/>
        <w:t>incorporating dynamic maps, timelines, and multimedia elements, the platform delivers a richer layer of interactivity and clarity.</w:t>
      </w:r>
    </w:p>
    <w:p w14:paraId="381E06B3" w14:textId="77777777" w:rsidR="00FA7ADB" w:rsidRPr="00FA7ADB" w:rsidRDefault="00FA7ADB" w:rsidP="00FA7ADB">
      <w:pPr>
        <w:rPr>
          <w:lang w:val="en-AU"/>
        </w:rPr>
      </w:pPr>
    </w:p>
    <w:p w14:paraId="34F451C8" w14:textId="77777777" w:rsidR="00FA7ADB" w:rsidRPr="00FA7ADB" w:rsidRDefault="00FA7ADB" w:rsidP="00FA7ADB">
      <w:pPr>
        <w:numPr>
          <w:ilvl w:val="0"/>
          <w:numId w:val="24"/>
        </w:numPr>
        <w:rPr>
          <w:lang w:val="en-AU"/>
        </w:rPr>
      </w:pPr>
      <w:r w:rsidRPr="00FA7ADB">
        <w:rPr>
          <w:b/>
          <w:bCs/>
          <w:lang w:val="en-AU"/>
        </w:rPr>
        <w:t>Interactive Maps</w:t>
      </w:r>
      <w:r w:rsidRPr="00FA7ADB">
        <w:rPr>
          <w:lang w:val="en-AU"/>
        </w:rPr>
        <w:t>:</w:t>
      </w:r>
    </w:p>
    <w:p w14:paraId="1BF23A54" w14:textId="77777777" w:rsidR="00FA7ADB" w:rsidRPr="00FA7ADB" w:rsidRDefault="00FA7ADB" w:rsidP="00FA7ADB">
      <w:pPr>
        <w:numPr>
          <w:ilvl w:val="1"/>
          <w:numId w:val="24"/>
        </w:numPr>
        <w:rPr>
          <w:lang w:val="en-AU"/>
        </w:rPr>
      </w:pPr>
      <w:r w:rsidRPr="00FA7ADB">
        <w:rPr>
          <w:b/>
          <w:bCs/>
          <w:lang w:val="en-AU"/>
        </w:rPr>
        <w:t>Dynamic Exploration</w:t>
      </w:r>
      <w:r w:rsidRPr="00FA7ADB">
        <w:rPr>
          <w:lang w:val="en-AU"/>
        </w:rPr>
        <w:t>:</w:t>
      </w:r>
      <w:r w:rsidRPr="00FA7ADB">
        <w:rPr>
          <w:lang w:val="en-AU"/>
        </w:rPr>
        <w:br/>
        <w:t>Users can zoom, pan, and explore regions with precision, adapting their view to focus on specific areas of interest.</w:t>
      </w:r>
    </w:p>
    <w:p w14:paraId="36B465BC" w14:textId="77777777" w:rsidR="00FA7ADB" w:rsidRDefault="00FA7ADB" w:rsidP="00FA7ADB">
      <w:pPr>
        <w:numPr>
          <w:ilvl w:val="1"/>
          <w:numId w:val="24"/>
        </w:numPr>
        <w:rPr>
          <w:lang w:val="en-AU"/>
        </w:rPr>
      </w:pPr>
      <w:r w:rsidRPr="00FA7ADB">
        <w:rPr>
          <w:b/>
          <w:bCs/>
          <w:lang w:val="en-AU"/>
        </w:rPr>
        <w:t>Customisable Data Layers</w:t>
      </w:r>
      <w:r w:rsidRPr="00FA7ADB">
        <w:rPr>
          <w:lang w:val="en-AU"/>
        </w:rPr>
        <w:t>:</w:t>
      </w:r>
      <w:r w:rsidRPr="00FA7ADB">
        <w:rPr>
          <w:lang w:val="en-AU"/>
        </w:rPr>
        <w:br/>
        <w:t>Heatmaps, hexagonal grids, and device data points allow for high-fidelity visualisation of movement patterns and activity hotspots. Analysts can toggle layers to uncover nuanced insights about geographic behaviours and operational significance.</w:t>
      </w:r>
    </w:p>
    <w:p w14:paraId="6F286919" w14:textId="77777777" w:rsidR="00FA7ADB" w:rsidRPr="00FA7ADB" w:rsidRDefault="00FA7ADB" w:rsidP="00FA7ADB">
      <w:pPr>
        <w:rPr>
          <w:lang w:val="en-AU"/>
        </w:rPr>
      </w:pPr>
    </w:p>
    <w:p w14:paraId="41AFA022" w14:textId="77777777" w:rsidR="00FA7ADB" w:rsidRPr="00FA7ADB" w:rsidRDefault="00FA7ADB" w:rsidP="00FA7ADB">
      <w:pPr>
        <w:numPr>
          <w:ilvl w:val="0"/>
          <w:numId w:val="24"/>
        </w:numPr>
        <w:rPr>
          <w:lang w:val="en-AU"/>
        </w:rPr>
      </w:pPr>
      <w:r w:rsidRPr="00FA7ADB">
        <w:rPr>
          <w:b/>
          <w:bCs/>
          <w:lang w:val="en-AU"/>
        </w:rPr>
        <w:t>Timeline and Network Tools</w:t>
      </w:r>
      <w:r w:rsidRPr="00FA7ADB">
        <w:rPr>
          <w:lang w:val="en-AU"/>
        </w:rPr>
        <w:t>:</w:t>
      </w:r>
    </w:p>
    <w:p w14:paraId="099F1318" w14:textId="77777777" w:rsidR="00FA7ADB" w:rsidRPr="00FA7ADB" w:rsidRDefault="00FA7ADB" w:rsidP="00FA7ADB">
      <w:pPr>
        <w:numPr>
          <w:ilvl w:val="1"/>
          <w:numId w:val="24"/>
        </w:numPr>
        <w:rPr>
          <w:lang w:val="en-AU"/>
        </w:rPr>
      </w:pPr>
      <w:r w:rsidRPr="00FA7ADB">
        <w:rPr>
          <w:b/>
          <w:bCs/>
          <w:lang w:val="en-AU"/>
        </w:rPr>
        <w:t>Animated Timelines</w:t>
      </w:r>
      <w:r w:rsidRPr="00FA7ADB">
        <w:rPr>
          <w:lang w:val="en-AU"/>
        </w:rPr>
        <w:t>:</w:t>
      </w:r>
      <w:r w:rsidRPr="00FA7ADB">
        <w:rPr>
          <w:lang w:val="en-AU"/>
        </w:rPr>
        <w:br/>
        <w:t>Present the progression of entity activities over time, highlighting key moments and trends. This tool provides a temporal view of operations, enabling analysts to connect actions with events.</w:t>
      </w:r>
    </w:p>
    <w:p w14:paraId="36AC31EC" w14:textId="77777777" w:rsidR="00FA7ADB" w:rsidRDefault="00FA7ADB" w:rsidP="00FA7ADB">
      <w:pPr>
        <w:numPr>
          <w:ilvl w:val="1"/>
          <w:numId w:val="24"/>
        </w:numPr>
        <w:rPr>
          <w:lang w:val="en-AU"/>
        </w:rPr>
      </w:pPr>
      <w:r w:rsidRPr="00FA7ADB">
        <w:rPr>
          <w:b/>
          <w:bCs/>
          <w:lang w:val="en-AU"/>
        </w:rPr>
        <w:t>Network Graphs</w:t>
      </w:r>
      <w:r w:rsidRPr="00FA7ADB">
        <w:rPr>
          <w:lang w:val="en-AU"/>
        </w:rPr>
        <w:t>:</w:t>
      </w:r>
      <w:r w:rsidRPr="00FA7ADB">
        <w:rPr>
          <w:lang w:val="en-AU"/>
        </w:rPr>
        <w:br/>
        <w:t>Visualise relationships between SOIs, associates, and organisations. Fully interactive, these graphs allow users to expand and filter nodes, uncovering connections and clusters within the intelligence picture.</w:t>
      </w:r>
    </w:p>
    <w:p w14:paraId="60229220" w14:textId="77777777" w:rsidR="00FA7ADB" w:rsidRPr="00FA7ADB" w:rsidRDefault="00FA7ADB" w:rsidP="00FA7ADB">
      <w:pPr>
        <w:rPr>
          <w:lang w:val="en-AU"/>
        </w:rPr>
      </w:pPr>
    </w:p>
    <w:p w14:paraId="0703F90A" w14:textId="77777777" w:rsidR="00FA7ADB" w:rsidRPr="00FA7ADB" w:rsidRDefault="00FA7ADB" w:rsidP="00FA7ADB">
      <w:pPr>
        <w:numPr>
          <w:ilvl w:val="0"/>
          <w:numId w:val="24"/>
        </w:numPr>
        <w:rPr>
          <w:lang w:val="en-AU"/>
        </w:rPr>
      </w:pPr>
      <w:r w:rsidRPr="00FA7ADB">
        <w:rPr>
          <w:b/>
          <w:bCs/>
          <w:lang w:val="en-AU"/>
        </w:rPr>
        <w:t>Google Street View Integration</w:t>
      </w:r>
      <w:r w:rsidRPr="00FA7ADB">
        <w:rPr>
          <w:lang w:val="en-AU"/>
        </w:rPr>
        <w:t>:</w:t>
      </w:r>
    </w:p>
    <w:p w14:paraId="3E75A0FE" w14:textId="77777777" w:rsidR="00FA7ADB" w:rsidRDefault="00FA7ADB" w:rsidP="00FA7ADB">
      <w:pPr>
        <w:numPr>
          <w:ilvl w:val="1"/>
          <w:numId w:val="24"/>
        </w:numPr>
        <w:rPr>
          <w:lang w:val="en-AU"/>
        </w:rPr>
      </w:pPr>
      <w:r w:rsidRPr="00FA7ADB">
        <w:rPr>
          <w:b/>
          <w:bCs/>
          <w:lang w:val="en-AU"/>
        </w:rPr>
        <w:t>Real-World Context</w:t>
      </w:r>
      <w:r w:rsidRPr="00FA7ADB">
        <w:rPr>
          <w:lang w:val="en-AU"/>
        </w:rPr>
        <w:t>:</w:t>
      </w:r>
      <w:r w:rsidRPr="00FA7ADB">
        <w:rPr>
          <w:lang w:val="en-AU"/>
        </w:rPr>
        <w:br/>
        <w:t>Street-level visuals provide situational awareness by allowing users to virtually explore key locations. This feature adds a tangible understanding of environments tied to SOIs or operational targets.</w:t>
      </w:r>
    </w:p>
    <w:p w14:paraId="022D0948" w14:textId="77777777" w:rsidR="00FA7ADB" w:rsidRPr="00FA7ADB" w:rsidRDefault="00FA7ADB" w:rsidP="00FA7ADB">
      <w:pPr>
        <w:rPr>
          <w:lang w:val="en-AU"/>
        </w:rPr>
      </w:pPr>
    </w:p>
    <w:p w14:paraId="41ADF821" w14:textId="77777777" w:rsidR="00FA7ADB" w:rsidRPr="00FA7ADB" w:rsidRDefault="00FA7ADB" w:rsidP="00FA7ADB">
      <w:pPr>
        <w:numPr>
          <w:ilvl w:val="0"/>
          <w:numId w:val="24"/>
        </w:numPr>
        <w:rPr>
          <w:lang w:val="en-AU"/>
        </w:rPr>
      </w:pPr>
      <w:r w:rsidRPr="00FA7ADB">
        <w:rPr>
          <w:b/>
          <w:bCs/>
          <w:lang w:val="en-AU"/>
        </w:rPr>
        <w:t>Surveillance Imagery and Open-Source Integration</w:t>
      </w:r>
      <w:r w:rsidRPr="00FA7ADB">
        <w:rPr>
          <w:lang w:val="en-AU"/>
        </w:rPr>
        <w:t>:</w:t>
      </w:r>
    </w:p>
    <w:p w14:paraId="4A14EB3F" w14:textId="77777777" w:rsidR="00FA7ADB" w:rsidRDefault="00FA7ADB" w:rsidP="00FA7ADB">
      <w:pPr>
        <w:numPr>
          <w:ilvl w:val="1"/>
          <w:numId w:val="24"/>
        </w:numPr>
        <w:rPr>
          <w:lang w:val="en-AU"/>
        </w:rPr>
      </w:pPr>
      <w:r w:rsidRPr="00FA7ADB">
        <w:rPr>
          <w:b/>
          <w:bCs/>
          <w:lang w:val="en-AU"/>
        </w:rPr>
        <w:t>Multimedia Insights</w:t>
      </w:r>
      <w:r w:rsidRPr="00FA7ADB">
        <w:rPr>
          <w:lang w:val="en-AU"/>
        </w:rPr>
        <w:t>:</w:t>
      </w:r>
      <w:r w:rsidRPr="00FA7ADB">
        <w:rPr>
          <w:lang w:val="en-AU"/>
        </w:rPr>
        <w:br/>
        <w:t>The platform incorporates images, audio, and video from prior analyses to provide deeper operational insights. AI-driven podcasts and interactive voice-assisted chat expand the accessibility and usability of open-source intelligence materials.</w:t>
      </w:r>
    </w:p>
    <w:p w14:paraId="0C44E4C9" w14:textId="77777777" w:rsidR="00FA7ADB" w:rsidRPr="00FA7ADB" w:rsidRDefault="00FA7ADB" w:rsidP="00FA7ADB">
      <w:pPr>
        <w:rPr>
          <w:lang w:val="en-AU"/>
        </w:rPr>
      </w:pPr>
    </w:p>
    <w:p w14:paraId="1F91A0E3" w14:textId="77777777" w:rsidR="00FA7ADB" w:rsidRPr="00FA7ADB" w:rsidRDefault="00FA7ADB" w:rsidP="00FA7ADB">
      <w:pPr>
        <w:rPr>
          <w:lang w:val="en-AU"/>
        </w:rPr>
      </w:pPr>
      <w:r w:rsidRPr="00FA7ADB">
        <w:rPr>
          <w:lang w:val="en-AU"/>
        </w:rPr>
        <w:t>By layering interactivity onto pre-existing analysis, the platform enables decision-makers and analysts to engage with intelligence in a way that highlights key insights, identifies hidden patterns, and facilitates actionable outcomes. This integration transforms static materials into a dynamic and intuitive resource.</w:t>
      </w:r>
    </w:p>
    <w:p w14:paraId="4FBE3A36" w14:textId="77777777" w:rsidR="00FA7ADB" w:rsidRDefault="00FA7ADB"/>
    <w:p w14:paraId="35289BC7" w14:textId="77777777" w:rsidR="002224D4" w:rsidRDefault="002224D4" w:rsidP="002224D4">
      <w:pPr>
        <w:rPr>
          <w:b/>
          <w:bCs/>
          <w:lang w:val="en-AU"/>
        </w:rPr>
      </w:pPr>
      <w:r w:rsidRPr="002224D4">
        <w:rPr>
          <w:b/>
          <w:bCs/>
          <w:lang w:val="en-AU"/>
        </w:rPr>
        <w:t>Pattern and Network Analysis</w:t>
      </w:r>
    </w:p>
    <w:p w14:paraId="2BBDF166" w14:textId="77777777" w:rsidR="002224D4" w:rsidRPr="002224D4" w:rsidRDefault="002224D4" w:rsidP="002224D4">
      <w:pPr>
        <w:rPr>
          <w:b/>
          <w:bCs/>
          <w:lang w:val="en-AU"/>
        </w:rPr>
      </w:pPr>
    </w:p>
    <w:p w14:paraId="71ECF56F" w14:textId="77777777" w:rsidR="002224D4" w:rsidRDefault="002224D4" w:rsidP="002224D4">
      <w:pPr>
        <w:rPr>
          <w:lang w:val="en-AU"/>
        </w:rPr>
      </w:pPr>
      <w:r w:rsidRPr="002224D4">
        <w:rPr>
          <w:lang w:val="en-AU"/>
        </w:rPr>
        <w:t xml:space="preserve">The Project MALL Visualisation Platform excels at revealing the relationships, movements, and behaviours of Subjects of Interest (SOIs) and their associates. By visualising networks and activity patterns, the platform provides analysts with a detailed </w:t>
      </w:r>
      <w:r w:rsidRPr="002224D4">
        <w:rPr>
          <w:lang w:val="en-AU"/>
        </w:rPr>
        <w:lastRenderedPageBreak/>
        <w:t>understanding of connections and behaviours that inform operational decisions. Its interactive features bring clarity to complex intelligence data.</w:t>
      </w:r>
    </w:p>
    <w:p w14:paraId="037176A5" w14:textId="77777777" w:rsidR="002224D4" w:rsidRPr="002224D4" w:rsidRDefault="002224D4" w:rsidP="002224D4">
      <w:pPr>
        <w:rPr>
          <w:lang w:val="en-AU"/>
        </w:rPr>
      </w:pPr>
    </w:p>
    <w:p w14:paraId="2A90A2DB" w14:textId="77777777" w:rsidR="002224D4" w:rsidRPr="002224D4" w:rsidRDefault="002224D4" w:rsidP="002224D4">
      <w:pPr>
        <w:numPr>
          <w:ilvl w:val="0"/>
          <w:numId w:val="25"/>
        </w:numPr>
        <w:rPr>
          <w:lang w:val="en-AU"/>
        </w:rPr>
      </w:pPr>
      <w:r w:rsidRPr="002224D4">
        <w:rPr>
          <w:b/>
          <w:bCs/>
          <w:lang w:val="en-AU"/>
        </w:rPr>
        <w:t>Key Features</w:t>
      </w:r>
      <w:r w:rsidRPr="002224D4">
        <w:rPr>
          <w:lang w:val="en-AU"/>
        </w:rPr>
        <w:t>:</w:t>
      </w:r>
    </w:p>
    <w:p w14:paraId="09C464E2" w14:textId="77777777" w:rsidR="002224D4" w:rsidRPr="002224D4" w:rsidRDefault="002224D4" w:rsidP="002224D4">
      <w:pPr>
        <w:numPr>
          <w:ilvl w:val="1"/>
          <w:numId w:val="25"/>
        </w:numPr>
        <w:rPr>
          <w:lang w:val="en-AU"/>
        </w:rPr>
      </w:pPr>
      <w:r w:rsidRPr="002224D4">
        <w:rPr>
          <w:b/>
          <w:bCs/>
          <w:lang w:val="en-AU"/>
        </w:rPr>
        <w:t>Comprehensive Link Visualisation</w:t>
      </w:r>
      <w:r w:rsidRPr="002224D4">
        <w:rPr>
          <w:lang w:val="en-AU"/>
        </w:rPr>
        <w:t>:</w:t>
      </w:r>
      <w:r w:rsidRPr="002224D4">
        <w:rPr>
          <w:lang w:val="en-AU"/>
        </w:rPr>
        <w:br/>
        <w:t>The platform maps full linkages between SOIs, associates, businesses, and locations, providing a holistic view of operational networks. Interactive network graphs enable analysts to explore connections dynamically, identifying key nodes and relationships.</w:t>
      </w:r>
    </w:p>
    <w:p w14:paraId="4E5EE3DA" w14:textId="77777777" w:rsidR="002224D4" w:rsidRDefault="002224D4" w:rsidP="002224D4">
      <w:pPr>
        <w:numPr>
          <w:ilvl w:val="1"/>
          <w:numId w:val="25"/>
        </w:numPr>
        <w:rPr>
          <w:lang w:val="en-AU"/>
        </w:rPr>
      </w:pPr>
      <w:r w:rsidRPr="002224D4">
        <w:rPr>
          <w:b/>
          <w:bCs/>
          <w:lang w:val="en-AU"/>
        </w:rPr>
        <w:t>Detection of Clusters and Relationships</w:t>
      </w:r>
      <w:r w:rsidRPr="002224D4">
        <w:rPr>
          <w:lang w:val="en-AU"/>
        </w:rPr>
        <w:t>:</w:t>
      </w:r>
      <w:r w:rsidRPr="002224D4">
        <w:rPr>
          <w:lang w:val="en-AU"/>
        </w:rPr>
        <w:br/>
        <w:t>Clustering tools detect strong connections, indirect relationships, and central nodes within the network. This allows analysts to pinpoint influential entities, assess risks, and identify potential gaps in the intelligence picture.</w:t>
      </w:r>
    </w:p>
    <w:p w14:paraId="05FAB1DC" w14:textId="77777777" w:rsidR="002224D4" w:rsidRPr="002224D4" w:rsidRDefault="002224D4" w:rsidP="002224D4">
      <w:pPr>
        <w:rPr>
          <w:lang w:val="en-AU"/>
        </w:rPr>
      </w:pPr>
    </w:p>
    <w:p w14:paraId="2958136A" w14:textId="77777777" w:rsidR="002224D4" w:rsidRPr="002224D4" w:rsidRDefault="002224D4" w:rsidP="002224D4">
      <w:pPr>
        <w:numPr>
          <w:ilvl w:val="0"/>
          <w:numId w:val="25"/>
        </w:numPr>
        <w:rPr>
          <w:lang w:val="en-AU"/>
        </w:rPr>
      </w:pPr>
      <w:r w:rsidRPr="002224D4">
        <w:rPr>
          <w:b/>
          <w:bCs/>
          <w:lang w:val="en-AU"/>
        </w:rPr>
        <w:t>Network Layers</w:t>
      </w:r>
      <w:r w:rsidRPr="002224D4">
        <w:rPr>
          <w:lang w:val="en-AU"/>
        </w:rPr>
        <w:t>:</w:t>
      </w:r>
    </w:p>
    <w:p w14:paraId="32ED8E98" w14:textId="77777777" w:rsidR="002224D4" w:rsidRPr="002224D4" w:rsidRDefault="002224D4" w:rsidP="002224D4">
      <w:pPr>
        <w:numPr>
          <w:ilvl w:val="1"/>
          <w:numId w:val="25"/>
        </w:numPr>
        <w:rPr>
          <w:lang w:val="en-AU"/>
        </w:rPr>
      </w:pPr>
      <w:r w:rsidRPr="002224D4">
        <w:rPr>
          <w:b/>
          <w:bCs/>
          <w:lang w:val="en-AU"/>
        </w:rPr>
        <w:t>Entity Categories</w:t>
      </w:r>
      <w:r w:rsidRPr="002224D4">
        <w:rPr>
          <w:lang w:val="en-AU"/>
        </w:rPr>
        <w:t>:</w:t>
      </w:r>
      <w:r w:rsidRPr="002224D4">
        <w:rPr>
          <w:lang w:val="en-AU"/>
        </w:rPr>
        <w:br/>
        <w:t>The platform supports layered analysis, separating primary SOIs, associate entities, devices, and third-party connections. Analysts can toggle between these layers to focus on specific aspects of the network or assess the network’s overall structure.</w:t>
      </w:r>
    </w:p>
    <w:p w14:paraId="5E8422D3" w14:textId="77777777" w:rsidR="002224D4" w:rsidRDefault="002224D4" w:rsidP="002224D4">
      <w:pPr>
        <w:numPr>
          <w:ilvl w:val="1"/>
          <w:numId w:val="25"/>
        </w:numPr>
        <w:rPr>
          <w:lang w:val="en-AU"/>
        </w:rPr>
      </w:pPr>
      <w:r w:rsidRPr="002224D4">
        <w:rPr>
          <w:b/>
          <w:bCs/>
          <w:lang w:val="en-AU"/>
        </w:rPr>
        <w:t>Expandable Graphs</w:t>
      </w:r>
      <w:r w:rsidRPr="002224D4">
        <w:rPr>
          <w:lang w:val="en-AU"/>
        </w:rPr>
        <w:t>:</w:t>
      </w:r>
      <w:r w:rsidRPr="002224D4">
        <w:rPr>
          <w:lang w:val="en-AU"/>
        </w:rPr>
        <w:br/>
        <w:t>Nodes and edges are fully interactive, enabling users to expand connections or isolate specific entities for closer examination.</w:t>
      </w:r>
    </w:p>
    <w:p w14:paraId="18A56693" w14:textId="77777777" w:rsidR="002224D4" w:rsidRPr="002224D4" w:rsidRDefault="002224D4" w:rsidP="002224D4">
      <w:pPr>
        <w:rPr>
          <w:lang w:val="en-AU"/>
        </w:rPr>
      </w:pPr>
    </w:p>
    <w:p w14:paraId="0E38EF0B" w14:textId="77777777" w:rsidR="002224D4" w:rsidRPr="002224D4" w:rsidRDefault="002224D4" w:rsidP="002224D4">
      <w:pPr>
        <w:numPr>
          <w:ilvl w:val="0"/>
          <w:numId w:val="25"/>
        </w:numPr>
        <w:rPr>
          <w:lang w:val="en-AU"/>
        </w:rPr>
      </w:pPr>
      <w:r w:rsidRPr="002224D4">
        <w:rPr>
          <w:b/>
          <w:bCs/>
          <w:lang w:val="en-AU"/>
        </w:rPr>
        <w:t>Device Activity and Location Context</w:t>
      </w:r>
      <w:r w:rsidRPr="002224D4">
        <w:rPr>
          <w:lang w:val="en-AU"/>
        </w:rPr>
        <w:t>:</w:t>
      </w:r>
    </w:p>
    <w:p w14:paraId="39372C2C" w14:textId="77777777" w:rsidR="002224D4" w:rsidRPr="002224D4" w:rsidRDefault="002224D4" w:rsidP="002224D4">
      <w:pPr>
        <w:numPr>
          <w:ilvl w:val="1"/>
          <w:numId w:val="25"/>
        </w:numPr>
        <w:rPr>
          <w:lang w:val="en-AU"/>
        </w:rPr>
      </w:pPr>
      <w:r w:rsidRPr="002224D4">
        <w:rPr>
          <w:b/>
          <w:bCs/>
          <w:lang w:val="en-AU"/>
        </w:rPr>
        <w:t>Geospatial Data Overlays</w:t>
      </w:r>
      <w:r w:rsidRPr="002224D4">
        <w:rPr>
          <w:lang w:val="en-AU"/>
        </w:rPr>
        <w:t>:</w:t>
      </w:r>
      <w:r w:rsidRPr="002224D4">
        <w:rPr>
          <w:lang w:val="en-AU"/>
        </w:rPr>
        <w:br/>
        <w:t>Tracks SOI movements through device data, visualised as heatmaps, hexagonal grids, and individual data points. These overlays help analysts identify patterns of movement, recurring locations, and anomalies.</w:t>
      </w:r>
    </w:p>
    <w:p w14:paraId="14A67026" w14:textId="77777777" w:rsidR="002224D4" w:rsidRDefault="002224D4" w:rsidP="002224D4">
      <w:pPr>
        <w:numPr>
          <w:ilvl w:val="1"/>
          <w:numId w:val="25"/>
        </w:numPr>
        <w:rPr>
          <w:lang w:val="en-AU"/>
        </w:rPr>
      </w:pPr>
      <w:r w:rsidRPr="002224D4">
        <w:rPr>
          <w:b/>
          <w:bCs/>
          <w:lang w:val="en-AU"/>
        </w:rPr>
        <w:t>Location Analysis</w:t>
      </w:r>
      <w:r w:rsidRPr="002224D4">
        <w:rPr>
          <w:lang w:val="en-AU"/>
        </w:rPr>
        <w:t>:</w:t>
      </w:r>
      <w:r w:rsidRPr="002224D4">
        <w:rPr>
          <w:lang w:val="en-AU"/>
        </w:rPr>
        <w:br/>
        <w:t>The platform integrates device activity with geographic data, enabling analysts to understand where activities are concentrated and how they relate to broader operational objectives.</w:t>
      </w:r>
    </w:p>
    <w:p w14:paraId="2DF238A7" w14:textId="77777777" w:rsidR="002224D4" w:rsidRPr="002224D4" w:rsidRDefault="002224D4" w:rsidP="002224D4">
      <w:pPr>
        <w:rPr>
          <w:lang w:val="en-AU"/>
        </w:rPr>
      </w:pPr>
    </w:p>
    <w:p w14:paraId="50292550" w14:textId="77777777" w:rsidR="002224D4" w:rsidRPr="002224D4" w:rsidRDefault="002224D4" w:rsidP="002224D4">
      <w:pPr>
        <w:rPr>
          <w:lang w:val="en-AU"/>
        </w:rPr>
      </w:pPr>
      <w:r w:rsidRPr="002224D4">
        <w:rPr>
          <w:lang w:val="en-AU"/>
        </w:rPr>
        <w:t>By combining robust network analysis with geospatial insights, the platform allows analysts to dissect relationships, movements, and patterns in detail. Its interactive features enable a more intuitive and actionable understanding of intelligence data.</w:t>
      </w:r>
    </w:p>
    <w:p w14:paraId="55896127" w14:textId="77777777" w:rsidR="002224D4" w:rsidRPr="00E76B22" w:rsidRDefault="002224D4" w:rsidP="002224D4">
      <w:pPr>
        <w:rPr>
          <w:lang w:val="en-AU"/>
        </w:rPr>
      </w:pPr>
    </w:p>
    <w:p w14:paraId="749B0634" w14:textId="77777777" w:rsidR="00122D8A" w:rsidRDefault="00122D8A" w:rsidP="00122D8A">
      <w:pPr>
        <w:rPr>
          <w:b/>
          <w:bCs/>
          <w:lang w:val="en-AU"/>
        </w:rPr>
      </w:pPr>
      <w:r w:rsidRPr="00122D8A">
        <w:rPr>
          <w:b/>
          <w:bCs/>
          <w:lang w:val="en-AU"/>
        </w:rPr>
        <w:t>Operational Applications</w:t>
      </w:r>
    </w:p>
    <w:p w14:paraId="18E751FD" w14:textId="77777777" w:rsidR="00A008FA" w:rsidRPr="00122D8A" w:rsidRDefault="00A008FA" w:rsidP="00122D8A">
      <w:pPr>
        <w:rPr>
          <w:lang w:val="en-AU"/>
        </w:rPr>
      </w:pPr>
    </w:p>
    <w:p w14:paraId="7A49EA54" w14:textId="77777777" w:rsidR="00122D8A" w:rsidRDefault="00122D8A" w:rsidP="00122D8A">
      <w:pPr>
        <w:rPr>
          <w:lang w:val="en-AU"/>
        </w:rPr>
      </w:pPr>
      <w:r w:rsidRPr="00122D8A">
        <w:rPr>
          <w:lang w:val="en-AU"/>
        </w:rPr>
        <w:t>The Project MALL Visualisation Platform provides critical capabilities for a wide range of operational scenarios. Its ability to unify intelligence and present it dynamically supports analysts and decision-makers in identifying behaviour patterns, key locations, and operational gaps with precision and clarity.</w:t>
      </w:r>
    </w:p>
    <w:p w14:paraId="6EB0D8DA" w14:textId="77777777" w:rsidR="00122D8A" w:rsidRPr="00122D8A" w:rsidRDefault="00122D8A" w:rsidP="00122D8A">
      <w:pPr>
        <w:rPr>
          <w:lang w:val="en-AU"/>
        </w:rPr>
      </w:pPr>
    </w:p>
    <w:p w14:paraId="00AF98DF" w14:textId="77777777" w:rsidR="00122D8A" w:rsidRPr="00122D8A" w:rsidRDefault="00122D8A" w:rsidP="00122D8A">
      <w:pPr>
        <w:numPr>
          <w:ilvl w:val="0"/>
          <w:numId w:val="26"/>
        </w:numPr>
        <w:rPr>
          <w:lang w:val="en-AU"/>
        </w:rPr>
      </w:pPr>
      <w:r w:rsidRPr="00122D8A">
        <w:rPr>
          <w:b/>
          <w:bCs/>
          <w:lang w:val="en-AU"/>
        </w:rPr>
        <w:t>Use Cases</w:t>
      </w:r>
      <w:r w:rsidRPr="00122D8A">
        <w:rPr>
          <w:lang w:val="en-AU"/>
        </w:rPr>
        <w:t>:</w:t>
      </w:r>
    </w:p>
    <w:p w14:paraId="6B885C54" w14:textId="77777777" w:rsidR="00122D8A" w:rsidRPr="00122D8A" w:rsidRDefault="00122D8A" w:rsidP="00122D8A">
      <w:pPr>
        <w:numPr>
          <w:ilvl w:val="1"/>
          <w:numId w:val="26"/>
        </w:numPr>
        <w:rPr>
          <w:lang w:val="en-AU"/>
        </w:rPr>
      </w:pPr>
      <w:r w:rsidRPr="00122D8A">
        <w:rPr>
          <w:b/>
          <w:bCs/>
          <w:lang w:val="en-AU"/>
        </w:rPr>
        <w:lastRenderedPageBreak/>
        <w:t>Tracking SOI Movements and Behaviours</w:t>
      </w:r>
      <w:r w:rsidRPr="00122D8A">
        <w:rPr>
          <w:lang w:val="en-AU"/>
        </w:rPr>
        <w:t>:</w:t>
      </w:r>
      <w:r w:rsidRPr="00122D8A">
        <w:rPr>
          <w:lang w:val="en-AU"/>
        </w:rPr>
        <w:br/>
        <w:t>The platform enables analysts to analyse SOI movements across time and geography, identifying recurring behaviour patterns, deviations, and high-priority activities.</w:t>
      </w:r>
    </w:p>
    <w:p w14:paraId="694B00FE" w14:textId="77777777" w:rsidR="00122D8A" w:rsidRPr="00122D8A" w:rsidRDefault="00122D8A" w:rsidP="00122D8A">
      <w:pPr>
        <w:numPr>
          <w:ilvl w:val="1"/>
          <w:numId w:val="26"/>
        </w:numPr>
        <w:rPr>
          <w:lang w:val="en-AU"/>
        </w:rPr>
      </w:pPr>
      <w:r w:rsidRPr="00122D8A">
        <w:rPr>
          <w:b/>
          <w:bCs/>
          <w:lang w:val="en-AU"/>
        </w:rPr>
        <w:t>Identifying Hotspots and Anomalies</w:t>
      </w:r>
      <w:r w:rsidRPr="00122D8A">
        <w:rPr>
          <w:lang w:val="en-AU"/>
        </w:rPr>
        <w:t>:</w:t>
      </w:r>
      <w:r w:rsidRPr="00122D8A">
        <w:rPr>
          <w:lang w:val="en-AU"/>
        </w:rPr>
        <w:br/>
        <w:t>Through heatmaps, device data overlays, and network analysis, the platform highlights areas of concentrated activity, relationships between entities, and irregularities that require further investigation.</w:t>
      </w:r>
    </w:p>
    <w:p w14:paraId="7D720D07" w14:textId="77777777" w:rsidR="00122D8A" w:rsidRDefault="00122D8A" w:rsidP="00122D8A">
      <w:pPr>
        <w:numPr>
          <w:ilvl w:val="1"/>
          <w:numId w:val="26"/>
        </w:numPr>
        <w:rPr>
          <w:lang w:val="en-AU"/>
        </w:rPr>
      </w:pPr>
      <w:r w:rsidRPr="00122D8A">
        <w:rPr>
          <w:b/>
          <w:bCs/>
          <w:lang w:val="en-AU"/>
        </w:rPr>
        <w:t>Supporting Multi-Jurisdictional Intelligence Operations</w:t>
      </w:r>
      <w:r w:rsidRPr="00122D8A">
        <w:rPr>
          <w:lang w:val="en-AU"/>
        </w:rPr>
        <w:t>:</w:t>
      </w:r>
      <w:r w:rsidRPr="00122D8A">
        <w:rPr>
          <w:lang w:val="en-AU"/>
        </w:rPr>
        <w:br/>
        <w:t>By integrating diverse datasets into a unified operational view, the platform enables collaboration across agencies and jurisdictions, ensuring comprehensive situational awareness.</w:t>
      </w:r>
    </w:p>
    <w:p w14:paraId="29887FCC" w14:textId="77777777" w:rsidR="00122D8A" w:rsidRPr="00122D8A" w:rsidRDefault="00122D8A" w:rsidP="00122D8A">
      <w:pPr>
        <w:rPr>
          <w:lang w:val="en-AU"/>
        </w:rPr>
      </w:pPr>
    </w:p>
    <w:p w14:paraId="1B6AAFF2" w14:textId="77777777" w:rsidR="00122D8A" w:rsidRPr="00122D8A" w:rsidRDefault="00122D8A" w:rsidP="00122D8A">
      <w:pPr>
        <w:numPr>
          <w:ilvl w:val="0"/>
          <w:numId w:val="26"/>
        </w:numPr>
        <w:rPr>
          <w:lang w:val="en-AU"/>
        </w:rPr>
      </w:pPr>
      <w:r w:rsidRPr="00122D8A">
        <w:rPr>
          <w:b/>
          <w:bCs/>
          <w:lang w:val="en-AU"/>
        </w:rPr>
        <w:t>Scenarios</w:t>
      </w:r>
      <w:r w:rsidRPr="00122D8A">
        <w:rPr>
          <w:lang w:val="en-AU"/>
        </w:rPr>
        <w:t>:</w:t>
      </w:r>
    </w:p>
    <w:p w14:paraId="66EC87B1" w14:textId="77777777" w:rsidR="00122D8A" w:rsidRPr="00122D8A" w:rsidRDefault="00122D8A" w:rsidP="00122D8A">
      <w:pPr>
        <w:numPr>
          <w:ilvl w:val="1"/>
          <w:numId w:val="26"/>
        </w:numPr>
        <w:rPr>
          <w:lang w:val="en-AU"/>
        </w:rPr>
      </w:pPr>
      <w:r w:rsidRPr="00122D8A">
        <w:rPr>
          <w:b/>
          <w:bCs/>
          <w:lang w:val="en-AU"/>
        </w:rPr>
        <w:t>Tracking Narcotics Trafficking Networks</w:t>
      </w:r>
      <w:r w:rsidRPr="00122D8A">
        <w:rPr>
          <w:lang w:val="en-AU"/>
        </w:rPr>
        <w:t>:</w:t>
      </w:r>
      <w:r w:rsidRPr="00122D8A">
        <w:rPr>
          <w:lang w:val="en-AU"/>
        </w:rPr>
        <w:br/>
        <w:t>The platform visualises networks of SOIs, associates, and businesses, enabling the identification of routes, distribution hubs, and key players in illicit activities.</w:t>
      </w:r>
    </w:p>
    <w:p w14:paraId="1B1E74A9" w14:textId="77777777" w:rsidR="00122D8A" w:rsidRPr="00122D8A" w:rsidRDefault="00122D8A" w:rsidP="00122D8A">
      <w:pPr>
        <w:numPr>
          <w:ilvl w:val="1"/>
          <w:numId w:val="26"/>
        </w:numPr>
        <w:rPr>
          <w:lang w:val="en-AU"/>
        </w:rPr>
      </w:pPr>
      <w:r w:rsidRPr="00122D8A">
        <w:rPr>
          <w:b/>
          <w:bCs/>
          <w:lang w:val="en-AU"/>
        </w:rPr>
        <w:t>Mapping Suspicious Activity in High-Value Areas</w:t>
      </w:r>
      <w:r w:rsidRPr="00122D8A">
        <w:rPr>
          <w:lang w:val="en-AU"/>
        </w:rPr>
        <w:t>:</w:t>
      </w:r>
      <w:r w:rsidRPr="00122D8A">
        <w:rPr>
          <w:lang w:val="en-AU"/>
        </w:rPr>
        <w:br/>
        <w:t>Device activity overlays and geospatial tools help pinpoint anomalies in critical locations, such as financial districts, airports, or border crossings.</w:t>
      </w:r>
    </w:p>
    <w:p w14:paraId="7A6E2553" w14:textId="77777777" w:rsidR="00122D8A" w:rsidRDefault="00122D8A" w:rsidP="00122D8A">
      <w:pPr>
        <w:numPr>
          <w:ilvl w:val="1"/>
          <w:numId w:val="26"/>
        </w:numPr>
        <w:rPr>
          <w:lang w:val="en-AU"/>
        </w:rPr>
      </w:pPr>
      <w:r w:rsidRPr="00122D8A">
        <w:rPr>
          <w:b/>
          <w:bCs/>
          <w:lang w:val="en-AU"/>
        </w:rPr>
        <w:t>Identifying Operational Gaps</w:t>
      </w:r>
      <w:r w:rsidRPr="00122D8A">
        <w:rPr>
          <w:lang w:val="en-AU"/>
        </w:rPr>
        <w:t>:</w:t>
      </w:r>
      <w:r w:rsidRPr="00122D8A">
        <w:rPr>
          <w:lang w:val="en-AU"/>
        </w:rPr>
        <w:br/>
        <w:t>Interactive visualisations highlight areas with insufficient coverage, gaps in intelligence, or inconsistencies in network data, enabling targeted action and resource allocation.</w:t>
      </w:r>
    </w:p>
    <w:p w14:paraId="6C59C75C" w14:textId="77777777" w:rsidR="00122D8A" w:rsidRPr="00122D8A" w:rsidRDefault="00122D8A" w:rsidP="00122D8A">
      <w:pPr>
        <w:rPr>
          <w:lang w:val="en-AU"/>
        </w:rPr>
      </w:pPr>
    </w:p>
    <w:p w14:paraId="6E9AC840" w14:textId="77777777" w:rsidR="00122D8A" w:rsidRPr="00122D8A" w:rsidRDefault="00122D8A" w:rsidP="00122D8A">
      <w:pPr>
        <w:rPr>
          <w:lang w:val="en-AU"/>
        </w:rPr>
      </w:pPr>
      <w:r w:rsidRPr="00122D8A">
        <w:rPr>
          <w:lang w:val="en-AU"/>
        </w:rPr>
        <w:t>By combining spatial, temporal, and relational analysis, the platform transforms operational data into actionable intelligence. Its dynamic capabilities allow users to explore scenarios comprehensively, making it an essential tool for addressing complex operational challenges.</w:t>
      </w:r>
    </w:p>
    <w:p w14:paraId="63B86E20" w14:textId="77777777" w:rsidR="00FA7ADB" w:rsidRDefault="00FA7ADB"/>
    <w:p w14:paraId="1B149BD6" w14:textId="77777777" w:rsidR="00FA7ADB" w:rsidRDefault="00FA7ADB"/>
    <w:p w14:paraId="428BE7F7" w14:textId="77777777" w:rsidR="00FA7ADB" w:rsidRDefault="00FA7ADB"/>
    <w:p w14:paraId="54046692" w14:textId="77777777" w:rsidR="003625A1" w:rsidRDefault="003625A1"/>
    <w:sectPr w:rsidR="0036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67F"/>
    <w:multiLevelType w:val="multilevel"/>
    <w:tmpl w:val="7D5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0365"/>
    <w:multiLevelType w:val="multilevel"/>
    <w:tmpl w:val="CA5CA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263AD"/>
    <w:multiLevelType w:val="multilevel"/>
    <w:tmpl w:val="3DBA7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5CBE"/>
    <w:multiLevelType w:val="multilevel"/>
    <w:tmpl w:val="4082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BCE"/>
    <w:multiLevelType w:val="multilevel"/>
    <w:tmpl w:val="B78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30A7C"/>
    <w:multiLevelType w:val="multilevel"/>
    <w:tmpl w:val="B8C0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334B4"/>
    <w:multiLevelType w:val="multilevel"/>
    <w:tmpl w:val="5C9E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B2C10"/>
    <w:multiLevelType w:val="multilevel"/>
    <w:tmpl w:val="4CA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D405C"/>
    <w:multiLevelType w:val="multilevel"/>
    <w:tmpl w:val="8C366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45762"/>
    <w:multiLevelType w:val="multilevel"/>
    <w:tmpl w:val="32D2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80EF5"/>
    <w:multiLevelType w:val="multilevel"/>
    <w:tmpl w:val="199E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74388"/>
    <w:multiLevelType w:val="multilevel"/>
    <w:tmpl w:val="D54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62BD2"/>
    <w:multiLevelType w:val="multilevel"/>
    <w:tmpl w:val="A2E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C05FE"/>
    <w:multiLevelType w:val="multilevel"/>
    <w:tmpl w:val="FF2C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9137C"/>
    <w:multiLevelType w:val="multilevel"/>
    <w:tmpl w:val="3B2E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E449B"/>
    <w:multiLevelType w:val="multilevel"/>
    <w:tmpl w:val="6238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42F"/>
    <w:multiLevelType w:val="multilevel"/>
    <w:tmpl w:val="D290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737A5"/>
    <w:multiLevelType w:val="multilevel"/>
    <w:tmpl w:val="E0B4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E6C58"/>
    <w:multiLevelType w:val="multilevel"/>
    <w:tmpl w:val="99921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359CE"/>
    <w:multiLevelType w:val="multilevel"/>
    <w:tmpl w:val="DFEC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D5C1C"/>
    <w:multiLevelType w:val="multilevel"/>
    <w:tmpl w:val="E228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4597F"/>
    <w:multiLevelType w:val="multilevel"/>
    <w:tmpl w:val="6336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143D88"/>
    <w:multiLevelType w:val="multilevel"/>
    <w:tmpl w:val="B2D8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00640"/>
    <w:multiLevelType w:val="multilevel"/>
    <w:tmpl w:val="DC6EF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37202"/>
    <w:multiLevelType w:val="multilevel"/>
    <w:tmpl w:val="2C70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A731C"/>
    <w:multiLevelType w:val="multilevel"/>
    <w:tmpl w:val="7FAC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43668"/>
    <w:multiLevelType w:val="multilevel"/>
    <w:tmpl w:val="07AC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7449AC"/>
    <w:multiLevelType w:val="multilevel"/>
    <w:tmpl w:val="0002C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8015">
    <w:abstractNumId w:val="11"/>
  </w:num>
  <w:num w:numId="2" w16cid:durableId="553351250">
    <w:abstractNumId w:val="12"/>
  </w:num>
  <w:num w:numId="3" w16cid:durableId="1718506479">
    <w:abstractNumId w:val="7"/>
  </w:num>
  <w:num w:numId="4" w16cid:durableId="1946689457">
    <w:abstractNumId w:val="14"/>
  </w:num>
  <w:num w:numId="5" w16cid:durableId="1018042594">
    <w:abstractNumId w:val="5"/>
  </w:num>
  <w:num w:numId="6" w16cid:durableId="899096126">
    <w:abstractNumId w:val="19"/>
  </w:num>
  <w:num w:numId="7" w16cid:durableId="200214327">
    <w:abstractNumId w:val="0"/>
  </w:num>
  <w:num w:numId="8" w16cid:durableId="714701909">
    <w:abstractNumId w:val="10"/>
  </w:num>
  <w:num w:numId="9" w16cid:durableId="1377967100">
    <w:abstractNumId w:val="26"/>
  </w:num>
  <w:num w:numId="10" w16cid:durableId="1792901056">
    <w:abstractNumId w:val="6"/>
  </w:num>
  <w:num w:numId="11" w16cid:durableId="777411036">
    <w:abstractNumId w:val="16"/>
  </w:num>
  <w:num w:numId="12" w16cid:durableId="2142456929">
    <w:abstractNumId w:val="13"/>
  </w:num>
  <w:num w:numId="13" w16cid:durableId="358702170">
    <w:abstractNumId w:val="20"/>
  </w:num>
  <w:num w:numId="14" w16cid:durableId="498888038">
    <w:abstractNumId w:val="4"/>
  </w:num>
  <w:num w:numId="15" w16cid:durableId="440153720">
    <w:abstractNumId w:val="9"/>
  </w:num>
  <w:num w:numId="16" w16cid:durableId="1985040325">
    <w:abstractNumId w:val="17"/>
  </w:num>
  <w:num w:numId="17" w16cid:durableId="1768109520">
    <w:abstractNumId w:val="2"/>
  </w:num>
  <w:num w:numId="18" w16cid:durableId="2076589216">
    <w:abstractNumId w:val="15"/>
  </w:num>
  <w:num w:numId="19" w16cid:durableId="1423142832">
    <w:abstractNumId w:val="3"/>
  </w:num>
  <w:num w:numId="20" w16cid:durableId="373778149">
    <w:abstractNumId w:val="25"/>
  </w:num>
  <w:num w:numId="21" w16cid:durableId="1279216777">
    <w:abstractNumId w:val="24"/>
  </w:num>
  <w:num w:numId="22" w16cid:durableId="590744484">
    <w:abstractNumId w:val="22"/>
  </w:num>
  <w:num w:numId="23" w16cid:durableId="1766031130">
    <w:abstractNumId w:val="18"/>
  </w:num>
  <w:num w:numId="24" w16cid:durableId="226846637">
    <w:abstractNumId w:val="8"/>
  </w:num>
  <w:num w:numId="25" w16cid:durableId="1325891520">
    <w:abstractNumId w:val="27"/>
  </w:num>
  <w:num w:numId="26" w16cid:durableId="1828590167">
    <w:abstractNumId w:val="1"/>
  </w:num>
  <w:num w:numId="27" w16cid:durableId="1752123347">
    <w:abstractNumId w:val="23"/>
  </w:num>
  <w:num w:numId="28" w16cid:durableId="12298808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1"/>
    <w:rsid w:val="0000708E"/>
    <w:rsid w:val="00122D8A"/>
    <w:rsid w:val="001F448B"/>
    <w:rsid w:val="002224D4"/>
    <w:rsid w:val="003625A1"/>
    <w:rsid w:val="003C7106"/>
    <w:rsid w:val="003E7CD2"/>
    <w:rsid w:val="00415A61"/>
    <w:rsid w:val="0042057F"/>
    <w:rsid w:val="00453EF2"/>
    <w:rsid w:val="00514A88"/>
    <w:rsid w:val="005C71D3"/>
    <w:rsid w:val="005D0037"/>
    <w:rsid w:val="00606CF3"/>
    <w:rsid w:val="007D2FAA"/>
    <w:rsid w:val="008907BC"/>
    <w:rsid w:val="008B5A58"/>
    <w:rsid w:val="008F5FAD"/>
    <w:rsid w:val="00936F98"/>
    <w:rsid w:val="009C1A3A"/>
    <w:rsid w:val="00A008FA"/>
    <w:rsid w:val="00A72892"/>
    <w:rsid w:val="00B5663A"/>
    <w:rsid w:val="00B62A33"/>
    <w:rsid w:val="00C001CA"/>
    <w:rsid w:val="00CA5229"/>
    <w:rsid w:val="00CF62D5"/>
    <w:rsid w:val="00E76B22"/>
    <w:rsid w:val="00EB122C"/>
    <w:rsid w:val="00F35630"/>
    <w:rsid w:val="00FA7A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0077"/>
  <w15:chartTrackingRefBased/>
  <w15:docId w15:val="{A1E7BC15-52CA-6F40-847F-410D1CC2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7F"/>
    <w:rPr>
      <w:lang w:val="en-GB"/>
    </w:rPr>
  </w:style>
  <w:style w:type="paragraph" w:styleId="Heading1">
    <w:name w:val="heading 1"/>
    <w:basedOn w:val="Normal"/>
    <w:next w:val="Normal"/>
    <w:link w:val="Heading1Char"/>
    <w:uiPriority w:val="9"/>
    <w:qFormat/>
    <w:rsid w:val="00362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A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625A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625A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625A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625A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625A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625A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625A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625A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62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5A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625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5A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625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5A1"/>
    <w:rPr>
      <w:i/>
      <w:iCs/>
      <w:color w:val="404040" w:themeColor="text1" w:themeTint="BF"/>
      <w:lang w:val="en-GB"/>
    </w:rPr>
  </w:style>
  <w:style w:type="paragraph" w:styleId="ListParagraph">
    <w:name w:val="List Paragraph"/>
    <w:basedOn w:val="Normal"/>
    <w:uiPriority w:val="34"/>
    <w:qFormat/>
    <w:rsid w:val="003625A1"/>
    <w:pPr>
      <w:ind w:left="720"/>
      <w:contextualSpacing/>
    </w:pPr>
  </w:style>
  <w:style w:type="character" w:styleId="IntenseEmphasis">
    <w:name w:val="Intense Emphasis"/>
    <w:basedOn w:val="DefaultParagraphFont"/>
    <w:uiPriority w:val="21"/>
    <w:qFormat/>
    <w:rsid w:val="003625A1"/>
    <w:rPr>
      <w:i/>
      <w:iCs/>
      <w:color w:val="0F4761" w:themeColor="accent1" w:themeShade="BF"/>
    </w:rPr>
  </w:style>
  <w:style w:type="paragraph" w:styleId="IntenseQuote">
    <w:name w:val="Intense Quote"/>
    <w:basedOn w:val="Normal"/>
    <w:next w:val="Normal"/>
    <w:link w:val="IntenseQuoteChar"/>
    <w:uiPriority w:val="30"/>
    <w:qFormat/>
    <w:rsid w:val="00362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5A1"/>
    <w:rPr>
      <w:i/>
      <w:iCs/>
      <w:color w:val="0F4761" w:themeColor="accent1" w:themeShade="BF"/>
      <w:lang w:val="en-GB"/>
    </w:rPr>
  </w:style>
  <w:style w:type="character" w:styleId="IntenseReference">
    <w:name w:val="Intense Reference"/>
    <w:basedOn w:val="DefaultParagraphFont"/>
    <w:uiPriority w:val="32"/>
    <w:qFormat/>
    <w:rsid w:val="00362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796">
      <w:bodyDiv w:val="1"/>
      <w:marLeft w:val="0"/>
      <w:marRight w:val="0"/>
      <w:marTop w:val="0"/>
      <w:marBottom w:val="0"/>
      <w:divBdr>
        <w:top w:val="none" w:sz="0" w:space="0" w:color="auto"/>
        <w:left w:val="none" w:sz="0" w:space="0" w:color="auto"/>
        <w:bottom w:val="none" w:sz="0" w:space="0" w:color="auto"/>
        <w:right w:val="none" w:sz="0" w:space="0" w:color="auto"/>
      </w:divBdr>
    </w:div>
    <w:div w:id="22941369">
      <w:bodyDiv w:val="1"/>
      <w:marLeft w:val="0"/>
      <w:marRight w:val="0"/>
      <w:marTop w:val="0"/>
      <w:marBottom w:val="0"/>
      <w:divBdr>
        <w:top w:val="none" w:sz="0" w:space="0" w:color="auto"/>
        <w:left w:val="none" w:sz="0" w:space="0" w:color="auto"/>
        <w:bottom w:val="none" w:sz="0" w:space="0" w:color="auto"/>
        <w:right w:val="none" w:sz="0" w:space="0" w:color="auto"/>
      </w:divBdr>
    </w:div>
    <w:div w:id="83499979">
      <w:bodyDiv w:val="1"/>
      <w:marLeft w:val="0"/>
      <w:marRight w:val="0"/>
      <w:marTop w:val="0"/>
      <w:marBottom w:val="0"/>
      <w:divBdr>
        <w:top w:val="none" w:sz="0" w:space="0" w:color="auto"/>
        <w:left w:val="none" w:sz="0" w:space="0" w:color="auto"/>
        <w:bottom w:val="none" w:sz="0" w:space="0" w:color="auto"/>
        <w:right w:val="none" w:sz="0" w:space="0" w:color="auto"/>
      </w:divBdr>
    </w:div>
    <w:div w:id="113794192">
      <w:bodyDiv w:val="1"/>
      <w:marLeft w:val="0"/>
      <w:marRight w:val="0"/>
      <w:marTop w:val="0"/>
      <w:marBottom w:val="0"/>
      <w:divBdr>
        <w:top w:val="none" w:sz="0" w:space="0" w:color="auto"/>
        <w:left w:val="none" w:sz="0" w:space="0" w:color="auto"/>
        <w:bottom w:val="none" w:sz="0" w:space="0" w:color="auto"/>
        <w:right w:val="none" w:sz="0" w:space="0" w:color="auto"/>
      </w:divBdr>
    </w:div>
    <w:div w:id="198016067">
      <w:bodyDiv w:val="1"/>
      <w:marLeft w:val="0"/>
      <w:marRight w:val="0"/>
      <w:marTop w:val="0"/>
      <w:marBottom w:val="0"/>
      <w:divBdr>
        <w:top w:val="none" w:sz="0" w:space="0" w:color="auto"/>
        <w:left w:val="none" w:sz="0" w:space="0" w:color="auto"/>
        <w:bottom w:val="none" w:sz="0" w:space="0" w:color="auto"/>
        <w:right w:val="none" w:sz="0" w:space="0" w:color="auto"/>
      </w:divBdr>
    </w:div>
    <w:div w:id="218131301">
      <w:bodyDiv w:val="1"/>
      <w:marLeft w:val="0"/>
      <w:marRight w:val="0"/>
      <w:marTop w:val="0"/>
      <w:marBottom w:val="0"/>
      <w:divBdr>
        <w:top w:val="none" w:sz="0" w:space="0" w:color="auto"/>
        <w:left w:val="none" w:sz="0" w:space="0" w:color="auto"/>
        <w:bottom w:val="none" w:sz="0" w:space="0" w:color="auto"/>
        <w:right w:val="none" w:sz="0" w:space="0" w:color="auto"/>
      </w:divBdr>
    </w:div>
    <w:div w:id="449512570">
      <w:bodyDiv w:val="1"/>
      <w:marLeft w:val="0"/>
      <w:marRight w:val="0"/>
      <w:marTop w:val="0"/>
      <w:marBottom w:val="0"/>
      <w:divBdr>
        <w:top w:val="none" w:sz="0" w:space="0" w:color="auto"/>
        <w:left w:val="none" w:sz="0" w:space="0" w:color="auto"/>
        <w:bottom w:val="none" w:sz="0" w:space="0" w:color="auto"/>
        <w:right w:val="none" w:sz="0" w:space="0" w:color="auto"/>
      </w:divBdr>
    </w:div>
    <w:div w:id="455610122">
      <w:bodyDiv w:val="1"/>
      <w:marLeft w:val="0"/>
      <w:marRight w:val="0"/>
      <w:marTop w:val="0"/>
      <w:marBottom w:val="0"/>
      <w:divBdr>
        <w:top w:val="none" w:sz="0" w:space="0" w:color="auto"/>
        <w:left w:val="none" w:sz="0" w:space="0" w:color="auto"/>
        <w:bottom w:val="none" w:sz="0" w:space="0" w:color="auto"/>
        <w:right w:val="none" w:sz="0" w:space="0" w:color="auto"/>
      </w:divBdr>
    </w:div>
    <w:div w:id="471169755">
      <w:bodyDiv w:val="1"/>
      <w:marLeft w:val="0"/>
      <w:marRight w:val="0"/>
      <w:marTop w:val="0"/>
      <w:marBottom w:val="0"/>
      <w:divBdr>
        <w:top w:val="none" w:sz="0" w:space="0" w:color="auto"/>
        <w:left w:val="none" w:sz="0" w:space="0" w:color="auto"/>
        <w:bottom w:val="none" w:sz="0" w:space="0" w:color="auto"/>
        <w:right w:val="none" w:sz="0" w:space="0" w:color="auto"/>
      </w:divBdr>
    </w:div>
    <w:div w:id="540438315">
      <w:bodyDiv w:val="1"/>
      <w:marLeft w:val="0"/>
      <w:marRight w:val="0"/>
      <w:marTop w:val="0"/>
      <w:marBottom w:val="0"/>
      <w:divBdr>
        <w:top w:val="none" w:sz="0" w:space="0" w:color="auto"/>
        <w:left w:val="none" w:sz="0" w:space="0" w:color="auto"/>
        <w:bottom w:val="none" w:sz="0" w:space="0" w:color="auto"/>
        <w:right w:val="none" w:sz="0" w:space="0" w:color="auto"/>
      </w:divBdr>
    </w:div>
    <w:div w:id="545682149">
      <w:bodyDiv w:val="1"/>
      <w:marLeft w:val="0"/>
      <w:marRight w:val="0"/>
      <w:marTop w:val="0"/>
      <w:marBottom w:val="0"/>
      <w:divBdr>
        <w:top w:val="none" w:sz="0" w:space="0" w:color="auto"/>
        <w:left w:val="none" w:sz="0" w:space="0" w:color="auto"/>
        <w:bottom w:val="none" w:sz="0" w:space="0" w:color="auto"/>
        <w:right w:val="none" w:sz="0" w:space="0" w:color="auto"/>
      </w:divBdr>
    </w:div>
    <w:div w:id="606886335">
      <w:bodyDiv w:val="1"/>
      <w:marLeft w:val="0"/>
      <w:marRight w:val="0"/>
      <w:marTop w:val="0"/>
      <w:marBottom w:val="0"/>
      <w:divBdr>
        <w:top w:val="none" w:sz="0" w:space="0" w:color="auto"/>
        <w:left w:val="none" w:sz="0" w:space="0" w:color="auto"/>
        <w:bottom w:val="none" w:sz="0" w:space="0" w:color="auto"/>
        <w:right w:val="none" w:sz="0" w:space="0" w:color="auto"/>
      </w:divBdr>
    </w:div>
    <w:div w:id="733048131">
      <w:bodyDiv w:val="1"/>
      <w:marLeft w:val="0"/>
      <w:marRight w:val="0"/>
      <w:marTop w:val="0"/>
      <w:marBottom w:val="0"/>
      <w:divBdr>
        <w:top w:val="none" w:sz="0" w:space="0" w:color="auto"/>
        <w:left w:val="none" w:sz="0" w:space="0" w:color="auto"/>
        <w:bottom w:val="none" w:sz="0" w:space="0" w:color="auto"/>
        <w:right w:val="none" w:sz="0" w:space="0" w:color="auto"/>
      </w:divBdr>
    </w:div>
    <w:div w:id="790592378">
      <w:bodyDiv w:val="1"/>
      <w:marLeft w:val="0"/>
      <w:marRight w:val="0"/>
      <w:marTop w:val="0"/>
      <w:marBottom w:val="0"/>
      <w:divBdr>
        <w:top w:val="none" w:sz="0" w:space="0" w:color="auto"/>
        <w:left w:val="none" w:sz="0" w:space="0" w:color="auto"/>
        <w:bottom w:val="none" w:sz="0" w:space="0" w:color="auto"/>
        <w:right w:val="none" w:sz="0" w:space="0" w:color="auto"/>
      </w:divBdr>
    </w:div>
    <w:div w:id="801078314">
      <w:bodyDiv w:val="1"/>
      <w:marLeft w:val="0"/>
      <w:marRight w:val="0"/>
      <w:marTop w:val="0"/>
      <w:marBottom w:val="0"/>
      <w:divBdr>
        <w:top w:val="none" w:sz="0" w:space="0" w:color="auto"/>
        <w:left w:val="none" w:sz="0" w:space="0" w:color="auto"/>
        <w:bottom w:val="none" w:sz="0" w:space="0" w:color="auto"/>
        <w:right w:val="none" w:sz="0" w:space="0" w:color="auto"/>
      </w:divBdr>
    </w:div>
    <w:div w:id="885483154">
      <w:bodyDiv w:val="1"/>
      <w:marLeft w:val="0"/>
      <w:marRight w:val="0"/>
      <w:marTop w:val="0"/>
      <w:marBottom w:val="0"/>
      <w:divBdr>
        <w:top w:val="none" w:sz="0" w:space="0" w:color="auto"/>
        <w:left w:val="none" w:sz="0" w:space="0" w:color="auto"/>
        <w:bottom w:val="none" w:sz="0" w:space="0" w:color="auto"/>
        <w:right w:val="none" w:sz="0" w:space="0" w:color="auto"/>
      </w:divBdr>
    </w:div>
    <w:div w:id="928150926">
      <w:bodyDiv w:val="1"/>
      <w:marLeft w:val="0"/>
      <w:marRight w:val="0"/>
      <w:marTop w:val="0"/>
      <w:marBottom w:val="0"/>
      <w:divBdr>
        <w:top w:val="none" w:sz="0" w:space="0" w:color="auto"/>
        <w:left w:val="none" w:sz="0" w:space="0" w:color="auto"/>
        <w:bottom w:val="none" w:sz="0" w:space="0" w:color="auto"/>
        <w:right w:val="none" w:sz="0" w:space="0" w:color="auto"/>
      </w:divBdr>
    </w:div>
    <w:div w:id="1037393587">
      <w:bodyDiv w:val="1"/>
      <w:marLeft w:val="0"/>
      <w:marRight w:val="0"/>
      <w:marTop w:val="0"/>
      <w:marBottom w:val="0"/>
      <w:divBdr>
        <w:top w:val="none" w:sz="0" w:space="0" w:color="auto"/>
        <w:left w:val="none" w:sz="0" w:space="0" w:color="auto"/>
        <w:bottom w:val="none" w:sz="0" w:space="0" w:color="auto"/>
        <w:right w:val="none" w:sz="0" w:space="0" w:color="auto"/>
      </w:divBdr>
    </w:div>
    <w:div w:id="1065226786">
      <w:bodyDiv w:val="1"/>
      <w:marLeft w:val="0"/>
      <w:marRight w:val="0"/>
      <w:marTop w:val="0"/>
      <w:marBottom w:val="0"/>
      <w:divBdr>
        <w:top w:val="none" w:sz="0" w:space="0" w:color="auto"/>
        <w:left w:val="none" w:sz="0" w:space="0" w:color="auto"/>
        <w:bottom w:val="none" w:sz="0" w:space="0" w:color="auto"/>
        <w:right w:val="none" w:sz="0" w:space="0" w:color="auto"/>
      </w:divBdr>
    </w:div>
    <w:div w:id="1146897523">
      <w:bodyDiv w:val="1"/>
      <w:marLeft w:val="0"/>
      <w:marRight w:val="0"/>
      <w:marTop w:val="0"/>
      <w:marBottom w:val="0"/>
      <w:divBdr>
        <w:top w:val="none" w:sz="0" w:space="0" w:color="auto"/>
        <w:left w:val="none" w:sz="0" w:space="0" w:color="auto"/>
        <w:bottom w:val="none" w:sz="0" w:space="0" w:color="auto"/>
        <w:right w:val="none" w:sz="0" w:space="0" w:color="auto"/>
      </w:divBdr>
    </w:div>
    <w:div w:id="1170682820">
      <w:bodyDiv w:val="1"/>
      <w:marLeft w:val="0"/>
      <w:marRight w:val="0"/>
      <w:marTop w:val="0"/>
      <w:marBottom w:val="0"/>
      <w:divBdr>
        <w:top w:val="none" w:sz="0" w:space="0" w:color="auto"/>
        <w:left w:val="none" w:sz="0" w:space="0" w:color="auto"/>
        <w:bottom w:val="none" w:sz="0" w:space="0" w:color="auto"/>
        <w:right w:val="none" w:sz="0" w:space="0" w:color="auto"/>
      </w:divBdr>
    </w:div>
    <w:div w:id="1243905433">
      <w:bodyDiv w:val="1"/>
      <w:marLeft w:val="0"/>
      <w:marRight w:val="0"/>
      <w:marTop w:val="0"/>
      <w:marBottom w:val="0"/>
      <w:divBdr>
        <w:top w:val="none" w:sz="0" w:space="0" w:color="auto"/>
        <w:left w:val="none" w:sz="0" w:space="0" w:color="auto"/>
        <w:bottom w:val="none" w:sz="0" w:space="0" w:color="auto"/>
        <w:right w:val="none" w:sz="0" w:space="0" w:color="auto"/>
      </w:divBdr>
    </w:div>
    <w:div w:id="1310091942">
      <w:bodyDiv w:val="1"/>
      <w:marLeft w:val="0"/>
      <w:marRight w:val="0"/>
      <w:marTop w:val="0"/>
      <w:marBottom w:val="0"/>
      <w:divBdr>
        <w:top w:val="none" w:sz="0" w:space="0" w:color="auto"/>
        <w:left w:val="none" w:sz="0" w:space="0" w:color="auto"/>
        <w:bottom w:val="none" w:sz="0" w:space="0" w:color="auto"/>
        <w:right w:val="none" w:sz="0" w:space="0" w:color="auto"/>
      </w:divBdr>
    </w:div>
    <w:div w:id="1422407413">
      <w:bodyDiv w:val="1"/>
      <w:marLeft w:val="0"/>
      <w:marRight w:val="0"/>
      <w:marTop w:val="0"/>
      <w:marBottom w:val="0"/>
      <w:divBdr>
        <w:top w:val="none" w:sz="0" w:space="0" w:color="auto"/>
        <w:left w:val="none" w:sz="0" w:space="0" w:color="auto"/>
        <w:bottom w:val="none" w:sz="0" w:space="0" w:color="auto"/>
        <w:right w:val="none" w:sz="0" w:space="0" w:color="auto"/>
      </w:divBdr>
    </w:div>
    <w:div w:id="1443457700">
      <w:bodyDiv w:val="1"/>
      <w:marLeft w:val="0"/>
      <w:marRight w:val="0"/>
      <w:marTop w:val="0"/>
      <w:marBottom w:val="0"/>
      <w:divBdr>
        <w:top w:val="none" w:sz="0" w:space="0" w:color="auto"/>
        <w:left w:val="none" w:sz="0" w:space="0" w:color="auto"/>
        <w:bottom w:val="none" w:sz="0" w:space="0" w:color="auto"/>
        <w:right w:val="none" w:sz="0" w:space="0" w:color="auto"/>
      </w:divBdr>
    </w:div>
    <w:div w:id="1474561581">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78464279">
      <w:bodyDiv w:val="1"/>
      <w:marLeft w:val="0"/>
      <w:marRight w:val="0"/>
      <w:marTop w:val="0"/>
      <w:marBottom w:val="0"/>
      <w:divBdr>
        <w:top w:val="none" w:sz="0" w:space="0" w:color="auto"/>
        <w:left w:val="none" w:sz="0" w:space="0" w:color="auto"/>
        <w:bottom w:val="none" w:sz="0" w:space="0" w:color="auto"/>
        <w:right w:val="none" w:sz="0" w:space="0" w:color="auto"/>
      </w:divBdr>
    </w:div>
    <w:div w:id="1725518829">
      <w:bodyDiv w:val="1"/>
      <w:marLeft w:val="0"/>
      <w:marRight w:val="0"/>
      <w:marTop w:val="0"/>
      <w:marBottom w:val="0"/>
      <w:divBdr>
        <w:top w:val="none" w:sz="0" w:space="0" w:color="auto"/>
        <w:left w:val="none" w:sz="0" w:space="0" w:color="auto"/>
        <w:bottom w:val="none" w:sz="0" w:space="0" w:color="auto"/>
        <w:right w:val="none" w:sz="0" w:space="0" w:color="auto"/>
      </w:divBdr>
    </w:div>
    <w:div w:id="1941063453">
      <w:bodyDiv w:val="1"/>
      <w:marLeft w:val="0"/>
      <w:marRight w:val="0"/>
      <w:marTop w:val="0"/>
      <w:marBottom w:val="0"/>
      <w:divBdr>
        <w:top w:val="none" w:sz="0" w:space="0" w:color="auto"/>
        <w:left w:val="none" w:sz="0" w:space="0" w:color="auto"/>
        <w:bottom w:val="none" w:sz="0" w:space="0" w:color="auto"/>
        <w:right w:val="none" w:sz="0" w:space="0" w:color="auto"/>
      </w:divBdr>
    </w:div>
    <w:div w:id="1946309109">
      <w:bodyDiv w:val="1"/>
      <w:marLeft w:val="0"/>
      <w:marRight w:val="0"/>
      <w:marTop w:val="0"/>
      <w:marBottom w:val="0"/>
      <w:divBdr>
        <w:top w:val="none" w:sz="0" w:space="0" w:color="auto"/>
        <w:left w:val="none" w:sz="0" w:space="0" w:color="auto"/>
        <w:bottom w:val="none" w:sz="0" w:space="0" w:color="auto"/>
        <w:right w:val="none" w:sz="0" w:space="0" w:color="auto"/>
      </w:divBdr>
    </w:div>
    <w:div w:id="1978483946">
      <w:bodyDiv w:val="1"/>
      <w:marLeft w:val="0"/>
      <w:marRight w:val="0"/>
      <w:marTop w:val="0"/>
      <w:marBottom w:val="0"/>
      <w:divBdr>
        <w:top w:val="none" w:sz="0" w:space="0" w:color="auto"/>
        <w:left w:val="none" w:sz="0" w:space="0" w:color="auto"/>
        <w:bottom w:val="none" w:sz="0" w:space="0" w:color="auto"/>
        <w:right w:val="none" w:sz="0" w:space="0" w:color="auto"/>
      </w:divBdr>
    </w:div>
    <w:div w:id="2004819704">
      <w:bodyDiv w:val="1"/>
      <w:marLeft w:val="0"/>
      <w:marRight w:val="0"/>
      <w:marTop w:val="0"/>
      <w:marBottom w:val="0"/>
      <w:divBdr>
        <w:top w:val="none" w:sz="0" w:space="0" w:color="auto"/>
        <w:left w:val="none" w:sz="0" w:space="0" w:color="auto"/>
        <w:bottom w:val="none" w:sz="0" w:space="0" w:color="auto"/>
        <w:right w:val="none" w:sz="0" w:space="0" w:color="auto"/>
      </w:divBdr>
    </w:div>
    <w:div w:id="2065371383">
      <w:bodyDiv w:val="1"/>
      <w:marLeft w:val="0"/>
      <w:marRight w:val="0"/>
      <w:marTop w:val="0"/>
      <w:marBottom w:val="0"/>
      <w:divBdr>
        <w:top w:val="none" w:sz="0" w:space="0" w:color="auto"/>
        <w:left w:val="none" w:sz="0" w:space="0" w:color="auto"/>
        <w:bottom w:val="none" w:sz="0" w:space="0" w:color="auto"/>
        <w:right w:val="none" w:sz="0" w:space="0" w:color="auto"/>
      </w:divBdr>
    </w:div>
    <w:div w:id="21438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35</cp:revision>
  <dcterms:created xsi:type="dcterms:W3CDTF">2025-01-11T22:25:00Z</dcterms:created>
  <dcterms:modified xsi:type="dcterms:W3CDTF">2025-01-12T00:45:00Z</dcterms:modified>
</cp:coreProperties>
</file>