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1"/>
          <w:szCs w:val="21"/>
        </w:rPr>
      </w:pPr>
      <w:r>
        <w:rPr>
          <w:rFonts w:hint="default" w:ascii="Times New Roman" w:hAnsi="Times New Roman" w:cs="Times New Roman"/>
          <w:b/>
          <w:bCs/>
          <w:sz w:val="21"/>
          <w:szCs w:val="21"/>
        </w:rPr>
        <w:t>Introduction</w:t>
      </w:r>
    </w:p>
    <w:p>
      <w:pPr>
        <w:rPr>
          <w:rFonts w:hint="default" w:ascii="Times New Roman" w:hAnsi="Times New Roman" w:cs="Times New Roman"/>
          <w:sz w:val="15"/>
          <w:szCs w:val="15"/>
        </w:rPr>
      </w:pPr>
      <w:bookmarkStart w:id="0" w:name="OLE_LINK17"/>
      <w:r>
        <w:rPr>
          <w:rFonts w:hint="default" w:ascii="Times New Roman" w:hAnsi="Times New Roman" w:cs="Times New Roman"/>
          <w:sz w:val="15"/>
          <w:szCs w:val="15"/>
          <w:lang w:val="en-US" w:eastAsia="zh-CN"/>
        </w:rPr>
        <w:t>MetaSVs</w:t>
      </w:r>
      <w:bookmarkEnd w:id="0"/>
      <w:r>
        <w:rPr>
          <w:rFonts w:hint="default" w:ascii="Times New Roman" w:hAnsi="Times New Roman" w:cs="Times New Roman"/>
          <w:sz w:val="15"/>
          <w:szCs w:val="15"/>
          <w:lang w:val="en-US" w:eastAsia="zh-CN"/>
        </w:rPr>
        <w:t xml:space="preserve"> is </w:t>
      </w:r>
      <w:bookmarkStart w:id="1" w:name="OLE_LINK1"/>
      <w:r>
        <w:rPr>
          <w:rFonts w:hint="default" w:ascii="Times New Roman" w:hAnsi="Times New Roman" w:cs="Times New Roman"/>
          <w:sz w:val="15"/>
          <w:szCs w:val="15"/>
          <w:lang w:val="en-US" w:eastAsia="zh-CN"/>
        </w:rPr>
        <w:t>a pipeline</w:t>
      </w:r>
      <w:bookmarkEnd w:id="1"/>
      <w:r>
        <w:rPr>
          <w:rFonts w:hint="default" w:ascii="Times New Roman" w:hAnsi="Times New Roman" w:cs="Times New Roman"/>
          <w:sz w:val="15"/>
          <w:szCs w:val="15"/>
          <w:lang w:val="en-US" w:eastAsia="zh-CN"/>
        </w:rPr>
        <w:t xml:space="preserve"> combining Nanopore long reads and Illumina short reads to analyze SVs in the microbial genomes from gut microbiome, and further identify differential SVs that can be reflective of metabolic differences. The pipeline integrates multiple software tools and its core mission consists of 13 steps, including the creation of soft links, quality control and sequence statistics, removal of host reads, metagenome assembly and evaluation, extraction of high-quality draft genomes (bins) and de-replication, species taxonomy and gene models of bins, detection and visualization of SVs, and KEGG enrichment analyses. MetaSVs</w:t>
      </w:r>
      <w:r>
        <w:rPr>
          <w:rFonts w:hint="default" w:ascii="Times New Roman" w:hAnsi="Times New Roman" w:cs="Times New Roman"/>
          <w:sz w:val="15"/>
          <w:szCs w:val="15"/>
        </w:rPr>
        <w:t xml:space="preserve"> gives researchers easy access to SVs and relevant metabolites in the microbial genomes without the requirement of specific technical expertise, which is particularly useful to researchers interested in metagenomic SVs but lacking sophisticated bioinformatic knowledge.</w:t>
      </w:r>
    </w:p>
    <w:p>
      <w:pPr>
        <w:rPr>
          <w:rFonts w:hint="eastAsia" w:ascii="Times New Roman" w:hAnsi="Times New Roman" w:cs="Times New Roman" w:eastAsiaTheme="minorEastAsia"/>
          <w:sz w:val="15"/>
          <w:szCs w:val="15"/>
          <w:lang w:eastAsia="zh-CN"/>
        </w:rPr>
      </w:pPr>
      <w:r>
        <w:rPr>
          <w:rFonts w:hint="eastAsia" w:ascii="Times New Roman" w:hAnsi="Times New Roman" w:cs="Times New Roman" w:eastAsiaTheme="minorEastAsia"/>
          <w:sz w:val="15"/>
          <w:szCs w:val="15"/>
          <w:lang w:eastAsia="zh-CN"/>
        </w:rPr>
        <w:drawing>
          <wp:inline distT="0" distB="0" distL="114300" distR="114300">
            <wp:extent cx="5266690" cy="2962910"/>
            <wp:effectExtent l="0" t="0" r="10160" b="8890"/>
            <wp:docPr id="2" name="图片 2" descr="5b3601346f7f87c74758aa42874ad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b3601346f7f87c74758aa42874ad4a"/>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Fonts w:hint="default" w:ascii="Times New Roman" w:hAnsi="Times New Roman" w:cs="Times New Roman"/>
          <w:sz w:val="15"/>
          <w:szCs w:val="15"/>
          <w:lang w:val="en-US" w:eastAsia="zh-CN"/>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Installation</w:t>
      </w:r>
    </w:p>
    <w:p>
      <w:pPr>
        <w:rPr>
          <w:rFonts w:hint="default" w:ascii="Times New Roman" w:hAnsi="Times New Roman" w:cs="Times New Roman"/>
          <w:sz w:val="15"/>
          <w:szCs w:val="15"/>
        </w:rPr>
      </w:pPr>
      <w:r>
        <w:rPr>
          <w:rFonts w:hint="default" w:ascii="Times New Roman" w:hAnsi="Times New Roman" w:cs="Times New Roman"/>
          <w:sz w:val="15"/>
          <w:szCs w:val="15"/>
        </w:rPr>
        <w:t>To install with Docker, run:</w:t>
      </w:r>
    </w:p>
    <w:p>
      <w:pPr>
        <w:rPr>
          <w:rFonts w:hint="default" w:ascii="Times New Roman" w:hAnsi="Times New Roman" w:cs="Times New Roman"/>
          <w:sz w:val="15"/>
          <w:szCs w:val="15"/>
          <w:shd w:val="clear" w:color="FFFFFF" w:fill="D9D9D9"/>
        </w:rPr>
      </w:pPr>
      <w:r>
        <w:rPr>
          <w:rFonts w:hint="default" w:ascii="Times New Roman" w:hAnsi="Times New Roman" w:cs="Times New Roman"/>
          <w:sz w:val="15"/>
          <w:szCs w:val="15"/>
          <w:shd w:val="clear" w:color="FFFFFF" w:fill="D9D9D9"/>
        </w:rPr>
        <w:t># Docker installation</w:t>
      </w:r>
    </w:p>
    <w:p>
      <w:pPr>
        <w:numPr>
          <w:numId w:val="0"/>
        </w:numPr>
        <w:rPr>
          <w:rFonts w:hint="default" w:ascii="Times New Roman" w:hAnsi="Times New Roman" w:cs="Times New Roman"/>
          <w:sz w:val="15"/>
          <w:szCs w:val="15"/>
          <w:shd w:val="clear" w:color="FFFFFF" w:fill="D9D9D9"/>
        </w:rPr>
      </w:pPr>
      <w:bookmarkStart w:id="2" w:name="OLE_LINK24"/>
      <w:r>
        <w:rPr>
          <w:rFonts w:hint="default" w:ascii="Times New Roman" w:hAnsi="Times New Roman" w:cs="Times New Roman"/>
          <w:sz w:val="15"/>
          <w:szCs w:val="15"/>
          <w:shd w:val="clear" w:color="FFFFFF" w:fill="D9D9D9"/>
        </w:rPr>
        <w:t>docker pull wanglab518/metasvs:latest</w:t>
      </w:r>
    </w:p>
    <w:p>
      <w:pPr>
        <w:numPr>
          <w:numId w:val="0"/>
        </w:numPr>
        <w:rPr>
          <w:rFonts w:hint="default"/>
        </w:rPr>
      </w:pPr>
      <w:r>
        <w:drawing>
          <wp:inline distT="0" distB="0" distL="114300" distR="114300">
            <wp:extent cx="5269865" cy="1149350"/>
            <wp:effectExtent l="0" t="0" r="6985" b="1270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5269865" cy="1149350"/>
                    </a:xfrm>
                    <a:prstGeom prst="rect">
                      <a:avLst/>
                    </a:prstGeom>
                    <a:noFill/>
                    <a:ln>
                      <a:noFill/>
                    </a:ln>
                  </pic:spPr>
                </pic:pic>
              </a:graphicData>
            </a:graphic>
          </wp:inline>
        </w:drawing>
      </w:r>
    </w:p>
    <w:bookmarkEnd w:id="2"/>
    <w:p>
      <w:pPr>
        <w:numPr>
          <w:numId w:val="0"/>
        </w:numPr>
        <w:rPr>
          <w:rFonts w:hint="default" w:ascii="Times New Roman" w:hAnsi="Times New Roman" w:cs="Times New Roman"/>
          <w:sz w:val="15"/>
          <w:szCs w:val="15"/>
          <w:shd w:val="clear" w:color="FFFFFF" w:fill="D9D9D9"/>
        </w:rPr>
      </w:pPr>
    </w:p>
    <w:p>
      <w:pPr>
        <w:rPr>
          <w:rFonts w:hint="eastAsia" w:ascii="Times New Roman" w:hAnsi="Times New Roman" w:cs="Times New Roman"/>
          <w:b/>
          <w:bCs/>
          <w:sz w:val="21"/>
          <w:szCs w:val="21"/>
          <w:lang w:val="en-US" w:eastAsia="zh-CN"/>
        </w:rPr>
      </w:pPr>
      <w:r>
        <w:rPr>
          <w:rFonts w:hint="default" w:ascii="Times New Roman" w:hAnsi="Times New Roman" w:cs="Times New Roman"/>
          <w:b/>
          <w:bCs/>
          <w:sz w:val="21"/>
          <w:szCs w:val="21"/>
        </w:rPr>
        <w:t>D</w:t>
      </w:r>
      <w:r>
        <w:rPr>
          <w:rFonts w:hint="eastAsia" w:ascii="Times New Roman" w:hAnsi="Times New Roman" w:cs="Times New Roman"/>
          <w:b/>
          <w:bCs/>
          <w:sz w:val="21"/>
          <w:szCs w:val="21"/>
          <w:lang w:val="en-US" w:eastAsia="zh-CN"/>
        </w:rPr>
        <w:t>atabases</w:t>
      </w:r>
    </w:p>
    <w:p>
      <w:pPr>
        <w:numPr>
          <w:ilvl w:val="0"/>
          <w:numId w:val="0"/>
        </w:numPr>
        <w:rPr>
          <w:rFonts w:hint="eastAsia"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 xml:space="preserve">In addition to the </w:t>
      </w:r>
      <w:r>
        <w:rPr>
          <w:rFonts w:hint="default" w:ascii="Times New Roman" w:hAnsi="Times New Roman" w:cs="Times New Roman"/>
          <w:sz w:val="15"/>
          <w:szCs w:val="15"/>
          <w:lang w:val="en-US" w:eastAsia="zh-CN"/>
        </w:rPr>
        <w:t>Docker</w:t>
      </w:r>
      <w:r>
        <w:rPr>
          <w:rFonts w:hint="eastAsia" w:ascii="Times New Roman" w:hAnsi="Times New Roman" w:cs="Times New Roman"/>
          <w:sz w:val="15"/>
          <w:szCs w:val="15"/>
          <w:lang w:val="en-US" w:eastAsia="zh-CN"/>
        </w:rPr>
        <w:t xml:space="preserve"> installation, you will need to configure the paths to some databases that you downloaded onto your system according to the following guide.</w:t>
      </w:r>
    </w:p>
    <w:tbl>
      <w:tblPr>
        <w:tblW w:w="604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55"/>
        <w:gridCol w:w="1080"/>
        <w:gridCol w:w="3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5" w:hRule="atLeast"/>
        </w:trPr>
        <w:tc>
          <w:tcPr>
            <w:tcW w:w="1755" w:type="dxa"/>
            <w:tcBorders>
              <w:top w:val="nil"/>
              <w:left w:val="nil"/>
              <w:bottom w:val="nil"/>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bdr w:val="none" w:color="auto" w:sz="0" w:space="0"/>
                <w:lang w:val="en-US" w:eastAsia="zh-CN" w:bidi="ar"/>
              </w:rPr>
              <w:t>Database</w:t>
            </w:r>
          </w:p>
        </w:tc>
        <w:tc>
          <w:tcPr>
            <w:tcW w:w="1080" w:type="dxa"/>
            <w:tcBorders>
              <w:top w:val="nil"/>
              <w:left w:val="nil"/>
              <w:bottom w:val="nil"/>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bdr w:val="none" w:color="auto" w:sz="0" w:space="0"/>
                <w:lang w:val="en-US" w:eastAsia="zh-CN" w:bidi="ar"/>
              </w:rPr>
              <w:t>Size</w:t>
            </w:r>
          </w:p>
        </w:tc>
        <w:tc>
          <w:tcPr>
            <w:tcW w:w="3210" w:type="dxa"/>
            <w:tcBorders>
              <w:top w:val="nil"/>
              <w:left w:val="nil"/>
              <w:bottom w:val="nil"/>
              <w:right w:val="nil"/>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bdr w:val="none" w:color="auto" w:sz="0" w:space="0"/>
                <w:lang w:val="en-US" w:eastAsia="zh-CN" w:bidi="ar"/>
              </w:rPr>
              <w:t>Used in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CheckM_db</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1.4G</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binning, de-replication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gtdbtk_db</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49G</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taxonomy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kobas_db</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54G</w:t>
            </w:r>
          </w:p>
        </w:tc>
        <w:tc>
          <w:tcPr>
            <w:tcW w:w="0" w:type="auto"/>
            <w:tcBorders>
              <w:top w:val="nil"/>
              <w:left w:val="nil"/>
              <w:bottom w:val="nil"/>
              <w:right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bdr w:val="none" w:color="auto" w:sz="0" w:space="0"/>
                <w:lang w:val="en-US" w:eastAsia="zh-CN" w:bidi="ar"/>
              </w:rPr>
              <w:t>KEGG enrichment</w:t>
            </w:r>
          </w:p>
        </w:tc>
      </w:tr>
    </w:tbl>
    <w:p>
      <w:pPr>
        <w:rPr>
          <w:rFonts w:hint="eastAsia" w:ascii="Times New Roman" w:hAnsi="Times New Roman" w:cs="Times New Roman"/>
          <w:b/>
          <w:bCs/>
          <w:sz w:val="21"/>
          <w:szCs w:val="21"/>
          <w:lang w:val="en-US" w:eastAsia="zh-CN"/>
        </w:rPr>
      </w:pPr>
    </w:p>
    <w:p>
      <w:pPr>
        <w:numPr>
          <w:ilvl w:val="0"/>
          <w:numId w:val="1"/>
        </w:numPr>
        <w:rPr>
          <w:rFonts w:hint="default" w:ascii="Times New Roman" w:hAnsi="Times New Roman" w:cs="Times New Roman"/>
          <w:b/>
          <w:bCs/>
          <w:sz w:val="21"/>
          <w:szCs w:val="21"/>
          <w:lang w:val="en-US" w:eastAsia="zh-CN"/>
        </w:rPr>
      </w:pPr>
      <w:r>
        <w:rPr>
          <w:rFonts w:hint="default" w:ascii="Times New Roman" w:hAnsi="Times New Roman" w:cs="Times New Roman"/>
          <w:b/>
          <w:bCs/>
          <w:sz w:val="18"/>
          <w:szCs w:val="18"/>
          <w:lang w:val="en-US" w:eastAsia="zh-CN"/>
        </w:rPr>
        <w:t>Downloading the CheckM database:</w:t>
      </w:r>
    </w:p>
    <w:p>
      <w:pPr>
        <w:rPr>
          <w:rFonts w:hint="default" w:ascii="Times New Roman" w:hAnsi="Times New Roman" w:cs="Times New Roman"/>
          <w:sz w:val="15"/>
          <w:szCs w:val="15"/>
          <w:shd w:val="clear" w:color="FFFFFF" w:fill="D9D9D9"/>
          <w:lang w:val="en-US" w:eastAsia="zh-CN"/>
        </w:rPr>
      </w:pPr>
      <w:r>
        <w:rPr>
          <w:rFonts w:hint="default" w:ascii="Times New Roman" w:hAnsi="Times New Roman" w:cs="Times New Roman"/>
          <w:sz w:val="15"/>
          <w:szCs w:val="15"/>
          <w:shd w:val="clear" w:color="FFFFFF" w:fill="D9D9D9"/>
          <w:lang w:val="en-US" w:eastAsia="zh-CN"/>
        </w:rPr>
        <w:t>mkdir CheckM</w:t>
      </w:r>
      <w:r>
        <w:rPr>
          <w:rFonts w:hint="eastAsia" w:ascii="Times New Roman" w:hAnsi="Times New Roman" w:cs="Times New Roman"/>
          <w:sz w:val="15"/>
          <w:szCs w:val="15"/>
          <w:shd w:val="clear" w:color="FFFFFF" w:fill="D9D9D9"/>
          <w:lang w:val="en-US" w:eastAsia="zh-CN"/>
        </w:rPr>
        <w:t>_</w:t>
      </w:r>
      <w:r>
        <w:rPr>
          <w:rFonts w:hint="default" w:ascii="Times New Roman" w:hAnsi="Times New Roman" w:cs="Times New Roman"/>
          <w:sz w:val="15"/>
          <w:szCs w:val="15"/>
          <w:shd w:val="clear" w:color="FFFFFF" w:fill="D9D9D9"/>
          <w:lang w:val="en-US" w:eastAsia="zh-CN"/>
        </w:rPr>
        <w:t>db &amp;&amp; cd CheckM</w:t>
      </w:r>
      <w:r>
        <w:rPr>
          <w:rFonts w:hint="eastAsia" w:ascii="Times New Roman" w:hAnsi="Times New Roman" w:cs="Times New Roman"/>
          <w:sz w:val="15"/>
          <w:szCs w:val="15"/>
          <w:shd w:val="clear" w:color="FFFFFF" w:fill="D9D9D9"/>
          <w:lang w:val="en-US" w:eastAsia="zh-CN"/>
        </w:rPr>
        <w:t>_</w:t>
      </w:r>
      <w:r>
        <w:rPr>
          <w:rFonts w:hint="default" w:ascii="Times New Roman" w:hAnsi="Times New Roman" w:cs="Times New Roman"/>
          <w:sz w:val="15"/>
          <w:szCs w:val="15"/>
          <w:shd w:val="clear" w:color="FFFFFF" w:fill="D9D9D9"/>
          <w:lang w:val="en-US" w:eastAsia="zh-CN"/>
        </w:rPr>
        <w:t>db</w:t>
      </w:r>
    </w:p>
    <w:p>
      <w:pPr>
        <w:rPr>
          <w:rFonts w:hint="default" w:ascii="Times New Roman" w:hAnsi="Times New Roman" w:cs="Times New Roman"/>
          <w:sz w:val="15"/>
          <w:szCs w:val="15"/>
          <w:shd w:val="clear" w:color="FFFFFF" w:fill="D9D9D9"/>
          <w:lang w:val="en-US" w:eastAsia="zh-CN"/>
        </w:rPr>
      </w:pPr>
      <w:r>
        <w:rPr>
          <w:rFonts w:hint="default" w:ascii="Times New Roman" w:hAnsi="Times New Roman" w:cs="Times New Roman"/>
          <w:sz w:val="15"/>
          <w:szCs w:val="15"/>
          <w:shd w:val="clear" w:color="FFFFFF" w:fill="D9D9D9"/>
          <w:lang w:val="en-US" w:eastAsia="zh-CN"/>
        </w:rPr>
        <w:t>wget https://data.ace.uq.edu.au/public/CheckM_databases/checkm_data_2015_01_16.tar.gz</w:t>
      </w:r>
    </w:p>
    <w:p>
      <w:pPr>
        <w:rPr>
          <w:rFonts w:hint="default" w:ascii="Times New Roman" w:hAnsi="Times New Roman" w:cs="Times New Roman"/>
          <w:sz w:val="15"/>
          <w:szCs w:val="15"/>
          <w:shd w:val="clear" w:color="FFFFFF" w:fill="D9D9D9"/>
          <w:lang w:val="en-US" w:eastAsia="zh-CN"/>
        </w:rPr>
      </w:pPr>
      <w:r>
        <w:rPr>
          <w:rFonts w:hint="default" w:ascii="Times New Roman" w:hAnsi="Times New Roman" w:cs="Times New Roman"/>
          <w:sz w:val="15"/>
          <w:szCs w:val="15"/>
          <w:shd w:val="clear" w:color="FFFFFF" w:fill="D9D9D9"/>
          <w:lang w:val="en-US" w:eastAsia="zh-CN"/>
        </w:rPr>
        <w:t xml:space="preserve">tar xvzf checkm_data_2015_01_16.tar.gz </w:t>
      </w:r>
    </w:p>
    <w:p>
      <w:pPr>
        <w:rPr>
          <w:rFonts w:hint="default" w:ascii="Times New Roman" w:hAnsi="Times New Roman" w:cs="Times New Roman"/>
          <w:b/>
          <w:bCs/>
          <w:sz w:val="21"/>
          <w:szCs w:val="21"/>
          <w:lang w:val="en-US" w:eastAsia="zh-CN"/>
        </w:rPr>
      </w:pPr>
      <w:r>
        <w:rPr>
          <w:rFonts w:hint="default" w:ascii="Times New Roman" w:hAnsi="Times New Roman" w:cs="Times New Roman"/>
          <w:sz w:val="15"/>
          <w:szCs w:val="15"/>
          <w:shd w:val="clear" w:color="FFFFFF" w:fill="D9D9D9"/>
          <w:lang w:val="en-US" w:eastAsia="zh-CN"/>
        </w:rPr>
        <w:t>rm checkm_data_2015_01_16.tar.gz</w:t>
      </w:r>
    </w:p>
    <w:p>
      <w:pPr>
        <w:numPr>
          <w:ilvl w:val="0"/>
          <w:numId w:val="1"/>
        </w:numPr>
        <w:rPr>
          <w:rFonts w:hint="default" w:ascii="Times New Roman" w:hAnsi="Times New Roman" w:cs="Times New Roman"/>
          <w:b/>
          <w:bCs/>
          <w:sz w:val="21"/>
          <w:szCs w:val="21"/>
          <w:lang w:val="en-US" w:eastAsia="zh-CN"/>
        </w:rPr>
      </w:pPr>
      <w:bookmarkStart w:id="3" w:name="OLE_LINK7"/>
      <w:r>
        <w:rPr>
          <w:rFonts w:hint="default" w:ascii="Times New Roman" w:hAnsi="Times New Roman" w:cs="Times New Roman"/>
          <w:b/>
          <w:bCs/>
          <w:sz w:val="18"/>
          <w:szCs w:val="18"/>
          <w:lang w:val="en-US" w:eastAsia="zh-CN"/>
        </w:rPr>
        <w:t>Downloading the gtdbtk database:</w:t>
      </w:r>
    </w:p>
    <w:bookmarkEnd w:id="3"/>
    <w:p>
      <w:pPr>
        <w:rPr>
          <w:rFonts w:hint="default" w:ascii="Times New Roman" w:hAnsi="Times New Roman" w:cs="Times New Roman"/>
          <w:sz w:val="15"/>
          <w:szCs w:val="15"/>
          <w:shd w:val="clear" w:color="FFFFFF" w:fill="D9D9D9"/>
          <w:lang w:val="en-US" w:eastAsia="zh-CN"/>
        </w:rPr>
      </w:pPr>
      <w:r>
        <w:rPr>
          <w:rFonts w:hint="default" w:ascii="Times New Roman" w:hAnsi="Times New Roman" w:cs="Times New Roman"/>
          <w:sz w:val="15"/>
          <w:szCs w:val="15"/>
          <w:shd w:val="clear" w:color="FFFFFF" w:fill="D9D9D9"/>
          <w:lang w:val="en-US" w:eastAsia="zh-CN"/>
        </w:rPr>
        <w:t>wget https://data.gtdb.ecogenomic.org/releases/release202/202.0/auxillary_files/gtdbtk_r202_data.tar.gz</w:t>
      </w:r>
    </w:p>
    <w:p>
      <w:pPr>
        <w:rPr>
          <w:rFonts w:hint="default" w:ascii="Times New Roman" w:hAnsi="Times New Roman" w:cs="Times New Roman"/>
          <w:sz w:val="15"/>
          <w:szCs w:val="15"/>
          <w:shd w:val="clear" w:color="FFFFFF" w:fill="D9D9D9"/>
          <w:lang w:val="en-US" w:eastAsia="zh-CN"/>
        </w:rPr>
      </w:pPr>
      <w:r>
        <w:rPr>
          <w:rFonts w:hint="default" w:ascii="Times New Roman" w:hAnsi="Times New Roman" w:cs="Times New Roman"/>
          <w:sz w:val="15"/>
          <w:szCs w:val="15"/>
          <w:shd w:val="clear" w:color="FFFFFF" w:fill="D9D9D9"/>
          <w:lang w:val="en-US" w:eastAsia="zh-CN"/>
        </w:rPr>
        <w:t xml:space="preserve">tar xvzf gtdbtk_r202_data.tar.gz </w:t>
      </w:r>
    </w:p>
    <w:p>
      <w:pPr>
        <w:rPr>
          <w:rFonts w:hint="default" w:ascii="Times New Roman" w:hAnsi="Times New Roman" w:cs="Times New Roman"/>
          <w:sz w:val="15"/>
          <w:szCs w:val="15"/>
          <w:shd w:val="clear" w:color="FFFFFF" w:fill="D9D9D9"/>
          <w:lang w:val="en-US" w:eastAsia="zh-CN"/>
        </w:rPr>
      </w:pPr>
      <w:r>
        <w:rPr>
          <w:rFonts w:hint="default" w:ascii="Times New Roman" w:hAnsi="Times New Roman" w:cs="Times New Roman"/>
          <w:sz w:val="15"/>
          <w:szCs w:val="15"/>
          <w:shd w:val="clear" w:color="FFFFFF" w:fill="D9D9D9"/>
          <w:lang w:val="en-US" w:eastAsia="zh-CN"/>
        </w:rPr>
        <w:t>mv release202 gtdbtk</w:t>
      </w:r>
      <w:r>
        <w:rPr>
          <w:rFonts w:hint="eastAsia" w:ascii="Times New Roman" w:hAnsi="Times New Roman" w:cs="Times New Roman"/>
          <w:sz w:val="15"/>
          <w:szCs w:val="15"/>
          <w:shd w:val="clear" w:color="FFFFFF" w:fill="D9D9D9"/>
          <w:lang w:val="en-US" w:eastAsia="zh-CN"/>
        </w:rPr>
        <w:t>_db</w:t>
      </w:r>
      <w:r>
        <w:rPr>
          <w:rFonts w:hint="default" w:ascii="Times New Roman" w:hAnsi="Times New Roman" w:cs="Times New Roman"/>
          <w:sz w:val="15"/>
          <w:szCs w:val="15"/>
          <w:shd w:val="clear" w:color="FFFFFF" w:fill="D9D9D9"/>
          <w:lang w:val="en-US" w:eastAsia="zh-CN"/>
        </w:rPr>
        <w:t xml:space="preserve"> </w:t>
      </w:r>
    </w:p>
    <w:p>
      <w:pPr>
        <w:rPr>
          <w:rFonts w:hint="default" w:ascii="Times New Roman" w:hAnsi="Times New Roman" w:cs="Times New Roman"/>
          <w:sz w:val="15"/>
          <w:szCs w:val="15"/>
          <w:shd w:val="clear" w:color="FFFFFF" w:fill="D9D9D9"/>
          <w:lang w:val="en-US" w:eastAsia="zh-CN"/>
        </w:rPr>
      </w:pPr>
      <w:r>
        <w:rPr>
          <w:rFonts w:hint="default" w:ascii="Times New Roman" w:hAnsi="Times New Roman" w:cs="Times New Roman"/>
          <w:sz w:val="15"/>
          <w:szCs w:val="15"/>
          <w:shd w:val="clear" w:color="FFFFFF" w:fill="D9D9D9"/>
          <w:lang w:val="en-US" w:eastAsia="zh-CN"/>
        </w:rPr>
        <w:t>rm gtdbtk_r202_data.tar.gz</w:t>
      </w:r>
    </w:p>
    <w:p>
      <w:pPr>
        <w:numPr>
          <w:ilvl w:val="0"/>
          <w:numId w:val="1"/>
        </w:numPr>
        <w:rPr>
          <w:rFonts w:hint="default" w:ascii="Times New Roman" w:hAnsi="Times New Roman" w:cs="Times New Roman"/>
          <w:b/>
          <w:bCs/>
          <w:sz w:val="18"/>
          <w:szCs w:val="18"/>
          <w:lang w:val="en-US" w:eastAsia="zh-CN"/>
        </w:rPr>
      </w:pPr>
      <w:bookmarkStart w:id="4" w:name="OLE_LINK8"/>
      <w:r>
        <w:rPr>
          <w:rFonts w:hint="default" w:ascii="Times New Roman" w:hAnsi="Times New Roman" w:cs="Times New Roman"/>
          <w:b/>
          <w:bCs/>
          <w:sz w:val="18"/>
          <w:szCs w:val="18"/>
          <w:lang w:val="en-US" w:eastAsia="zh-CN"/>
        </w:rPr>
        <w:t>Downloading</w:t>
      </w:r>
      <w:bookmarkEnd w:id="4"/>
      <w:r>
        <w:rPr>
          <w:rFonts w:hint="default" w:ascii="Times New Roman" w:hAnsi="Times New Roman" w:cs="Times New Roman"/>
          <w:b/>
          <w:bCs/>
          <w:sz w:val="18"/>
          <w:szCs w:val="18"/>
          <w:lang w:val="en-US" w:eastAsia="zh-CN"/>
        </w:rPr>
        <w:t xml:space="preserve"> the </w:t>
      </w:r>
      <w:bookmarkStart w:id="5" w:name="OLE_LINK12"/>
      <w:r>
        <w:rPr>
          <w:rFonts w:hint="eastAsia" w:ascii="Times New Roman" w:hAnsi="Times New Roman" w:cs="Times New Roman"/>
          <w:b/>
          <w:bCs/>
          <w:sz w:val="18"/>
          <w:szCs w:val="18"/>
          <w:lang w:val="en-US" w:eastAsia="zh-CN"/>
        </w:rPr>
        <w:t>kobas</w:t>
      </w:r>
      <w:r>
        <w:rPr>
          <w:rFonts w:hint="default" w:ascii="Times New Roman" w:hAnsi="Times New Roman" w:cs="Times New Roman"/>
          <w:b/>
          <w:bCs/>
          <w:sz w:val="18"/>
          <w:szCs w:val="18"/>
          <w:lang w:val="en-US" w:eastAsia="zh-CN"/>
        </w:rPr>
        <w:t xml:space="preserve"> </w:t>
      </w:r>
      <w:bookmarkStart w:id="6" w:name="OLE_LINK23"/>
      <w:r>
        <w:rPr>
          <w:rFonts w:hint="default" w:ascii="Times New Roman" w:hAnsi="Times New Roman" w:cs="Times New Roman"/>
          <w:b/>
          <w:bCs/>
          <w:sz w:val="18"/>
          <w:szCs w:val="18"/>
          <w:lang w:val="en-US" w:eastAsia="zh-CN"/>
        </w:rPr>
        <w:t>database</w:t>
      </w:r>
      <w:bookmarkEnd w:id="5"/>
      <w:bookmarkEnd w:id="6"/>
      <w:r>
        <w:rPr>
          <w:rFonts w:hint="default" w:ascii="Times New Roman" w:hAnsi="Times New Roman" w:cs="Times New Roman"/>
          <w:b/>
          <w:bCs/>
          <w:sz w:val="18"/>
          <w:szCs w:val="18"/>
          <w:lang w:val="en-US" w:eastAsia="zh-CN"/>
        </w:rPr>
        <w:t>:</w:t>
      </w:r>
    </w:p>
    <w:p>
      <w:pPr>
        <w:numPr>
          <w:numId w:val="0"/>
        </w:numPr>
        <w:rPr>
          <w:rFonts w:hint="default" w:ascii="Times New Roman" w:hAnsi="Times New Roman" w:cs="Times New Roman"/>
          <w:b/>
          <w:bCs/>
          <w:sz w:val="21"/>
          <w:szCs w:val="21"/>
          <w:lang w:val="en-US" w:eastAsia="zh-CN"/>
        </w:rPr>
      </w:pPr>
      <w:r>
        <w:rPr>
          <w:rFonts w:hint="default" w:ascii="Times New Roman" w:hAnsi="Times New Roman" w:cs="Times New Roman"/>
          <w:sz w:val="15"/>
          <w:szCs w:val="15"/>
          <w:shd w:val="clear" w:color="FFFFFF" w:fill="D9D9D9"/>
          <w:lang w:val="en-US" w:eastAsia="zh-CN"/>
        </w:rPr>
        <w:t xml:space="preserve">mkdir kobas_db &amp;&amp; cd </w:t>
      </w:r>
      <w:bookmarkStart w:id="7" w:name="OLE_LINK15"/>
      <w:r>
        <w:rPr>
          <w:rFonts w:hint="default" w:ascii="Times New Roman" w:hAnsi="Times New Roman" w:cs="Times New Roman"/>
          <w:sz w:val="15"/>
          <w:szCs w:val="15"/>
          <w:shd w:val="clear" w:color="FFFFFF" w:fill="D9D9D9"/>
          <w:lang w:val="en-US" w:eastAsia="zh-CN"/>
        </w:rPr>
        <w:t>kobas_db</w:t>
      </w:r>
      <w:bookmarkEnd w:id="7"/>
    </w:p>
    <w:p>
      <w:pPr>
        <w:rPr>
          <w:rFonts w:hint="default" w:ascii="Times New Roman" w:hAnsi="Times New Roman" w:cs="Times New Roman"/>
          <w:sz w:val="15"/>
          <w:szCs w:val="15"/>
          <w:shd w:val="clear" w:color="FFFFFF" w:fill="D9D9D9"/>
          <w:lang w:val="en-US" w:eastAsia="zh-CN"/>
        </w:rPr>
      </w:pPr>
      <w:r>
        <w:rPr>
          <w:rFonts w:hint="eastAsia" w:ascii="Times New Roman" w:hAnsi="Times New Roman" w:cs="Times New Roman"/>
          <w:sz w:val="15"/>
          <w:szCs w:val="15"/>
          <w:shd w:val="clear" w:color="FFFFFF" w:fill="D9D9D9"/>
          <w:lang w:val="en-US" w:eastAsia="zh-CN"/>
        </w:rPr>
        <w:t xml:space="preserve">#to download </w:t>
      </w:r>
      <w:bookmarkStart w:id="8" w:name="OLE_LINK13"/>
      <w:r>
        <w:rPr>
          <w:rFonts w:hint="default" w:ascii="Times New Roman" w:hAnsi="Times New Roman" w:cs="Times New Roman"/>
          <w:sz w:val="15"/>
          <w:szCs w:val="15"/>
          <w:shd w:val="clear" w:color="FFFFFF" w:fill="D9D9D9"/>
          <w:lang w:val="en-US" w:eastAsia="zh-CN"/>
        </w:rPr>
        <w:t>sqlite3.tar.gz</w:t>
      </w:r>
      <w:r>
        <w:rPr>
          <w:rFonts w:hint="eastAsia" w:ascii="Times New Roman" w:hAnsi="Times New Roman" w:cs="Times New Roman"/>
          <w:sz w:val="15"/>
          <w:szCs w:val="15"/>
          <w:shd w:val="clear" w:color="FFFFFF" w:fill="D9D9D9"/>
          <w:lang w:val="en-US" w:eastAsia="zh-CN"/>
        </w:rPr>
        <w:t xml:space="preserve"> and </w:t>
      </w:r>
      <w:r>
        <w:rPr>
          <w:rFonts w:hint="default" w:ascii="Times New Roman" w:hAnsi="Times New Roman" w:cs="Times New Roman"/>
          <w:sz w:val="15"/>
          <w:szCs w:val="15"/>
          <w:shd w:val="clear" w:color="FFFFFF" w:fill="D9D9D9"/>
          <w:lang w:val="en-US" w:eastAsia="zh-CN"/>
        </w:rPr>
        <w:t>seq_pep.tar.gz</w:t>
      </w:r>
      <w:bookmarkEnd w:id="8"/>
    </w:p>
    <w:p>
      <w:pPr>
        <w:rPr>
          <w:rFonts w:hint="default" w:ascii="Times New Roman" w:hAnsi="Times New Roman" w:cs="Times New Roman"/>
          <w:sz w:val="15"/>
          <w:szCs w:val="15"/>
          <w:shd w:val="clear" w:color="FFFFFF" w:fill="D9D9D9"/>
          <w:lang w:val="en-US" w:eastAsia="zh-CN"/>
        </w:rPr>
      </w:pPr>
      <w:r>
        <w:rPr>
          <w:rFonts w:hint="eastAsia" w:ascii="Times New Roman" w:hAnsi="Times New Roman" w:cs="Times New Roman"/>
          <w:sz w:val="15"/>
          <w:szCs w:val="15"/>
          <w:shd w:val="clear" w:color="FFFFFF" w:fill="D9D9D9"/>
          <w:lang w:val="en-US" w:eastAsia="zh-CN"/>
        </w:rPr>
        <w:t xml:space="preserve">Link: </w:t>
      </w:r>
      <w:r>
        <w:rPr>
          <w:rFonts w:hint="default" w:ascii="Times New Roman" w:hAnsi="Times New Roman" w:cs="Times New Roman"/>
          <w:sz w:val="15"/>
          <w:szCs w:val="15"/>
          <w:shd w:val="clear" w:color="FFFFFF" w:fill="D9D9D9"/>
          <w:lang w:val="en-US" w:eastAsia="zh-CN"/>
        </w:rPr>
        <w:fldChar w:fldCharType="begin"/>
      </w:r>
      <w:r>
        <w:rPr>
          <w:rFonts w:hint="default" w:ascii="Times New Roman" w:hAnsi="Times New Roman" w:cs="Times New Roman"/>
          <w:sz w:val="15"/>
          <w:szCs w:val="15"/>
          <w:shd w:val="clear" w:color="FFFFFF" w:fill="D9D9D9"/>
          <w:lang w:val="en-US" w:eastAsia="zh-CN"/>
        </w:rPr>
        <w:instrText xml:space="preserve"> HYPERLINK "ftp://ftp.cbi.pku.edu.cn/pub/KOBAS_3.0_DOWNLOAD/" </w:instrText>
      </w:r>
      <w:r>
        <w:rPr>
          <w:rFonts w:hint="default" w:ascii="Times New Roman" w:hAnsi="Times New Roman" w:cs="Times New Roman"/>
          <w:sz w:val="15"/>
          <w:szCs w:val="15"/>
          <w:shd w:val="clear" w:color="FFFFFF" w:fill="D9D9D9"/>
          <w:lang w:val="en-US" w:eastAsia="zh-CN"/>
        </w:rPr>
        <w:fldChar w:fldCharType="separate"/>
      </w:r>
      <w:r>
        <w:rPr>
          <w:rStyle w:val="5"/>
          <w:rFonts w:hint="default" w:ascii="Times New Roman" w:hAnsi="Times New Roman" w:cs="Times New Roman"/>
          <w:sz w:val="15"/>
          <w:szCs w:val="15"/>
          <w:shd w:val="clear" w:color="FFFFFF" w:fill="D9D9D9"/>
          <w:lang w:val="en-US" w:eastAsia="zh-CN"/>
        </w:rPr>
        <w:t>ftp://ftp.cbi.pku.edu.cn/pub/KOBAS_3.0_DOWNLOAD/</w:t>
      </w:r>
      <w:r>
        <w:rPr>
          <w:rFonts w:hint="default" w:ascii="Times New Roman" w:hAnsi="Times New Roman" w:cs="Times New Roman"/>
          <w:sz w:val="15"/>
          <w:szCs w:val="15"/>
          <w:shd w:val="clear" w:color="FFFFFF" w:fill="D9D9D9"/>
          <w:lang w:val="en-US" w:eastAsia="zh-CN"/>
        </w:rPr>
        <w:fldChar w:fldCharType="end"/>
      </w:r>
    </w:p>
    <w:p>
      <w:pPr>
        <w:rPr>
          <w:rFonts w:hint="default" w:ascii="Times New Roman" w:hAnsi="Times New Roman" w:cs="Times New Roman"/>
          <w:sz w:val="15"/>
          <w:szCs w:val="15"/>
          <w:shd w:val="clear" w:color="FFFFFF" w:fill="D9D9D9"/>
          <w:lang w:val="en-US" w:eastAsia="zh-CN"/>
        </w:rPr>
      </w:pPr>
      <w:r>
        <w:rPr>
          <w:rFonts w:hint="default" w:ascii="Times New Roman" w:hAnsi="Times New Roman" w:cs="Times New Roman"/>
          <w:sz w:val="15"/>
          <w:szCs w:val="15"/>
          <w:shd w:val="clear" w:color="FFFFFF" w:fill="D9D9D9"/>
          <w:lang w:val="en-US" w:eastAsia="zh-CN"/>
        </w:rPr>
        <w:t xml:space="preserve">tar xvzf </w:t>
      </w:r>
      <w:bookmarkStart w:id="9" w:name="OLE_LINK14"/>
      <w:r>
        <w:rPr>
          <w:rFonts w:hint="default" w:ascii="Times New Roman" w:hAnsi="Times New Roman" w:cs="Times New Roman"/>
          <w:sz w:val="15"/>
          <w:szCs w:val="15"/>
          <w:shd w:val="clear" w:color="FFFFFF" w:fill="D9D9D9"/>
          <w:lang w:val="en-US" w:eastAsia="zh-CN"/>
        </w:rPr>
        <w:t>sqlite3.tar.gz</w:t>
      </w:r>
      <w:r>
        <w:rPr>
          <w:rFonts w:hint="eastAsia" w:ascii="Times New Roman" w:hAnsi="Times New Roman" w:cs="Times New Roman"/>
          <w:sz w:val="15"/>
          <w:szCs w:val="15"/>
          <w:shd w:val="clear" w:color="FFFFFF" w:fill="D9D9D9"/>
          <w:lang w:val="en-US" w:eastAsia="zh-CN"/>
        </w:rPr>
        <w:t xml:space="preserve">  &amp;&amp; </w:t>
      </w:r>
      <w:r>
        <w:rPr>
          <w:rFonts w:hint="default" w:ascii="Times New Roman" w:hAnsi="Times New Roman" w:cs="Times New Roman"/>
          <w:sz w:val="15"/>
          <w:szCs w:val="15"/>
          <w:shd w:val="clear" w:color="FFFFFF" w:fill="D9D9D9"/>
          <w:lang w:val="en-US" w:eastAsia="zh-CN"/>
        </w:rPr>
        <w:t>tar xvzf seq_pep.tar.gz</w:t>
      </w:r>
      <w:bookmarkEnd w:id="9"/>
    </w:p>
    <w:p>
      <w:pPr>
        <w:rPr>
          <w:rFonts w:hint="default" w:ascii="Times New Roman" w:hAnsi="Times New Roman" w:cs="Times New Roman"/>
          <w:sz w:val="15"/>
          <w:szCs w:val="15"/>
          <w:shd w:val="clear" w:color="FFFFFF" w:fill="D9D9D9"/>
          <w:lang w:val="en-US" w:eastAsia="zh-CN"/>
        </w:rPr>
      </w:pPr>
      <w:r>
        <w:rPr>
          <w:rFonts w:hint="eastAsia" w:ascii="Times New Roman" w:hAnsi="Times New Roman" w:cs="Times New Roman"/>
          <w:sz w:val="15"/>
          <w:szCs w:val="15"/>
          <w:shd w:val="clear" w:color="FFFFFF" w:fill="D9D9D9"/>
          <w:lang w:val="en-US" w:eastAsia="zh-CN"/>
        </w:rPr>
        <w:t>r</w:t>
      </w:r>
      <w:r>
        <w:rPr>
          <w:rFonts w:hint="default" w:ascii="Times New Roman" w:hAnsi="Times New Roman" w:cs="Times New Roman"/>
          <w:sz w:val="15"/>
          <w:szCs w:val="15"/>
          <w:shd w:val="clear" w:color="FFFFFF" w:fill="D9D9D9"/>
          <w:lang w:val="en-US" w:eastAsia="zh-CN"/>
        </w:rPr>
        <w:t>m</w:t>
      </w:r>
      <w:r>
        <w:rPr>
          <w:rFonts w:hint="eastAsia" w:ascii="Times New Roman" w:hAnsi="Times New Roman" w:cs="Times New Roman"/>
          <w:sz w:val="15"/>
          <w:szCs w:val="15"/>
          <w:shd w:val="clear" w:color="FFFFFF" w:fill="D9D9D9"/>
          <w:lang w:val="en-US" w:eastAsia="zh-CN"/>
        </w:rPr>
        <w:t xml:space="preserve"> </w:t>
      </w:r>
      <w:r>
        <w:rPr>
          <w:rFonts w:hint="default" w:ascii="Times New Roman" w:hAnsi="Times New Roman" w:cs="Times New Roman"/>
          <w:sz w:val="15"/>
          <w:szCs w:val="15"/>
          <w:shd w:val="clear" w:color="FFFFFF" w:fill="D9D9D9"/>
          <w:lang w:val="en-US" w:eastAsia="zh-CN"/>
        </w:rPr>
        <w:t>sqlite3.tar.gz</w:t>
      </w:r>
      <w:r>
        <w:rPr>
          <w:rFonts w:hint="eastAsia" w:ascii="Times New Roman" w:hAnsi="Times New Roman" w:cs="Times New Roman"/>
          <w:sz w:val="15"/>
          <w:szCs w:val="15"/>
          <w:shd w:val="clear" w:color="FFFFFF" w:fill="D9D9D9"/>
          <w:lang w:val="en-US" w:eastAsia="zh-CN"/>
        </w:rPr>
        <w:t xml:space="preserve"> </w:t>
      </w:r>
      <w:r>
        <w:rPr>
          <w:rFonts w:hint="default" w:ascii="Times New Roman" w:hAnsi="Times New Roman" w:cs="Times New Roman"/>
          <w:sz w:val="15"/>
          <w:szCs w:val="15"/>
          <w:shd w:val="clear" w:color="FFFFFF" w:fill="D9D9D9"/>
          <w:lang w:val="en-US" w:eastAsia="zh-CN"/>
        </w:rPr>
        <w:t>seq_pep.tar.gz</w:t>
      </w:r>
    </w:p>
    <w:p>
      <w:pPr>
        <w:rPr>
          <w:rFonts w:hint="default" w:ascii="Times New Roman" w:hAnsi="Times New Roman" w:cs="Times New Roman"/>
          <w:b/>
          <w:bCs/>
          <w:sz w:val="21"/>
          <w:szCs w:val="21"/>
        </w:rPr>
      </w:pPr>
    </w:p>
    <w:p>
      <w:pPr>
        <w:rPr>
          <w:rFonts w:hint="default" w:ascii="Times New Roman" w:hAnsi="Times New Roman" w:cs="Times New Roman" w:eastAsiaTheme="minorEastAsia"/>
          <w:b/>
          <w:bCs/>
          <w:sz w:val="21"/>
          <w:szCs w:val="21"/>
          <w:lang w:val="en-US" w:eastAsia="zh-CN"/>
        </w:rPr>
      </w:pPr>
      <w:r>
        <w:rPr>
          <w:rFonts w:hint="default" w:ascii="Times New Roman" w:hAnsi="Times New Roman" w:cs="Times New Roman"/>
          <w:b/>
          <w:bCs/>
          <w:sz w:val="21"/>
          <w:szCs w:val="21"/>
        </w:rPr>
        <w:t>Usage</w:t>
      </w:r>
    </w:p>
    <w:p>
      <w:pPr>
        <w:numPr>
          <w:ilvl w:val="0"/>
          <w:numId w:val="2"/>
        </w:numPr>
        <w:rPr>
          <w:rFonts w:hint="default" w:ascii="Times New Roman" w:hAnsi="Times New Roman" w:cs="Times New Roman" w:eastAsiaTheme="minorEastAsia"/>
          <w:sz w:val="15"/>
          <w:szCs w:val="15"/>
          <w:lang w:val="en-US" w:eastAsia="zh-CN"/>
        </w:rPr>
      </w:pPr>
      <w:r>
        <w:rPr>
          <w:rFonts w:hint="eastAsia" w:ascii="Times New Roman" w:hAnsi="Times New Roman" w:cs="Times New Roman"/>
          <w:sz w:val="15"/>
          <w:szCs w:val="15"/>
          <w:lang w:val="en-US" w:eastAsia="zh-CN"/>
        </w:rPr>
        <w:t>To create a working directory</w:t>
      </w:r>
    </w:p>
    <w:p>
      <w:pPr>
        <w:numPr>
          <w:numId w:val="0"/>
        </w:numP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pP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 xml:space="preserve">mkdir -p $workpath &amp;&amp; cd </w:t>
      </w:r>
      <w:bookmarkStart w:id="10" w:name="OLE_LINK18"/>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$workpath</w:t>
      </w:r>
      <w:bookmarkEnd w:id="10"/>
    </w:p>
    <w:p>
      <w:pPr>
        <w:numPr>
          <w:ilvl w:val="0"/>
          <w:numId w:val="2"/>
        </w:numPr>
        <w:ind w:left="0" w:leftChars="0" w:firstLine="0" w:firstLineChars="0"/>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 xml:space="preserve">To run a </w:t>
      </w:r>
      <w:r>
        <w:rPr>
          <w:rFonts w:hint="default" w:ascii="Times New Roman" w:hAnsi="Times New Roman" w:cs="Times New Roman"/>
          <w:sz w:val="15"/>
          <w:szCs w:val="15"/>
          <w:lang w:val="en-US" w:eastAsia="zh-CN"/>
        </w:rPr>
        <w:t>MetaSVs</w:t>
      </w:r>
      <w:r>
        <w:rPr>
          <w:rFonts w:hint="eastAsia" w:ascii="Times New Roman" w:hAnsi="Times New Roman" w:cs="Times New Roman"/>
          <w:sz w:val="15"/>
          <w:szCs w:val="15"/>
          <w:lang w:val="en-US" w:eastAsia="zh-CN"/>
        </w:rPr>
        <w:t xml:space="preserve"> </w:t>
      </w:r>
      <w:bookmarkStart w:id="11" w:name="OLE_LINK20"/>
      <w:r>
        <w:rPr>
          <w:rFonts w:hint="eastAsia" w:ascii="Times New Roman" w:hAnsi="Times New Roman" w:cs="Times New Roman"/>
          <w:sz w:val="15"/>
          <w:szCs w:val="15"/>
          <w:lang w:val="en-US" w:eastAsia="zh-CN"/>
        </w:rPr>
        <w:t>docker container</w:t>
      </w:r>
      <w:bookmarkEnd w:id="11"/>
      <w:r>
        <w:rPr>
          <w:rFonts w:hint="eastAsia" w:ascii="Times New Roman" w:hAnsi="Times New Roman" w:cs="Times New Roman"/>
          <w:sz w:val="15"/>
          <w:szCs w:val="15"/>
          <w:lang w:val="en-US" w:eastAsia="zh-CN"/>
        </w:rPr>
        <w:t>:</w:t>
      </w:r>
    </w:p>
    <w:p>
      <w:pPr>
        <w:numPr>
          <w:ilvl w:val="0"/>
          <w:numId w:val="0"/>
        </w:numP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pP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 xml:space="preserve">docker run --name </w:t>
      </w:r>
      <w:bookmarkStart w:id="12" w:name="OLE_LINK16"/>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sv</w:t>
      </w: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_</w:t>
      </w: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project</w:t>
      </w:r>
      <w:bookmarkEnd w:id="12"/>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 xml:space="preserve"> -v </w:t>
      </w: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$workpath</w:t>
      </w: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:/opt/project -idt wanglab518/metasvs</w:t>
      </w:r>
    </w:p>
    <w:p>
      <w:pPr>
        <w:numPr>
          <w:ilvl w:val="0"/>
          <w:numId w:val="0"/>
        </w:numP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pP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 xml:space="preserve">docker start </w:t>
      </w: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sv</w:t>
      </w: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_</w:t>
      </w: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project</w:t>
      </w:r>
    </w:p>
    <w:p>
      <w:pPr>
        <w:numPr>
          <w:ilvl w:val="0"/>
          <w:numId w:val="0"/>
        </w:numP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pP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 xml:space="preserve">docker exec -it </w:t>
      </w: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sv</w:t>
      </w: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_</w:t>
      </w: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project</w:t>
      </w: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 xml:space="preserve"> /bin/bash</w:t>
      </w:r>
    </w:p>
    <w:p>
      <w:pPr>
        <w:numPr>
          <w:ilvl w:val="0"/>
          <w:numId w:val="2"/>
        </w:numPr>
        <w:rPr>
          <w:rFonts w:hint="default" w:ascii="Times New Roman" w:hAnsi="Times New Roman" w:cs="Times New Roman" w:eastAsiaTheme="minorEastAsia"/>
          <w:sz w:val="15"/>
          <w:szCs w:val="15"/>
          <w:lang w:val="en-US" w:eastAsia="zh-CN"/>
        </w:rPr>
      </w:pPr>
      <w:r>
        <w:rPr>
          <w:rFonts w:hint="default" w:ascii="Times New Roman" w:hAnsi="Times New Roman" w:cs="Times New Roman"/>
          <w:sz w:val="15"/>
          <w:szCs w:val="15"/>
          <w:lang w:val="en-US" w:eastAsia="zh-CN"/>
        </w:rPr>
        <w:t xml:space="preserve">To prepare the table of the data information </w:t>
      </w:r>
      <w:bookmarkStart w:id="13" w:name="OLE_LINK22"/>
      <w:r>
        <w:rPr>
          <w:rFonts w:hint="default" w:ascii="Times New Roman" w:hAnsi="Times New Roman" w:cs="Times New Roman"/>
          <w:sz w:val="15"/>
          <w:szCs w:val="15"/>
          <w:lang w:val="en-US" w:eastAsia="zh-CN"/>
        </w:rPr>
        <w:t>according to</w:t>
      </w:r>
      <w:bookmarkEnd w:id="13"/>
      <w:r>
        <w:rPr>
          <w:rFonts w:hint="default" w:ascii="Times New Roman" w:hAnsi="Times New Roman" w:cs="Times New Roman"/>
          <w:sz w:val="15"/>
          <w:szCs w:val="15"/>
          <w:lang w:val="en-US" w:eastAsia="zh-CN"/>
        </w:rPr>
        <w:t xml:space="preserve"> the</w:t>
      </w:r>
      <w:r>
        <w:rPr>
          <w:rFonts w:hint="eastAsia" w:ascii="Times New Roman" w:hAnsi="Times New Roman" w:cs="Times New Roman"/>
          <w:sz w:val="15"/>
          <w:szCs w:val="15"/>
          <w:lang w:val="en-US" w:eastAsia="zh-CN"/>
        </w:rPr>
        <w:t xml:space="preserve"> </w:t>
      </w:r>
      <w:r>
        <w:rPr>
          <w:rFonts w:hint="default" w:ascii="Times New Roman" w:hAnsi="Times New Roman" w:cs="Times New Roman"/>
          <w:sz w:val="15"/>
          <w:szCs w:val="15"/>
          <w:lang w:val="en-US" w:eastAsia="zh-CN"/>
        </w:rPr>
        <w:t>“SV_procedure/test/</w:t>
      </w:r>
      <w:bookmarkStart w:id="14" w:name="OLE_LINK5"/>
      <w:r>
        <w:rPr>
          <w:rFonts w:hint="default" w:ascii="Times New Roman" w:hAnsi="Times New Roman" w:cs="Times New Roman"/>
          <w:sz w:val="15"/>
          <w:szCs w:val="15"/>
          <w:lang w:val="en-US" w:eastAsia="zh-CN"/>
        </w:rPr>
        <w:t>sample_info.txt</w:t>
      </w:r>
      <w:bookmarkEnd w:id="14"/>
      <w:r>
        <w:rPr>
          <w:rFonts w:hint="default" w:ascii="Times New Roman" w:hAnsi="Times New Roman" w:cs="Times New Roman"/>
          <w:sz w:val="15"/>
          <w:szCs w:val="15"/>
          <w:lang w:val="en-US" w:eastAsia="zh-CN"/>
        </w:rPr>
        <w:t>” file</w:t>
      </w:r>
    </w:p>
    <w:p>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w:t>
      </w:r>
      <w:r>
        <w:rPr>
          <w:rFonts w:hint="default" w:ascii="Times New Roman" w:hAnsi="Times New Roman" w:cs="Times New Roman"/>
          <w:sz w:val="15"/>
          <w:szCs w:val="15"/>
          <w:lang w:val="en-US" w:eastAsia="zh-CN"/>
        </w:rPr>
        <w:t>“sample_info.txt”</w:t>
      </w:r>
      <w:r>
        <w:rPr>
          <w:rFonts w:hint="eastAsia" w:ascii="Times New Roman" w:hAnsi="Times New Roman" w:cs="Times New Roman"/>
          <w:sz w:val="15"/>
          <w:szCs w:val="15"/>
          <w:lang w:val="en-US" w:eastAsia="zh-CN"/>
        </w:rPr>
        <w:t xml:space="preserve"> file used to save the table of sample information, including 4 columns separated by TAB</w:t>
      </w:r>
    </w:p>
    <w:p>
      <w:pPr>
        <w:numPr>
          <w:ilvl w:val="0"/>
          <w:numId w:val="0"/>
        </w:numPr>
        <w:ind w:firstLine="150" w:firstLineChars="100"/>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#sample_IDs: sample names</w:t>
      </w:r>
    </w:p>
    <w:p>
      <w:pPr>
        <w:numPr>
          <w:ilvl w:val="0"/>
          <w:numId w:val="0"/>
        </w:numPr>
        <w:ind w:firstLine="150" w:firstLineChars="100"/>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#NGS_rawnames: the names of Illumina sequence data</w:t>
      </w:r>
    </w:p>
    <w:p>
      <w:pPr>
        <w:numPr>
          <w:ilvl w:val="0"/>
          <w:numId w:val="0"/>
        </w:numPr>
        <w:ind w:firstLine="150" w:firstLineChars="100"/>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#ONT_rawnames: the names of Nanopore sequence data</w:t>
      </w:r>
    </w:p>
    <w:p>
      <w:pPr>
        <w:numPr>
          <w:ilvl w:val="0"/>
          <w:numId w:val="0"/>
        </w:numPr>
        <w:ind w:firstLine="150" w:firstLineChars="100"/>
        <w:rPr>
          <w:rFonts w:hint="eastAsia"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#group: the group names of the sample</w:t>
      </w:r>
    </w:p>
    <w:p>
      <w:pPr>
        <w:rPr>
          <w:rStyle w:val="6"/>
          <w:rFonts w:hint="default" w:ascii="Times New Roman" w:hAnsi="Times New Roman" w:eastAsia="Consolas" w:cs="Times New Roman"/>
          <w:i w:val="0"/>
          <w:iCs w:val="0"/>
          <w:caps w:val="0"/>
          <w:color w:val="121212"/>
          <w:spacing w:val="0"/>
          <w:sz w:val="15"/>
          <w:szCs w:val="15"/>
          <w:highlight w:val="none"/>
          <w:shd w:val="clear" w:fill="F6F6F6"/>
          <w:lang w:val="en-US" w:eastAsia="zh-CN"/>
        </w:rPr>
      </w:pP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 xml:space="preserve">vi </w:t>
      </w:r>
      <w:bookmarkStart w:id="15" w:name="OLE_LINK6"/>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sample_info.txt</w:t>
      </w:r>
      <w:bookmarkEnd w:id="15"/>
    </w:p>
    <w:p>
      <w:pPr>
        <w:numPr>
          <w:ilvl w:val="0"/>
          <w:numId w:val="2"/>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To prepare the configuration file as the </w:t>
      </w:r>
      <w:bookmarkStart w:id="16" w:name="OLE_LINK2"/>
      <w:r>
        <w:rPr>
          <w:rFonts w:hint="default" w:ascii="Times New Roman" w:hAnsi="Times New Roman" w:cs="Times New Roman"/>
          <w:sz w:val="15"/>
          <w:szCs w:val="15"/>
        </w:rPr>
        <w:t>pipeline</w:t>
      </w:r>
      <w:r>
        <w:rPr>
          <w:rFonts w:hint="default" w:ascii="Times New Roman" w:hAnsi="Times New Roman" w:cs="Times New Roman"/>
          <w:sz w:val="15"/>
          <w:szCs w:val="15"/>
          <w:lang w:val="en-US" w:eastAsia="zh-CN"/>
        </w:rPr>
        <w:t xml:space="preserve"> input</w:t>
      </w:r>
      <w:bookmarkEnd w:id="16"/>
      <w:r>
        <w:rPr>
          <w:rFonts w:hint="default" w:ascii="Times New Roman" w:hAnsi="Times New Roman" w:cs="Times New Roman"/>
          <w:sz w:val="15"/>
          <w:szCs w:val="15"/>
          <w:lang w:val="en-US" w:eastAsia="zh-CN"/>
        </w:rPr>
        <w:t xml:space="preserve"> according to the “SV_procedure/test/</w:t>
      </w:r>
      <w:bookmarkStart w:id="17" w:name="OLE_LINK9"/>
      <w:r>
        <w:rPr>
          <w:rFonts w:hint="default" w:ascii="Times New Roman" w:hAnsi="Times New Roman" w:cs="Times New Roman"/>
          <w:sz w:val="15"/>
          <w:szCs w:val="15"/>
          <w:lang w:val="en-US" w:eastAsia="zh-CN"/>
        </w:rPr>
        <w:t>config.in</w:t>
      </w:r>
      <w:bookmarkEnd w:id="17"/>
      <w:r>
        <w:rPr>
          <w:rFonts w:hint="default" w:ascii="Times New Roman" w:hAnsi="Times New Roman" w:cs="Times New Roman"/>
          <w:sz w:val="15"/>
          <w:szCs w:val="15"/>
          <w:lang w:val="en-US" w:eastAsia="zh-CN"/>
        </w:rPr>
        <w:t>i” file</w:t>
      </w:r>
    </w:p>
    <w:p>
      <w:pPr>
        <w:numPr>
          <w:ilvl w:val="0"/>
          <w:numId w:val="0"/>
        </w:numP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pP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vi config.in</w:t>
      </w: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 xml:space="preserve">  #including the path of </w:t>
      </w: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database</w:t>
      </w: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 xml:space="preserve"> downloaded above, raw sequence data and </w:t>
      </w: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so on</w:t>
      </w:r>
    </w:p>
    <w:p>
      <w:pPr>
        <w:numPr>
          <w:ilvl w:val="0"/>
          <w:numId w:val="2"/>
        </w:numPr>
        <w:ind w:left="0" w:leftChars="0" w:firstLine="0" w:firstLineChars="0"/>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 xml:space="preserve">To </w:t>
      </w:r>
      <w:bookmarkStart w:id="18" w:name="OLE_LINK10"/>
      <w:r>
        <w:rPr>
          <w:rFonts w:hint="default" w:ascii="Times New Roman" w:hAnsi="Times New Roman" w:cs="Times New Roman"/>
          <w:sz w:val="15"/>
          <w:szCs w:val="15"/>
          <w:lang w:val="en-US" w:eastAsia="zh-CN"/>
        </w:rPr>
        <w:t>run</w:t>
      </w:r>
      <w:r>
        <w:rPr>
          <w:rFonts w:hint="eastAsia" w:ascii="Times New Roman" w:hAnsi="Times New Roman" w:cs="Times New Roman"/>
          <w:sz w:val="15"/>
          <w:szCs w:val="15"/>
          <w:lang w:val="en-US" w:eastAsia="zh-CN"/>
        </w:rPr>
        <w:t xml:space="preserve"> the </w:t>
      </w:r>
      <w:r>
        <w:rPr>
          <w:rFonts w:hint="default" w:ascii="Times New Roman" w:hAnsi="Times New Roman" w:cs="Times New Roman"/>
          <w:sz w:val="15"/>
          <w:szCs w:val="15"/>
        </w:rPr>
        <w:t>pipeline</w:t>
      </w:r>
      <w:bookmarkEnd w:id="18"/>
      <w:r>
        <w:rPr>
          <w:rFonts w:hint="eastAsia" w:ascii="Times New Roman" w:hAnsi="Times New Roman" w:cs="Times New Roman"/>
          <w:sz w:val="15"/>
          <w:szCs w:val="15"/>
          <w:lang w:val="en-US" w:eastAsia="zh-CN"/>
        </w:rPr>
        <w:t xml:space="preserve"> in a docker container, simply </w:t>
      </w:r>
      <w:bookmarkStart w:id="19" w:name="OLE_LINK21"/>
      <w:r>
        <w:rPr>
          <w:rFonts w:hint="eastAsia" w:ascii="Times New Roman" w:hAnsi="Times New Roman" w:cs="Times New Roman"/>
          <w:sz w:val="15"/>
          <w:szCs w:val="15"/>
          <w:lang w:val="en-US" w:eastAsia="zh-CN"/>
        </w:rPr>
        <w:t>use the following command</w:t>
      </w:r>
      <w:bookmarkEnd w:id="19"/>
      <w:r>
        <w:rPr>
          <w:rFonts w:hint="eastAsia" w:ascii="Times New Roman" w:hAnsi="Times New Roman" w:cs="Times New Roman"/>
          <w:sz w:val="15"/>
          <w:szCs w:val="15"/>
          <w:lang w:val="en-US" w:eastAsia="zh-CN"/>
        </w:rPr>
        <w:t xml:space="preserve"> (we </w:t>
      </w:r>
      <w:bookmarkStart w:id="20" w:name="OLE_LINK3"/>
      <w:r>
        <w:rPr>
          <w:rFonts w:hint="eastAsia" w:ascii="Times New Roman" w:hAnsi="Times New Roman" w:cs="Times New Roman"/>
          <w:sz w:val="15"/>
          <w:szCs w:val="15"/>
          <w:lang w:val="en-US" w:eastAsia="zh-CN"/>
        </w:rPr>
        <w:t>recommend using</w:t>
      </w:r>
      <w:bookmarkEnd w:id="20"/>
      <w:r>
        <w:rPr>
          <w:rFonts w:hint="eastAsia" w:ascii="Times New Roman" w:hAnsi="Times New Roman" w:cs="Times New Roman"/>
          <w:sz w:val="15"/>
          <w:szCs w:val="15"/>
          <w:lang w:val="en-US" w:eastAsia="zh-CN"/>
        </w:rPr>
        <w:t xml:space="preserve"> the </w:t>
      </w:r>
      <w:r>
        <w:rPr>
          <w:rFonts w:hint="default" w:ascii="Times New Roman" w:hAnsi="Times New Roman" w:cs="Times New Roman"/>
          <w:sz w:val="15"/>
          <w:szCs w:val="15"/>
          <w:lang w:val="en-US" w:eastAsia="zh-CN"/>
        </w:rPr>
        <w:t>“</w:t>
      </w:r>
      <w:r>
        <w:rPr>
          <w:rFonts w:hint="eastAsia" w:ascii="Times New Roman" w:hAnsi="Times New Roman" w:cs="Times New Roman"/>
          <w:sz w:val="15"/>
          <w:szCs w:val="15"/>
          <w:lang w:val="en-US" w:eastAsia="zh-CN"/>
        </w:rPr>
        <w:t>nohup</w:t>
      </w:r>
      <w:r>
        <w:rPr>
          <w:rFonts w:hint="default" w:ascii="Times New Roman" w:hAnsi="Times New Roman" w:cs="Times New Roman"/>
          <w:sz w:val="15"/>
          <w:szCs w:val="15"/>
          <w:lang w:val="en-US" w:eastAsia="zh-CN"/>
        </w:rPr>
        <w:t>”</w:t>
      </w:r>
      <w:r>
        <w:rPr>
          <w:rFonts w:hint="eastAsia" w:ascii="Times New Roman" w:hAnsi="Times New Roman" w:cs="Times New Roman"/>
          <w:sz w:val="15"/>
          <w:szCs w:val="15"/>
          <w:lang w:val="en-US" w:eastAsia="zh-CN"/>
        </w:rPr>
        <w:t xml:space="preserve"> command to run the pipeline in the background):</w:t>
      </w:r>
    </w:p>
    <w:p>
      <w:pPr>
        <w:numPr>
          <w:ilvl w:val="0"/>
          <w:numId w:val="0"/>
        </w:numP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pP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cd /opt/project</w:t>
      </w:r>
    </w:p>
    <w:p>
      <w:pPr>
        <w:numPr>
          <w:ilvl w:val="0"/>
          <w:numId w:val="0"/>
        </w:numPr>
        <w:rPr>
          <w:rFonts w:hint="default" w:ascii="Times New Roman" w:hAnsi="Times New Roman" w:cs="Times New Roman"/>
          <w:sz w:val="15"/>
          <w:szCs w:val="15"/>
          <w:lang w:val="en-US" w:eastAsia="zh-CN"/>
        </w:rPr>
      </w:pPr>
      <w:bookmarkStart w:id="21" w:name="OLE_LINK11"/>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python /opt</w:t>
      </w: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/conda/</w:t>
      </w: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SV_procedure/call_SVs_procedure.py config.ini</w:t>
      </w:r>
      <w:bookmarkEnd w:id="21"/>
      <w:r>
        <w:rPr>
          <w:rFonts w:hint="default" w:ascii="Times New Roman" w:hAnsi="Times New Roman" w:cs="Times New Roman"/>
          <w:sz w:val="15"/>
          <w:szCs w:val="15"/>
          <w:lang w:val="en-US" w:eastAsia="zh-CN"/>
        </w:rPr>
        <w:t xml:space="preserve"> </w:t>
      </w:r>
    </w:p>
    <w:p>
      <w:pPr>
        <w:numPr>
          <w:ilvl w:val="0"/>
          <w:numId w:val="0"/>
        </w:numPr>
        <w:rPr>
          <w:rFonts w:hint="default" w:ascii="Times New Roman" w:hAnsi="Times New Roman" w:cs="Times New Roman"/>
          <w:sz w:val="15"/>
          <w:szCs w:val="15"/>
        </w:rPr>
      </w:pPr>
      <w:r>
        <w:rPr>
          <w:rFonts w:hint="default" w:ascii="Times New Roman" w:hAnsi="Times New Roman" w:cs="Times New Roman"/>
          <w:sz w:val="15"/>
          <w:szCs w:val="15"/>
          <w:lang w:val="en-US" w:eastAsia="zh-CN"/>
        </w:rPr>
        <w:t xml:space="preserve"> </w:t>
      </w:r>
    </w:p>
    <w:p>
      <w:pPr>
        <w:rPr>
          <w:rFonts w:hint="default" w:ascii="Times New Roman" w:hAnsi="Times New Roman" w:cs="Times New Roman"/>
          <w:b/>
          <w:bCs/>
          <w:sz w:val="21"/>
          <w:szCs w:val="21"/>
        </w:rPr>
      </w:pPr>
      <w:bookmarkStart w:id="22" w:name="OLE_LINK4"/>
      <w:r>
        <w:rPr>
          <w:rFonts w:hint="default" w:ascii="Times New Roman" w:hAnsi="Times New Roman" w:cs="Times New Roman"/>
          <w:b/>
          <w:bCs/>
          <w:sz w:val="21"/>
          <w:szCs w:val="21"/>
        </w:rPr>
        <w:t>Output</w:t>
      </w:r>
      <w:bookmarkEnd w:id="22"/>
    </w:p>
    <w:p>
      <w:pPr>
        <w:rPr>
          <w:rFonts w:hint="default" w:ascii="Times New Roman" w:hAnsi="Times New Roman" w:cs="Times New Roman"/>
          <w:sz w:val="15"/>
          <w:szCs w:val="15"/>
        </w:rPr>
      </w:pPr>
      <w:r>
        <w:rPr>
          <w:rFonts w:hint="eastAsia" w:ascii="Times New Roman" w:hAnsi="Times New Roman" w:cs="Times New Roman"/>
          <w:sz w:val="15"/>
          <w:szCs w:val="15"/>
          <w:lang w:val="en-US" w:eastAsia="zh-CN"/>
        </w:rPr>
        <w:t>The o</w:t>
      </w:r>
      <w:r>
        <w:rPr>
          <w:rFonts w:hint="default" w:ascii="Times New Roman" w:hAnsi="Times New Roman" w:cs="Times New Roman"/>
          <w:sz w:val="15"/>
          <w:szCs w:val="15"/>
        </w:rPr>
        <w:t>utput includ</w:t>
      </w:r>
      <w:r>
        <w:rPr>
          <w:rFonts w:hint="eastAsia" w:ascii="Times New Roman" w:hAnsi="Times New Roman" w:cs="Times New Roman"/>
          <w:sz w:val="15"/>
          <w:szCs w:val="15"/>
          <w:lang w:val="en-US" w:eastAsia="zh-CN"/>
        </w:rPr>
        <w:t>es</w:t>
      </w:r>
      <w:r>
        <w:rPr>
          <w:rFonts w:hint="default" w:ascii="Times New Roman" w:hAnsi="Times New Roman" w:cs="Times New Roman"/>
          <w:sz w:val="15"/>
          <w:szCs w:val="15"/>
        </w:rPr>
        <w:t xml:space="preserve"> the source code, the running process and the running results of the scripts. In order to support the process traceability, a "shell/" directory is first generated to hold the script files, and then the specific process of script execution is stored in the "step*.sh.*e*" (stored error information) and the "step*.sh.*o*" (stored the normal process) files in the "run_*.sh" sub-folders of the current folder. Taking the step12 KEGG enrichment analysis as an example, the running process of the "step12.KEGG_enrichment.sh" script is stored in the "run_step12.KEGG_enrichment.sh" folder. If the script is functioning normally, the "step12.KEGG_enrichment.1.sh.Check" file is generated. If not, the execution will exit after the loop has executed three times. The resulting output files from step 0 to step 12 are respectively stored in the following directories: "rawdata_10ge/", "qc/", "cleandata/", "assembly/", "binning/", "drep_bins/", "gene_model/", "taxonomy/", "SV/", "KEGG_enrichment/" and "result_stat/".</w:t>
      </w:r>
    </w:p>
    <w:p>
      <w:pPr>
        <w:rPr>
          <w:rFonts w:hint="eastAsia" w:ascii="Times New Roman" w:hAnsi="Times New Roman" w:cs="Times New Roman" w:eastAsiaTheme="minorEastAsia"/>
          <w:sz w:val="15"/>
          <w:szCs w:val="15"/>
          <w:lang w:eastAsia="zh-CN"/>
        </w:rPr>
      </w:pPr>
      <w:r>
        <w:rPr>
          <w:rFonts w:hint="eastAsia" w:ascii="Times New Roman" w:hAnsi="Times New Roman" w:cs="Times New Roman" w:eastAsiaTheme="minorEastAsia"/>
          <w:sz w:val="15"/>
          <w:szCs w:val="15"/>
          <w:lang w:eastAsia="zh-CN"/>
        </w:rPr>
        <w:drawing>
          <wp:inline distT="0" distB="0" distL="114300" distR="114300">
            <wp:extent cx="5266690" cy="3068955"/>
            <wp:effectExtent l="0" t="0" r="10160" b="17145"/>
            <wp:docPr id="3" name="图片 3"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3"/>
                    <pic:cNvPicPr>
                      <a:picLocks noChangeAspect="1"/>
                    </pic:cNvPicPr>
                  </pic:nvPicPr>
                  <pic:blipFill>
                    <a:blip r:embed="rId6"/>
                    <a:stretch>
                      <a:fillRect/>
                    </a:stretch>
                  </pic:blipFill>
                  <pic:spPr>
                    <a:xfrm>
                      <a:off x="0" y="0"/>
                      <a:ext cx="5266690" cy="3068955"/>
                    </a:xfrm>
                    <a:prstGeom prst="rect">
                      <a:avLst/>
                    </a:prstGeom>
                  </pic:spPr>
                </pic:pic>
              </a:graphicData>
            </a:graphic>
          </wp:inline>
        </w:drawing>
      </w:r>
    </w:p>
    <w:p>
      <w:p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Error</w:t>
      </w:r>
    </w:p>
    <w:p>
      <w:pPr>
        <w:rPr>
          <w:rFonts w:hint="default" w:ascii="Times New Roman" w:hAnsi="Times New Roman" w:cs="Times New Roman"/>
          <w:b w:val="0"/>
          <w:bCs w:val="0"/>
          <w:sz w:val="15"/>
          <w:szCs w:val="15"/>
          <w:lang w:val="en-US" w:eastAsia="zh-CN"/>
        </w:rPr>
      </w:pPr>
      <w:r>
        <w:rPr>
          <w:rFonts w:hint="default" w:ascii="Times New Roman" w:hAnsi="Times New Roman" w:cs="Times New Roman"/>
          <w:b w:val="0"/>
          <w:bCs w:val="0"/>
          <w:sz w:val="15"/>
          <w:szCs w:val="15"/>
          <w:lang w:val="en-US" w:eastAsia="zh-CN"/>
        </w:rPr>
        <w:t>when the program failure occurs due to a variety of corruption or bugs (such as file, network or disk issues), the program execution does not simply exit but enters the next execution using an identical scripting code. After the loop executes three times, if the failure still exists</w:t>
      </w:r>
      <w:r>
        <w:rPr>
          <w:rFonts w:hint="eastAsia" w:ascii="Times New Roman" w:hAnsi="Times New Roman" w:cs="Times New Roman"/>
          <w:b w:val="0"/>
          <w:bCs w:val="0"/>
          <w:sz w:val="15"/>
          <w:szCs w:val="15"/>
          <w:lang w:val="en-US" w:eastAsia="zh-CN"/>
        </w:rPr>
        <w:t xml:space="preserve">, </w:t>
      </w:r>
      <w:r>
        <w:rPr>
          <w:rFonts w:hint="default" w:ascii="Times New Roman" w:hAnsi="Times New Roman" w:cs="Times New Roman"/>
          <w:b w:val="0"/>
          <w:bCs w:val="0"/>
          <w:sz w:val="15"/>
          <w:szCs w:val="15"/>
          <w:lang w:val="en-US" w:eastAsia="zh-CN"/>
        </w:rPr>
        <w:t xml:space="preserve">the program will exit </w:t>
      </w:r>
      <w:r>
        <w:rPr>
          <w:rFonts w:hint="eastAsia" w:ascii="Times New Roman" w:hAnsi="Times New Roman" w:cs="Times New Roman"/>
          <w:b w:val="0"/>
          <w:bCs w:val="0"/>
          <w:sz w:val="15"/>
          <w:szCs w:val="15"/>
          <w:lang w:val="en-US" w:eastAsia="zh-CN"/>
        </w:rPr>
        <w:t xml:space="preserve">and errors in during this step will be stored in the </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shell/run_step*/*.e*</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 files. After troubleshooting, we can delete the </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*.1o*, *.1e*, *.2o*, *.2e*, *.3o*, *.3e*</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 files or this </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run_step*</w:t>
      </w:r>
      <w:r>
        <w:rPr>
          <w:rFonts w:hint="default" w:ascii="Times New Roman" w:hAnsi="Times New Roman" w:cs="Times New Roman"/>
          <w:b w:val="0"/>
          <w:bCs w:val="0"/>
          <w:sz w:val="15"/>
          <w:szCs w:val="15"/>
          <w:lang w:val="en-US" w:eastAsia="zh-CN"/>
        </w:rPr>
        <w:t>”</w:t>
      </w:r>
      <w:r>
        <w:rPr>
          <w:rFonts w:hint="eastAsia" w:ascii="Times New Roman" w:hAnsi="Times New Roman" w:cs="Times New Roman"/>
          <w:b w:val="0"/>
          <w:bCs w:val="0"/>
          <w:sz w:val="15"/>
          <w:szCs w:val="15"/>
          <w:lang w:val="en-US" w:eastAsia="zh-CN"/>
        </w:rPr>
        <w:t xml:space="preserve"> folder, and then rerun the pipeline:</w:t>
      </w:r>
    </w:p>
    <w:p>
      <w:pP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pP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python /opt</w:t>
      </w:r>
      <w:r>
        <w:rPr>
          <w:rStyle w:val="6"/>
          <w:rFonts w:hint="eastAsia" w:ascii="Times New Roman" w:hAnsi="Times New Roman" w:eastAsia="Consolas" w:cs="Times New Roman"/>
          <w:i w:val="0"/>
          <w:iCs w:val="0"/>
          <w:caps w:val="0"/>
          <w:color w:val="121212"/>
          <w:spacing w:val="0"/>
          <w:sz w:val="15"/>
          <w:szCs w:val="15"/>
          <w:highlight w:val="lightGray"/>
          <w:shd w:val="clear" w:fill="F6F6F6"/>
          <w:lang w:val="en-US" w:eastAsia="zh-CN"/>
        </w:rPr>
        <w:t>/conda/</w:t>
      </w:r>
      <w:r>
        <w:rPr>
          <w:rStyle w:val="6"/>
          <w:rFonts w:hint="default" w:ascii="Times New Roman" w:hAnsi="Times New Roman" w:eastAsia="Consolas" w:cs="Times New Roman"/>
          <w:i w:val="0"/>
          <w:iCs w:val="0"/>
          <w:caps w:val="0"/>
          <w:color w:val="121212"/>
          <w:spacing w:val="0"/>
          <w:sz w:val="15"/>
          <w:szCs w:val="15"/>
          <w:highlight w:val="lightGray"/>
          <w:shd w:val="clear" w:fill="F6F6F6"/>
          <w:lang w:val="en-US" w:eastAsia="zh-CN"/>
        </w:rPr>
        <w:t>SV_procedure/call_SVs_procedure.py config.ini</w:t>
      </w:r>
    </w:p>
    <w:p>
      <w:pPr>
        <w:rPr>
          <w:rFonts w:hint="default" w:ascii="Times New Roman" w:hAnsi="Times New Roman" w:cs="Times New Roman"/>
          <w:b w:val="0"/>
          <w:bCs w:val="0"/>
          <w:sz w:val="15"/>
          <w:szCs w:val="15"/>
          <w:lang w:val="en-US" w:eastAsia="zh-CN"/>
        </w:rPr>
      </w:pPr>
      <w:r>
        <w:rPr>
          <w:rFonts w:hint="default" w:ascii="Times New Roman" w:hAnsi="Times New Roman" w:cs="Times New Roman"/>
          <w:b w:val="0"/>
          <w:bCs w:val="0"/>
          <w:sz w:val="15"/>
          <w:szCs w:val="15"/>
          <w:lang w:val="en-US" w:eastAsia="zh-CN"/>
        </w:rPr>
        <w:t>By now</w:t>
      </w:r>
      <w:r>
        <w:rPr>
          <w:rFonts w:hint="eastAsia" w:ascii="Times New Roman" w:hAnsi="Times New Roman" w:cs="Times New Roman"/>
          <w:b w:val="0"/>
          <w:bCs w:val="0"/>
          <w:sz w:val="15"/>
          <w:szCs w:val="15"/>
          <w:lang w:val="en-US" w:eastAsia="zh-CN"/>
        </w:rPr>
        <w:t xml:space="preserve">, </w:t>
      </w:r>
      <w:r>
        <w:rPr>
          <w:rFonts w:hint="default" w:ascii="Times New Roman" w:hAnsi="Times New Roman" w:cs="Times New Roman"/>
          <w:b w:val="0"/>
          <w:bCs w:val="0"/>
          <w:sz w:val="15"/>
          <w:szCs w:val="15"/>
          <w:lang w:val="en-US" w:eastAsia="zh-CN"/>
        </w:rPr>
        <w:t xml:space="preserve">the program </w:t>
      </w:r>
      <w:r>
        <w:rPr>
          <w:rFonts w:hint="eastAsia" w:ascii="Times New Roman" w:hAnsi="Times New Roman" w:cs="Times New Roman"/>
          <w:b w:val="0"/>
          <w:bCs w:val="0"/>
          <w:sz w:val="15"/>
          <w:szCs w:val="15"/>
          <w:lang w:val="en-US" w:eastAsia="zh-CN"/>
        </w:rPr>
        <w:t>will be</w:t>
      </w:r>
      <w:r>
        <w:rPr>
          <w:rFonts w:hint="default" w:ascii="Times New Roman" w:hAnsi="Times New Roman" w:cs="Times New Roman"/>
          <w:b w:val="0"/>
          <w:bCs w:val="0"/>
          <w:sz w:val="15"/>
          <w:szCs w:val="15"/>
          <w:lang w:val="en-US" w:eastAsia="zh-CN"/>
        </w:rPr>
        <w:t xml:space="preserve"> able to recover from the nearest checkpoint rather than overwrite otherwise usable intermediate files, obviating the need to restart from the beginning of a process.</w:t>
      </w:r>
    </w:p>
    <w:p>
      <w:pPr>
        <w:rPr>
          <w:rFonts w:hint="default" w:ascii="Times New Roman" w:hAnsi="Times New Roman" w:cs="Times New Roman"/>
          <w:b w:val="0"/>
          <w:bCs w:val="0"/>
          <w:sz w:val="15"/>
          <w:szCs w:val="15"/>
          <w:lang w:val="en-US" w:eastAsia="zh-CN"/>
        </w:rPr>
      </w:pPr>
    </w:p>
    <w:p>
      <w:pPr>
        <w:rPr>
          <w:rFonts w:hint="default" w:ascii="Times New Roman" w:hAnsi="Times New Roman" w:cs="Times New Roman"/>
          <w:b/>
          <w:bCs/>
          <w:sz w:val="21"/>
          <w:szCs w:val="21"/>
        </w:rPr>
      </w:pPr>
      <w:r>
        <w:rPr>
          <w:rFonts w:hint="default" w:ascii="Times New Roman" w:hAnsi="Times New Roman" w:cs="Times New Roman"/>
          <w:b/>
          <w:bCs/>
          <w:sz w:val="21"/>
          <w:szCs w:val="21"/>
        </w:rPr>
        <w:t>Examples</w:t>
      </w:r>
    </w:p>
    <w:p>
      <w:pPr>
        <w:rPr>
          <w:rFonts w:hint="default" w:ascii="Times New Roman" w:hAnsi="Times New Roman" w:cs="Times New Roman"/>
          <w:sz w:val="15"/>
          <w:szCs w:val="15"/>
        </w:rPr>
      </w:pPr>
      <w:r>
        <w:rPr>
          <w:rFonts w:hint="default" w:ascii="Times New Roman" w:hAnsi="Times New Roman" w:cs="Times New Roman"/>
          <w:sz w:val="15"/>
          <w:szCs w:val="15"/>
          <w:lang w:val="en-US" w:eastAsia="zh-CN"/>
        </w:rPr>
        <w:t>The example project</w:t>
      </w:r>
      <w:r>
        <w:rPr>
          <w:rFonts w:hint="default" w:ascii="Times New Roman" w:hAnsi="Times New Roman" w:cs="Times New Roman"/>
          <w:sz w:val="15"/>
          <w:szCs w:val="15"/>
        </w:rPr>
        <w:t xml:space="preserve"> can be found in the following directory</w:t>
      </w:r>
      <w:r>
        <w:rPr>
          <w:rFonts w:hint="default" w:ascii="Times New Roman" w:hAnsi="Times New Roman" w:cs="Times New Roman"/>
          <w:sz w:val="15"/>
          <w:szCs w:val="15"/>
          <w:lang w:val="en-US" w:eastAsia="zh-CN"/>
        </w:rPr>
        <w:t>:</w:t>
      </w:r>
      <w:r>
        <w:rPr>
          <w:rFonts w:hint="eastAsia" w:ascii="Times New Roman" w:hAnsi="Times New Roman" w:cs="Times New Roman"/>
          <w:sz w:val="15"/>
          <w:szCs w:val="15"/>
          <w:lang w:val="en-US" w:eastAsia="zh-CN"/>
        </w:rPr>
        <w:t xml:space="preserve"> </w:t>
      </w:r>
      <w:r>
        <w:rPr>
          <w:rStyle w:val="6"/>
          <w:rFonts w:hint="default" w:ascii="Times New Roman" w:hAnsi="Times New Roman" w:eastAsia="Consolas" w:cs="Times New Roman"/>
          <w:i w:val="0"/>
          <w:iCs w:val="0"/>
          <w:caps w:val="0"/>
          <w:color w:val="121212"/>
          <w:spacing w:val="0"/>
          <w:sz w:val="15"/>
          <w:szCs w:val="15"/>
          <w:shd w:val="clear" w:fill="F6F6F6"/>
          <w:lang w:val="en-US" w:eastAsia="zh-CN"/>
        </w:rPr>
        <w:t>SV_procedure/test</w:t>
      </w:r>
      <w:r>
        <w:rPr>
          <w:rFonts w:hint="default" w:ascii="Times New Roman" w:hAnsi="Times New Roman" w:cs="Times New Roman"/>
          <w:sz w:val="15"/>
          <w:szCs w:val="15"/>
        </w:rPr>
        <w:t xml:space="preserve"> </w:t>
      </w:r>
      <w:bookmarkStart w:id="23" w:name="_GoBack"/>
      <w:bookmarkEnd w:id="2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A76CCF"/>
    <w:multiLevelType w:val="singleLevel"/>
    <w:tmpl w:val="EDA76CCF"/>
    <w:lvl w:ilvl="0" w:tentative="0">
      <w:start w:val="1"/>
      <w:numFmt w:val="decimal"/>
      <w:suff w:val="space"/>
      <w:lvlText w:val="%1."/>
      <w:lvlJc w:val="left"/>
    </w:lvl>
  </w:abstractNum>
  <w:abstractNum w:abstractNumId="1">
    <w:nsid w:val="15B06667"/>
    <w:multiLevelType w:val="singleLevel"/>
    <w:tmpl w:val="15B0666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2NzYzMjlmODExOWY5MDM1NWE3ZmJiMGNmYjc4ZGIifQ=="/>
  </w:docVars>
  <w:rsids>
    <w:rsidRoot w:val="00000000"/>
    <w:rsid w:val="005F481F"/>
    <w:rsid w:val="01BE7323"/>
    <w:rsid w:val="02182ED7"/>
    <w:rsid w:val="02DF46F7"/>
    <w:rsid w:val="02FB4493"/>
    <w:rsid w:val="038D7899"/>
    <w:rsid w:val="03E56DE9"/>
    <w:rsid w:val="05655AD5"/>
    <w:rsid w:val="05CE7FBD"/>
    <w:rsid w:val="05F41565"/>
    <w:rsid w:val="067F1777"/>
    <w:rsid w:val="06BF6017"/>
    <w:rsid w:val="073562D9"/>
    <w:rsid w:val="07852DBD"/>
    <w:rsid w:val="08EE04EE"/>
    <w:rsid w:val="08FC70AE"/>
    <w:rsid w:val="09976DD7"/>
    <w:rsid w:val="09F14739"/>
    <w:rsid w:val="0BDA11FD"/>
    <w:rsid w:val="0BDE6F3F"/>
    <w:rsid w:val="0BF91683"/>
    <w:rsid w:val="0C2B1A59"/>
    <w:rsid w:val="0C572F92"/>
    <w:rsid w:val="0C874EE1"/>
    <w:rsid w:val="0DBD4932"/>
    <w:rsid w:val="0DE1094B"/>
    <w:rsid w:val="0E6A6868"/>
    <w:rsid w:val="0ECA37AB"/>
    <w:rsid w:val="0EF526C7"/>
    <w:rsid w:val="10CA506A"/>
    <w:rsid w:val="11423ACC"/>
    <w:rsid w:val="11D24E50"/>
    <w:rsid w:val="11F72B09"/>
    <w:rsid w:val="12631F4C"/>
    <w:rsid w:val="131E40C5"/>
    <w:rsid w:val="13743CE5"/>
    <w:rsid w:val="13F71488"/>
    <w:rsid w:val="14641C7C"/>
    <w:rsid w:val="15A5462A"/>
    <w:rsid w:val="16353C00"/>
    <w:rsid w:val="16602267"/>
    <w:rsid w:val="16702E8A"/>
    <w:rsid w:val="168801D3"/>
    <w:rsid w:val="171406F0"/>
    <w:rsid w:val="172B6DB1"/>
    <w:rsid w:val="18626802"/>
    <w:rsid w:val="187529D9"/>
    <w:rsid w:val="190653E0"/>
    <w:rsid w:val="19662098"/>
    <w:rsid w:val="19856C4C"/>
    <w:rsid w:val="1A0538E9"/>
    <w:rsid w:val="1A404921"/>
    <w:rsid w:val="1A4A57A0"/>
    <w:rsid w:val="1B097409"/>
    <w:rsid w:val="1B59213E"/>
    <w:rsid w:val="1BF6798D"/>
    <w:rsid w:val="1BF81957"/>
    <w:rsid w:val="1C026332"/>
    <w:rsid w:val="1CE123EB"/>
    <w:rsid w:val="1D2E3157"/>
    <w:rsid w:val="1D9B6A3E"/>
    <w:rsid w:val="1E3D18A3"/>
    <w:rsid w:val="1EC93137"/>
    <w:rsid w:val="1ECF44C6"/>
    <w:rsid w:val="1F3507CD"/>
    <w:rsid w:val="1F4D1FBA"/>
    <w:rsid w:val="1F572E39"/>
    <w:rsid w:val="203211B0"/>
    <w:rsid w:val="20C462AC"/>
    <w:rsid w:val="21E03F77"/>
    <w:rsid w:val="22370D00"/>
    <w:rsid w:val="22AC524A"/>
    <w:rsid w:val="25861D82"/>
    <w:rsid w:val="25E80121"/>
    <w:rsid w:val="26094761"/>
    <w:rsid w:val="263317DE"/>
    <w:rsid w:val="266F6CBA"/>
    <w:rsid w:val="26A85D28"/>
    <w:rsid w:val="27070CA1"/>
    <w:rsid w:val="276460F3"/>
    <w:rsid w:val="28C80903"/>
    <w:rsid w:val="292024ED"/>
    <w:rsid w:val="296E14AB"/>
    <w:rsid w:val="29B50E88"/>
    <w:rsid w:val="2A2B114A"/>
    <w:rsid w:val="2ADE440E"/>
    <w:rsid w:val="2AE17A5A"/>
    <w:rsid w:val="2AFE23BA"/>
    <w:rsid w:val="2B084FE7"/>
    <w:rsid w:val="2BC058C2"/>
    <w:rsid w:val="2CE675AA"/>
    <w:rsid w:val="2CF27CFD"/>
    <w:rsid w:val="2F2D4028"/>
    <w:rsid w:val="2F9240EC"/>
    <w:rsid w:val="2FE3140D"/>
    <w:rsid w:val="304B42F4"/>
    <w:rsid w:val="30B26121"/>
    <w:rsid w:val="31010E56"/>
    <w:rsid w:val="314D7BF8"/>
    <w:rsid w:val="320504D2"/>
    <w:rsid w:val="32244DFC"/>
    <w:rsid w:val="326E7E26"/>
    <w:rsid w:val="337C2A16"/>
    <w:rsid w:val="33DF6B01"/>
    <w:rsid w:val="351F18AB"/>
    <w:rsid w:val="352E7D40"/>
    <w:rsid w:val="35586B6B"/>
    <w:rsid w:val="359E4EC6"/>
    <w:rsid w:val="35FC1BEC"/>
    <w:rsid w:val="360F36CE"/>
    <w:rsid w:val="38934A8A"/>
    <w:rsid w:val="389600D6"/>
    <w:rsid w:val="396F26D5"/>
    <w:rsid w:val="3A5244D1"/>
    <w:rsid w:val="3A7C154E"/>
    <w:rsid w:val="3A914FF9"/>
    <w:rsid w:val="3ABD5DEE"/>
    <w:rsid w:val="3B806E1C"/>
    <w:rsid w:val="3BB23479"/>
    <w:rsid w:val="3C797AF3"/>
    <w:rsid w:val="3D344362"/>
    <w:rsid w:val="3D404AB5"/>
    <w:rsid w:val="3D583BAC"/>
    <w:rsid w:val="3E133F77"/>
    <w:rsid w:val="3F19380F"/>
    <w:rsid w:val="3F543BF2"/>
    <w:rsid w:val="3F6A7BC7"/>
    <w:rsid w:val="3FBA0B4E"/>
    <w:rsid w:val="3FD634AE"/>
    <w:rsid w:val="3FF81676"/>
    <w:rsid w:val="40A63866"/>
    <w:rsid w:val="40D043A1"/>
    <w:rsid w:val="41AC4B5C"/>
    <w:rsid w:val="41E55C2A"/>
    <w:rsid w:val="425E2D3B"/>
    <w:rsid w:val="43F32B2E"/>
    <w:rsid w:val="4439400C"/>
    <w:rsid w:val="453C0257"/>
    <w:rsid w:val="457572C5"/>
    <w:rsid w:val="45912351"/>
    <w:rsid w:val="4670640B"/>
    <w:rsid w:val="467F21AA"/>
    <w:rsid w:val="46B5206F"/>
    <w:rsid w:val="46D544C0"/>
    <w:rsid w:val="4703102D"/>
    <w:rsid w:val="47444691"/>
    <w:rsid w:val="478D4D9A"/>
    <w:rsid w:val="47BB3960"/>
    <w:rsid w:val="496A121F"/>
    <w:rsid w:val="4ADA02F6"/>
    <w:rsid w:val="4B090ED9"/>
    <w:rsid w:val="4B4D6D1A"/>
    <w:rsid w:val="4B75430D"/>
    <w:rsid w:val="4C7107E7"/>
    <w:rsid w:val="4C856040"/>
    <w:rsid w:val="4CA02E7A"/>
    <w:rsid w:val="4D023B34"/>
    <w:rsid w:val="4D930C30"/>
    <w:rsid w:val="4E5403C0"/>
    <w:rsid w:val="4E6F0D56"/>
    <w:rsid w:val="4EE44B1F"/>
    <w:rsid w:val="4EEA4880"/>
    <w:rsid w:val="4F2935FA"/>
    <w:rsid w:val="50A849F3"/>
    <w:rsid w:val="50E53551"/>
    <w:rsid w:val="51840FBC"/>
    <w:rsid w:val="52A35472"/>
    <w:rsid w:val="531E2D4A"/>
    <w:rsid w:val="53986FA1"/>
    <w:rsid w:val="53F00B8B"/>
    <w:rsid w:val="53F32429"/>
    <w:rsid w:val="54751090"/>
    <w:rsid w:val="54DE4E87"/>
    <w:rsid w:val="55706E88"/>
    <w:rsid w:val="568E6439"/>
    <w:rsid w:val="569E667C"/>
    <w:rsid w:val="57684EDC"/>
    <w:rsid w:val="57EA769F"/>
    <w:rsid w:val="57FD3876"/>
    <w:rsid w:val="580C1D0B"/>
    <w:rsid w:val="58A65CBC"/>
    <w:rsid w:val="58E6430A"/>
    <w:rsid w:val="59017396"/>
    <w:rsid w:val="593C03CE"/>
    <w:rsid w:val="59725B9E"/>
    <w:rsid w:val="59E44CEE"/>
    <w:rsid w:val="5A173ECB"/>
    <w:rsid w:val="5A1D1FAE"/>
    <w:rsid w:val="5AEE06C1"/>
    <w:rsid w:val="5B6D486F"/>
    <w:rsid w:val="5CA249EC"/>
    <w:rsid w:val="5E59557E"/>
    <w:rsid w:val="5EC56770"/>
    <w:rsid w:val="5FB62BC7"/>
    <w:rsid w:val="60213E7A"/>
    <w:rsid w:val="602A71D2"/>
    <w:rsid w:val="61001CE1"/>
    <w:rsid w:val="6220263B"/>
    <w:rsid w:val="628A3392"/>
    <w:rsid w:val="629578F8"/>
    <w:rsid w:val="639A466F"/>
    <w:rsid w:val="6454481E"/>
    <w:rsid w:val="64722EF6"/>
    <w:rsid w:val="64B82FFF"/>
    <w:rsid w:val="66D734E4"/>
    <w:rsid w:val="67385429"/>
    <w:rsid w:val="675A47AD"/>
    <w:rsid w:val="67717495"/>
    <w:rsid w:val="67B51A77"/>
    <w:rsid w:val="68262975"/>
    <w:rsid w:val="69407A67"/>
    <w:rsid w:val="6974326C"/>
    <w:rsid w:val="69D63F27"/>
    <w:rsid w:val="6BDA7CFF"/>
    <w:rsid w:val="6C133210"/>
    <w:rsid w:val="6C6D2921"/>
    <w:rsid w:val="6D716441"/>
    <w:rsid w:val="6D7E290C"/>
    <w:rsid w:val="6D8819DC"/>
    <w:rsid w:val="6EDC5B3C"/>
    <w:rsid w:val="6FD11419"/>
    <w:rsid w:val="709661BE"/>
    <w:rsid w:val="71E35433"/>
    <w:rsid w:val="725D51E5"/>
    <w:rsid w:val="7270316B"/>
    <w:rsid w:val="72813923"/>
    <w:rsid w:val="729055BB"/>
    <w:rsid w:val="737E5413"/>
    <w:rsid w:val="73D03795"/>
    <w:rsid w:val="741915E0"/>
    <w:rsid w:val="745D327B"/>
    <w:rsid w:val="74A0760B"/>
    <w:rsid w:val="74DD43BC"/>
    <w:rsid w:val="751C3136"/>
    <w:rsid w:val="77471FC0"/>
    <w:rsid w:val="774D3A7A"/>
    <w:rsid w:val="7783749C"/>
    <w:rsid w:val="77B43AFA"/>
    <w:rsid w:val="782D565A"/>
    <w:rsid w:val="78CA10FB"/>
    <w:rsid w:val="79242C0B"/>
    <w:rsid w:val="7AD1051F"/>
    <w:rsid w:val="7B364826"/>
    <w:rsid w:val="7B902188"/>
    <w:rsid w:val="7C1A4147"/>
    <w:rsid w:val="7C63789C"/>
    <w:rsid w:val="7C8810B1"/>
    <w:rsid w:val="7CE13F0D"/>
    <w:rsid w:val="7D052701"/>
    <w:rsid w:val="7D20578D"/>
    <w:rsid w:val="7DA42869"/>
    <w:rsid w:val="7EA06B86"/>
    <w:rsid w:val="7EE84089"/>
    <w:rsid w:val="7F1135E0"/>
    <w:rsid w:val="7F69341C"/>
    <w:rsid w:val="7FC5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749</Words>
  <Characters>4919</Characters>
  <Lines>0</Lines>
  <Paragraphs>0</Paragraphs>
  <TotalTime>182</TotalTime>
  <ScaleCrop>false</ScaleCrop>
  <LinksUpToDate>false</LinksUpToDate>
  <CharactersWithSpaces>5626</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2023-05-26T01:46:00Z</dcterms:created>
  <dc:creator>46560</dc:creator>
  <cp:lastModifiedBy>WPS_1596778652</cp:lastModifiedBy>
  <dcterms:modified xsi:type="dcterms:W3CDTF">2023-08-18T06:45:27Z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35A041BB201C4461977F3E8AB328ABF3_13</vt:lpwstr>
  </property>
</Properties>
</file>