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ORDEM DE FORNECIMENTO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do Credor: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HOSPITAL MEMORIAL AGAPE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Endereço: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Situado na Rodovia AL 220, nº 2550, Bairro Senador Arnon de Melo, Arapiraca - 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CNPJ: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36.308.155/0001-37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Contrato n°: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4345/2026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292.0" w:type="dxa"/>
        <w:tblLayout w:type="fixed"/>
        <w:tblLook w:val="0400"/>
      </w:tblPr>
      <w:tblGrid>
        <w:gridCol w:w="705"/>
        <w:gridCol w:w="630"/>
        <w:gridCol w:w="645"/>
        <w:gridCol w:w="4185"/>
        <w:gridCol w:w="1800"/>
        <w:gridCol w:w="1530"/>
        <w:tblGridChange w:id="0">
          <w:tblGrid>
            <w:gridCol w:w="705"/>
            <w:gridCol w:w="630"/>
            <w:gridCol w:w="645"/>
            <w:gridCol w:w="4185"/>
            <w:gridCol w:w="180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QTD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UNIT.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TOTAL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m³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Angiotomografia coronarianas com contraste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1.900,00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R$ 20.900,00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6" w:val="single"/>
              <w:bottom w:color="000000" w:space="0" w:sz="6" w:val="single"/>
            </w:tcBorders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ff2cc" w:val="clear"/>
                <w:rtl w:val="0"/>
              </w:rPr>
              <w:t xml:space="preserve">20.900,00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="360" w:lineRule="auto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Global: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20.900,00 (vinte mil e novecentos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Marinaldo Nogueira da Silva 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Gestor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Dados para Emissão da Nota Fiscal: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Fundo Municipal de Saúde – CNPJ: 21.013.754/0001-56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Rua Samaritana, 1185, Santa Edwiges, CEP 57.210-245, Arapiraca Alagoas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LOCAL DA EXECUÇÃO: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Os serviços serão realizados no Hospital Memorial Ágape, localizado na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Rodovia AL 220, nº 2550, Bairro Senador Arnon de Melo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Arapiraca - AL, 57315-745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713741</wp:posOffset>
              </wp:positionH>
              <wp:positionV relativeFrom="paragraph">
                <wp:posOffset>35561</wp:posOffset>
              </wp:positionV>
              <wp:extent cx="4500880" cy="6324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713741</wp:posOffset>
              </wp:positionH>
              <wp:positionV relativeFrom="paragraph">
                <wp:posOffset>35561</wp:posOffset>
              </wp:positionV>
              <wp:extent cx="4500880" cy="6324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0880" cy="632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5865" cy="346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48.0" w:type="dxa"/>
        <w:bottom w:w="57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