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36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360" w:lineRule="auto"/>
        <w:jc w:val="center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DESPACHO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360" w:lineRule="auto"/>
        <w:jc w:val="both"/>
        <w:rPr>
          <w:rFonts w:ascii="Arial" w:cs="Arial" w:eastAsia="Arial" w:hAnsi="Arial"/>
          <w:shd w:fill="fff2cc" w:val="clear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Assunto: Autorização para Formação de Registro de Preços para a futura e eventual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Aquisição de Equipamentos Odontológicos para a Secretaria Municipal de Saúde de Arapiraca/AL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22"/>
          <w:szCs w:val="22"/>
          <w:shd w:fill="fff2cc" w:val="clear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360" w:lineRule="auto"/>
        <w:jc w:val="both"/>
        <w:rPr>
          <w:shd w:fill="fff2cc" w:val="clear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Autorizo a Superintendência de Gestão a tomar todas as providências necessárias para abertura de Processo para </w:t>
      </w:r>
      <w:r w:rsidDel="00000000" w:rsidR="00000000" w:rsidRPr="00000000">
        <w:rPr>
          <w:rFonts w:ascii="Arial" w:cs="Arial" w:eastAsia="Arial" w:hAnsi="Arial"/>
          <w:rtl w:val="0"/>
        </w:rPr>
        <w:t xml:space="preserve">Formação de Registro de Preços para a futura e eventual </w:t>
      </w:r>
      <w:r w:rsidDel="00000000" w:rsidR="00000000" w:rsidRPr="00000000">
        <w:rPr>
          <w:rFonts w:ascii="Arial" w:cs="Arial" w:eastAsia="Arial" w:hAnsi="Arial"/>
          <w:shd w:fill="fff2cc" w:val="clear"/>
          <w:rtl w:val="0"/>
        </w:rPr>
        <w:t xml:space="preserve">Aquisição de Equipamentos Odontológicos para a Secretaria Municipal de Saúde de Arapiraca/AL,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conforme demanda apresentada através do MEMO nº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0762/2025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– SMS, da 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Superintendência de Atenção à Saúde.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360" w:lineRule="auto"/>
        <w:jc w:val="right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Arapiraca</w:t>
      </w:r>
      <w:r w:rsidDel="00000000" w:rsidR="00000000" w:rsidRPr="00000000">
        <w:rPr>
          <w:rFonts w:ascii="Arial" w:cs="Arial" w:eastAsia="Arial" w:hAnsi="Arial"/>
          <w:color w:val="000000"/>
          <w:highlight w:val="white"/>
          <w:rtl w:val="0"/>
        </w:rPr>
        <w:t xml:space="preserve">/AL,</w:t>
      </w:r>
      <w:r w:rsidDel="00000000" w:rsidR="00000000" w:rsidRPr="00000000">
        <w:rPr>
          <w:rFonts w:ascii="Arial" w:cs="Arial" w:eastAsia="Arial" w:hAnsi="Arial"/>
          <w:color w:val="000000"/>
          <w:shd w:fill="fff2cc" w:val="clear"/>
          <w:rtl w:val="0"/>
        </w:rPr>
        <w:t xml:space="preserve"> 02 de setembro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tabs>
          <w:tab w:val="left" w:leader="none" w:pos="1395"/>
        </w:tabs>
        <w:spacing w:after="0" w:before="0" w:line="240" w:lineRule="auto"/>
        <w:jc w:val="center"/>
        <w:rPr>
          <w:shd w:fill="auto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shd w:fill="auto" w:val="clear"/>
          <w:rtl w:val="0"/>
        </w:rPr>
        <w:t xml:space="preserve">Rafaella Souza Albuquerque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Secretária Municipal de Saúde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Secretaria Municipal de Saúde – SMS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spacing w:after="160" w:before="0" w:line="259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964" w:top="1701" w:left="1701" w:right="1021" w:header="426" w:footer="85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iberation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5995670" cy="7747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-4761</wp:posOffset>
              </wp:positionV>
              <wp:extent cx="5995670" cy="77470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5670" cy="774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427038</wp:posOffset>
              </wp:positionH>
              <wp:positionV relativeFrom="paragraph">
                <wp:posOffset>7938</wp:posOffset>
              </wp:positionV>
              <wp:extent cx="4510405" cy="64198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3109860" y="3478140"/>
                        <a:ext cx="4472280" cy="6037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CENTRO ADMINISTRATIVO ANTÔNIO ROCHA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Rua Samaritana, nº 1.185 – Bairro Santa Edwiges – CEP 57.311-180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  <w:t xml:space="preserve">CNPJ nº 21.013.754/0001-56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5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427038</wp:posOffset>
              </wp:positionH>
              <wp:positionV relativeFrom="paragraph">
                <wp:posOffset>7938</wp:posOffset>
              </wp:positionV>
              <wp:extent cx="4510405" cy="64198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10405" cy="6419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1496695</wp:posOffset>
          </wp:positionH>
          <wp:positionV relativeFrom="paragraph">
            <wp:posOffset>85090</wp:posOffset>
          </wp:positionV>
          <wp:extent cx="135890" cy="135890"/>
          <wp:effectExtent b="0" l="0" r="0" t="0"/>
          <wp:wrapNone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5890" cy="1358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0880" cy="68453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0880" cy="6845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a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2078038</wp:posOffset>
              </wp:positionH>
              <wp:positionV relativeFrom="paragraph">
                <wp:posOffset>261938</wp:posOffset>
              </wp:positionV>
              <wp:extent cx="3755390" cy="35623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87320" y="3620880"/>
                        <a:ext cx="3717360" cy="318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SECRETARIA MUNICIPAL DE SAÚDE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2078038</wp:posOffset>
              </wp:positionH>
              <wp:positionV relativeFrom="paragraph">
                <wp:posOffset>261938</wp:posOffset>
              </wp:positionV>
              <wp:extent cx="3755390" cy="35623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55390" cy="3562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center" w:leader="none" w:pos="4252"/>
        <w:tab w:val="left" w:leader="none" w:pos="4940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a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33338</wp:posOffset>
              </wp:positionV>
              <wp:extent cx="5995670" cy="7747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67180" y="3760380"/>
                        <a:ext cx="5957640" cy="39240"/>
                      </a:xfrm>
                      <a:prstGeom prst="rect">
                        <a:avLst/>
                      </a:prstGeom>
                      <a:solidFill>
                        <a:srgbClr val="FBBA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-4761</wp:posOffset>
              </wp:positionH>
              <wp:positionV relativeFrom="paragraph">
                <wp:posOffset>33338</wp:posOffset>
              </wp:positionV>
              <wp:extent cx="5995670" cy="7747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95670" cy="774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00000a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