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PORTARIA Nº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0101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A Secretária Municipal de Saúde da Prefeitura de Arapiraca,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uso das atribuições que lhe são conferidas por meio da Portaria nº 005/2025 de 01 de janeiro de 2025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resolve: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1º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Criar a Comissão de Monitoramento e Avaliação do Termo de Colaboração entre o Município de Arapiraca e 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conforme art.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30, inciso VI, da Lei nº. 13.019/2014.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2º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A Comissão de Monitoramento e Avaliação do Termo de Colaboração entre o Município de Arapiraca e 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será formada pelos servidores: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Mirela Campos Azevedo Tenório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, matrícula nº 134504;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Ivânia Otilia Tavares Valeriano de Gois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matrícula nº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140089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Ailton Mota do Nascimento Galvão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matrícula nº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152695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3º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Esta Portaria entra em vigor na data de sua 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15 de abril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Rafaella Souza Albuquerque</w:t>
        <w:br w:type="textWrapping"/>
        <w:t xml:space="preserve">Secretária Municipal de Saúde</w:t>
        <w:br w:type="textWrapping"/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Esta Portaria foi publicada no Mural da Prefeitura de Arapiraca 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15 de abril de 2026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e registrada na Superintendência de Gestão desta Secretaria na mesma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650241</wp:posOffset>
              </wp:positionH>
              <wp:positionV relativeFrom="paragraph">
                <wp:posOffset>22862</wp:posOffset>
              </wp:positionV>
              <wp:extent cx="4500880" cy="6324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650241</wp:posOffset>
              </wp:positionH>
              <wp:positionV relativeFrom="paragraph">
                <wp:posOffset>22862</wp:posOffset>
              </wp:positionV>
              <wp:extent cx="4500880" cy="6324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0880" cy="632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5865" cy="346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