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95F" w:rsidRDefault="009515B9" w:rsidP="00BC7F9D">
      <w:pPr>
        <w:outlineLvl w:val="0"/>
        <w:rPr>
          <w:rFonts w:ascii="Century Gothic" w:hAnsi="Century Gothic"/>
          <w:b/>
          <w:color w:val="808080" w:themeColor="background1" w:themeShade="80"/>
          <w:sz w:val="36"/>
          <w:szCs w:val="44"/>
        </w:rPr>
      </w:pPr>
      <w:bookmarkStart w:id="0" w:name="_Toc514845883"/>
      <w:r>
        <w:rPr>
          <w:rFonts w:ascii="Century Gothic" w:hAnsi="Century Gothic"/>
          <w:b/>
          <w:color w:val="808080" w:themeColor="background1" w:themeShade="80"/>
          <w:sz w:val="36"/>
          <w:szCs w:val="44"/>
        </w:rPr>
        <w:t xml:space="preserve">INTERVIEW </w:t>
      </w:r>
      <w:bookmarkEnd w:id="0"/>
      <w:r w:rsidR="00DF0302">
        <w:rPr>
          <w:rFonts w:ascii="Century Gothic" w:hAnsi="Century Gothic"/>
          <w:b/>
          <w:color w:val="808080" w:themeColor="background1" w:themeShade="80"/>
          <w:sz w:val="36"/>
          <w:szCs w:val="44"/>
        </w:rPr>
        <w:t>FORM</w:t>
      </w:r>
    </w:p>
    <w:p w:rsidR="0044351E" w:rsidRPr="0044351E" w:rsidRDefault="0044351E" w:rsidP="00BC7F9D">
      <w:pPr>
        <w:outlineLvl w:val="0"/>
        <w:rPr>
          <w:rFonts w:ascii="Century Gothic" w:hAnsi="Century Gothic"/>
          <w:b/>
          <w:color w:val="A6A6A6" w:themeColor="background1" w:themeShade="A6"/>
          <w:sz w:val="15"/>
          <w:szCs w:val="44"/>
        </w:rPr>
      </w:pPr>
    </w:p>
    <w:tbl>
      <w:tblPr>
        <w:tblW w:w="11880" w:type="dxa"/>
        <w:tblInd w:w="-275" w:type="dxa"/>
        <w:tblLook w:val="04A0" w:firstRow="1" w:lastRow="0" w:firstColumn="1" w:lastColumn="0" w:noHBand="0" w:noVBand="1"/>
      </w:tblPr>
      <w:tblGrid>
        <w:gridCol w:w="2587"/>
        <w:gridCol w:w="1443"/>
        <w:gridCol w:w="1820"/>
        <w:gridCol w:w="2288"/>
        <w:gridCol w:w="1643"/>
        <w:gridCol w:w="2099"/>
      </w:tblGrid>
      <w:tr w:rsidR="00756B3B" w:rsidRPr="00F85E87" w:rsidTr="00AB24C0">
        <w:trPr>
          <w:trHeight w:val="432"/>
        </w:trPr>
        <w:tc>
          <w:tcPr>
            <w:tcW w:w="2587" w:type="dxa"/>
            <w:tcBorders>
              <w:top w:val="single" w:sz="4" w:space="0" w:color="BFBFBF" w:themeColor="background1" w:themeShade="BF"/>
              <w:left w:val="single" w:sz="4" w:space="0" w:color="BFBFBF"/>
              <w:bottom w:val="single" w:sz="4" w:space="0" w:color="BFBFBF"/>
              <w:right w:val="single" w:sz="4" w:space="0" w:color="BFBFBF"/>
            </w:tcBorders>
            <w:shd w:val="clear" w:color="000000" w:fill="222B35"/>
            <w:vAlign w:val="center"/>
            <w:hideMark/>
          </w:tcPr>
          <w:p w:rsidR="00756B3B" w:rsidRPr="00AB24C0" w:rsidRDefault="009515B9" w:rsidP="00756B3B">
            <w:pPr>
              <w:rPr>
                <w:rFonts w:ascii="Times New Roman" w:hAnsi="Times New Roman"/>
                <w:b/>
                <w:bCs/>
                <w:color w:val="FFFFFF"/>
                <w:sz w:val="24"/>
              </w:rPr>
            </w:pPr>
            <w:r w:rsidRPr="00AB24C0">
              <w:rPr>
                <w:rFonts w:ascii="Times New Roman" w:hAnsi="Times New Roman"/>
                <w:b/>
                <w:bCs/>
                <w:color w:val="FFFFFF"/>
                <w:sz w:val="24"/>
              </w:rPr>
              <w:t>CANDIDATE</w:t>
            </w:r>
            <w:r w:rsidR="00756B3B" w:rsidRPr="00AB24C0">
              <w:rPr>
                <w:rFonts w:ascii="Times New Roman" w:hAnsi="Times New Roman"/>
                <w:b/>
                <w:bCs/>
                <w:color w:val="FFFFFF"/>
                <w:sz w:val="24"/>
              </w:rPr>
              <w:t xml:space="preserve"> NAME</w:t>
            </w:r>
          </w:p>
        </w:tc>
        <w:tc>
          <w:tcPr>
            <w:tcW w:w="3263" w:type="dxa"/>
            <w:gridSpan w:val="2"/>
            <w:tcBorders>
              <w:top w:val="single" w:sz="4" w:space="0" w:color="BFBFBF" w:themeColor="background1" w:themeShade="BF"/>
              <w:left w:val="nil"/>
              <w:bottom w:val="single" w:sz="4" w:space="0" w:color="BFBFBF"/>
              <w:right w:val="single" w:sz="4" w:space="0" w:color="BFBFBF"/>
            </w:tcBorders>
            <w:shd w:val="clear" w:color="auto" w:fill="auto"/>
            <w:vAlign w:val="center"/>
            <w:hideMark/>
          </w:tcPr>
          <w:p w:rsidR="00756B3B" w:rsidRPr="00AB24C0" w:rsidRDefault="00756B3B" w:rsidP="00756B3B">
            <w:pPr>
              <w:rPr>
                <w:rFonts w:ascii="Times New Roman" w:hAnsi="Times New Roman"/>
                <w:color w:val="000000"/>
                <w:sz w:val="24"/>
              </w:rPr>
            </w:pPr>
            <w:r w:rsidRPr="00AB24C0">
              <w:rPr>
                <w:rFonts w:ascii="Times New Roman" w:hAnsi="Times New Roman"/>
                <w:color w:val="000000"/>
                <w:sz w:val="24"/>
              </w:rPr>
              <w:t> </w:t>
            </w:r>
            <w:r w:rsidR="00AB24C0" w:rsidRPr="00AB24C0">
              <w:rPr>
                <w:rFonts w:ascii="Times New Roman" w:hAnsi="Times New Roman"/>
                <w:color w:val="2D3B45"/>
                <w:sz w:val="24"/>
                <w:shd w:val="clear" w:color="auto" w:fill="FFFFFF"/>
              </w:rPr>
              <w:t>Arghya Kusum Das</w:t>
            </w:r>
          </w:p>
        </w:tc>
        <w:tc>
          <w:tcPr>
            <w:tcW w:w="2288" w:type="dxa"/>
            <w:tcBorders>
              <w:top w:val="single" w:sz="4" w:space="0" w:color="BFBFBF" w:themeColor="background1" w:themeShade="BF"/>
              <w:left w:val="nil"/>
              <w:bottom w:val="single" w:sz="4" w:space="0" w:color="BFBFBF"/>
              <w:right w:val="single" w:sz="4" w:space="0" w:color="BFBFBF"/>
            </w:tcBorders>
            <w:shd w:val="clear" w:color="000000" w:fill="222B35"/>
            <w:vAlign w:val="center"/>
            <w:hideMark/>
          </w:tcPr>
          <w:p w:rsidR="00756B3B" w:rsidRPr="00AB24C0" w:rsidRDefault="009515B9" w:rsidP="00756B3B">
            <w:pPr>
              <w:rPr>
                <w:rFonts w:ascii="Times New Roman" w:hAnsi="Times New Roman"/>
                <w:b/>
                <w:bCs/>
                <w:color w:val="FFFFFF"/>
                <w:sz w:val="24"/>
              </w:rPr>
            </w:pPr>
            <w:r w:rsidRPr="00AB24C0">
              <w:rPr>
                <w:rFonts w:ascii="Times New Roman" w:hAnsi="Times New Roman"/>
                <w:b/>
                <w:bCs/>
                <w:color w:val="FFFFFF"/>
                <w:sz w:val="24"/>
              </w:rPr>
              <w:t>CONDUCTED BY</w:t>
            </w:r>
          </w:p>
        </w:tc>
        <w:tc>
          <w:tcPr>
            <w:tcW w:w="3742" w:type="dxa"/>
            <w:gridSpan w:val="2"/>
            <w:tcBorders>
              <w:top w:val="single" w:sz="4" w:space="0" w:color="BFBFBF" w:themeColor="background1" w:themeShade="BF"/>
              <w:left w:val="nil"/>
              <w:bottom w:val="single" w:sz="4" w:space="0" w:color="BFBFBF"/>
              <w:right w:val="single" w:sz="4" w:space="0" w:color="BFBFBF"/>
            </w:tcBorders>
            <w:shd w:val="clear" w:color="auto" w:fill="auto"/>
            <w:vAlign w:val="center"/>
            <w:hideMark/>
          </w:tcPr>
          <w:p w:rsidR="00756B3B" w:rsidRPr="00AB24C0" w:rsidRDefault="00AB24C0" w:rsidP="00756B3B">
            <w:pPr>
              <w:rPr>
                <w:rFonts w:ascii="Times New Roman" w:hAnsi="Times New Roman"/>
                <w:color w:val="000000"/>
                <w:sz w:val="24"/>
              </w:rPr>
            </w:pPr>
            <w:r w:rsidRPr="00AB24C0">
              <w:rPr>
                <w:rFonts w:ascii="Times New Roman" w:hAnsi="Times New Roman"/>
                <w:color w:val="000000"/>
                <w:sz w:val="24"/>
              </w:rPr>
              <w:t xml:space="preserve">Raheem Lewis And Wyatt Bush </w:t>
            </w:r>
          </w:p>
        </w:tc>
      </w:tr>
      <w:tr w:rsidR="00756B3B" w:rsidRPr="00F85E87" w:rsidTr="00AB24C0">
        <w:trPr>
          <w:trHeight w:val="432"/>
        </w:trPr>
        <w:tc>
          <w:tcPr>
            <w:tcW w:w="2587" w:type="dxa"/>
            <w:tcBorders>
              <w:top w:val="nil"/>
              <w:left w:val="single" w:sz="4" w:space="0" w:color="BFBFBF"/>
              <w:bottom w:val="single" w:sz="8" w:space="0" w:color="BFBFBF"/>
              <w:right w:val="single" w:sz="4" w:space="0" w:color="BFBFBF"/>
            </w:tcBorders>
            <w:shd w:val="clear" w:color="000000" w:fill="44546A"/>
            <w:vAlign w:val="center"/>
            <w:hideMark/>
          </w:tcPr>
          <w:p w:rsidR="00756B3B" w:rsidRPr="00AB24C0" w:rsidRDefault="009515B9" w:rsidP="00756B3B">
            <w:pPr>
              <w:rPr>
                <w:rFonts w:ascii="Times New Roman" w:hAnsi="Times New Roman"/>
                <w:b/>
                <w:bCs/>
                <w:color w:val="FFFFFF"/>
                <w:sz w:val="24"/>
              </w:rPr>
            </w:pPr>
            <w:r w:rsidRPr="00AB24C0">
              <w:rPr>
                <w:rFonts w:ascii="Times New Roman" w:hAnsi="Times New Roman"/>
                <w:b/>
                <w:bCs/>
                <w:color w:val="FFFFFF"/>
                <w:sz w:val="24"/>
              </w:rPr>
              <w:t>INTERVIEW</w:t>
            </w:r>
            <w:r w:rsidR="00F85E87" w:rsidRPr="00AB24C0">
              <w:rPr>
                <w:rFonts w:ascii="Times New Roman" w:hAnsi="Times New Roman"/>
                <w:b/>
                <w:bCs/>
                <w:color w:val="FFFFFF"/>
                <w:sz w:val="24"/>
              </w:rPr>
              <w:t xml:space="preserve"> DATE</w:t>
            </w:r>
          </w:p>
        </w:tc>
        <w:tc>
          <w:tcPr>
            <w:tcW w:w="1443" w:type="dxa"/>
            <w:tcBorders>
              <w:top w:val="nil"/>
              <w:left w:val="nil"/>
              <w:bottom w:val="single" w:sz="8" w:space="0" w:color="BFBFBF"/>
              <w:right w:val="single" w:sz="4" w:space="0" w:color="BFBFBF"/>
            </w:tcBorders>
            <w:shd w:val="clear" w:color="000000" w:fill="EDEDED"/>
            <w:vAlign w:val="center"/>
            <w:hideMark/>
          </w:tcPr>
          <w:p w:rsidR="00756B3B" w:rsidRPr="00AB24C0" w:rsidRDefault="00AB24C0" w:rsidP="00756B3B">
            <w:pPr>
              <w:jc w:val="center"/>
              <w:rPr>
                <w:rFonts w:ascii="Times New Roman" w:hAnsi="Times New Roman"/>
                <w:color w:val="000000"/>
                <w:sz w:val="24"/>
              </w:rPr>
            </w:pPr>
            <w:r w:rsidRPr="00AB24C0">
              <w:rPr>
                <w:rFonts w:ascii="Times New Roman" w:hAnsi="Times New Roman"/>
                <w:color w:val="000000"/>
                <w:sz w:val="24"/>
              </w:rPr>
              <w:t>January 24</w:t>
            </w:r>
            <w:proofErr w:type="gramStart"/>
            <w:r w:rsidRPr="00AB24C0">
              <w:rPr>
                <w:rFonts w:ascii="Times New Roman" w:hAnsi="Times New Roman"/>
                <w:color w:val="000000"/>
                <w:sz w:val="24"/>
                <w:vertAlign w:val="superscript"/>
              </w:rPr>
              <w:t>th</w:t>
            </w:r>
            <w:r w:rsidR="00756B3B" w:rsidRPr="00AB24C0">
              <w:rPr>
                <w:rFonts w:ascii="Times New Roman" w:hAnsi="Times New Roman"/>
                <w:color w:val="000000"/>
                <w:sz w:val="24"/>
              </w:rPr>
              <w:t> </w:t>
            </w:r>
            <w:r w:rsidRPr="00AB24C0">
              <w:rPr>
                <w:rFonts w:ascii="Times New Roman" w:hAnsi="Times New Roman"/>
                <w:color w:val="000000"/>
                <w:sz w:val="24"/>
              </w:rPr>
              <w:t>,</w:t>
            </w:r>
            <w:proofErr w:type="gramEnd"/>
            <w:r w:rsidRPr="00AB24C0">
              <w:rPr>
                <w:rFonts w:ascii="Times New Roman" w:hAnsi="Times New Roman"/>
                <w:color w:val="000000"/>
                <w:sz w:val="24"/>
              </w:rPr>
              <w:t xml:space="preserve"> 2024</w:t>
            </w:r>
          </w:p>
        </w:tc>
        <w:tc>
          <w:tcPr>
            <w:tcW w:w="1820" w:type="dxa"/>
            <w:tcBorders>
              <w:top w:val="nil"/>
              <w:left w:val="nil"/>
              <w:bottom w:val="single" w:sz="8" w:space="0" w:color="BFBFBF"/>
              <w:right w:val="single" w:sz="4" w:space="0" w:color="BFBFBF"/>
            </w:tcBorders>
            <w:shd w:val="clear" w:color="000000" w:fill="44546A"/>
            <w:vAlign w:val="center"/>
            <w:hideMark/>
          </w:tcPr>
          <w:p w:rsidR="00756B3B" w:rsidRPr="00AB24C0" w:rsidRDefault="009515B9" w:rsidP="00756B3B">
            <w:pPr>
              <w:rPr>
                <w:rFonts w:ascii="Times New Roman" w:hAnsi="Times New Roman"/>
                <w:b/>
                <w:bCs/>
                <w:color w:val="FFFFFF"/>
                <w:sz w:val="24"/>
              </w:rPr>
            </w:pPr>
            <w:r w:rsidRPr="00AB24C0">
              <w:rPr>
                <w:rFonts w:ascii="Times New Roman" w:hAnsi="Times New Roman"/>
                <w:b/>
                <w:bCs/>
                <w:color w:val="FFFFFF"/>
                <w:sz w:val="24"/>
              </w:rPr>
              <w:t>INTERVIEW START TIME</w:t>
            </w:r>
          </w:p>
        </w:tc>
        <w:tc>
          <w:tcPr>
            <w:tcW w:w="2288" w:type="dxa"/>
            <w:tcBorders>
              <w:top w:val="nil"/>
              <w:left w:val="nil"/>
              <w:bottom w:val="single" w:sz="8" w:space="0" w:color="BFBFBF"/>
              <w:right w:val="single" w:sz="4" w:space="0" w:color="BFBFBF"/>
            </w:tcBorders>
            <w:shd w:val="clear" w:color="000000" w:fill="EDEDED"/>
            <w:vAlign w:val="center"/>
            <w:hideMark/>
          </w:tcPr>
          <w:p w:rsidR="00756B3B" w:rsidRPr="00AB24C0" w:rsidRDefault="00AB24C0" w:rsidP="00756B3B">
            <w:pPr>
              <w:jc w:val="center"/>
              <w:rPr>
                <w:rFonts w:ascii="Times New Roman" w:hAnsi="Times New Roman"/>
                <w:color w:val="000000"/>
                <w:sz w:val="24"/>
              </w:rPr>
            </w:pPr>
            <w:r w:rsidRPr="00AB24C0">
              <w:rPr>
                <w:rFonts w:ascii="Times New Roman" w:hAnsi="Times New Roman"/>
                <w:color w:val="000000"/>
                <w:sz w:val="24"/>
              </w:rPr>
              <w:t>3:50PM</w:t>
            </w:r>
          </w:p>
        </w:tc>
        <w:tc>
          <w:tcPr>
            <w:tcW w:w="1643" w:type="dxa"/>
            <w:tcBorders>
              <w:top w:val="nil"/>
              <w:left w:val="nil"/>
              <w:bottom w:val="single" w:sz="8" w:space="0" w:color="BFBFBF"/>
              <w:right w:val="single" w:sz="4" w:space="0" w:color="BFBFBF"/>
            </w:tcBorders>
            <w:shd w:val="clear" w:color="000000" w:fill="44546A"/>
            <w:vAlign w:val="center"/>
            <w:hideMark/>
          </w:tcPr>
          <w:p w:rsidR="00756B3B" w:rsidRPr="00AB24C0" w:rsidRDefault="009515B9" w:rsidP="00756B3B">
            <w:pPr>
              <w:rPr>
                <w:rFonts w:ascii="Times New Roman" w:hAnsi="Times New Roman"/>
                <w:b/>
                <w:bCs/>
                <w:color w:val="FFFFFF"/>
                <w:sz w:val="24"/>
              </w:rPr>
            </w:pPr>
            <w:r w:rsidRPr="00AB24C0">
              <w:rPr>
                <w:rFonts w:ascii="Times New Roman" w:hAnsi="Times New Roman"/>
                <w:b/>
                <w:bCs/>
                <w:color w:val="FFFFFF"/>
                <w:sz w:val="24"/>
              </w:rPr>
              <w:t>INTERVIEW END TIME</w:t>
            </w:r>
          </w:p>
        </w:tc>
        <w:tc>
          <w:tcPr>
            <w:tcW w:w="2099" w:type="dxa"/>
            <w:tcBorders>
              <w:top w:val="nil"/>
              <w:left w:val="nil"/>
              <w:bottom w:val="single" w:sz="8" w:space="0" w:color="BFBFBF"/>
              <w:right w:val="single" w:sz="4" w:space="0" w:color="BFBFBF"/>
            </w:tcBorders>
            <w:shd w:val="clear" w:color="000000" w:fill="EDEDED"/>
            <w:vAlign w:val="center"/>
            <w:hideMark/>
          </w:tcPr>
          <w:p w:rsidR="00756B3B" w:rsidRPr="00AB24C0" w:rsidRDefault="00756B3B" w:rsidP="00AB24C0">
            <w:pPr>
              <w:rPr>
                <w:rFonts w:ascii="Times New Roman" w:hAnsi="Times New Roman"/>
                <w:color w:val="000000"/>
                <w:sz w:val="24"/>
              </w:rPr>
            </w:pPr>
            <w:r w:rsidRPr="00AB24C0">
              <w:rPr>
                <w:rFonts w:ascii="Times New Roman" w:hAnsi="Times New Roman"/>
                <w:color w:val="000000"/>
                <w:sz w:val="24"/>
              </w:rPr>
              <w:t> </w:t>
            </w:r>
            <w:r w:rsidR="00AB24C0" w:rsidRPr="00AB24C0">
              <w:rPr>
                <w:rFonts w:ascii="Times New Roman" w:hAnsi="Times New Roman"/>
                <w:color w:val="000000"/>
                <w:sz w:val="24"/>
              </w:rPr>
              <w:t>4:30PM</w:t>
            </w:r>
          </w:p>
        </w:tc>
      </w:tr>
      <w:tr w:rsidR="00F85E87" w:rsidRPr="00F85E87" w:rsidTr="00AB24C0">
        <w:trPr>
          <w:trHeight w:val="20"/>
        </w:trPr>
        <w:tc>
          <w:tcPr>
            <w:tcW w:w="11880" w:type="dxa"/>
            <w:gridSpan w:val="6"/>
            <w:tcBorders>
              <w:top w:val="nil"/>
              <w:left w:val="single" w:sz="4" w:space="0" w:color="BFBFBF"/>
              <w:bottom w:val="single" w:sz="8" w:space="0" w:color="BFBFBF"/>
            </w:tcBorders>
            <w:shd w:val="clear" w:color="auto" w:fill="BFBFBF" w:themeFill="background1" w:themeFillShade="BF"/>
            <w:vAlign w:val="center"/>
          </w:tcPr>
          <w:p w:rsidR="00F85E87" w:rsidRPr="00F85E87" w:rsidRDefault="00F85E87" w:rsidP="00756B3B">
            <w:pPr>
              <w:jc w:val="center"/>
              <w:rPr>
                <w:rFonts w:ascii="Century Gothic" w:hAnsi="Century Gothic"/>
                <w:color w:val="000000"/>
                <w:sz w:val="4"/>
                <w:szCs w:val="18"/>
              </w:rPr>
            </w:pPr>
          </w:p>
        </w:tc>
      </w:tr>
      <w:tr w:rsidR="00925AA5" w:rsidRPr="00F85E87" w:rsidTr="00AB24C0">
        <w:trPr>
          <w:trHeight w:val="331"/>
        </w:trPr>
        <w:tc>
          <w:tcPr>
            <w:tcW w:w="11880" w:type="dxa"/>
            <w:gridSpan w:val="6"/>
            <w:tcBorders>
              <w:top w:val="nil"/>
              <w:left w:val="single" w:sz="4" w:space="0" w:color="BFBFBF"/>
              <w:bottom w:val="single" w:sz="4" w:space="0" w:color="BFBFBF"/>
            </w:tcBorders>
            <w:shd w:val="clear" w:color="auto" w:fill="323E4F" w:themeFill="text2" w:themeFillShade="BF"/>
            <w:vAlign w:val="center"/>
          </w:tcPr>
          <w:p w:rsidR="00925AA5" w:rsidRPr="001962A6" w:rsidRDefault="009515B9" w:rsidP="00925AA5">
            <w:pPr>
              <w:rPr>
                <w:rFonts w:ascii="Century Gothic" w:hAnsi="Century Gothic"/>
                <w:b/>
                <w:color w:val="FFFFFF" w:themeColor="background1"/>
                <w:szCs w:val="18"/>
              </w:rPr>
            </w:pPr>
            <w:r>
              <w:rPr>
                <w:rFonts w:ascii="Century Gothic" w:hAnsi="Century Gothic"/>
                <w:b/>
                <w:color w:val="FFFFFF" w:themeColor="background1"/>
                <w:szCs w:val="18"/>
              </w:rPr>
              <w:t xml:space="preserve">DESCRIPTION </w:t>
            </w:r>
            <w:r w:rsidR="00AB24C0">
              <w:rPr>
                <w:rFonts w:ascii="Century Gothic" w:hAnsi="Century Gothic"/>
                <w:b/>
                <w:color w:val="FFFFFF" w:themeColor="background1"/>
                <w:szCs w:val="18"/>
              </w:rPr>
              <w:t>OF PROJECT</w:t>
            </w:r>
          </w:p>
        </w:tc>
      </w:tr>
      <w:tr w:rsidR="009515B9" w:rsidRPr="00F85E87" w:rsidTr="00AB24C0">
        <w:trPr>
          <w:trHeight w:val="672"/>
        </w:trPr>
        <w:tc>
          <w:tcPr>
            <w:tcW w:w="11880" w:type="dxa"/>
            <w:gridSpan w:val="6"/>
            <w:tcBorders>
              <w:top w:val="single" w:sz="4" w:space="0" w:color="BFBFBF"/>
              <w:left w:val="single" w:sz="4" w:space="0" w:color="BFBFBF"/>
              <w:bottom w:val="single" w:sz="4" w:space="0" w:color="BFBFBF"/>
              <w:right w:val="single" w:sz="4" w:space="0" w:color="BFBFBF"/>
            </w:tcBorders>
            <w:shd w:val="clear" w:color="000000" w:fill="D6DCE4"/>
            <w:vAlign w:val="center"/>
          </w:tcPr>
          <w:p w:rsidR="009515B9" w:rsidRPr="00AB24C0" w:rsidRDefault="00AB24C0" w:rsidP="009515B9">
            <w:pPr>
              <w:rPr>
                <w:rFonts w:ascii="Times New Roman" w:hAnsi="Times New Roman"/>
                <w:color w:val="000000"/>
                <w:sz w:val="24"/>
              </w:rPr>
            </w:pPr>
            <w:r w:rsidRPr="00AB24C0">
              <w:rPr>
                <w:rStyle w:val="textlayer--absolute"/>
                <w:rFonts w:ascii="Times New Roman" w:hAnsi="Times New Roman"/>
                <w:sz w:val="24"/>
              </w:rPr>
              <w:t>Consider the familiar login screen where a user begins access to a system. What atomic requirements</w:t>
            </w:r>
            <w:r w:rsidRPr="00AB24C0">
              <w:rPr>
                <w:rStyle w:val="textlayer--absolute"/>
                <w:rFonts w:ascii="Times New Roman" w:hAnsi="Times New Roman"/>
                <w:sz w:val="24"/>
              </w:rPr>
              <w:t xml:space="preserve"> </w:t>
            </w:r>
            <w:r w:rsidRPr="00AB24C0">
              <w:rPr>
                <w:rStyle w:val="textlayer--absolute"/>
                <w:rFonts w:ascii="Times New Roman" w:hAnsi="Times New Roman"/>
                <w:sz w:val="24"/>
              </w:rPr>
              <w:t>can be generated?</w:t>
            </w:r>
          </w:p>
        </w:tc>
      </w:tr>
    </w:tbl>
    <w:p w:rsidR="000231FA" w:rsidRPr="0044351E" w:rsidRDefault="000231FA" w:rsidP="000231FA">
      <w:pPr>
        <w:rPr>
          <w:rFonts w:ascii="Century Gothic" w:hAnsi="Century Gothic"/>
          <w:sz w:val="13"/>
        </w:rPr>
      </w:pPr>
    </w:p>
    <w:p w:rsidR="00AB24C0" w:rsidRPr="00AB24C0" w:rsidRDefault="00AB24C0" w:rsidP="00AB24C0">
      <w:pPr>
        <w:rPr>
          <w:rFonts w:ascii="Times New Roman" w:hAnsi="Times New Roman"/>
          <w:b/>
          <w:color w:val="44546A" w:themeColor="text2"/>
          <w:sz w:val="24"/>
        </w:rPr>
      </w:pPr>
    </w:p>
    <w:tbl>
      <w:tblPr>
        <w:tblStyle w:val="GridTable6Colorful-Accent3"/>
        <w:tblW w:w="0" w:type="auto"/>
        <w:tblLook w:val="0000" w:firstRow="0" w:lastRow="0" w:firstColumn="0" w:lastColumn="0" w:noHBand="0" w:noVBand="0"/>
      </w:tblPr>
      <w:tblGrid>
        <w:gridCol w:w="11320"/>
      </w:tblGrid>
      <w:tr w:rsidR="00857C6A" w:rsidTr="00857C6A">
        <w:trPr>
          <w:cnfStyle w:val="000000100000" w:firstRow="0" w:lastRow="0" w:firstColumn="0" w:lastColumn="0" w:oddVBand="0" w:evenVBand="0" w:oddHBand="1" w:evenHBand="0" w:firstRowFirstColumn="0" w:firstRowLastColumn="0" w:lastRowFirstColumn="0" w:lastRowLastColumn="0"/>
          <w:trHeight w:val="620"/>
        </w:trPr>
        <w:tc>
          <w:tcPr>
            <w:cnfStyle w:val="000010000000" w:firstRow="0" w:lastRow="0" w:firstColumn="0" w:lastColumn="0" w:oddVBand="1" w:evenVBand="0" w:oddHBand="0" w:evenHBand="0" w:firstRowFirstColumn="0" w:firstRowLastColumn="0" w:lastRowFirstColumn="0" w:lastRowLastColumn="0"/>
            <w:tcW w:w="11320" w:type="dxa"/>
          </w:tcPr>
          <w:p w:rsidR="00857C6A" w:rsidRDefault="00857C6A" w:rsidP="00857C6A">
            <w:pPr>
              <w:rPr>
                <w:rFonts w:ascii="Times New Roman" w:hAnsi="Times New Roman"/>
                <w:b/>
                <w:color w:val="44546A" w:themeColor="text2"/>
                <w:sz w:val="24"/>
              </w:rPr>
            </w:pPr>
            <w:r w:rsidRPr="00AB24C0">
              <w:rPr>
                <w:rFonts w:ascii="Times New Roman" w:hAnsi="Times New Roman"/>
                <w:b/>
                <w:color w:val="44546A" w:themeColor="text2"/>
                <w:sz w:val="24"/>
              </w:rPr>
              <w:t>1.</w:t>
            </w:r>
            <w:r>
              <w:rPr>
                <w:rFonts w:ascii="Times New Roman" w:hAnsi="Times New Roman"/>
                <w:b/>
                <w:color w:val="44546A" w:themeColor="text2"/>
                <w:sz w:val="24"/>
              </w:rPr>
              <w:t xml:space="preserve"> </w:t>
            </w:r>
            <w:r w:rsidRPr="00AB24C0">
              <w:rPr>
                <w:rFonts w:ascii="Times New Roman" w:hAnsi="Times New Roman"/>
                <w:b/>
                <w:color w:val="44546A" w:themeColor="text2"/>
                <w:sz w:val="24"/>
              </w:rPr>
              <w:t xml:space="preserve">Understanding User Authentication: Can you describe the typical process you envision for a user logging into the system? What are the key steps and user interactions you expect during this process? </w:t>
            </w:r>
          </w:p>
        </w:tc>
      </w:tr>
    </w:tbl>
    <w:p w:rsidR="00AB24C0" w:rsidRPr="00AB24C0" w:rsidRDefault="00AB24C0" w:rsidP="00AB24C0">
      <w:pPr>
        <w:rPr>
          <w:rFonts w:ascii="Times New Roman" w:hAnsi="Times New Roman"/>
          <w:b/>
          <w:color w:val="44546A" w:themeColor="text2"/>
          <w:sz w:val="24"/>
        </w:rPr>
      </w:pPr>
      <w:r w:rsidRPr="00AB24C0">
        <w:rPr>
          <w:rFonts w:ascii="Times New Roman" w:hAnsi="Times New Roman"/>
          <w:b/>
          <w:color w:val="44546A" w:themeColor="text2"/>
          <w:sz w:val="24"/>
        </w:rPr>
        <w:t>Ans:</w:t>
      </w: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tbl>
      <w:tblPr>
        <w:tblStyle w:val="GridTable3-Accent3"/>
        <w:tblW w:w="0" w:type="auto"/>
        <w:tblLook w:val="0000" w:firstRow="0" w:lastRow="0" w:firstColumn="0" w:lastColumn="0" w:noHBand="0" w:noVBand="0"/>
      </w:tblPr>
      <w:tblGrid>
        <w:gridCol w:w="11319"/>
      </w:tblGrid>
      <w:tr w:rsidR="00857C6A" w:rsidTr="00857C6A">
        <w:trPr>
          <w:cnfStyle w:val="000000100000" w:firstRow="0" w:lastRow="0" w:firstColumn="0" w:lastColumn="0" w:oddVBand="0" w:evenVBand="0" w:oddHBand="1" w:evenHBand="0" w:firstRowFirstColumn="0" w:firstRowLastColumn="0" w:lastRowFirstColumn="0" w:lastRowLastColumn="0"/>
          <w:trHeight w:val="900"/>
        </w:trPr>
        <w:tc>
          <w:tcPr>
            <w:cnfStyle w:val="000010000000" w:firstRow="0" w:lastRow="0" w:firstColumn="0" w:lastColumn="0" w:oddVBand="1" w:evenVBand="0" w:oddHBand="0" w:evenHBand="0" w:firstRowFirstColumn="0" w:firstRowLastColumn="0" w:lastRowFirstColumn="0" w:lastRowLastColumn="0"/>
            <w:tcW w:w="11319" w:type="dxa"/>
          </w:tcPr>
          <w:p w:rsidR="00857C6A" w:rsidRDefault="00857C6A" w:rsidP="00857C6A">
            <w:pPr>
              <w:ind w:left="-48"/>
              <w:rPr>
                <w:rFonts w:ascii="Times New Roman" w:hAnsi="Times New Roman"/>
                <w:b/>
                <w:color w:val="44546A" w:themeColor="text2"/>
                <w:sz w:val="24"/>
              </w:rPr>
            </w:pPr>
            <w:r w:rsidRPr="00AB24C0">
              <w:rPr>
                <w:rFonts w:ascii="Times New Roman" w:hAnsi="Times New Roman"/>
                <w:b/>
                <w:color w:val="44546A" w:themeColor="text2"/>
                <w:sz w:val="24"/>
              </w:rPr>
              <w:tab/>
              <w:t>2.</w:t>
            </w:r>
            <w:r>
              <w:rPr>
                <w:rFonts w:ascii="Times New Roman" w:hAnsi="Times New Roman"/>
                <w:b/>
                <w:color w:val="44546A" w:themeColor="text2"/>
                <w:sz w:val="24"/>
              </w:rPr>
              <w:t xml:space="preserve"> </w:t>
            </w:r>
            <w:r w:rsidRPr="00AB24C0">
              <w:rPr>
                <w:rFonts w:ascii="Times New Roman" w:hAnsi="Times New Roman"/>
                <w:b/>
                <w:color w:val="44546A" w:themeColor="text2"/>
                <w:sz w:val="24"/>
              </w:rPr>
              <w:t xml:space="preserve">Security Considerations: </w:t>
            </w:r>
            <w:r>
              <w:rPr>
                <w:rFonts w:ascii="Times New Roman" w:hAnsi="Times New Roman"/>
                <w:b/>
                <w:color w:val="44546A" w:themeColor="text2"/>
                <w:sz w:val="24"/>
              </w:rPr>
              <w:t>Regarding</w:t>
            </w:r>
            <w:r w:rsidRPr="00AB24C0">
              <w:rPr>
                <w:rFonts w:ascii="Times New Roman" w:hAnsi="Times New Roman"/>
                <w:b/>
                <w:color w:val="44546A" w:themeColor="text2"/>
                <w:sz w:val="24"/>
              </w:rPr>
              <w:t xml:space="preserve"> securing user data, particularly credentials like User</w:t>
            </w:r>
            <w:r>
              <w:rPr>
                <w:rFonts w:ascii="Times New Roman" w:hAnsi="Times New Roman"/>
                <w:b/>
                <w:color w:val="44546A" w:themeColor="text2"/>
                <w:sz w:val="24"/>
              </w:rPr>
              <w:t xml:space="preserve"> </w:t>
            </w:r>
            <w:r w:rsidRPr="00AB24C0">
              <w:rPr>
                <w:rFonts w:ascii="Times New Roman" w:hAnsi="Times New Roman"/>
                <w:b/>
                <w:color w:val="44546A" w:themeColor="text2"/>
                <w:sz w:val="24"/>
              </w:rPr>
              <w:t>I</w:t>
            </w:r>
            <w:r>
              <w:rPr>
                <w:rFonts w:ascii="Times New Roman" w:hAnsi="Times New Roman"/>
                <w:b/>
                <w:color w:val="44546A" w:themeColor="text2"/>
                <w:sz w:val="24"/>
              </w:rPr>
              <w:t>D</w:t>
            </w:r>
            <w:r w:rsidRPr="00AB24C0">
              <w:rPr>
                <w:rFonts w:ascii="Times New Roman" w:hAnsi="Times New Roman"/>
                <w:b/>
                <w:color w:val="44546A" w:themeColor="text2"/>
                <w:sz w:val="24"/>
              </w:rPr>
              <w:t>s and Passwords, what are your primary concerns or requirements? How do you currently handle sensitive information in your existing systems?</w:t>
            </w:r>
          </w:p>
        </w:tc>
      </w:tr>
    </w:tbl>
    <w:p w:rsidR="00AB24C0" w:rsidRPr="00AB24C0" w:rsidRDefault="00AB24C0" w:rsidP="00AB24C0">
      <w:pPr>
        <w:rPr>
          <w:rFonts w:ascii="Times New Roman" w:hAnsi="Times New Roman"/>
          <w:b/>
          <w:color w:val="44546A" w:themeColor="text2"/>
          <w:sz w:val="24"/>
        </w:rPr>
      </w:pPr>
      <w:r w:rsidRPr="00AB24C0">
        <w:rPr>
          <w:rFonts w:ascii="Times New Roman" w:hAnsi="Times New Roman"/>
          <w:b/>
          <w:color w:val="44546A" w:themeColor="text2"/>
          <w:sz w:val="24"/>
        </w:rPr>
        <w:t xml:space="preserve">Ans: </w:t>
      </w: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tbl>
      <w:tblPr>
        <w:tblStyle w:val="GridTable4-Accent3"/>
        <w:tblW w:w="0" w:type="auto"/>
        <w:tblLook w:val="0000" w:firstRow="0" w:lastRow="0" w:firstColumn="0" w:lastColumn="0" w:noHBand="0" w:noVBand="0"/>
      </w:tblPr>
      <w:tblGrid>
        <w:gridCol w:w="11340"/>
      </w:tblGrid>
      <w:tr w:rsidR="00857C6A" w:rsidTr="00857C6A">
        <w:trPr>
          <w:cnfStyle w:val="000000100000" w:firstRow="0" w:lastRow="0" w:firstColumn="0" w:lastColumn="0" w:oddVBand="0" w:evenVBand="0" w:oddHBand="1" w:evenHBand="0" w:firstRowFirstColumn="0" w:firstRowLastColumn="0" w:lastRowFirstColumn="0" w:lastRowLastColumn="0"/>
          <w:trHeight w:val="640"/>
        </w:trPr>
        <w:tc>
          <w:tcPr>
            <w:cnfStyle w:val="000010000000" w:firstRow="0" w:lastRow="0" w:firstColumn="0" w:lastColumn="0" w:oddVBand="1" w:evenVBand="0" w:oddHBand="0" w:evenHBand="0" w:firstRowFirstColumn="0" w:firstRowLastColumn="0" w:lastRowFirstColumn="0" w:lastRowLastColumn="0"/>
            <w:tcW w:w="11340" w:type="dxa"/>
          </w:tcPr>
          <w:p w:rsidR="00857C6A" w:rsidRDefault="00857C6A" w:rsidP="00857C6A">
            <w:pPr>
              <w:ind w:left="52"/>
              <w:rPr>
                <w:rFonts w:ascii="Times New Roman" w:hAnsi="Times New Roman"/>
                <w:b/>
                <w:color w:val="44546A" w:themeColor="text2"/>
                <w:sz w:val="24"/>
              </w:rPr>
            </w:pPr>
            <w:r w:rsidRPr="00AB24C0">
              <w:rPr>
                <w:rFonts w:ascii="Times New Roman" w:hAnsi="Times New Roman"/>
                <w:b/>
                <w:color w:val="44546A" w:themeColor="text2"/>
                <w:sz w:val="24"/>
              </w:rPr>
              <w:t>3.</w:t>
            </w:r>
            <w:r>
              <w:rPr>
                <w:rFonts w:ascii="Times New Roman" w:hAnsi="Times New Roman"/>
                <w:b/>
                <w:color w:val="44546A" w:themeColor="text2"/>
                <w:sz w:val="24"/>
              </w:rPr>
              <w:t xml:space="preserve"> </w:t>
            </w:r>
            <w:r w:rsidRPr="00AB24C0">
              <w:rPr>
                <w:rFonts w:ascii="Times New Roman" w:hAnsi="Times New Roman"/>
                <w:b/>
                <w:color w:val="44546A" w:themeColor="text2"/>
                <w:sz w:val="24"/>
              </w:rPr>
              <w:t>Handling Login Failures: How would you like the system to respond when a user fails to log in? Are there specific procedures or steps you envision for scenarios like repeated login failures or account lockouts?</w:t>
            </w:r>
          </w:p>
        </w:tc>
      </w:tr>
    </w:tbl>
    <w:p w:rsidR="00AB24C0" w:rsidRPr="00AB24C0" w:rsidRDefault="00AB24C0" w:rsidP="00AB24C0">
      <w:pPr>
        <w:rPr>
          <w:rFonts w:ascii="Times New Roman" w:hAnsi="Times New Roman"/>
          <w:b/>
          <w:color w:val="44546A" w:themeColor="text2"/>
          <w:sz w:val="24"/>
        </w:rPr>
      </w:pPr>
      <w:r w:rsidRPr="00AB24C0">
        <w:rPr>
          <w:rFonts w:ascii="Times New Roman" w:hAnsi="Times New Roman"/>
          <w:b/>
          <w:color w:val="44546A" w:themeColor="text2"/>
          <w:sz w:val="24"/>
        </w:rPr>
        <w:t>Ans:</w:t>
      </w: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tbl>
      <w:tblPr>
        <w:tblStyle w:val="GridTable3-Accent3"/>
        <w:tblW w:w="11439" w:type="dxa"/>
        <w:tblLook w:val="0000" w:firstRow="0" w:lastRow="0" w:firstColumn="0" w:lastColumn="0" w:noHBand="0" w:noVBand="0"/>
      </w:tblPr>
      <w:tblGrid>
        <w:gridCol w:w="11439"/>
      </w:tblGrid>
      <w:tr w:rsidR="00857C6A" w:rsidTr="00857C6A">
        <w:trPr>
          <w:cnfStyle w:val="000000100000" w:firstRow="0" w:lastRow="0" w:firstColumn="0" w:lastColumn="0" w:oddVBand="0" w:evenVBand="0" w:oddHBand="1" w:evenHBand="0" w:firstRowFirstColumn="0" w:firstRowLastColumn="0" w:lastRowFirstColumn="0" w:lastRowLastColumn="0"/>
          <w:trHeight w:val="900"/>
        </w:trPr>
        <w:tc>
          <w:tcPr>
            <w:cnfStyle w:val="000010000000" w:firstRow="0" w:lastRow="0" w:firstColumn="0" w:lastColumn="0" w:oddVBand="1" w:evenVBand="0" w:oddHBand="0" w:evenHBand="0" w:firstRowFirstColumn="0" w:firstRowLastColumn="0" w:lastRowFirstColumn="0" w:lastRowLastColumn="0"/>
            <w:tcW w:w="11439" w:type="dxa"/>
          </w:tcPr>
          <w:p w:rsidR="00857C6A" w:rsidRDefault="00857C6A" w:rsidP="00857C6A">
            <w:pPr>
              <w:rPr>
                <w:rFonts w:ascii="Times New Roman" w:hAnsi="Times New Roman"/>
                <w:b/>
                <w:color w:val="44546A" w:themeColor="text2"/>
                <w:sz w:val="24"/>
              </w:rPr>
            </w:pPr>
            <w:r w:rsidRPr="00AB24C0">
              <w:rPr>
                <w:rFonts w:ascii="Times New Roman" w:hAnsi="Times New Roman"/>
                <w:b/>
                <w:color w:val="44546A" w:themeColor="text2"/>
                <w:sz w:val="24"/>
              </w:rPr>
              <w:t>4.</w:t>
            </w:r>
            <w:r>
              <w:rPr>
                <w:rFonts w:ascii="Times New Roman" w:hAnsi="Times New Roman"/>
                <w:b/>
                <w:color w:val="44546A" w:themeColor="text2"/>
                <w:sz w:val="24"/>
              </w:rPr>
              <w:t xml:space="preserve"> </w:t>
            </w:r>
            <w:r w:rsidRPr="00AB24C0">
              <w:rPr>
                <w:rFonts w:ascii="Times New Roman" w:hAnsi="Times New Roman"/>
                <w:b/>
                <w:color w:val="44546A" w:themeColor="text2"/>
                <w:sz w:val="24"/>
              </w:rPr>
              <w:t xml:space="preserve">System Behavior and User Experience: What is your expectation regarding the system’s response time and behavior after a </w:t>
            </w:r>
            <w:r w:rsidRPr="00AB24C0">
              <w:rPr>
                <w:rFonts w:ascii="Times New Roman" w:hAnsi="Times New Roman"/>
                <w:b/>
                <w:color w:val="44546A" w:themeColor="text2"/>
                <w:sz w:val="24"/>
              </w:rPr>
              <w:t>user log</w:t>
            </w:r>
            <w:r w:rsidRPr="00AB24C0">
              <w:rPr>
                <w:rFonts w:ascii="Times New Roman" w:hAnsi="Times New Roman"/>
                <w:b/>
                <w:color w:val="44546A" w:themeColor="text2"/>
                <w:sz w:val="24"/>
              </w:rPr>
              <w:t>in or if a login attempt fails? For instance, is there a specific timeframe in which the login screen should remain active or timeout?</w:t>
            </w:r>
          </w:p>
        </w:tc>
      </w:tr>
    </w:tbl>
    <w:p w:rsidR="00AB24C0" w:rsidRPr="00AB24C0" w:rsidRDefault="00AB24C0" w:rsidP="00AB24C0">
      <w:pPr>
        <w:rPr>
          <w:rFonts w:ascii="Times New Roman" w:hAnsi="Times New Roman"/>
          <w:b/>
          <w:color w:val="44546A" w:themeColor="text2"/>
          <w:sz w:val="24"/>
        </w:rPr>
      </w:pPr>
      <w:r w:rsidRPr="00AB24C0">
        <w:rPr>
          <w:rFonts w:ascii="Times New Roman" w:hAnsi="Times New Roman"/>
          <w:b/>
          <w:color w:val="44546A" w:themeColor="text2"/>
          <w:sz w:val="24"/>
        </w:rPr>
        <w:t>Ans:</w:t>
      </w: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p w:rsidR="00AB24C0" w:rsidRPr="00AB24C0" w:rsidRDefault="00AB24C0" w:rsidP="00AB24C0">
      <w:pPr>
        <w:rPr>
          <w:rFonts w:ascii="Times New Roman" w:hAnsi="Times New Roman"/>
          <w:b/>
          <w:color w:val="44546A" w:themeColor="text2"/>
          <w:sz w:val="24"/>
        </w:rPr>
      </w:pPr>
    </w:p>
    <w:tbl>
      <w:tblPr>
        <w:tblStyle w:val="GridTable4-Accent3"/>
        <w:tblW w:w="11466" w:type="dxa"/>
        <w:tblLook w:val="0000" w:firstRow="0" w:lastRow="0" w:firstColumn="0" w:lastColumn="0" w:noHBand="0" w:noVBand="0"/>
      </w:tblPr>
      <w:tblGrid>
        <w:gridCol w:w="11466"/>
      </w:tblGrid>
      <w:tr w:rsidR="00857C6A" w:rsidTr="00857C6A">
        <w:trPr>
          <w:cnfStyle w:val="000000100000" w:firstRow="0" w:lastRow="0" w:firstColumn="0" w:lastColumn="0" w:oddVBand="0" w:evenVBand="0" w:oddHBand="1" w:evenHBand="0" w:firstRowFirstColumn="0" w:firstRowLastColumn="0" w:lastRowFirstColumn="0" w:lastRowLastColumn="0"/>
          <w:trHeight w:val="900"/>
        </w:trPr>
        <w:tc>
          <w:tcPr>
            <w:cnfStyle w:val="000010000000" w:firstRow="0" w:lastRow="0" w:firstColumn="0" w:lastColumn="0" w:oddVBand="1" w:evenVBand="0" w:oddHBand="0" w:evenHBand="0" w:firstRowFirstColumn="0" w:firstRowLastColumn="0" w:lastRowFirstColumn="0" w:lastRowLastColumn="0"/>
            <w:tcW w:w="11466" w:type="dxa"/>
          </w:tcPr>
          <w:p w:rsidR="00857C6A" w:rsidRDefault="00857C6A" w:rsidP="00857C6A">
            <w:pPr>
              <w:ind w:left="192"/>
              <w:rPr>
                <w:rFonts w:ascii="Times New Roman" w:hAnsi="Times New Roman"/>
                <w:b/>
                <w:color w:val="44546A" w:themeColor="text2"/>
                <w:sz w:val="24"/>
              </w:rPr>
            </w:pPr>
            <w:r w:rsidRPr="00AB24C0">
              <w:rPr>
                <w:rFonts w:ascii="Times New Roman" w:hAnsi="Times New Roman"/>
                <w:b/>
                <w:color w:val="44546A" w:themeColor="text2"/>
                <w:sz w:val="24"/>
              </w:rPr>
              <w:t>5.</w:t>
            </w:r>
            <w:r>
              <w:rPr>
                <w:rFonts w:ascii="Times New Roman" w:hAnsi="Times New Roman"/>
                <w:b/>
                <w:color w:val="44546A" w:themeColor="text2"/>
                <w:sz w:val="24"/>
              </w:rPr>
              <w:t xml:space="preserve"> </w:t>
            </w:r>
            <w:r w:rsidRPr="00AB24C0">
              <w:rPr>
                <w:rFonts w:ascii="Times New Roman" w:hAnsi="Times New Roman"/>
                <w:b/>
                <w:color w:val="44546A" w:themeColor="text2"/>
                <w:sz w:val="24"/>
              </w:rPr>
              <w:t>Related Functionalities and Integration: Apart from the basic login functionality, are there any related features or integrations (like user administration or password reset processes) that are important for your organization? Can you elaborate on how you see these integrating with the login process?</w:t>
            </w:r>
          </w:p>
        </w:tc>
      </w:tr>
    </w:tbl>
    <w:p w:rsidR="00AB24C0" w:rsidRPr="00AB24C0" w:rsidRDefault="00AB24C0" w:rsidP="00AB24C0">
      <w:pPr>
        <w:rPr>
          <w:rFonts w:ascii="Times New Roman" w:hAnsi="Times New Roman"/>
          <w:b/>
          <w:color w:val="44546A" w:themeColor="text2"/>
          <w:sz w:val="24"/>
        </w:rPr>
      </w:pPr>
      <w:r>
        <w:rPr>
          <w:rFonts w:ascii="Times New Roman" w:hAnsi="Times New Roman"/>
          <w:b/>
          <w:color w:val="44546A" w:themeColor="text2"/>
          <w:sz w:val="24"/>
        </w:rPr>
        <w:t>Ans:</w:t>
      </w:r>
    </w:p>
    <w:p w:rsidR="0044351E" w:rsidRPr="00AB24C0" w:rsidRDefault="0044351E" w:rsidP="009515B9">
      <w:pPr>
        <w:rPr>
          <w:rFonts w:ascii="Times New Roman" w:hAnsi="Times New Roman"/>
          <w:b/>
          <w:color w:val="44546A" w:themeColor="text2"/>
          <w:sz w:val="24"/>
        </w:rPr>
      </w:pPr>
    </w:p>
    <w:p w:rsidR="00FF51C2" w:rsidRPr="00AB24C0" w:rsidRDefault="00FF51C2" w:rsidP="00FF51C2">
      <w:pPr>
        <w:rPr>
          <w:rFonts w:ascii="Times New Roman" w:hAnsi="Times New Roman"/>
          <w:b/>
          <w:noProof/>
          <w:color w:val="808080" w:themeColor="background1" w:themeShade="80"/>
          <w:sz w:val="24"/>
        </w:rPr>
      </w:pPr>
    </w:p>
    <w:p w:rsidR="0076464D" w:rsidRPr="00AB24C0" w:rsidRDefault="0076464D" w:rsidP="00FF51C2">
      <w:pPr>
        <w:rPr>
          <w:rFonts w:ascii="Times New Roman" w:hAnsi="Times New Roman"/>
          <w:b/>
          <w:noProof/>
          <w:color w:val="808080" w:themeColor="background1" w:themeShade="80"/>
          <w:sz w:val="24"/>
        </w:rPr>
      </w:pPr>
    </w:p>
    <w:p w:rsidR="006B5ECE" w:rsidRPr="00AB24C0" w:rsidRDefault="006B5ECE" w:rsidP="00D022DF">
      <w:pPr>
        <w:rPr>
          <w:rFonts w:ascii="Times New Roman" w:hAnsi="Times New Roman"/>
          <w:b/>
          <w:color w:val="A6A6A6" w:themeColor="background1" w:themeShade="A6"/>
          <w:sz w:val="24"/>
        </w:rPr>
      </w:pPr>
    </w:p>
    <w:sectPr w:rsidR="006B5ECE" w:rsidRPr="00AB24C0" w:rsidSect="006D3777">
      <w:pgSz w:w="12240" w:h="15840"/>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4554" w:rsidRDefault="00524554" w:rsidP="001039FA">
      <w:r>
        <w:separator/>
      </w:r>
    </w:p>
  </w:endnote>
  <w:endnote w:type="continuationSeparator" w:id="0">
    <w:p w:rsidR="00524554" w:rsidRDefault="00524554" w:rsidP="0010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4554" w:rsidRDefault="00524554" w:rsidP="001039FA">
      <w:r>
        <w:separator/>
      </w:r>
    </w:p>
  </w:footnote>
  <w:footnote w:type="continuationSeparator" w:id="0">
    <w:p w:rsidR="00524554" w:rsidRDefault="00524554" w:rsidP="00103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DB0E8D"/>
    <w:multiLevelType w:val="hybridMultilevel"/>
    <w:tmpl w:val="E1FE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80F9B"/>
    <w:multiLevelType w:val="hybridMultilevel"/>
    <w:tmpl w:val="A100E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26603">
    <w:abstractNumId w:val="9"/>
  </w:num>
  <w:num w:numId="2" w16cid:durableId="1647978224">
    <w:abstractNumId w:val="8"/>
  </w:num>
  <w:num w:numId="3" w16cid:durableId="252708519">
    <w:abstractNumId w:val="7"/>
  </w:num>
  <w:num w:numId="4" w16cid:durableId="1055395836">
    <w:abstractNumId w:val="6"/>
  </w:num>
  <w:num w:numId="5" w16cid:durableId="882717876">
    <w:abstractNumId w:val="5"/>
  </w:num>
  <w:num w:numId="6" w16cid:durableId="355235633">
    <w:abstractNumId w:val="4"/>
  </w:num>
  <w:num w:numId="7" w16cid:durableId="1031343723">
    <w:abstractNumId w:val="3"/>
  </w:num>
  <w:num w:numId="8" w16cid:durableId="1306475313">
    <w:abstractNumId w:val="2"/>
  </w:num>
  <w:num w:numId="9" w16cid:durableId="584918782">
    <w:abstractNumId w:val="1"/>
  </w:num>
  <w:num w:numId="10" w16cid:durableId="1424691457">
    <w:abstractNumId w:val="0"/>
  </w:num>
  <w:num w:numId="11" w16cid:durableId="1738287937">
    <w:abstractNumId w:val="10"/>
  </w:num>
  <w:num w:numId="12" w16cid:durableId="798957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C0"/>
    <w:rsid w:val="000231FA"/>
    <w:rsid w:val="000B3AA5"/>
    <w:rsid w:val="000D5F7F"/>
    <w:rsid w:val="000E7AF5"/>
    <w:rsid w:val="001039FA"/>
    <w:rsid w:val="002A45FC"/>
    <w:rsid w:val="002E4407"/>
    <w:rsid w:val="002F2C0D"/>
    <w:rsid w:val="002F39CD"/>
    <w:rsid w:val="0036595F"/>
    <w:rsid w:val="003758CA"/>
    <w:rsid w:val="003758D7"/>
    <w:rsid w:val="00394B8A"/>
    <w:rsid w:val="003D28EE"/>
    <w:rsid w:val="003F787D"/>
    <w:rsid w:val="00422668"/>
    <w:rsid w:val="0044351E"/>
    <w:rsid w:val="00492BF1"/>
    <w:rsid w:val="004B4C32"/>
    <w:rsid w:val="004D59AF"/>
    <w:rsid w:val="004E7C78"/>
    <w:rsid w:val="00524554"/>
    <w:rsid w:val="00547183"/>
    <w:rsid w:val="00557C38"/>
    <w:rsid w:val="005A2BD6"/>
    <w:rsid w:val="005B7C30"/>
    <w:rsid w:val="005F5ABE"/>
    <w:rsid w:val="006B5ECE"/>
    <w:rsid w:val="006B6267"/>
    <w:rsid w:val="006C1052"/>
    <w:rsid w:val="006C66DE"/>
    <w:rsid w:val="006D3777"/>
    <w:rsid w:val="006D6888"/>
    <w:rsid w:val="00714325"/>
    <w:rsid w:val="00756B3B"/>
    <w:rsid w:val="0076464D"/>
    <w:rsid w:val="00774101"/>
    <w:rsid w:val="0078197E"/>
    <w:rsid w:val="007D114C"/>
    <w:rsid w:val="007F08AA"/>
    <w:rsid w:val="008350B3"/>
    <w:rsid w:val="00857C6A"/>
    <w:rsid w:val="008B7C84"/>
    <w:rsid w:val="008F0F82"/>
    <w:rsid w:val="009152A8"/>
    <w:rsid w:val="00925AA5"/>
    <w:rsid w:val="00942BD8"/>
    <w:rsid w:val="009515B9"/>
    <w:rsid w:val="009C2E35"/>
    <w:rsid w:val="009C4A98"/>
    <w:rsid w:val="009E71D3"/>
    <w:rsid w:val="00A06691"/>
    <w:rsid w:val="00A12C16"/>
    <w:rsid w:val="00A2037C"/>
    <w:rsid w:val="00A95536"/>
    <w:rsid w:val="00AB24C0"/>
    <w:rsid w:val="00AE1A89"/>
    <w:rsid w:val="00AF40E2"/>
    <w:rsid w:val="00B63774"/>
    <w:rsid w:val="00B8500C"/>
    <w:rsid w:val="00BC38F6"/>
    <w:rsid w:val="00BC7F9D"/>
    <w:rsid w:val="00C12C0B"/>
    <w:rsid w:val="00CA2CD6"/>
    <w:rsid w:val="00CB4DF0"/>
    <w:rsid w:val="00CB7FA5"/>
    <w:rsid w:val="00D022DF"/>
    <w:rsid w:val="00D660EC"/>
    <w:rsid w:val="00D82ADF"/>
    <w:rsid w:val="00DB1AE1"/>
    <w:rsid w:val="00DF0302"/>
    <w:rsid w:val="00E02158"/>
    <w:rsid w:val="00E62BF6"/>
    <w:rsid w:val="00EB23F8"/>
    <w:rsid w:val="00F85E87"/>
    <w:rsid w:val="00FB4C7E"/>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D93931"/>
  <w15:docId w15:val="{3EDFBA84-AF7B-C547-9686-9BF35A7F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668"/>
    <w:rPr>
      <w:rFonts w:asciiTheme="minorHAnsi" w:hAnsiTheme="minorHAnsi"/>
      <w:sz w:val="16"/>
      <w:szCs w:val="24"/>
    </w:rPr>
  </w:style>
  <w:style w:type="paragraph" w:styleId="Heading1">
    <w:name w:val="heading 1"/>
    <w:basedOn w:val="Normal"/>
    <w:next w:val="Normal"/>
    <w:qFormat/>
    <w:rsid w:val="00B8500C"/>
    <w:pPr>
      <w:jc w:val="center"/>
      <w:outlineLvl w:val="0"/>
    </w:pPr>
    <w:rPr>
      <w:rFonts w:asciiTheme="majorHAnsi" w:hAnsiTheme="majorHAnsi"/>
      <w:b/>
      <w:caps/>
      <w:sz w:val="20"/>
      <w:szCs w:val="20"/>
    </w:rPr>
  </w:style>
  <w:style w:type="paragraph" w:styleId="Heading2">
    <w:name w:val="heading 2"/>
    <w:basedOn w:val="Normal"/>
    <w:next w:val="Normal"/>
    <w:qFormat/>
    <w:rsid w:val="00B8500C"/>
    <w:pPr>
      <w:jc w:val="right"/>
      <w:outlineLvl w:val="1"/>
    </w:pPr>
    <w:rPr>
      <w:sz w:val="20"/>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rsid w:val="006C1052"/>
    <w:pPr>
      <w:spacing w:before="60" w:after="60"/>
    </w:pPr>
    <w:rPr>
      <w:rFonts w:ascii="Arial" w:hAnsi="Arial" w:cs="Arial"/>
    </w:rPr>
  </w:style>
  <w:style w:type="paragraph" w:styleId="TOCHeading">
    <w:name w:val="TOC Heading"/>
    <w:basedOn w:val="Heading1"/>
    <w:next w:val="Normal"/>
    <w:uiPriority w:val="39"/>
    <w:unhideWhenUsed/>
    <w:qFormat/>
    <w:rsid w:val="00AF40E2"/>
    <w:pPr>
      <w:keepNext/>
      <w:keepLines/>
      <w:spacing w:before="480" w:line="276" w:lineRule="auto"/>
      <w:jc w:val="left"/>
      <w:outlineLvl w:val="9"/>
    </w:pPr>
    <w:rPr>
      <w:rFonts w:eastAsiaTheme="majorEastAsia" w:cstheme="majorBidi"/>
      <w:bCs/>
      <w:caps w:val="0"/>
      <w:color w:val="2F5496" w:themeColor="accent1" w:themeShade="BF"/>
      <w:sz w:val="28"/>
      <w:szCs w:val="28"/>
    </w:rPr>
  </w:style>
  <w:style w:type="paragraph" w:styleId="TOC1">
    <w:name w:val="toc 1"/>
    <w:basedOn w:val="Normal"/>
    <w:next w:val="Normal"/>
    <w:autoRedefine/>
    <w:uiPriority w:val="39"/>
    <w:unhideWhenUsed/>
    <w:rsid w:val="00AF40E2"/>
    <w:pPr>
      <w:spacing w:before="120"/>
    </w:pPr>
    <w:rPr>
      <w:rFonts w:cstheme="minorHAnsi"/>
      <w:b/>
      <w:bCs/>
      <w:i/>
      <w:iCs/>
      <w:sz w:val="24"/>
    </w:rPr>
  </w:style>
  <w:style w:type="paragraph" w:styleId="TOC2">
    <w:name w:val="toc 2"/>
    <w:basedOn w:val="Normal"/>
    <w:next w:val="Normal"/>
    <w:autoRedefine/>
    <w:unhideWhenUsed/>
    <w:rsid w:val="00AF40E2"/>
    <w:pPr>
      <w:spacing w:before="120"/>
      <w:ind w:left="160"/>
    </w:pPr>
    <w:rPr>
      <w:rFonts w:cstheme="minorHAnsi"/>
      <w:b/>
      <w:bCs/>
      <w:sz w:val="22"/>
      <w:szCs w:val="22"/>
    </w:rPr>
  </w:style>
  <w:style w:type="paragraph" w:styleId="TOC3">
    <w:name w:val="toc 3"/>
    <w:basedOn w:val="Normal"/>
    <w:next w:val="Normal"/>
    <w:autoRedefine/>
    <w:unhideWhenUsed/>
    <w:rsid w:val="00AF40E2"/>
    <w:pPr>
      <w:ind w:left="320"/>
    </w:pPr>
    <w:rPr>
      <w:rFonts w:cstheme="minorHAnsi"/>
      <w:sz w:val="20"/>
      <w:szCs w:val="20"/>
    </w:rPr>
  </w:style>
  <w:style w:type="paragraph" w:styleId="TOC4">
    <w:name w:val="toc 4"/>
    <w:basedOn w:val="Normal"/>
    <w:next w:val="Normal"/>
    <w:autoRedefine/>
    <w:unhideWhenUsed/>
    <w:rsid w:val="00AF40E2"/>
    <w:pPr>
      <w:ind w:left="480"/>
    </w:pPr>
    <w:rPr>
      <w:rFonts w:cstheme="minorHAnsi"/>
      <w:sz w:val="20"/>
      <w:szCs w:val="20"/>
    </w:rPr>
  </w:style>
  <w:style w:type="paragraph" w:styleId="TOC5">
    <w:name w:val="toc 5"/>
    <w:basedOn w:val="Normal"/>
    <w:next w:val="Normal"/>
    <w:autoRedefine/>
    <w:unhideWhenUsed/>
    <w:rsid w:val="00AF40E2"/>
    <w:pPr>
      <w:ind w:left="640"/>
    </w:pPr>
    <w:rPr>
      <w:rFonts w:cstheme="minorHAnsi"/>
      <w:sz w:val="20"/>
      <w:szCs w:val="20"/>
    </w:rPr>
  </w:style>
  <w:style w:type="paragraph" w:styleId="TOC6">
    <w:name w:val="toc 6"/>
    <w:basedOn w:val="Normal"/>
    <w:next w:val="Normal"/>
    <w:autoRedefine/>
    <w:unhideWhenUsed/>
    <w:rsid w:val="00AF40E2"/>
    <w:pPr>
      <w:ind w:left="800"/>
    </w:pPr>
    <w:rPr>
      <w:rFonts w:cstheme="minorHAnsi"/>
      <w:sz w:val="20"/>
      <w:szCs w:val="20"/>
    </w:rPr>
  </w:style>
  <w:style w:type="paragraph" w:styleId="TOC7">
    <w:name w:val="toc 7"/>
    <w:basedOn w:val="Normal"/>
    <w:next w:val="Normal"/>
    <w:autoRedefine/>
    <w:unhideWhenUsed/>
    <w:rsid w:val="00AF40E2"/>
    <w:pPr>
      <w:ind w:left="960"/>
    </w:pPr>
    <w:rPr>
      <w:rFonts w:cstheme="minorHAnsi"/>
      <w:sz w:val="20"/>
      <w:szCs w:val="20"/>
    </w:rPr>
  </w:style>
  <w:style w:type="paragraph" w:styleId="TOC8">
    <w:name w:val="toc 8"/>
    <w:basedOn w:val="Normal"/>
    <w:next w:val="Normal"/>
    <w:autoRedefine/>
    <w:unhideWhenUsed/>
    <w:rsid w:val="00AF40E2"/>
    <w:pPr>
      <w:ind w:left="1120"/>
    </w:pPr>
    <w:rPr>
      <w:rFonts w:cstheme="minorHAnsi"/>
      <w:sz w:val="20"/>
      <w:szCs w:val="20"/>
    </w:rPr>
  </w:style>
  <w:style w:type="paragraph" w:styleId="TOC9">
    <w:name w:val="toc 9"/>
    <w:basedOn w:val="Normal"/>
    <w:next w:val="Normal"/>
    <w:autoRedefine/>
    <w:unhideWhenUsed/>
    <w:rsid w:val="00AF40E2"/>
    <w:pPr>
      <w:ind w:left="1280"/>
    </w:pPr>
    <w:rPr>
      <w:rFonts w:cstheme="minorHAnsi"/>
      <w:sz w:val="20"/>
      <w:szCs w:val="20"/>
    </w:rPr>
  </w:style>
  <w:style w:type="paragraph" w:styleId="ListParagraph">
    <w:name w:val="List Paragraph"/>
    <w:basedOn w:val="Normal"/>
    <w:uiPriority w:val="34"/>
    <w:unhideWhenUsed/>
    <w:qFormat/>
    <w:rsid w:val="009515B9"/>
    <w:pPr>
      <w:ind w:left="720"/>
      <w:contextualSpacing/>
    </w:pPr>
  </w:style>
  <w:style w:type="character" w:customStyle="1" w:styleId="textlayer--absolute">
    <w:name w:val="textlayer--absolute"/>
    <w:basedOn w:val="DefaultParagraphFont"/>
    <w:rsid w:val="00AB24C0"/>
  </w:style>
  <w:style w:type="table" w:styleId="ListTable5Dark">
    <w:name w:val="List Table 5 Dark"/>
    <w:basedOn w:val="TableNormal"/>
    <w:uiPriority w:val="50"/>
    <w:rsid w:val="00857C6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57C6A"/>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57C6A"/>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57C6A"/>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4">
    <w:name w:val="List Table 7 Colorful Accent 4"/>
    <w:basedOn w:val="TableNormal"/>
    <w:uiPriority w:val="52"/>
    <w:rsid w:val="00857C6A"/>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57C6A"/>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3">
    <w:name w:val="Grid Table 3 Accent 3"/>
    <w:basedOn w:val="TableNormal"/>
    <w:uiPriority w:val="48"/>
    <w:rsid w:val="00857C6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857C6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857C6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857C6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heemlewis/Downloads/IC-Brief-Interview-Form-926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515CD3C-2866-4DC0-8F71-564E6A0EBB64}">
  <ds:schemaRefs>
    <ds:schemaRef ds:uri="http://schemas.openxmlformats.org/officeDocument/2006/bibliography"/>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IC-Brief-Interview-Form-9264-WORD.dotx</Template>
  <TotalTime>23</TotalTime>
  <Pages>1</Pages>
  <Words>240</Words>
  <Characters>1368</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Bill of lading</vt:lpstr>
      <vt:lpstr>Bill of lading</vt:lpstr>
    </vt:vector>
  </TitlesOfParts>
  <Company>Microsoft Corporation</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of lading</dc:title>
  <dc:creator>Raheem Lewis</dc:creator>
  <cp:lastModifiedBy>Raheem Lewis</cp:lastModifiedBy>
  <cp:revision>1</cp:revision>
  <cp:lastPrinted>2018-04-15T17:50:00Z</cp:lastPrinted>
  <dcterms:created xsi:type="dcterms:W3CDTF">2024-01-23T06:42:00Z</dcterms:created>
  <dcterms:modified xsi:type="dcterms:W3CDTF">2024-01-23T07:08:00Z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