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3FB82">
      <w:pPr>
        <w:spacing w:before="60"/>
        <w:jc w:val="both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drawing>
          <wp:inline distT="0" distB="0" distL="114300" distR="114300">
            <wp:extent cx="6114415" cy="3992880"/>
            <wp:effectExtent l="0" t="0" r="6985" b="20320"/>
            <wp:docPr id="11" name="图片 11" descr="专利附图1_系统架构图_纯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专利附图1_系统架构图_纯黑白色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B57E">
      <w:pPr>
        <w:pStyle w:val="4"/>
        <w:spacing w:before="6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1C2D2C2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B3F155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E413E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9E5655">
      <w:pPr>
        <w:rPr>
          <w:rFonts w:hint="eastAsia" w:ascii="宋体" w:hAnsi="宋体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6118860" cy="3731260"/>
            <wp:effectExtent l="0" t="0" r="2540" b="2540"/>
            <wp:docPr id="10" name="图片 10" descr="专利附图2_评测尺度自校准模块架构图_纯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专利附图2_评测尺度自校准模块架构图_纯黑白色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1E0C">
      <w:pPr>
        <w:pStyle w:val="4"/>
        <w:spacing w:before="60"/>
        <w:jc w:val="center"/>
        <w:rPr>
          <w:rFonts w:hint="eastAsia" w:ascii="宋体" w:hAnsi="宋体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62F38834">
      <w:pPr>
        <w:spacing w:before="60"/>
        <w:jc w:val="center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drawing>
          <wp:inline distT="0" distB="0" distL="114300" distR="114300">
            <wp:extent cx="6116320" cy="8472170"/>
            <wp:effectExtent l="0" t="0" r="5080" b="11430"/>
            <wp:docPr id="12" name="图片 12" descr="专利附图3_多阶段思维链递进式评测链路流程图_纯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专利附图3_多阶段思维链递进式评测链路流程图_纯黑白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84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B83B">
      <w:pPr>
        <w:pStyle w:val="4"/>
        <w:spacing w:before="60"/>
        <w:jc w:val="center"/>
        <w:rPr>
          <w:rFonts w:hint="eastAsia" w:ascii="宋体" w:hAnsi="宋体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17B38F85">
      <w:pPr>
        <w:spacing w:before="60"/>
        <w:rPr>
          <w:rFonts w:hint="eastAsia" w:ascii="宋体" w:hAnsi="宋体"/>
          <w:lang w:eastAsia="zh-CN"/>
        </w:rPr>
      </w:pPr>
    </w:p>
    <w:p w14:paraId="1EFBCF33">
      <w:pPr>
        <w:spacing w:before="60"/>
        <w:rPr>
          <w:rFonts w:hint="eastAsia" w:ascii="宋体" w:hAnsi="宋体"/>
          <w:lang w:eastAsia="zh-CN"/>
        </w:rPr>
      </w:pPr>
      <w:r>
        <w:rPr>
          <w:rFonts w:hint="eastAsia" w:ascii="宋体" w:hAnsi="宋体"/>
        </w:rPr>
        <w:t xml:space="preserve"> </w:t>
      </w:r>
    </w:p>
    <w:p w14:paraId="3BF3C25B">
      <w:pPr>
        <w:spacing w:before="60"/>
        <w:jc w:val="center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drawing>
          <wp:inline distT="0" distB="0" distL="114300" distR="114300">
            <wp:extent cx="6110605" cy="2575560"/>
            <wp:effectExtent l="0" t="0" r="10795" b="15240"/>
            <wp:docPr id="13" name="图片 13" descr="专利附图4_实施方式二流程图_纯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专利附图4_实施方式二流程图_纯黑白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A3A2">
      <w:pPr>
        <w:pStyle w:val="4"/>
        <w:spacing w:before="6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008AAA4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8EA72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FDBD0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34ACC9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2465F980">
      <w:pPr>
        <w:spacing w:before="60"/>
        <w:rPr>
          <w:rFonts w:hint="eastAsia" w:ascii="宋体" w:hAnsi="宋体"/>
        </w:rPr>
      </w:pPr>
    </w:p>
    <w:p w14:paraId="1E11C7D2">
      <w:pPr>
        <w:spacing w:before="60"/>
        <w:rPr>
          <w:rFonts w:hint="eastAsia" w:ascii="宋体" w:hAnsi="宋体"/>
        </w:rPr>
      </w:pPr>
    </w:p>
    <w:p w14:paraId="0EE94D37">
      <w:pPr>
        <w:spacing w:before="60"/>
        <w:rPr>
          <w:rFonts w:hint="eastAsia" w:ascii="宋体" w:hAnsi="宋体"/>
        </w:rPr>
      </w:pPr>
    </w:p>
    <w:p w14:paraId="1D4B67B0">
      <w:pPr>
        <w:spacing w:before="60"/>
        <w:jc w:val="center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drawing>
          <wp:inline distT="0" distB="0" distL="114300" distR="114300">
            <wp:extent cx="5629275" cy="3629025"/>
            <wp:effectExtent l="0" t="0" r="9525" b="3175"/>
            <wp:docPr id="14" name="图片 14" descr="专利附图5_基础版vs动态优化版本_纯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专利附图5_基础版vs动态优化版本_纯黑白色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B354">
      <w:pPr>
        <w:pStyle w:val="4"/>
        <w:spacing w:before="60"/>
        <w:jc w:val="center"/>
        <w:rPr>
          <w:rFonts w:ascii="宋体" w:hAnsi="宋体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0AD95090">
      <w:pPr>
        <w:spacing w:before="60"/>
        <w:rPr>
          <w:rFonts w:ascii="宋体" w:hAnsi="宋体"/>
        </w:rPr>
      </w:pPr>
    </w:p>
    <w:p w14:paraId="71FF4840">
      <w:pPr>
        <w:spacing w:before="60"/>
        <w:rPr>
          <w:rFonts w:ascii="宋体" w:hAnsi="宋体"/>
        </w:rPr>
      </w:pPr>
    </w:p>
    <w:p w14:paraId="4F36EF50">
      <w:pPr>
        <w:spacing w:before="60"/>
        <w:rPr>
          <w:rFonts w:hint="eastAsia" w:ascii="宋体" w:hAnsi="宋体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851" w:bottom="851" w:left="1418" w:header="851" w:footer="11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771E4">
    <w:pPr>
      <w:pStyle w:val="9"/>
      <w:spacing w:line="200" w:lineRule="exact"/>
      <w:jc w:val="both"/>
      <w:rPr>
        <w:rFonts w:hint="default" w:ascii="黑体" w:eastAsia="黑体"/>
        <w:lang w:val="e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BCE8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4BCE8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黑体" w:eastAsia="黑体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4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margin-left:0.15pt;margin-top:-12.35pt;height:0pt;width:481.9pt;z-index:251660288;mso-width-relative:page;mso-height-relative:page;" filled="f" stroked="t" coordsize="21600,21600" o:allowincell="f" o:gfxdata="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zRy101wAA&#10;AAgBAAAPAAAAAAAAAAEAIAAAACIAAABkcnMvZG93bnJldi54bWxQSwECFAAUAAAACACHTuJA4qIl&#10;JeYBAADdAwAADgAAAAAAAAABACAAAAAmAQAAZHJzL2Uyb0RvYy54bWxQSwUGAAAAAAYABgBZAQAA&#10;f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</w:p>
  <w:p w14:paraId="54734A9B">
    <w:pPr>
      <w:pStyle w:val="9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A2937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9UnZXWAAAA&#10;BgEAAA8AAAAAAAAAAQAgAAAAIgAAAGRycy9kb3ducmV2LnhtbFBLAQIUABQAAAAIAIdO4kD+u0OT&#10;5gEAANwDAAAOAAAAAAAAAAEAIAAAACUBAABkcnMvZTJvRG9jLnhtbFBLBQYAAAAABgAGAFkBAAB9&#10;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说明书附图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F06"/>
    <w:rsid w:val="001C7F06"/>
    <w:rsid w:val="0033184D"/>
    <w:rsid w:val="00FB3F65"/>
    <w:rsid w:val="1CA7796E"/>
    <w:rsid w:val="1FFF86FF"/>
    <w:rsid w:val="37BFFABB"/>
    <w:rsid w:val="37EDFA4E"/>
    <w:rsid w:val="3F7FAB5C"/>
    <w:rsid w:val="3FF358D9"/>
    <w:rsid w:val="4FEF220D"/>
    <w:rsid w:val="55BB1A1F"/>
    <w:rsid w:val="579DFD62"/>
    <w:rsid w:val="5B35F4C2"/>
    <w:rsid w:val="5B6DF6F8"/>
    <w:rsid w:val="5FEB5D2C"/>
    <w:rsid w:val="66DE24BA"/>
    <w:rsid w:val="6EFFF955"/>
    <w:rsid w:val="6F79F74F"/>
    <w:rsid w:val="77BDF91B"/>
    <w:rsid w:val="7CD9609E"/>
    <w:rsid w:val="7DEE8FE6"/>
    <w:rsid w:val="7F7FA28B"/>
    <w:rsid w:val="7F974804"/>
    <w:rsid w:val="8BFF4244"/>
    <w:rsid w:val="AC876C62"/>
    <w:rsid w:val="AFEFDD44"/>
    <w:rsid w:val="BEBF8125"/>
    <w:rsid w:val="D5FC7F55"/>
    <w:rsid w:val="D9D94B02"/>
    <w:rsid w:val="DFBE4908"/>
    <w:rsid w:val="F3DD42C8"/>
    <w:rsid w:val="FB3EEA71"/>
    <w:rsid w:val="FB5F72C3"/>
    <w:rsid w:val="FCF77289"/>
    <w:rsid w:val="FD769753"/>
    <w:rsid w:val="FF790D4F"/>
    <w:rsid w:val="FF89D2E4"/>
    <w:rsid w:val="FFBEA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Body Text"/>
    <w:basedOn w:val="1"/>
    <w:semiHidden/>
    <w:qFormat/>
    <w:uiPriority w:val="0"/>
    <w:rPr>
      <w:sz w:val="28"/>
    </w:rPr>
  </w:style>
  <w:style w:type="paragraph" w:styleId="7">
    <w:name w:val="Body Text Indent"/>
    <w:basedOn w:val="1"/>
    <w:semiHidden/>
    <w:qFormat/>
    <w:uiPriority w:val="0"/>
    <w:pPr>
      <w:spacing w:line="400" w:lineRule="exact"/>
      <w:ind w:left="540" w:leftChars="257" w:firstLine="1"/>
    </w:pPr>
    <w:rPr>
      <w:rFonts w:ascii="宋体" w:hAnsi="宋体"/>
    </w:r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customStyle="1" w:styleId="15">
    <w:name w:val="标题 1 Char"/>
    <w:link w:val="2"/>
    <w:uiPriority w:val="0"/>
    <w:rPr>
      <w:b/>
      <w:kern w:val="44"/>
      <w:sz w:val="44"/>
    </w:rPr>
  </w:style>
  <w:style w:type="character" w:customStyle="1" w:styleId="16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zhangjinqiu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Company>sipo</Company>
  <Pages>3</Pages>
  <Words>140</Words>
  <Characters>801</Characters>
  <Lines>6</Lines>
  <Paragraphs>1</Paragraphs>
  <TotalTime>1</TotalTime>
  <ScaleCrop>false</ScaleCrop>
  <LinksUpToDate>false</LinksUpToDate>
  <CharactersWithSpaces>940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2009-09-16T20:03:00Z</dcterms:created>
  <dc:creator>cxf</dc:creator>
  <cp:lastModifiedBy>王美平</cp:lastModifiedBy>
  <cp:lastPrinted>2006-06-04T13:59:00Z</cp:lastPrinted>
  <dcterms:modified xsi:type="dcterms:W3CDTF">2026-04-03T00:47:25Z</dcterms:modified>
  <dc:title>填  表  注  意  事  项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523AC89050154E33111A1164F24F9600</vt:lpwstr>
  </property>
</Properties>
</file>