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ABC18C">
      <w:pPr>
        <w:spacing w:before="60" w:line="360" w:lineRule="auto"/>
        <w:ind w:firstLine="420" w:firstLineChars="0"/>
        <w:rPr/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本发明公开了一种基于知识图谱的 DeepResearch 报告评估方法及系统，涉及自然语言处理与知识图谱技术领域。本发明针对现有自动化评估方法仅停留在表层文本核查、难以量化长篇研究报告逻辑深度与结构完整性的问题，首先将待评估报告进行分块处理；调用大语言模型提取具有独立语义的事实单元作为图谱节点，并进行全局归一化与去重；接着识别事实节点之间的逻辑推理关系并构建有向边；通过跨块逻辑缝合生成覆盖全文论证脉络的全局知识图谱；最后基于图谱拓扑结构，从知识广度与论证深度两个维度计算量化指标，并输出综合评分与结构化诊断报告。本发明摆脱了传统字面比对的局限，能够客观度量长篇报告的论证链条与知识体系结构，可实现深层次、高可解释性的自动化质量评估。</w:t>
      </w:r>
    </w:p>
    <w:p w14:paraId="66A95777">
      <w:pPr>
        <w:spacing w:before="60"/>
      </w:pPr>
    </w:p>
    <w:p w14:paraId="0BEE50DD">
      <w:pPr>
        <w:spacing w:before="60"/>
      </w:pPr>
    </w:p>
    <w:p w14:paraId="4CEF7967">
      <w:pPr>
        <w:spacing w:before="60"/>
      </w:pPr>
    </w:p>
    <w:p w14:paraId="3CE7823E">
      <w:pPr>
        <w:spacing w:before="60"/>
      </w:pPr>
    </w:p>
    <w:p w14:paraId="3EE8FDED">
      <w:pPr>
        <w:spacing w:before="60"/>
      </w:pPr>
    </w:p>
    <w:p w14:paraId="0D6E2B48">
      <w:pPr>
        <w:spacing w:before="60"/>
      </w:pPr>
    </w:p>
    <w:p w14:paraId="39B711E1">
      <w:pPr>
        <w:spacing w:before="60"/>
      </w:pPr>
    </w:p>
    <w:p w14:paraId="4E31B125">
      <w:pPr>
        <w:spacing w:before="60"/>
      </w:pPr>
    </w:p>
    <w:p w14:paraId="06627EE6">
      <w:pPr>
        <w:spacing w:before="60"/>
      </w:pPr>
    </w:p>
    <w:p w14:paraId="0C9E66F1">
      <w:pPr>
        <w:spacing w:before="60"/>
      </w:pPr>
    </w:p>
    <w:p w14:paraId="34D3BBF4">
      <w:pPr>
        <w:spacing w:before="60"/>
      </w:pPr>
    </w:p>
    <w:p w14:paraId="02DB39E1">
      <w:pPr>
        <w:spacing w:before="60"/>
      </w:pPr>
    </w:p>
    <w:p w14:paraId="7FC16C69">
      <w:pPr>
        <w:spacing w:before="60"/>
      </w:pPr>
    </w:p>
    <w:p w14:paraId="2AB75F05">
      <w:pPr>
        <w:spacing w:before="60"/>
      </w:pPr>
    </w:p>
    <w:p w14:paraId="0F629A45">
      <w:pPr>
        <w:spacing w:before="60"/>
      </w:pPr>
      <w:bookmarkStart w:id="0" w:name="_GoBack"/>
      <w:bookmarkEnd w:id="0"/>
    </w:p>
    <w:sectPr>
      <w:headerReference r:id="rId3" w:type="default"/>
      <w:footerReference r:id="rId4" w:type="default"/>
      <w:footnotePr>
        <w:numFmt w:val="decimal"/>
      </w:footnotePr>
      <w:endnotePr>
        <w:numFmt w:val="decimal"/>
      </w:endnotePr>
      <w:pgSz w:w="11906" w:h="16838"/>
      <w:pgMar w:top="1418" w:right="851" w:bottom="851" w:left="1418" w:header="851" w:footer="113" w:gutter="0"/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FAC83C">
    <w:pPr>
      <w:spacing w:line="200" w:lineRule="exact"/>
      <w:jc w:val="both"/>
      <w:rPr>
        <w:rFonts w:ascii="黑体" w:hAnsi="黑体" w:eastAsia="黑体"/>
        <w:sz w:val="18"/>
        <w:szCs w:val="18"/>
      </w:rPr>
    </w:pPr>
    <w:r>
      <w:rPr>
        <w:sz w:val="18"/>
      </w:rPr>
      <w:pict>
        <v:shape id="_x0000_s2051" o:spid="_x0000_s2051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04E0E0D2">
                <w:pPr>
                  <w:pStyle w:val="4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</v:shape>
      </w:pict>
    </w:r>
    <w:r>
      <w:rPr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column">
                <wp:posOffset>1905</wp:posOffset>
              </wp:positionH>
              <wp:positionV relativeFrom="paragraph">
                <wp:posOffset>-156845</wp:posOffset>
              </wp:positionV>
              <wp:extent cx="6120130" cy="0"/>
              <wp:effectExtent l="12700" t="12700" r="12700" b="12700"/>
              <wp:wrapNone/>
              <wp:docPr id="2" name="线条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bodyPr spcFirstLastPara="1" vertOverflow="clip" horzOverflow="clip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id="线条2" o:spid="_x0000_s1026" o:spt="20" style="position:absolute;left:0pt;margin-left:0.15pt;margin-top:-12.35pt;height:0pt;width:481.9pt;z-index:251659264;mso-width-relative:page;mso-height-relative:page;" fillcolor="#FFFFFF" filled="t" stroked="t" coordsize="21600,21600" o:allowincell="f" o:gfxdata="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PNHLXTXAAAACAEAAA8AAAAAAAAAAQAgAAAAIgAAAGRycy9kb3ducmV2LnhtbFBLAQIU&#10;ABQAAAAIAIdO4kBx3xaG9AEAAAsEAAAOAAAAAAAAAAEAIAAAACYBAABkcnMvZTJvRG9jLnhtbFBL&#10;BQYAAAAABgAGAFkBAACMBQAAAAA=&#10;">
              <v:fill on="t" focussize="0,0"/>
              <v:stroke weight="1pt" color="#000000" joinstyle="round"/>
              <v:imagedata o:title=""/>
              <o:lock v:ext="edit" aspectratio="f"/>
            </v:line>
          </w:pict>
        </mc:Fallback>
      </mc:AlternateContent>
    </w:r>
  </w:p>
  <w:p w14:paraId="6867B8F4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F667AB">
    <w:pPr>
      <w:jc w:val="center"/>
      <w:outlineLvl w:val="0"/>
      <w:rPr>
        <w:rFonts w:ascii="黑体" w:hAnsi="黑体" w:eastAsia="黑体"/>
        <w:b/>
        <w:spacing w:val="89"/>
        <w:sz w:val="28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column">
                <wp:posOffset>0</wp:posOffset>
              </wp:positionH>
              <wp:positionV relativeFrom="paragraph">
                <wp:posOffset>360045</wp:posOffset>
              </wp:positionV>
              <wp:extent cx="6120130" cy="0"/>
              <wp:effectExtent l="12700" t="12700" r="12700" b="12700"/>
              <wp:wrapNone/>
              <wp:docPr id="1" name="线条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bodyPr spcFirstLastPara="1" vertOverflow="clip" horzOverflow="clip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id="线条3" o:spid="_x0000_s1026" o:spt="20" style="position:absolute;left:0pt;margin-left:0pt;margin-top:28.35pt;height:0pt;width:481.9pt;z-index:251659264;mso-width-relative:page;mso-height-relative:page;" fillcolor="#FFFFFF" filled="t" stroked="t" coordsize="21600,21600" o:allowincell="f" o:gfxdata="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/1SdldYAAAAGAQAADwAAAAAAAAABACAAAAAiAAAAZHJzL2Rvd25yZXYueG1sUEsBAhQA&#10;FAAAAAgAh07iQNoA4Kf0AQAACwQAAA4AAAAAAAAAAQAgAAAAJQEAAGRycy9lMm9Eb2MueG1sUEsF&#10;BgAAAAAGAAYAWQEAAIsFAAAAAA==&#10;">
              <v:fill on="t" focussize="0,0"/>
              <v:stroke weight="1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 w:eastAsia="黑体"/>
        <w:spacing w:val="90"/>
        <w:sz w:val="28"/>
      </w:rPr>
      <w:t>说明书摘要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HorizontalSpacing w:val="18546688"/>
  <w:drawingGridVerticalSpacing w:val="156"/>
  <w:displayHorizontalDrawingGridEvery w:val="1"/>
  <w:displayVerticalDrawingGridEvery w:val="1"/>
  <w:noPunctuationKerning w:val="1"/>
  <w:hdrShapeDefaults>
    <o:shapelayout v:ext="edit">
      <o:idmap v:ext="edit" data="2"/>
    </o:shapelayout>
  </w:hdrShapeDefaults>
  <w:endnotePr>
    <w:numFmt w:val="decimal"/>
  </w:endnotePr>
  <w:compat>
    <w:doNotExpandShiftReturn/>
    <w:doNotWrapTextWithPunct/>
    <w:doNotUseEastAsianBreakRules/>
    <w:useFELayout/>
    <w:compatSetting w:name="compatibilityMode" w:uri="http://schemas.microsoft.com/office/word" w:val="12"/>
  </w:compat>
  <w:rsids>
    <w:rsidRoot w:val="00000000"/>
    <w:rsid w:val="3477044C"/>
    <w:rsid w:val="34F7D187"/>
    <w:rsid w:val="6BF45418"/>
    <w:rsid w:val="6FCD4555"/>
    <w:rsid w:val="79ED7716"/>
    <w:rsid w:val="BFFA4674"/>
    <w:rsid w:val="CFDA6D54"/>
    <w:rsid w:val="EEFDC42D"/>
    <w:rsid w:val="EFFF8381"/>
    <w:rsid w:val="F77349D3"/>
    <w:rsid w:val="FE6D5977"/>
    <w:rsid w:val="FEFFFDBD"/>
    <w:rsid w:val="FFBF849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uiPriority="99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iPriority="99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iPriority="99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uiPriority="99" w:name="Strong"/>
    <w:lsdException w:uiPriority="99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1"/>
      <w:sz w:val="21"/>
      <w:szCs w:val="20"/>
      <w:lang w:val="en-US" w:eastAsia="zh-CN" w:bidi="ar-SA"/>
    </w:rPr>
  </w:style>
  <w:style w:type="character" w:default="1" w:styleId="8">
    <w:name w:val="Default Paragraph Font"/>
    <w:qFormat/>
    <w:uiPriority w:val="0"/>
    <w:rPr>
      <w:kern w:val="0"/>
      <w:sz w:val="20"/>
    </w:rPr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1"/>
      <w:sz w:val="28"/>
      <w:szCs w:val="20"/>
      <w:lang w:val="en-US" w:eastAsia="zh-CN" w:bidi="ar-SA"/>
    </w:rPr>
  </w:style>
  <w:style w:type="paragraph" w:styleId="3">
    <w:name w:val="Balloon Text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1"/>
      <w:sz w:val="18"/>
      <w:szCs w:val="18"/>
      <w:lang w:val="en-US" w:eastAsia="zh-CN" w:bidi="ar-SA"/>
    </w:rPr>
  </w:style>
  <w:style w:type="paragraph" w:styleId="4">
    <w:name w:val="footer"/>
    <w:qFormat/>
    <w:uiPriority w:val="0"/>
    <w:pPr>
      <w:widowControl w:val="0"/>
      <w:tabs>
        <w:tab w:val="center" w:pos="4153"/>
        <w:tab w:val="right" w:pos="8306"/>
      </w:tabs>
      <w:jc w:val="left"/>
    </w:pPr>
    <w:rPr>
      <w:rFonts w:ascii="Times New Roman" w:hAnsi="Times New Roman" w:eastAsia="宋体" w:cs="Times New Roman"/>
      <w:kern w:val="1"/>
      <w:sz w:val="18"/>
      <w:szCs w:val="20"/>
      <w:lang w:val="en-US" w:eastAsia="zh-CN" w:bidi="ar-SA"/>
    </w:rPr>
  </w:style>
  <w:style w:type="paragraph" w:styleId="5">
    <w:name w:val="header"/>
    <w:qFormat/>
    <w:uiPriority w:val="0"/>
    <w:pPr>
      <w:widowControl w:val="0"/>
      <w:pBdr>
        <w:top w:val="none" w:color="000000" w:sz="0" w:space="3"/>
        <w:left w:val="none" w:color="000000" w:sz="0" w:space="3"/>
        <w:bottom w:val="single" w:color="000000" w:sz="6" w:space="1"/>
        <w:right w:val="none" w:color="000000" w:sz="0" w:space="3"/>
        <w:between w:val="none" w:color="000000" w:sz="0" w:space="0"/>
      </w:pBdr>
      <w:shd w:val="solid"/>
      <w:tabs>
        <w:tab w:val="center" w:pos="4153"/>
        <w:tab w:val="right" w:pos="8306"/>
      </w:tabs>
      <w:jc w:val="center"/>
    </w:pPr>
    <w:rPr>
      <w:rFonts w:ascii="Times New Roman" w:hAnsi="Times New Roman" w:eastAsia="宋体" w:cs="Times New Roman"/>
      <w:kern w:val="1"/>
      <w:sz w:val="18"/>
      <w:szCs w:val="18"/>
      <w:lang w:val="en-US" w:eastAsia="zh-CN" w:bidi="ar-SA"/>
    </w:rPr>
  </w:style>
  <w:style w:type="paragraph" w:styleId="6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Times New Roman"/>
        <a:ea typeface="宋体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51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8</TotalTime>
  <ScaleCrop>false</ScaleCrop>
  <LinksUpToDate>false</LinksUpToDate>
  <Application>WPS Office_12.1.25205.25205_F1E327BC-269C-435d-A152-05C5408002CA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2021-05-30T14:57:00Z</dcterms:created>
  <dc:creator>cxf</dc:creator>
  <cp:lastModifiedBy>王美平</cp:lastModifiedBy>
  <cp:lastPrinted>2006-12-27T12:14:00Z</cp:lastPrinted>
  <dcterms:modified xsi:type="dcterms:W3CDTF">2026-04-09T17:29:23Z</dcterms:modified>
  <dc:title>说  明  书  摘  要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62096B08A8D3CB396A1E1164E8F85229</vt:lpwstr>
  </property>
</Properties>
</file>