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55BB7">
      <w:pPr>
        <w:pStyle w:val="2"/>
        <w:bidi w:val="0"/>
      </w:pPr>
      <w:r>
        <w:rPr>
          <w:rFonts w:hint="eastAsia"/>
          <w:lang w:val="en-US" w:eastAsia="zh-CN"/>
        </w:rPr>
        <w:t>社团活动管理系统</w:t>
      </w:r>
      <w:r>
        <w:rPr>
          <w:lang w:val="en-US" w:eastAsia="zh-CN"/>
        </w:rPr>
        <w:t>使用与部署文档</w:t>
      </w:r>
    </w:p>
    <w:p w14:paraId="379E06C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第一部分：系统运行与使用说明</w:t>
      </w:r>
    </w:p>
    <w:p w14:paraId="14384E6A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系统登录界面</w:t>
      </w:r>
    </w:p>
    <w:p w14:paraId="1268D13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在终端中先输入npm install安装依赖</w:t>
      </w:r>
    </w:p>
    <w:p w14:paraId="7BC299B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在输入npm run dev运行，在浏览器输入http://localhost:5173/，得到如下页面</w:t>
      </w:r>
    </w:p>
    <w:p w14:paraId="1E72E248">
      <w:pPr>
        <w:pStyle w:val="4"/>
        <w:bidi w:val="0"/>
      </w:pPr>
      <w:r>
        <w:drawing>
          <wp:inline distT="0" distB="0" distL="114300" distR="114300">
            <wp:extent cx="5274310" cy="264160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6E8A3"/>
    <w:p w14:paraId="6BFAE91E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shd w:val="clear" w:fill="FFFFFF"/>
        <w:spacing w:before="480" w:beforeAutospacing="0" w:after="240" w:afterAutospacing="0" w:line="450" w:lineRule="atLeast"/>
        <w:ind w:left="0" w:leftChars="0" w:right="0" w:firstLine="0" w:firstLineChars="0"/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系统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注册界面</w:t>
      </w:r>
    </w:p>
    <w:p w14:paraId="03297EA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输入用户名、密码、确认密码后成功注册</w:t>
      </w:r>
    </w:p>
    <w:p w14:paraId="521C9281">
      <w:r>
        <w:drawing>
          <wp:inline distT="0" distB="0" distL="114300" distR="114300">
            <wp:extent cx="5261610" cy="2537460"/>
            <wp:effectExtent l="0" t="0" r="15240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F6F36"/>
    <w:p w14:paraId="0E982AC5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shd w:val="clear" w:fill="FFFFFF"/>
        <w:spacing w:before="480" w:beforeAutospacing="0" w:after="240" w:afterAutospacing="0" w:line="450" w:lineRule="atLeast"/>
        <w:ind w:left="0" w:leftChars="0" w:right="0" w:firstLine="0" w:firstLine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系统主仪表盘</w:t>
      </w:r>
    </w:p>
    <w:p w14:paraId="59B85E1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一般用户可以在主界面参加活动，加入社团、申请创建社团</w:t>
      </w:r>
    </w:p>
    <w:p w14:paraId="39EE43E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drawing>
          <wp:inline distT="0" distB="0" distL="114300" distR="114300">
            <wp:extent cx="5262245" cy="2622550"/>
            <wp:effectExtent l="0" t="0" r="1460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5E710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shd w:val="clear" w:fill="FFFFFF"/>
        <w:spacing w:before="480" w:beforeAutospacing="0" w:after="240" w:afterAutospacing="0" w:line="450" w:lineRule="atLeast"/>
        <w:ind w:left="0" w:leftChars="0" w:right="0" w:firstLine="0" w:firstLineChars="0"/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社团创建功能</w:t>
      </w:r>
    </w:p>
    <w:p w14:paraId="373B81F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填入社团名称、分类、申请理由，等到通过申请之后可以创建社团</w:t>
      </w:r>
    </w:p>
    <w:p w14:paraId="24D2354E"/>
    <w:p w14:paraId="74F8423D"/>
    <w:p w14:paraId="7C342E91">
      <w:r>
        <w:drawing>
          <wp:inline distT="0" distB="0" distL="114300" distR="114300">
            <wp:extent cx="4829175" cy="28670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F8B16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shd w:val="clear" w:fill="FFFFFF"/>
        <w:spacing w:before="480" w:beforeAutospacing="0" w:after="240" w:afterAutospacing="0" w:line="450" w:lineRule="atLeast"/>
        <w:ind w:left="0" w:leftChars="0" w:right="0" w:firstLine="0" w:firstLineChars="0"/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用户管理功能</w:t>
      </w:r>
    </w:p>
    <w:p w14:paraId="12051C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管理员可实时封禁违规用户，被封禁用户将无法通过登录校验</w:t>
      </w:r>
    </w:p>
    <w:p w14:paraId="1E1A2290">
      <w:r>
        <w:drawing>
          <wp:inline distT="0" distB="0" distL="114300" distR="114300">
            <wp:extent cx="5261610" cy="2608580"/>
            <wp:effectExtent l="0" t="0" r="152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3CDC1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shd w:val="clear" w:fill="FFFFFF"/>
        <w:spacing w:before="480" w:beforeAutospacing="0" w:after="240" w:afterAutospacing="0" w:line="450" w:lineRule="atLeast"/>
        <w:ind w:left="0" w:leftChars="0" w:right="0" w:firstLine="0" w:firstLineChars="0"/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审批功能</w:t>
      </w:r>
    </w:p>
    <w:p w14:paraId="5361667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管理员可以对建立社团的请求进行审批，管理员审批通过后，系统自动创建社团并将申请人角色从 student 变更为 manager。</w:t>
      </w:r>
      <w:bookmarkStart w:id="0" w:name="_GoBack"/>
      <w:bookmarkEnd w:id="0"/>
    </w:p>
    <w:p w14:paraId="2B1D531E">
      <w:r>
        <w:drawing>
          <wp:inline distT="0" distB="0" distL="114300" distR="114300">
            <wp:extent cx="5267960" cy="2595245"/>
            <wp:effectExtent l="0" t="0" r="889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91A5B"/>
    <w:p w14:paraId="2784F81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第二部分：系统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  <w:t>部署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说明</w:t>
      </w:r>
    </w:p>
    <w:p w14:paraId="7ACF1474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1268FF4D">
      <w:pPr>
        <w:rPr>
          <w:rFonts w:hint="eastAsia" w:ascii="宋体" w:hAnsi="宋体" w:eastAsia="宋体" w:cs="宋体"/>
          <w:lang w:val="en-US" w:eastAsia="zh-CN"/>
        </w:rPr>
      </w:pPr>
    </w:p>
    <w:p w14:paraId="5AC652C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19"/>
          <w:szCs w:val="19"/>
          <w:lang w:val="en-US" w:eastAsia="zh-CN" w:bidi="ar"/>
        </w:rPr>
        <w:t xml:space="preserve">1、管理前端的打包 </w:t>
      </w:r>
    </w:p>
    <w:p w14:paraId="16FE3B1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  <w:t xml:space="preserve">1、前端运行build命令： </w:t>
      </w:r>
    </w:p>
    <w:p w14:paraId="038ABA8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  <w:t>npm run build</w:t>
      </w:r>
    </w:p>
    <w:p w14:paraId="242078F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  <w:t xml:space="preserve">如果一切顺利，则会在当前目录下打包生成dist目录。 </w:t>
      </w:r>
    </w:p>
    <w:p w14:paraId="09D4679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  <w:t xml:space="preserve">如果想在本地测试dist目录下的文件，则需要按如下： </w:t>
      </w:r>
    </w:p>
    <w:p w14:paraId="4A7CA0C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//安装serve包; </w:t>
      </w:r>
    </w:p>
    <w:p w14:paraId="3F40338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npm install -g serve </w:t>
      </w:r>
    </w:p>
    <w:p w14:paraId="252DA24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npx serve -s dist </w:t>
      </w:r>
    </w:p>
    <w:p w14:paraId="6D531C8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npx serve -s dist -l 8081 </w:t>
      </w:r>
    </w:p>
    <w:p w14:paraId="767980D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</w:pPr>
    </w:p>
    <w:p w14:paraId="5D7C7D9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  <w:t xml:space="preserve">后续只要将dist目录下的所有内容复制粘贴到服务器目录即可。 </w:t>
      </w:r>
    </w:p>
    <w:p w14:paraId="75CE3109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  <w:t xml:space="preserve">Ubuntu服务器上安装nginx，配置如下： </w:t>
      </w:r>
    </w:p>
    <w:p w14:paraId="736E586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server { </w:t>
      </w:r>
    </w:p>
    <w:p w14:paraId="0DEF3DE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##监听8081端口 </w:t>
      </w:r>
    </w:p>
    <w:p w14:paraId="06AA607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listen 8081; </w:t>
      </w:r>
    </w:p>
    <w:p w14:paraId="41E6966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##服务器名 </w:t>
      </w:r>
    </w:p>
    <w:p w14:paraId="5D9F8E9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server_name localhost; </w:t>
      </w:r>
    </w:p>
    <w:p w14:paraId="037246F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##网页根目录 </w:t>
      </w:r>
    </w:p>
    <w:p w14:paraId="4A36A14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root /var/www/html; </w:t>
      </w:r>
    </w:p>
    <w:p w14:paraId="316ECF7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# Add index.php to the list if you are using PHP </w:t>
      </w:r>
    </w:p>
    <w:p w14:paraId="21B1EFC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index index.html index.htm index.nginx-debian.html; </w:t>
      </w:r>
    </w:p>
    <w:p w14:paraId="4B4BDE5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location / { </w:t>
      </w:r>
    </w:p>
    <w:p w14:paraId="329BD03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# First attempt to serve request as file, then </w:t>
      </w:r>
    </w:p>
    <w:p w14:paraId="63F3128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# as directory, then fall back to displaying a 404. </w:t>
      </w:r>
    </w:p>
    <w:p w14:paraId="51E37B4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try_files $uri $uri/ =404; </w:t>
      </w:r>
    </w:p>
    <w:p w14:paraId="6E058C4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} </w:t>
      </w:r>
    </w:p>
    <w:p w14:paraId="4A00854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>}</w:t>
      </w:r>
    </w:p>
    <w:p w14:paraId="0D6661E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</w:pPr>
    </w:p>
    <w:p w14:paraId="6C6DA4D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  <w:t>将dist目录下的内容复制粘贴到/var/www/html目录下；</w:t>
      </w:r>
    </w:p>
    <w:p w14:paraId="2BFAB77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19"/>
          <w:szCs w:val="19"/>
          <w:lang w:val="en-US" w:eastAsia="zh-CN" w:bidi="ar"/>
        </w:rPr>
        <w:t xml:space="preserve">2、后端的部署： </w:t>
      </w:r>
    </w:p>
    <w:p w14:paraId="51CDC49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  <w:t xml:space="preserve">后端部署主要分为两个步骤： </w:t>
      </w:r>
    </w:p>
    <w:p w14:paraId="652AC51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  <w:t xml:space="preserve">1、将java代码打包为jar包； </w:t>
      </w:r>
    </w:p>
    <w:p w14:paraId="5F8CD81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  <w:t xml:space="preserve">2、迁移数据库； </w:t>
      </w:r>
    </w:p>
    <w:p w14:paraId="3C376C6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  <w:t>1、点击IDEA右侧的maven-&gt;package-&gt;Run Maven Build：</w:t>
      </w:r>
    </w:p>
    <w:p w14:paraId="6FCF507A"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4676775" cy="61245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4171F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E0A1B2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  <w:t xml:space="preserve">运行以后，当前项目下会出现target目录，其中会有一个club-0.0.1-SNAPSHOT.jar的jar包，最终要部署 </w:t>
      </w:r>
    </w:p>
    <w:p w14:paraId="3670315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  <w:t>的就是这个jar包：</w:t>
      </w:r>
    </w:p>
    <w:p w14:paraId="614953B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4210050" cy="22860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BFC7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</w:p>
    <w:p w14:paraId="32987C58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333333"/>
          <w:kern w:val="0"/>
          <w:sz w:val="19"/>
          <w:szCs w:val="19"/>
          <w:lang w:val="en-US" w:eastAsia="zh-CN" w:bidi="ar"/>
        </w:rPr>
      </w:pPr>
    </w:p>
    <w:p w14:paraId="65316D84">
      <w:pPr>
        <w:numPr>
          <w:ilvl w:val="0"/>
          <w:numId w:val="3"/>
        </w:numPr>
        <w:rPr>
          <w:rFonts w:hint="eastAsia" w:ascii="宋体" w:hAnsi="宋体" w:eastAsia="宋体" w:cs="宋体"/>
          <w:b/>
          <w:bCs/>
          <w:color w:va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lang w:val="en-US" w:eastAsia="zh-CN"/>
        </w:rPr>
        <w:t>迁移数据库</w:t>
      </w:r>
    </w:p>
    <w:p w14:paraId="1DFCE1E8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color w:va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在H2的SQL命令行或通过JDBC连接执行：</w:t>
      </w:r>
    </w:p>
    <w:p w14:paraId="010C602F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SCRIPT TO '/tmp/backup.sql';</w:t>
      </w:r>
    </w:p>
    <w:p w14:paraId="74945F25">
      <w:pPr>
        <w:rPr>
          <w:rFonts w:hint="eastAsia" w:ascii="宋体" w:hAnsi="宋体" w:eastAsia="宋体" w:cs="宋体"/>
          <w:color w:val="auto"/>
          <w:lang w:val="en-US" w:eastAsia="zh-CN"/>
        </w:rPr>
      </w:pPr>
    </w:p>
    <w:p w14:paraId="6EA7731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  <w:t xml:space="preserve">以root账号登录服务器上的mysql，创建quiz数据库，并创新一个新的用户，比如test，将quiz的全部权 </w:t>
      </w:r>
    </w:p>
    <w:p w14:paraId="3641FDA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  <w:t>限赋予test用户(尽量不要直接使用root账户)：</w:t>
      </w:r>
    </w:p>
    <w:p w14:paraId="5E70F4F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#使用root账户登录； </w:t>
      </w:r>
    </w:p>
    <w:p w14:paraId="48AEB46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mysql -u root -p </w:t>
      </w:r>
    </w:p>
    <w:p w14:paraId="7829ED6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create database club; </w:t>
      </w:r>
    </w:p>
    <w:p w14:paraId="5F0524B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create user 'testme' identified by '12345'; </w:t>
      </w:r>
    </w:p>
    <w:p w14:paraId="4CB3DD6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grant all privileges on club.* to testme identified by "12345"; </w:t>
      </w:r>
    </w:p>
    <w:p w14:paraId="475CBFF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>mysql -u test -p club &lt; club.sql</w:t>
      </w:r>
    </w:p>
    <w:p w14:paraId="63F33E0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19"/>
          <w:szCs w:val="19"/>
          <w:lang w:val="en-US" w:eastAsia="zh-CN" w:bidi="ar"/>
        </w:rPr>
        <w:t xml:space="preserve">4、完成jar包的配置文件： </w:t>
      </w:r>
    </w:p>
    <w:p w14:paraId="4353375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  <w:t>在jar包的当前目录下，创建application.yml配置文件：</w:t>
      </w:r>
    </w:p>
    <w:p w14:paraId="26F128B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spring: </w:t>
      </w:r>
    </w:p>
    <w:p w14:paraId="7516555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datasource: </w:t>
      </w:r>
    </w:p>
    <w:p w14:paraId="0C84A07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driver-class-name: com.mysql.cj.jdbc.Driver </w:t>
      </w:r>
    </w:p>
    <w:p w14:paraId="5D21AA3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url: jdbc:mysql://localhost:3306/quiz </w:t>
      </w:r>
    </w:p>
    <w:p w14:paraId="31452BE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username: testme </w:t>
      </w:r>
    </w:p>
    <w:p w14:paraId="3339E99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password: 12345 </w:t>
      </w:r>
    </w:p>
    <w:p w14:paraId="3218E4E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server: </w:t>
      </w:r>
    </w:p>
    <w:p w14:paraId="2F1C254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 xml:space="preserve">port: 8080 </w:t>
      </w:r>
    </w:p>
    <w:p w14:paraId="3884818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7"/>
          <w:szCs w:val="17"/>
          <w:lang w:val="en-US" w:eastAsia="zh-CN" w:bidi="ar"/>
        </w:rPr>
        <w:t>address: localhost</w:t>
      </w:r>
    </w:p>
    <w:p w14:paraId="3236706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  <w:t xml:space="preserve">注意：server要与spring同级。 </w:t>
      </w:r>
    </w:p>
    <w:p w14:paraId="03B0978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  <w:t xml:space="preserve">当前ubuntu下安装17+的openjdk，然后运行如下命令： </w:t>
      </w:r>
    </w:p>
    <w:p w14:paraId="15B6DDD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  <w:t xml:space="preserve">nohup：忽略挂断信号，保证程序在用户退出后继续运行。 </w:t>
      </w:r>
    </w:p>
    <w:p w14:paraId="0904A7D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  <w:t xml:space="preserve">java -jar quiz-0.0.1-SNAPSHOT.jar：运行名为 quiz-0.0.1-SNAPSHOT.jar 的 Java 可执行包。 </w:t>
      </w:r>
    </w:p>
    <w:p w14:paraId="0D8A19D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  <w:t xml:space="preserve">app.log：将标准输出（如 System.out）重定向到 app.log 文件。 </w:t>
      </w:r>
    </w:p>
    <w:p w14:paraId="0BC6B8C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  <w:t xml:space="preserve">2&gt;&amp;1：将标准错误输出（如异常信息）也重定向到标准输出（即 app.log）。 </w:t>
      </w:r>
    </w:p>
    <w:p w14:paraId="5637295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  <w:t>&amp;：让命令在后台运行，终端可继续执行其他操作。</w:t>
      </w:r>
    </w:p>
    <w:p w14:paraId="3F51322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19"/>
          <w:szCs w:val="19"/>
          <w:lang w:val="en-US" w:eastAsia="zh-CN" w:bidi="ar"/>
        </w:rPr>
        <w:t xml:space="preserve">注册页面： </w:t>
      </w:r>
    </w:p>
    <w:p w14:paraId="0F11DB1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  <w:t xml:space="preserve">因为没有account，用户才需要注册账户，所以用户前端要调用register接口，但是与后端Java矛盾，后 </w:t>
      </w:r>
    </w:p>
    <w:p w14:paraId="3DFB036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  <w:t>端java要先登录获得Jwt令牌，才能调用register接口，否则会被filter。</w:t>
      </w:r>
    </w:p>
    <w:p w14:paraId="1A97ED2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19"/>
          <w:szCs w:val="19"/>
          <w:lang w:val="en-US" w:eastAsia="zh-CN" w:bidi="ar"/>
        </w:rPr>
      </w:pPr>
    </w:p>
    <w:p w14:paraId="022C49D9">
      <w:pPr>
        <w:keepNext w:val="0"/>
        <w:keepLines w:val="0"/>
        <w:widowControl/>
        <w:suppressLineNumbers w:val="0"/>
        <w:jc w:val="left"/>
        <w:rPr>
          <w:rFonts w:hint="default" w:ascii="Lucida Console" w:hAnsi="Lucida Console" w:eastAsia="Lucida Console" w:cs="Lucida Console"/>
          <w:color w:val="0055AA"/>
          <w:kern w:val="0"/>
          <w:sz w:val="17"/>
          <w:szCs w:val="17"/>
          <w:lang w:val="en-US" w:eastAsia="zh-CN" w:bidi="ar"/>
        </w:rPr>
      </w:pPr>
    </w:p>
    <w:p w14:paraId="7F76F842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053592"/>
    <w:multiLevelType w:val="singleLevel"/>
    <w:tmpl w:val="FB053592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704225F"/>
    <w:multiLevelType w:val="singleLevel"/>
    <w:tmpl w:val="2704225F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66690D07"/>
    <w:multiLevelType w:val="multilevel"/>
    <w:tmpl w:val="66690D07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E75471"/>
    <w:rsid w:val="4BAA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912</Words>
  <Characters>1790</Characters>
  <Lines>0</Lines>
  <Paragraphs>0</Paragraphs>
  <TotalTime>38</TotalTime>
  <ScaleCrop>false</ScaleCrop>
  <LinksUpToDate>false</LinksUpToDate>
  <CharactersWithSpaces>1942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2026-01-03T11:17:00Z</dcterms:created>
  <dc:creator>86133</dc:creator>
  <cp:lastModifiedBy>WPS_1693377708</cp:lastModifiedBy>
  <dcterms:modified xsi:type="dcterms:W3CDTF">2026-01-03T11:59:20Z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eyJoZGlkIjoiNDg5ZGU1YTMzM2ViMzlhNDFlNGY3Y2UyN2E2YThmMjMiLCJ1c2VySWQiOiIxNTI2ODQ5NzU4In0=</vt:lpwstr>
  </property>
  <property fmtid="{D5CDD505-2E9C-101B-9397-08002B2CF9AE}" pid="4" name="ICV">
    <vt:lpwstr>DDA9DB1C5A3740F186FD393A857F8B7F_12</vt:lpwstr>
  </property>
</Properties>
</file>