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A5C" w:rsidRDefault="00195A5C">
      <w:r w:rsidRPr="002723A7">
        <w:rPr>
          <w:rFonts w:ascii="Times New Roman" w:hAnsi="Times New Roman" w:cs="Times New Roman"/>
          <w:b/>
          <w:bCs/>
          <w:color w:val="262626"/>
          <w:sz w:val="20"/>
          <w:szCs w:val="26"/>
        </w:rPr>
        <w:t>Figure 1:</w:t>
      </w:r>
      <w:r w:rsidRPr="002723A7">
        <w:rPr>
          <w:rFonts w:ascii="Times New Roman" w:hAnsi="Times New Roman" w:cs="Times New Roman"/>
          <w:bCs/>
          <w:color w:val="262626"/>
          <w:sz w:val="20"/>
          <w:szCs w:val="26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6"/>
        </w:rPr>
        <w:t xml:space="preserve"> Patient’</w:t>
      </w:r>
      <w:bookmarkStart w:id="0" w:name="_GoBack"/>
      <w:bookmarkEnd w:id="0"/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6"/>
        </w:rPr>
        <w:t>s Recovery Records about Mood Function, Distress and Stress</w:t>
      </w:r>
      <w:r>
        <w:rPr>
          <w:noProof/>
          <w:lang w:eastAsia="ja-JP"/>
        </w:rPr>
        <w:drawing>
          <wp:inline distT="0" distB="0" distL="0" distR="0">
            <wp:extent cx="5933440" cy="5933440"/>
            <wp:effectExtent l="0" t="0" r="10160" b="10160"/>
            <wp:docPr id="3" name="Picture 3" descr="Macintosh HD:Users:XinpeiMa:Downloads:peerj-review-4603-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XinpeiMa:Downloads:peerj-review-4603-Fig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A5C" w:rsidRDefault="00195A5C" w:rsidP="00195A5C"/>
    <w:p w:rsidR="00195A5C" w:rsidRDefault="00195A5C" w:rsidP="00195A5C">
      <w:pPr>
        <w:tabs>
          <w:tab w:val="left" w:pos="1088"/>
        </w:tabs>
      </w:pPr>
      <w:r>
        <w:tab/>
      </w: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lastRenderedPageBreak/>
        <w:t>Figure 2</w:t>
      </w:r>
      <w:r w:rsidR="00195A5C"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>:</w:t>
      </w:r>
      <w:r w:rsidR="00195A5C"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 xml:space="preserve"> Life Essentials</w:t>
      </w:r>
      <w:r w:rsidR="00195A5C">
        <w:rPr>
          <w:noProof/>
          <w:lang w:eastAsia="ja-JP"/>
        </w:rPr>
        <w:drawing>
          <wp:inline distT="0" distB="0" distL="0" distR="0">
            <wp:extent cx="5933440" cy="5933440"/>
            <wp:effectExtent l="0" t="0" r="10160" b="10160"/>
            <wp:docPr id="4" name="Picture 4" descr="Macintosh HD:Users:XinpeiMa:Downloads:peerj-review-4603-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XinpeiMa:Downloads:peerj-review-4603-Fig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52A" w:rsidRDefault="006D652A" w:rsidP="00195A5C">
      <w:pPr>
        <w:tabs>
          <w:tab w:val="left" w:pos="1088"/>
        </w:tabs>
      </w:pPr>
    </w:p>
    <w:p w:rsidR="00195A5C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lastRenderedPageBreak/>
        <w:t>Figure 3: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Symptoms</w:t>
      </w:r>
      <w:r w:rsidR="00195A5C">
        <w:rPr>
          <w:noProof/>
          <w:lang w:eastAsia="ja-JP"/>
        </w:rPr>
        <w:drawing>
          <wp:inline distT="0" distB="0" distL="0" distR="0">
            <wp:extent cx="5933440" cy="5933440"/>
            <wp:effectExtent l="0" t="0" r="10160" b="10160"/>
            <wp:docPr id="5" name="Picture 5" descr="Macintosh HD:Users:XinpeiMa:Downloads:peerj-review-4603-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XinpeiMa:Downloads:peerj-review-4603-Fig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52A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6D652A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6D652A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6D652A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6D652A" w:rsidRDefault="006D652A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6D652A" w:rsidRDefault="006D652A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195A5C" w:rsidRDefault="00195A5C" w:rsidP="00195A5C">
      <w:pPr>
        <w:tabs>
          <w:tab w:val="left" w:pos="1088"/>
        </w:tabs>
      </w:pPr>
    </w:p>
    <w:p w:rsidR="002723A7" w:rsidRPr="002723A7" w:rsidRDefault="002723A7" w:rsidP="00195A5C">
      <w:pPr>
        <w:tabs>
          <w:tab w:val="left" w:pos="1088"/>
        </w:tabs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lastRenderedPageBreak/>
        <w:t xml:space="preserve">Figure 4: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Schematic Diagram of How to Calculate the Rate of Change of A Recovery Curve. This diagram shows a time series of a patient’s mood function changes.</w:t>
      </w:r>
    </w:p>
    <w:p w:rsidR="002723A7" w:rsidRPr="002723A7" w:rsidRDefault="002723A7" w:rsidP="00195A5C">
      <w:pPr>
        <w:tabs>
          <w:tab w:val="left" w:pos="1088"/>
        </w:tabs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这是译文.</w:t>
      </w:r>
    </w:p>
    <w:p w:rsidR="002723A7" w:rsidRDefault="002723A7" w:rsidP="00195A5C">
      <w:pPr>
        <w:tabs>
          <w:tab w:val="left" w:pos="1088"/>
        </w:tabs>
      </w:pPr>
    </w:p>
    <w:p w:rsidR="00195A5C" w:rsidRDefault="002723A7" w:rsidP="00195A5C">
      <w:pPr>
        <w:tabs>
          <w:tab w:val="left" w:pos="1088"/>
        </w:tabs>
      </w:pPr>
      <w:r>
        <w:rPr>
          <w:noProof/>
          <w:lang w:eastAsia="ja-JP"/>
        </w:rPr>
        <w:drawing>
          <wp:inline distT="0" distB="0" distL="0" distR="0">
            <wp:extent cx="5933440" cy="5933440"/>
            <wp:effectExtent l="0" t="0" r="10160" b="10160"/>
            <wp:docPr id="7" name="Picture 7" descr="Macintosh HD:Users:XinpeiMa:Downloads:peerj-review-4603-Fi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XinpeiMa:Downloads:peerj-review-4603-Fig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3A7" w:rsidRDefault="002723A7" w:rsidP="00195A5C">
      <w:pPr>
        <w:tabs>
          <w:tab w:val="left" w:pos="1088"/>
        </w:tabs>
      </w:pPr>
    </w:p>
    <w:p w:rsidR="002723A7" w:rsidRDefault="002723A7" w:rsidP="00195A5C">
      <w:pPr>
        <w:tabs>
          <w:tab w:val="left" w:pos="1088"/>
        </w:tabs>
      </w:pPr>
    </w:p>
    <w:p w:rsidR="002723A7" w:rsidRDefault="002723A7" w:rsidP="00195A5C">
      <w:pPr>
        <w:tabs>
          <w:tab w:val="left" w:pos="1088"/>
        </w:tabs>
      </w:pPr>
    </w:p>
    <w:p w:rsidR="002723A7" w:rsidRDefault="002723A7" w:rsidP="00195A5C">
      <w:pPr>
        <w:tabs>
          <w:tab w:val="left" w:pos="1088"/>
        </w:tabs>
        <w:rPr>
          <w:rFonts w:hint="eastAsia"/>
          <w:lang w:eastAsia="ja-JP"/>
        </w:rPr>
      </w:pPr>
    </w:p>
    <w:p w:rsidR="00130B78" w:rsidRDefault="00130B78" w:rsidP="00195A5C">
      <w:pPr>
        <w:tabs>
          <w:tab w:val="left" w:pos="1088"/>
        </w:tabs>
        <w:rPr>
          <w:rFonts w:hint="eastAsia"/>
          <w:lang w:eastAsia="ja-JP"/>
        </w:rPr>
      </w:pPr>
    </w:p>
    <w:p w:rsidR="00130B78" w:rsidRDefault="00130B78" w:rsidP="00195A5C">
      <w:pPr>
        <w:tabs>
          <w:tab w:val="left" w:pos="1088"/>
        </w:tabs>
        <w:rPr>
          <w:rFonts w:hint="eastAsia"/>
          <w:lang w:eastAsia="ja-JP"/>
        </w:rPr>
      </w:pPr>
    </w:p>
    <w:p w:rsidR="00130B78" w:rsidRDefault="00130B78" w:rsidP="00195A5C">
      <w:pPr>
        <w:tabs>
          <w:tab w:val="left" w:pos="1088"/>
        </w:tabs>
        <w:rPr>
          <w:rFonts w:hint="eastAsia"/>
          <w:lang w:eastAsia="ja-JP"/>
        </w:rPr>
      </w:pPr>
    </w:p>
    <w:p w:rsidR="00130B78" w:rsidRDefault="00130B78" w:rsidP="00195A5C">
      <w:pPr>
        <w:tabs>
          <w:tab w:val="left" w:pos="1088"/>
        </w:tabs>
        <w:rPr>
          <w:rFonts w:hint="eastAsia"/>
          <w:lang w:eastAsia="ja-JP"/>
        </w:rPr>
      </w:pPr>
    </w:p>
    <w:p w:rsidR="002723A7" w:rsidRDefault="002723A7" w:rsidP="00195A5C">
      <w:pPr>
        <w:tabs>
          <w:tab w:val="left" w:pos="1088"/>
        </w:tabs>
      </w:pPr>
    </w:p>
    <w:p w:rsidR="002723A7" w:rsidRPr="002723A7" w:rsidRDefault="002723A7" w:rsidP="00195A5C">
      <w:pPr>
        <w:tabs>
          <w:tab w:val="left" w:pos="1088"/>
        </w:tabs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lastRenderedPageBreak/>
        <w:t>Figure 5: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Social Network Structure of 200 Sampled Patients with Mental Disorders. Nodes are shaded according to their degrees.</w:t>
      </w:r>
    </w:p>
    <w:p w:rsidR="002723A7" w:rsidRPr="002723A7" w:rsidRDefault="002723A7" w:rsidP="00195A5C">
      <w:pPr>
        <w:tabs>
          <w:tab w:val="left" w:pos="1088"/>
        </w:tabs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这是译文.</w:t>
      </w:r>
    </w:p>
    <w:p w:rsidR="002723A7" w:rsidRDefault="002723A7" w:rsidP="00195A5C">
      <w:pPr>
        <w:tabs>
          <w:tab w:val="left" w:pos="1088"/>
        </w:tabs>
        <w:rPr>
          <w:rFonts w:ascii="Helvetica Neue" w:hAnsi="Helvetica Neue" w:cs="Helvetica Neue"/>
          <w:bCs/>
          <w:i/>
          <w:iCs/>
          <w:color w:val="262626"/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  <w:r>
        <w:rPr>
          <w:noProof/>
          <w:sz w:val="20"/>
          <w:szCs w:val="20"/>
          <w:lang w:eastAsia="ja-JP"/>
        </w:rPr>
        <w:drawing>
          <wp:inline distT="0" distB="0" distL="0" distR="0">
            <wp:extent cx="5933440" cy="5933440"/>
            <wp:effectExtent l="0" t="0" r="10160" b="10160"/>
            <wp:docPr id="8" name="Picture 8" descr="Macintosh HD:Users:XinpeiMa:Downloads:peerj-review-4603-Fi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XinpeiMa:Downloads:peerj-review-4603-Fig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Pr="002723A7" w:rsidRDefault="002723A7" w:rsidP="00195A5C">
      <w:pPr>
        <w:tabs>
          <w:tab w:val="left" w:pos="1088"/>
        </w:tabs>
        <w:rPr>
          <w:sz w:val="20"/>
          <w:szCs w:val="20"/>
        </w:rPr>
      </w:pP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>Table 1: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Correlation Coefficient Matrix between Six Node Properties and Five Recovery Outcomes (Overall recovery is represented by the sum of all variables listed above)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 (这是译文)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** Correlation is significant at the 0.01 level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** 这是译文</w:t>
      </w:r>
    </w:p>
    <w:p w:rsidR="002723A7" w:rsidRPr="002723A7" w:rsidRDefault="002723A7" w:rsidP="002723A7">
      <w:pPr>
        <w:tabs>
          <w:tab w:val="left" w:pos="1088"/>
        </w:tabs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>*Correlation is significant at the 0.05 level</w:t>
      </w:r>
    </w:p>
    <w:p w:rsidR="002723A7" w:rsidRPr="002723A7" w:rsidRDefault="002723A7" w:rsidP="002723A7">
      <w:pPr>
        <w:tabs>
          <w:tab w:val="left" w:pos="1088"/>
        </w:tabs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*这是译文</w:t>
      </w:r>
    </w:p>
    <w:p w:rsidR="002723A7" w:rsidRDefault="002723A7" w:rsidP="002723A7">
      <w:pPr>
        <w:tabs>
          <w:tab w:val="left" w:pos="1088"/>
        </w:tabs>
        <w:rPr>
          <w:rFonts w:ascii="Helvetica Neue" w:hAnsi="Helvetica Neue" w:cs="Helvetica Neue"/>
          <w:color w:val="262626"/>
          <w:sz w:val="20"/>
          <w:szCs w:val="20"/>
        </w:rPr>
      </w:pPr>
    </w:p>
    <w:tbl>
      <w:tblPr>
        <w:tblpPr w:leftFromText="180" w:rightFromText="180" w:vertAnchor="page" w:horzAnchor="page" w:tblpX="1549" w:tblpY="1261"/>
        <w:tblW w:w="9504" w:type="dxa"/>
        <w:tblLook w:val="04A0"/>
      </w:tblPr>
      <w:tblGrid>
        <w:gridCol w:w="1930"/>
        <w:gridCol w:w="1055"/>
        <w:gridCol w:w="1230"/>
        <w:gridCol w:w="1240"/>
        <w:gridCol w:w="1473"/>
        <w:gridCol w:w="1408"/>
        <w:gridCol w:w="1240"/>
      </w:tblGrid>
      <w:tr w:rsidR="002723A7" w:rsidRPr="00AD4B36" w:rsidTr="002723A7">
        <w:trPr>
          <w:trHeight w:val="438"/>
        </w:trPr>
        <w:tc>
          <w:tcPr>
            <w:tcW w:w="19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Correlation Matrix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In-Degree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Out-Degree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5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Closeness Centrality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40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Betweenness</w:t>
            </w:r>
            <w:proofErr w:type="spellEnd"/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 xml:space="preserve"> centrality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34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Eigenvector centrality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18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Page</w:t>
            </w:r>
            <w:r w:rsidRPr="001772B3">
              <w:rPr>
                <w:rFonts w:ascii="Times New Roman" w:eastAsia="SimSun" w:hAnsi="Times New Roman" w:cs="Times New Roman" w:hint="eastAsia"/>
                <w:b/>
                <w:bCs/>
              </w:rPr>
              <w:t>R</w:t>
            </w: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ank</w:t>
            </w:r>
          </w:p>
          <w:p w:rsidR="002723A7" w:rsidRPr="001772B3" w:rsidRDefault="002723A7" w:rsidP="002723A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</w:tr>
      <w:tr w:rsidR="002723A7" w:rsidRPr="00AD4B36" w:rsidTr="002723A7">
        <w:trPr>
          <w:trHeight w:val="30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Mood Function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0.067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-0.071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0.067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0.094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0.902</w:t>
            </w:r>
          </w:p>
        </w:tc>
      </w:tr>
      <w:tr w:rsidR="002723A7" w:rsidRPr="00AD4B36" w:rsidTr="002723A7">
        <w:trPr>
          <w:trHeight w:val="30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Stress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0.036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-0.087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-0.085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-0.024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-0.024</w:t>
            </w:r>
          </w:p>
        </w:tc>
      </w:tr>
      <w:tr w:rsidR="002723A7" w:rsidRPr="00AD4B36" w:rsidTr="002723A7">
        <w:trPr>
          <w:trHeight w:val="30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Distress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0.219**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0.119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-0.015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0.181*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0.223**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0.224**</w:t>
            </w:r>
          </w:p>
        </w:tc>
      </w:tr>
      <w:tr w:rsidR="002723A7" w:rsidRPr="00AD4B36" w:rsidTr="002723A7">
        <w:trPr>
          <w:trHeight w:val="30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Life Essentials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0.222**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0.119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0.042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0.109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0.235**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0.196**</w:t>
            </w:r>
          </w:p>
        </w:tc>
      </w:tr>
      <w:tr w:rsidR="002723A7" w:rsidRPr="00AD4B36" w:rsidTr="002723A7">
        <w:trPr>
          <w:trHeight w:val="30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Symptoms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0.200**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-0.069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0.143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0.216*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0.208**</w:t>
            </w:r>
          </w:p>
        </w:tc>
      </w:tr>
      <w:tr w:rsidR="002723A7" w:rsidRPr="00AD4B36" w:rsidTr="002723A7">
        <w:trPr>
          <w:trHeight w:val="317"/>
        </w:trPr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Overall Recovery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0.222**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0.125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-0.035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0.144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0.234**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0.208**</w:t>
            </w:r>
          </w:p>
        </w:tc>
      </w:tr>
    </w:tbl>
    <w:p w:rsidR="002723A7" w:rsidRDefault="002723A7"/>
    <w:p w:rsidR="002723A7" w:rsidRDefault="002723A7" w:rsidP="002723A7">
      <w:pPr>
        <w:tabs>
          <w:tab w:val="left" w:pos="1088"/>
        </w:tabs>
        <w:rPr>
          <w:sz w:val="20"/>
          <w:szCs w:val="20"/>
        </w:rPr>
      </w:pPr>
    </w:p>
    <w:p w:rsidR="002723A7" w:rsidRDefault="002723A7" w:rsidP="002723A7">
      <w:pPr>
        <w:tabs>
          <w:tab w:val="left" w:pos="1088"/>
        </w:tabs>
        <w:rPr>
          <w:sz w:val="20"/>
          <w:szCs w:val="20"/>
        </w:rPr>
      </w:pPr>
    </w:p>
    <w:tbl>
      <w:tblPr>
        <w:tblpPr w:leftFromText="180" w:rightFromText="180" w:vertAnchor="text" w:horzAnchor="page" w:tblpX="1369" w:tblpY="77"/>
        <w:tblW w:w="9271" w:type="dxa"/>
        <w:tblLook w:val="04A0"/>
      </w:tblPr>
      <w:tblGrid>
        <w:gridCol w:w="1510"/>
        <w:gridCol w:w="1008"/>
        <w:gridCol w:w="1260"/>
        <w:gridCol w:w="1270"/>
        <w:gridCol w:w="1510"/>
        <w:gridCol w:w="1443"/>
        <w:gridCol w:w="1270"/>
      </w:tblGrid>
      <w:tr w:rsidR="002723A7" w:rsidRPr="00AD4B36" w:rsidTr="002723A7">
        <w:trPr>
          <w:trHeight w:val="537"/>
        </w:trPr>
        <w:tc>
          <w:tcPr>
            <w:tcW w:w="151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0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Out-Degree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7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Closeness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51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Betweenness</w:t>
            </w:r>
            <w:proofErr w:type="spellEnd"/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 xml:space="preserve">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4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Eigenvector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7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PageRank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</w:tr>
      <w:tr w:rsidR="002723A7" w:rsidRPr="00AD4B36" w:rsidTr="002723A7">
        <w:trPr>
          <w:trHeight w:val="440"/>
        </w:trPr>
        <w:tc>
          <w:tcPr>
            <w:tcW w:w="1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723A7" w:rsidRPr="00AD4B36" w:rsidTr="002723A7">
        <w:trPr>
          <w:trHeight w:val="300"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Out-Degree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.442**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723A7" w:rsidRPr="00AD4B36" w:rsidTr="002723A7">
        <w:trPr>
          <w:trHeight w:val="585"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Closeness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.286**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.279**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723A7" w:rsidRPr="00AD4B36" w:rsidTr="002723A7">
        <w:trPr>
          <w:trHeight w:val="585"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Betweenness</w:t>
            </w:r>
            <w:proofErr w:type="spellEnd"/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 xml:space="preserve">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.557**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.732**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.177**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723A7" w:rsidRPr="00AD4B36" w:rsidTr="002723A7">
        <w:trPr>
          <w:trHeight w:val="585"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Eigenvector Centrality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.975**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.424**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.322**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.509**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723A7" w:rsidRPr="00AD4B36" w:rsidTr="002723A7">
        <w:trPr>
          <w:trHeight w:val="315"/>
        </w:trPr>
        <w:tc>
          <w:tcPr>
            <w:tcW w:w="151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PageRank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.941**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.494**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.265**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.648**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.917**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262626"/>
          <w:sz w:val="20"/>
          <w:szCs w:val="20"/>
        </w:rPr>
      </w:pP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>Table 2: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Correlation Coefficient Matrix of Six Network Properties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>** Correlation is significant at the 0.01 level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** 这是译文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>* Correlation is significant at the 0.05 level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 这是译文</w:t>
      </w: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tbl>
      <w:tblPr>
        <w:tblW w:w="4240" w:type="dxa"/>
        <w:jc w:val="center"/>
        <w:tblLook w:val="04A0"/>
      </w:tblPr>
      <w:tblGrid>
        <w:gridCol w:w="1820"/>
        <w:gridCol w:w="1240"/>
        <w:gridCol w:w="1180"/>
      </w:tblGrid>
      <w:tr w:rsidR="002723A7" w:rsidRPr="006B57D2" w:rsidTr="002723A7">
        <w:trPr>
          <w:trHeight w:val="435"/>
          <w:jc w:val="center"/>
        </w:trPr>
        <w:tc>
          <w:tcPr>
            <w:tcW w:w="182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Correlation Matrix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Helpful Marks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1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Posts &amp; Views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 &amp; 这是译文</w:t>
            </w:r>
          </w:p>
        </w:tc>
      </w:tr>
      <w:tr w:rsidR="002723A7" w:rsidRPr="006B57D2" w:rsidTr="002723A7">
        <w:trPr>
          <w:trHeight w:val="300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Mood Function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0.147*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0.141*</w:t>
            </w:r>
          </w:p>
        </w:tc>
      </w:tr>
      <w:tr w:rsidR="002723A7" w:rsidRPr="006B57D2" w:rsidTr="002723A7">
        <w:trPr>
          <w:trHeight w:val="300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Stress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-0.013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0.026</w:t>
            </w:r>
          </w:p>
        </w:tc>
      </w:tr>
      <w:tr w:rsidR="002723A7" w:rsidRPr="006B57D2" w:rsidTr="002723A7">
        <w:trPr>
          <w:trHeight w:val="300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Distress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0.216**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0.147**</w:t>
            </w:r>
          </w:p>
        </w:tc>
      </w:tr>
      <w:tr w:rsidR="002723A7" w:rsidRPr="006B57D2" w:rsidTr="002723A7">
        <w:trPr>
          <w:trHeight w:val="300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Life Essentials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0.316**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0.226**</w:t>
            </w:r>
          </w:p>
        </w:tc>
      </w:tr>
      <w:tr w:rsidR="002723A7" w:rsidRPr="006B57D2" w:rsidTr="002723A7">
        <w:trPr>
          <w:trHeight w:val="300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Symptoms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0.209**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0.177*</w:t>
            </w:r>
          </w:p>
        </w:tc>
      </w:tr>
      <w:tr w:rsidR="002723A7" w:rsidRPr="006B57D2" w:rsidTr="002723A7">
        <w:trPr>
          <w:trHeight w:val="315"/>
          <w:jc w:val="center"/>
        </w:trPr>
        <w:tc>
          <w:tcPr>
            <w:tcW w:w="182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72B3">
              <w:rPr>
                <w:rFonts w:ascii="Times New Roman" w:eastAsia="Times New Roman" w:hAnsi="Times New Roman" w:cs="Times New Roman"/>
                <w:b/>
                <w:bCs/>
              </w:rPr>
              <w:t>Overall Recovery</w:t>
            </w:r>
          </w:p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0.279**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1772B3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772B3">
              <w:rPr>
                <w:rFonts w:ascii="Times New Roman" w:eastAsia="Times New Roman" w:hAnsi="Times New Roman" w:cs="Times New Roman"/>
              </w:rPr>
              <w:t>0.242**</w:t>
            </w:r>
          </w:p>
        </w:tc>
      </w:tr>
    </w:tbl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>Table 3: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Correlation Coefficients between Online Social Activities and Recovery Outcomes (Overall recovery is represented by the sum of all variables listed above)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 (这是译文)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** Correlation is significant at the 0.01 level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** 这是译文</w:t>
      </w:r>
    </w:p>
    <w:p w:rsidR="002723A7" w:rsidRPr="002723A7" w:rsidRDefault="002723A7" w:rsidP="002723A7">
      <w:pPr>
        <w:rPr>
          <w:rFonts w:ascii="Times New Roman" w:hAnsi="Times New Roman" w:cs="Times New Roman"/>
          <w:sz w:val="20"/>
          <w:szCs w:val="20"/>
        </w:rPr>
      </w:pPr>
      <w:r w:rsidRPr="002723A7">
        <w:rPr>
          <w:rFonts w:ascii="Times New Roman" w:hAnsi="Times New Roman" w:cs="Times New Roman"/>
          <w:color w:val="262626"/>
          <w:sz w:val="20"/>
          <w:szCs w:val="20"/>
        </w:rPr>
        <w:t>*Correlation is significant at the 0.05 level</w:t>
      </w:r>
    </w:p>
    <w:p w:rsidR="002723A7" w:rsidRPr="002723A7" w:rsidRDefault="002723A7" w:rsidP="002723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SimSun"/>
          <w:color w:val="555555"/>
          <w:sz w:val="20"/>
          <w:szCs w:val="20"/>
        </w:rPr>
        <w:t>*这是译文</w:t>
      </w: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 w:hint="eastAsia"/>
          <w:color w:val="262626"/>
          <w:sz w:val="20"/>
          <w:szCs w:val="20"/>
          <w:lang w:eastAsia="ja-JP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tbl>
      <w:tblPr>
        <w:tblW w:w="7581" w:type="dxa"/>
        <w:jc w:val="center"/>
        <w:tblLook w:val="04A0"/>
      </w:tblPr>
      <w:tblGrid>
        <w:gridCol w:w="2018"/>
        <w:gridCol w:w="1336"/>
        <w:gridCol w:w="1360"/>
        <w:gridCol w:w="1480"/>
        <w:gridCol w:w="1480"/>
      </w:tblGrid>
      <w:tr w:rsidR="002723A7" w:rsidRPr="00AD4B36" w:rsidTr="002723A7">
        <w:trPr>
          <w:trHeight w:val="600"/>
          <w:jc w:val="center"/>
        </w:trPr>
        <w:tc>
          <w:tcPr>
            <w:tcW w:w="201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4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Beta Coefficient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3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Standard Error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16432">
              <w:rPr>
                <w:rFonts w:ascii="Times New Roman" w:eastAsia="Times New Roman" w:hAnsi="Times New Roman" w:cs="Times New Roman"/>
                <w:b/>
                <w:bCs/>
                <w:i/>
              </w:rPr>
              <w:t>t</w:t>
            </w: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-Value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color w:val="555555"/>
              </w:rPr>
              <w:t>这是译文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C16432" w:rsidRDefault="002723A7" w:rsidP="002723A7">
            <w:pPr>
              <w:jc w:val="center"/>
              <w:rPr>
                <w:rFonts w:ascii="Times New Roman" w:hAnsi="Times New Roman" w:cs="Times New Roman"/>
                <w:b/>
                <w:bCs/>
                <w:lang w:eastAsia="ja-JP"/>
              </w:rPr>
            </w:pPr>
            <w:r w:rsidRPr="00C16432">
              <w:rPr>
                <w:rFonts w:ascii="Times New Roman" w:hAnsi="Times New Roman" w:cs="Times New Roman" w:hint="eastAsia"/>
                <w:b/>
                <w:bCs/>
                <w:i/>
                <w:lang w:eastAsia="ja-JP"/>
              </w:rPr>
              <w:t>p</w:t>
            </w:r>
            <w:r>
              <w:rPr>
                <w:rFonts w:ascii="Times New Roman" w:hAnsi="Times New Roman" w:cs="Times New Roman" w:hint="eastAsia"/>
                <w:b/>
                <w:bCs/>
                <w:lang w:eastAsia="ja-JP"/>
              </w:rPr>
              <w:t>-value</w:t>
            </w:r>
          </w:p>
          <w:p w:rsidR="002723A7" w:rsidRPr="00C16432" w:rsidRDefault="002723A7" w:rsidP="002723A7">
            <w:pPr>
              <w:jc w:val="center"/>
              <w:rPr>
                <w:rFonts w:ascii="Times New Roman" w:hAnsi="Times New Roman" w:cs="Times New Roman"/>
                <w:b/>
                <w:bCs/>
                <w:lang w:eastAsia="ja-JP"/>
              </w:rPr>
            </w:pPr>
            <w:r>
              <w:rPr>
                <w:rFonts w:ascii="Times New Roman" w:hAnsi="Times New Roman" w:cs="Times New Roman" w:hint="eastAsia" w:eastAsia="SimSun"/>
                <w:b/>
                <w:bCs/>
                <w:i/>
                <w:color w:val="555555"/>
                <w:lang w:eastAsia="ja-JP"/>
              </w:rPr>
              <w:t>这是译文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Intercept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-0.0</w:t>
            </w:r>
            <w:r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0.107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-0.6</w:t>
            </w: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0.53</w:t>
            </w: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0.04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1.7</w:t>
            </w: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0.08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Helpful Marks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0.15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0.077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C16432" w:rsidRDefault="002723A7" w:rsidP="002723A7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 w:rsidRPr="00AD4B36">
              <w:rPr>
                <w:rFonts w:ascii="Times New Roman" w:eastAsia="SimSun" w:hAnsi="Times New Roman" w:cs="Times New Roman" w:hint="eastAsia"/>
              </w:rPr>
              <w:t>4</w:t>
            </w:r>
            <w:r>
              <w:rPr>
                <w:rFonts w:ascii="Times New Roman" w:eastAsia="SimSun" w:hAnsi="Times New Roman" w:cs="Times New Roman"/>
              </w:rPr>
              <w:t>7</w:t>
            </w:r>
            <w:r>
              <w:rPr>
                <w:rFonts w:ascii="Times New Roman" w:hAnsi="Times New Roman" w:cs="Times New Roman" w:hint="eastAsia"/>
                <w:lang w:eastAsia="ja-JP"/>
              </w:rPr>
              <w:t>*</w:t>
            </w:r>
          </w:p>
        </w:tc>
      </w:tr>
      <w:tr w:rsidR="002723A7" w:rsidRPr="00AD4B36" w:rsidTr="002723A7">
        <w:trPr>
          <w:trHeight w:val="315"/>
          <w:jc w:val="center"/>
        </w:trPr>
        <w:tc>
          <w:tcPr>
            <w:tcW w:w="201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Posts and Views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0.1</w:t>
            </w: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>881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</w:tr>
    </w:tbl>
    <w:p w:rsidR="002723A7" w:rsidRDefault="002723A7" w:rsidP="002723A7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62626"/>
          <w:sz w:val="20"/>
          <w:szCs w:val="20"/>
        </w:rPr>
      </w:pP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>Table 4:</w:t>
      </w: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 xml:space="preserve">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Summery Statistics of Multivariate Linear Regression in Study I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>R</w:t>
      </w: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2: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0.155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i/>
          <w:iCs/>
          <w:color w:val="555555"/>
          <w:sz w:val="20"/>
          <w:szCs w:val="20"/>
        </w:rPr>
        <w:t>这是译文2: 0.155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>F</w:t>
      </w: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-statistic: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>11.037 (</w:t>
      </w:r>
      <w:r w:rsidRPr="002723A7">
        <w:rPr>
          <w:rFonts w:ascii="Times New Roman" w:hAnsi="Times New Roman" w:cs="Times New Roman"/>
          <w:i/>
          <w:iCs/>
          <w:color w:val="262626"/>
          <w:sz w:val="20"/>
          <w:szCs w:val="20"/>
        </w:rPr>
        <w:t>p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 &lt; 0.01)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i/>
          <w:iCs/>
          <w:color w:val="555555"/>
          <w:sz w:val="20"/>
          <w:szCs w:val="20"/>
        </w:rPr>
        <w:t>这是译文: 11.037 (这是译文 &lt; 0.01)</w:t>
      </w: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 w:hint="eastAsia"/>
          <w:color w:val="262626"/>
          <w:sz w:val="20"/>
          <w:szCs w:val="20"/>
          <w:lang w:eastAsia="ja-JP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Residual standard error: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>0.516</w:t>
      </w: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 w:hint="eastAsia"/>
          <w:color w:val="262626"/>
          <w:sz w:val="20"/>
          <w:szCs w:val="20"/>
          <w:lang w:eastAsia="ja-JP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这是译文: 0.516</w:t>
      </w:r>
    </w:p>
    <w:p w:rsidR="00130B78" w:rsidRDefault="00130B78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 w:hint="eastAsia"/>
          <w:color w:val="262626"/>
          <w:sz w:val="20"/>
          <w:szCs w:val="20"/>
          <w:lang w:eastAsia="ja-JP"/>
        </w:rPr>
      </w:pPr>
    </w:p>
    <w:p w:rsidR="00130B78" w:rsidRDefault="00130B78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 w:hint="eastAsia"/>
          <w:color w:val="262626"/>
          <w:sz w:val="20"/>
          <w:szCs w:val="20"/>
          <w:lang w:eastAsia="ja-JP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</w:p>
    <w:p w:rsid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</w:p>
    <w:tbl>
      <w:tblPr>
        <w:tblW w:w="7581" w:type="dxa"/>
        <w:jc w:val="center"/>
        <w:tblLook w:val="04A0"/>
      </w:tblPr>
      <w:tblGrid>
        <w:gridCol w:w="2018"/>
        <w:gridCol w:w="1336"/>
        <w:gridCol w:w="1360"/>
        <w:gridCol w:w="1480"/>
        <w:gridCol w:w="1480"/>
      </w:tblGrid>
      <w:tr w:rsidR="002723A7" w:rsidRPr="00AD4B36" w:rsidTr="002723A7">
        <w:trPr>
          <w:trHeight w:val="600"/>
          <w:jc w:val="center"/>
        </w:trPr>
        <w:tc>
          <w:tcPr>
            <w:tcW w:w="201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4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Beta Coefficient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3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Standard Error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77FE4">
              <w:rPr>
                <w:rFonts w:ascii="Times New Roman" w:eastAsia="Times New Roman" w:hAnsi="Times New Roman" w:cs="Times New Roman"/>
                <w:b/>
                <w:bCs/>
                <w:i/>
              </w:rPr>
              <w:t>t</w:t>
            </w: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-Value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color w:val="555555"/>
              </w:rPr>
              <w:t>这是译文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23A7" w:rsidRPr="00C77FE4" w:rsidRDefault="002723A7" w:rsidP="002723A7">
            <w:pPr>
              <w:jc w:val="center"/>
              <w:rPr>
                <w:rFonts w:ascii="Times New Roman" w:hAnsi="Times New Roman" w:cs="Times New Roman"/>
                <w:b/>
                <w:bCs/>
                <w:lang w:eastAsia="ja-JP"/>
              </w:rPr>
            </w:pPr>
            <w:r w:rsidRPr="00C77FE4">
              <w:rPr>
                <w:rFonts w:ascii="Times New Roman" w:hAnsi="Times New Roman" w:cs="Times New Roman" w:hint="eastAsia"/>
                <w:b/>
                <w:bCs/>
                <w:i/>
                <w:lang w:eastAsia="ja-JP"/>
              </w:rPr>
              <w:t>p</w:t>
            </w:r>
            <w:r>
              <w:rPr>
                <w:rFonts w:ascii="Times New Roman" w:hAnsi="Times New Roman" w:cs="Times New Roman" w:hint="eastAsia"/>
                <w:b/>
                <w:bCs/>
                <w:lang w:eastAsia="ja-JP"/>
              </w:rPr>
              <w:t>-value</w:t>
            </w:r>
          </w:p>
          <w:p w:rsidR="002723A7" w:rsidRPr="00C77FE4" w:rsidRDefault="002723A7" w:rsidP="002723A7">
            <w:pPr>
              <w:jc w:val="center"/>
              <w:rPr>
                <w:rFonts w:ascii="Times New Roman" w:hAnsi="Times New Roman" w:cs="Times New Roman"/>
                <w:b/>
                <w:bCs/>
                <w:lang w:eastAsia="ja-JP"/>
              </w:rPr>
            </w:pPr>
            <w:r>
              <w:rPr>
                <w:rFonts w:ascii="Times New Roman" w:hAnsi="Times New Roman" w:cs="Times New Roman" w:hint="eastAsia" w:eastAsia="SimSun"/>
                <w:b/>
                <w:bCs/>
                <w:i/>
                <w:color w:val="555555"/>
                <w:lang w:eastAsia="ja-JP"/>
              </w:rPr>
              <w:t>这是译文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Intercept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-0.0</w:t>
            </w:r>
            <w:r>
              <w:rPr>
                <w:rFonts w:ascii="Times New Roman" w:eastAsia="Times New Roman" w:hAnsi="Times New Roman" w:cs="Times New Roman"/>
              </w:rPr>
              <w:t>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0.111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-0.</w:t>
            </w:r>
            <w:r>
              <w:rPr>
                <w:rFonts w:ascii="Times New Roman" w:eastAsia="Times New Roman" w:hAnsi="Times New Roman" w:cs="Times New Roman"/>
              </w:rPr>
              <w:t>839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In-degree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0.04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>619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107</w:t>
            </w:r>
          </w:p>
        </w:tc>
      </w:tr>
      <w:tr w:rsidR="002723A7" w:rsidRPr="00AD4B36" w:rsidTr="002723A7">
        <w:trPr>
          <w:trHeight w:val="300"/>
          <w:jc w:val="center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Helpful Marks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0.1</w:t>
            </w: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0.079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2.055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C77FE4" w:rsidRDefault="002723A7" w:rsidP="002723A7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 w:rsidRPr="00AD4B36">
              <w:rPr>
                <w:rFonts w:ascii="Times New Roman" w:eastAsia="SimSun" w:hAnsi="Times New Roman" w:cs="Times New Roman" w:hint="eastAsia"/>
              </w:rPr>
              <w:t>4</w:t>
            </w:r>
            <w:r>
              <w:rPr>
                <w:rFonts w:ascii="Times New Roman" w:eastAsia="SimSu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  <w:lang w:eastAsia="ja-JP"/>
              </w:rPr>
              <w:t>*</w:t>
            </w:r>
          </w:p>
        </w:tc>
      </w:tr>
      <w:tr w:rsidR="002723A7" w:rsidRPr="00AD4B36" w:rsidTr="002723A7">
        <w:trPr>
          <w:trHeight w:val="315"/>
          <w:jc w:val="center"/>
        </w:trPr>
        <w:tc>
          <w:tcPr>
            <w:tcW w:w="201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AD4B36">
              <w:rPr>
                <w:rFonts w:ascii="Times New Roman" w:eastAsia="Times New Roman" w:hAnsi="Times New Roman" w:cs="Times New Roman"/>
                <w:b/>
                <w:bCs/>
              </w:rPr>
              <w:t>Posts and Views</w:t>
            </w:r>
          </w:p>
          <w:p w:rsidR="002723A7" w:rsidRPr="00AD4B36" w:rsidRDefault="002723A7" w:rsidP="002723A7">
            <w:pPr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555555"/>
              </w:rPr>
              <w:t>这是译文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0.1</w:t>
            </w: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AD4B36" w:rsidRDefault="002723A7" w:rsidP="002723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2.312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23A7" w:rsidRPr="00C77FE4" w:rsidRDefault="002723A7" w:rsidP="002723A7">
            <w:pPr>
              <w:keepNext/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AD4B36">
              <w:rPr>
                <w:rFonts w:ascii="Times New Roman" w:eastAsia="Times New Roman" w:hAnsi="Times New Roman" w:cs="Times New Roman"/>
              </w:rPr>
              <w:t>0.0</w:t>
            </w:r>
            <w:r>
              <w:rPr>
                <w:rFonts w:ascii="Times New Roman" w:eastAsia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 w:hint="eastAsia"/>
                <w:lang w:eastAsia="ja-JP"/>
              </w:rPr>
              <w:t>*</w:t>
            </w:r>
          </w:p>
        </w:tc>
      </w:tr>
    </w:tbl>
    <w:p w:rsidR="002723A7" w:rsidRDefault="002723A7"/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Table 5: </w:t>
      </w:r>
      <w:r w:rsidRPr="002723A7">
        <w:rPr>
          <w:rFonts w:ascii="Times New Roman" w:hAnsi="Times New Roman" w:cs="Times New Roman"/>
          <w:bCs/>
          <w:i/>
          <w:iCs/>
          <w:color w:val="262626"/>
          <w:sz w:val="20"/>
          <w:szCs w:val="20"/>
        </w:rPr>
        <w:t>Summery Statistics of Multivariate Linear Regression In Study II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</w:t>
      </w:r>
    </w:p>
    <w:p w:rsidR="002723A7" w:rsidRPr="002723A7" w:rsidRDefault="005B2B88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color w:val="262626"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262626"/>
                <w:sz w:val="20"/>
                <w:szCs w:val="2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262626"/>
                <w:sz w:val="20"/>
                <w:szCs w:val="20"/>
              </w:rPr>
              <m:t>2</m:t>
            </m:r>
          </m:sup>
        </m:sSup>
      </m:oMath>
      <w:r w:rsidR="002723A7"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: </w:t>
      </w:r>
      <w:r w:rsidR="002723A7"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0.173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i/>
          <w:iCs/>
          <w:color w:val="262626"/>
          <w:sz w:val="20"/>
          <w:szCs w:val="20"/>
        </w:rPr>
        <w:t>F</w:t>
      </w: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-statistic: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>12.574 (</w:t>
      </w:r>
      <w:r w:rsidRPr="002723A7">
        <w:rPr>
          <w:rFonts w:ascii="Times New Roman" w:hAnsi="Times New Roman" w:cs="Times New Roman"/>
          <w:i/>
          <w:iCs/>
          <w:color w:val="262626"/>
          <w:sz w:val="20"/>
          <w:szCs w:val="20"/>
        </w:rPr>
        <w:t xml:space="preserve">p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 xml:space="preserve">&lt; 0.01) 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i/>
          <w:iCs/>
          <w:color w:val="555555"/>
          <w:sz w:val="20"/>
          <w:szCs w:val="20"/>
        </w:rPr>
        <w:t>这是译文: 12.574 (这是译文 &lt; 0.01)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 w:rsidRPr="002723A7">
        <w:rPr>
          <w:rFonts w:ascii="Times New Roman" w:hAnsi="Times New Roman" w:cs="Times New Roman"/>
          <w:b/>
          <w:bCs/>
          <w:color w:val="262626"/>
          <w:sz w:val="20"/>
          <w:szCs w:val="20"/>
        </w:rPr>
        <w:t xml:space="preserve">Residual standard error: </w:t>
      </w:r>
      <w:r w:rsidRPr="002723A7">
        <w:rPr>
          <w:rFonts w:ascii="Times New Roman" w:hAnsi="Times New Roman" w:cs="Times New Roman"/>
          <w:color w:val="262626"/>
          <w:sz w:val="20"/>
          <w:szCs w:val="20"/>
        </w:rPr>
        <w:t>0.531</w:t>
      </w:r>
    </w:p>
    <w:p w:rsidR="002723A7" w:rsidRPr="002723A7" w:rsidRDefault="002723A7" w:rsidP="002723A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262626"/>
          <w:sz w:val="20"/>
          <w:szCs w:val="20"/>
        </w:rPr>
      </w:pPr>
      <w:r>
        <w:rPr>
          <w:rFonts w:ascii="Times New Roman" w:hAnsi="Times New Roman" w:cs="Times New Roman" w:eastAsia="SimSun"/>
          <w:b/>
          <w:bCs/>
          <w:color w:val="555555"/>
          <w:sz w:val="20"/>
          <w:szCs w:val="20"/>
        </w:rPr>
        <w:t>这是译文: 0.531</w:t>
      </w:r>
    </w:p>
    <w:sectPr w:rsidR="002723A7" w:rsidRPr="002723A7" w:rsidSect="0067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charset w:val="4E"/>
    <w:family w:val="auto"/>
    <w:pitch w:val="variable"/>
    <w:sig w:usb0="00000000" w:usb1="6AC7FDFB" w:usb2="00000012" w:usb3="00000000" w:csb0="000200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587FA4"/>
    <w:multiLevelType w:val="hybridMultilevel"/>
    <w:tmpl w:val="4B4E712A"/>
    <w:lvl w:ilvl="0" w:tplc="C55CEFE2">
      <w:numFmt w:val="bullet"/>
      <w:lvlText w:val=""/>
      <w:lvlJc w:val="left"/>
      <w:pPr>
        <w:ind w:left="720" w:hanging="360"/>
      </w:pPr>
      <w:rPr>
        <w:rFonts w:ascii="Symbol" w:eastAsiaTheme="minorEastAsia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195A5C"/>
    <w:rsid w:val="00130B78"/>
    <w:rsid w:val="00195A5C"/>
    <w:rsid w:val="002723A7"/>
    <w:rsid w:val="00376104"/>
    <w:rsid w:val="003A59CF"/>
    <w:rsid w:val="005B2B88"/>
    <w:rsid w:val="006769F8"/>
    <w:rsid w:val="006D652A"/>
    <w:rsid w:val="009D25BC"/>
    <w:rsid w:val="00E64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A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A5C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723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23A7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A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A5C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723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23A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Xinpei Ma</dc:creator>
  <cp:keywords/>
  <dc:description/>
  <cp:lastModifiedBy>Hiroki</cp:lastModifiedBy>
  <cp:revision>3</cp:revision>
  <dcterms:created xsi:type="dcterms:W3CDTF">2015-07-29T13:18:00Z</dcterms:created>
  <dcterms:modified xsi:type="dcterms:W3CDTF">2015-07-29T14:12:00Z</dcterms:modified>
  <dc:language>zh-CN</dc:language>
</cp:coreProperties>
</file>