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BD" w:rsidRDefault="00967CBD" w:rsidP="00967CB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UNIVERSIDADE NOVE DE JULHO</w:t>
      </w:r>
    </w:p>
    <w:p w:rsidR="00967CBD" w:rsidRDefault="00967CBD" w:rsidP="00967CB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UNINOVE</w:t>
      </w: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C123A6" w:rsidRPr="00BB3665" w:rsidRDefault="00C123A6" w:rsidP="00C123A6">
      <w:pPr>
        <w:ind w:right="282"/>
        <w:jc w:val="center"/>
        <w:rPr>
          <w:rFonts w:ascii="Arial" w:hAnsi="Arial"/>
          <w:b/>
          <w:bCs/>
          <w:sz w:val="28"/>
        </w:rPr>
      </w:pPr>
      <w:r w:rsidRPr="00BB3665">
        <w:rPr>
          <w:rFonts w:ascii="Arial" w:hAnsi="Arial"/>
          <w:b/>
          <w:bCs/>
          <w:sz w:val="28"/>
        </w:rPr>
        <w:t>Projeto Solutions Tec</w:t>
      </w:r>
    </w:p>
    <w:p w:rsidR="00C123A6" w:rsidRPr="00BB3665" w:rsidRDefault="00C123A6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C123A6" w:rsidRPr="00BB3665" w:rsidRDefault="00C123A6" w:rsidP="00C123A6">
      <w:pPr>
        <w:ind w:right="282"/>
        <w:jc w:val="center"/>
        <w:rPr>
          <w:rFonts w:ascii="Arial" w:hAnsi="Arial"/>
          <w:b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  <w:r w:rsidRPr="00BB3665">
        <w:rPr>
          <w:rFonts w:ascii="Arial" w:hAnsi="Arial"/>
          <w:b/>
          <w:bCs/>
          <w:sz w:val="28"/>
        </w:rPr>
        <w:t>Planejamento em Informática</w:t>
      </w: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Turma: 40</w:t>
      </w: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Semestre: 2</w:t>
      </w:r>
    </w:p>
    <w:p w:rsidR="00C123A6" w:rsidRPr="00CC5F36" w:rsidRDefault="00C123A6" w:rsidP="00C123A6">
      <w:pPr>
        <w:ind w:right="282"/>
        <w:jc w:val="right"/>
        <w:rPr>
          <w:rFonts w:ascii="Arial" w:hAnsi="Arial"/>
          <w:b/>
          <w:lang w:val="en-US"/>
        </w:rPr>
      </w:pPr>
      <w:r w:rsidRPr="00CC5F36">
        <w:rPr>
          <w:rFonts w:ascii="Arial" w:hAnsi="Arial"/>
          <w:b/>
          <w:bCs/>
          <w:sz w:val="28"/>
          <w:lang w:val="en-US"/>
        </w:rPr>
        <w:t>Github:</w:t>
      </w:r>
      <w:r w:rsidR="00CC5F36" w:rsidRPr="00CC5F36">
        <w:rPr>
          <w:lang w:val="en-US"/>
        </w:rPr>
        <w:t xml:space="preserve"> </w:t>
      </w:r>
      <w:r w:rsidR="00CC5F36" w:rsidRPr="00CC5F36">
        <w:rPr>
          <w:rFonts w:ascii="Arial" w:hAnsi="Arial"/>
          <w:b/>
          <w:bCs/>
          <w:sz w:val="28"/>
          <w:lang w:val="en-US"/>
        </w:rPr>
        <w:t>https://github.com/Wngt/Solutions-Tec</w:t>
      </w:r>
    </w:p>
    <w:p w:rsidR="00C123A6" w:rsidRPr="00CC5F36" w:rsidRDefault="00C123A6" w:rsidP="00C123A6">
      <w:pPr>
        <w:ind w:right="282"/>
        <w:jc w:val="both"/>
        <w:rPr>
          <w:rFonts w:ascii="Arial" w:hAnsi="Arial"/>
          <w:b/>
          <w:lang w:val="en-US"/>
        </w:rPr>
      </w:pPr>
    </w:p>
    <w:p w:rsidR="00C123A6" w:rsidRPr="00FA79BF" w:rsidRDefault="00703E02" w:rsidP="00C123A6">
      <w:pPr>
        <w:pStyle w:val="Ttulo2"/>
        <w:spacing w:before="0" w:after="0"/>
        <w:ind w:right="142"/>
        <w:jc w:val="right"/>
      </w:pPr>
      <w:bookmarkStart w:id="0" w:name="_Toc482049583"/>
      <w:r w:rsidRPr="00703E02">
        <w:t>Brenda Silva Carvalho</w:t>
      </w:r>
      <w:r w:rsidR="00C123A6" w:rsidRPr="00FA79BF">
        <w:t xml:space="preserve">- </w:t>
      </w:r>
      <w:bookmarkEnd w:id="0"/>
      <w:r w:rsidRPr="00703E02">
        <w:t>2223201034</w:t>
      </w:r>
    </w:p>
    <w:p w:rsidR="00C123A6" w:rsidRPr="00C123A6" w:rsidRDefault="00703E02" w:rsidP="00C123A6">
      <w:pPr>
        <w:pStyle w:val="Ttulo2"/>
        <w:spacing w:before="0" w:after="0"/>
        <w:ind w:right="142"/>
        <w:jc w:val="right"/>
      </w:pPr>
      <w:bookmarkStart w:id="1" w:name="_Toc482049584"/>
      <w:r>
        <w:t>Breno Mykael N</w:t>
      </w:r>
      <w:r w:rsidR="0023323B" w:rsidRPr="0023323B">
        <w:t xml:space="preserve">ascimento </w:t>
      </w:r>
      <w:r>
        <w:t>D</w:t>
      </w:r>
      <w:r w:rsidR="0023323B" w:rsidRPr="0023323B">
        <w:t>ias</w:t>
      </w:r>
      <w:r w:rsidR="00C123A6" w:rsidRPr="00C123A6">
        <w:t xml:space="preserve">- </w:t>
      </w:r>
      <w:bookmarkEnd w:id="1"/>
      <w:r w:rsidRPr="00703E02">
        <w:t>2223202829</w:t>
      </w:r>
    </w:p>
    <w:p w:rsidR="00C123A6" w:rsidRPr="00C123A6" w:rsidRDefault="0023323B" w:rsidP="00C123A6">
      <w:pPr>
        <w:pStyle w:val="Ttulo2"/>
        <w:spacing w:before="0" w:after="0"/>
        <w:ind w:right="142"/>
        <w:jc w:val="right"/>
      </w:pPr>
      <w:bookmarkStart w:id="2" w:name="_Toc482049585"/>
      <w:r w:rsidRPr="0023323B">
        <w:t>Graciani Alves da Silva</w:t>
      </w:r>
      <w:r w:rsidR="00C123A6" w:rsidRPr="00C123A6">
        <w:t xml:space="preserve">- </w:t>
      </w:r>
      <w:bookmarkEnd w:id="2"/>
      <w:r w:rsidRPr="0023323B">
        <w:t>2223202642</w:t>
      </w:r>
    </w:p>
    <w:p w:rsidR="00C123A6" w:rsidRPr="00C123A6" w:rsidRDefault="00C123A6" w:rsidP="00C123A6">
      <w:pPr>
        <w:pStyle w:val="Ttulo2"/>
        <w:spacing w:before="0" w:after="0"/>
        <w:ind w:right="142"/>
        <w:jc w:val="right"/>
      </w:pPr>
      <w:bookmarkStart w:id="3" w:name="_Toc482049586"/>
      <w:r w:rsidRPr="00C123A6">
        <w:t>Gustavo Alves dos Santos- 2216203718</w:t>
      </w:r>
      <w:bookmarkEnd w:id="3"/>
    </w:p>
    <w:p w:rsidR="00C123A6" w:rsidRPr="00E70E16" w:rsidRDefault="00C123A6" w:rsidP="00C123A6">
      <w:pPr>
        <w:pStyle w:val="Ttulo2"/>
        <w:spacing w:before="0" w:after="0"/>
        <w:ind w:right="142"/>
        <w:jc w:val="right"/>
      </w:pPr>
      <w:bookmarkStart w:id="4" w:name="_Toc482049587"/>
      <w:r w:rsidRPr="00E70E16">
        <w:t xml:space="preserve">Phelipe Gabriel Alves de Sa- </w:t>
      </w:r>
      <w:bookmarkEnd w:id="4"/>
      <w:r w:rsidRPr="00E70E16">
        <w:t>2223202383</w:t>
      </w:r>
    </w:p>
    <w:p w:rsidR="00C123A6" w:rsidRPr="00C123A6" w:rsidRDefault="00C123A6" w:rsidP="00C123A6">
      <w:pPr>
        <w:pStyle w:val="Ttulo2"/>
        <w:spacing w:before="0" w:after="0"/>
        <w:ind w:right="142"/>
        <w:jc w:val="right"/>
      </w:pPr>
      <w:bookmarkStart w:id="5" w:name="_Toc482049588"/>
      <w:r w:rsidRPr="00C123A6">
        <w:t>Wellington Silva Sousa - 22</w:t>
      </w:r>
      <w:bookmarkEnd w:id="5"/>
      <w:r w:rsidRPr="00C123A6">
        <w:t>23204596</w:t>
      </w:r>
    </w:p>
    <w:p w:rsidR="00C123A6" w:rsidRPr="00C123A6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jc w:val="center"/>
        <w:rPr>
          <w:rFonts w:ascii="Arial" w:hAnsi="Arial"/>
          <w:b/>
        </w:rPr>
      </w:pPr>
    </w:p>
    <w:p w:rsidR="00A20D79" w:rsidRDefault="00A20D79" w:rsidP="00C123A6">
      <w:pPr>
        <w:jc w:val="center"/>
        <w:rPr>
          <w:rFonts w:ascii="Arial" w:hAnsi="Arial"/>
          <w:b/>
          <w:sz w:val="28"/>
        </w:rPr>
      </w:pPr>
    </w:p>
    <w:p w:rsidR="00967CBD" w:rsidRDefault="00967CBD" w:rsidP="00C123A6">
      <w:pPr>
        <w:jc w:val="center"/>
        <w:rPr>
          <w:rFonts w:ascii="Arial" w:hAnsi="Arial"/>
          <w:b/>
          <w:sz w:val="28"/>
        </w:rPr>
      </w:pPr>
    </w:p>
    <w:p w:rsidR="00A20D79" w:rsidRDefault="00A20D79" w:rsidP="00C123A6">
      <w:pPr>
        <w:jc w:val="center"/>
        <w:rPr>
          <w:rFonts w:ascii="Arial" w:hAnsi="Arial"/>
          <w:b/>
          <w:sz w:val="28"/>
        </w:rPr>
      </w:pPr>
    </w:p>
    <w:p w:rsidR="00C123A6" w:rsidRPr="000F6C57" w:rsidRDefault="00C123A6" w:rsidP="00C123A6">
      <w:pPr>
        <w:jc w:val="center"/>
        <w:rPr>
          <w:rFonts w:ascii="Arial" w:hAnsi="Arial"/>
          <w:b/>
          <w:sz w:val="28"/>
        </w:rPr>
      </w:pPr>
      <w:r w:rsidRPr="000F6C57">
        <w:rPr>
          <w:rFonts w:ascii="Arial" w:hAnsi="Arial"/>
          <w:b/>
          <w:sz w:val="28"/>
        </w:rPr>
        <w:t>São Paulo</w:t>
      </w:r>
    </w:p>
    <w:p w:rsidR="00C123A6" w:rsidRDefault="00C123A6" w:rsidP="00C123A6">
      <w:pPr>
        <w:jc w:val="center"/>
        <w:rPr>
          <w:rFonts w:ascii="Arial" w:hAnsi="Arial"/>
          <w:b/>
          <w:sz w:val="28"/>
        </w:rPr>
      </w:pPr>
      <w:r w:rsidRPr="000F6C57">
        <w:rPr>
          <w:rFonts w:ascii="Arial" w:hAnsi="Arial"/>
          <w:b/>
          <w:sz w:val="28"/>
        </w:rPr>
        <w:t>20</w:t>
      </w:r>
      <w:r>
        <w:rPr>
          <w:rFonts w:ascii="Arial" w:hAnsi="Arial"/>
          <w:b/>
          <w:sz w:val="28"/>
        </w:rPr>
        <w:t>24</w:t>
      </w:r>
    </w:p>
    <w:p w:rsidR="00967CBD" w:rsidRDefault="00967CBD" w:rsidP="00C123A6">
      <w:pPr>
        <w:jc w:val="center"/>
        <w:rPr>
          <w:rFonts w:ascii="Arial" w:hAnsi="Arial"/>
          <w:b/>
          <w:sz w:val="28"/>
        </w:rPr>
      </w:pPr>
    </w:p>
    <w:p w:rsidR="00A20D79" w:rsidRDefault="000578C8" w:rsidP="00C123A6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Índice</w:t>
      </w:r>
    </w:p>
    <w:p w:rsidR="00A20D79" w:rsidRDefault="00A20D79" w:rsidP="00C123A6">
      <w:pPr>
        <w:jc w:val="center"/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034AB9" w:rsidRPr="00034AB9" w:rsidRDefault="001D402B" w:rsidP="002F07F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1Escorpo ...........................................................................................................</w:t>
      </w:r>
      <w:r w:rsidR="00034AB9" w:rsidRPr="00034AB9">
        <w:rPr>
          <w:rFonts w:ascii="Arial" w:hAnsi="Arial"/>
          <w:sz w:val="24"/>
        </w:rPr>
        <w:t xml:space="preserve"> 2</w:t>
      </w:r>
    </w:p>
    <w:p w:rsidR="00034AB9" w:rsidRPr="00034AB9" w:rsidRDefault="001D402B" w:rsidP="002F07F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1.1 </w:t>
      </w:r>
      <w:r w:rsidRPr="00034AB9">
        <w:rPr>
          <w:rFonts w:ascii="Arial" w:hAnsi="Arial"/>
          <w:sz w:val="24"/>
        </w:rPr>
        <w:t>Introdução</w:t>
      </w:r>
      <w:r>
        <w:rPr>
          <w:rFonts w:ascii="Arial" w:hAnsi="Arial"/>
          <w:sz w:val="24"/>
        </w:rPr>
        <w:t xml:space="preserve">   ...................................................................................................2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1.2 Sore nós </w:t>
      </w:r>
      <w:r w:rsidR="001D402B">
        <w:rPr>
          <w:rFonts w:ascii="Arial" w:hAnsi="Arial"/>
          <w:sz w:val="24"/>
        </w:rPr>
        <w:t>........................................................................................................</w:t>
      </w:r>
      <w:r w:rsidRPr="00034AB9">
        <w:rPr>
          <w:rFonts w:ascii="Arial" w:hAnsi="Arial"/>
          <w:sz w:val="24"/>
        </w:rPr>
        <w:t>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1.3 Visão Futura:</w:t>
      </w:r>
      <w:r w:rsidR="001D402B">
        <w:rPr>
          <w:rFonts w:ascii="Arial" w:hAnsi="Arial"/>
          <w:sz w:val="24"/>
        </w:rPr>
        <w:t>...............................................................................................</w:t>
      </w:r>
      <w:r w:rsidRPr="00034AB9">
        <w:rPr>
          <w:rFonts w:ascii="Arial" w:hAnsi="Arial"/>
          <w:sz w:val="24"/>
        </w:rPr>
        <w:t xml:space="preserve"> 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2. Serviços oferecidos </w:t>
      </w:r>
      <w:r w:rsidR="001D402B">
        <w:rPr>
          <w:rFonts w:ascii="Arial" w:hAnsi="Arial"/>
          <w:sz w:val="24"/>
        </w:rPr>
        <w:t>.......................................................................................</w:t>
      </w:r>
      <w:r w:rsidRPr="00034AB9">
        <w:rPr>
          <w:rFonts w:ascii="Arial" w:hAnsi="Arial"/>
          <w:sz w:val="24"/>
        </w:rPr>
        <w:t xml:space="preserve"> 3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2.1Catálogos de Produtos</w:t>
      </w:r>
      <w:r w:rsidR="001D402B">
        <w:rPr>
          <w:rFonts w:ascii="Arial" w:hAnsi="Arial"/>
          <w:sz w:val="24"/>
        </w:rPr>
        <w:t xml:space="preserve">  ............................................................................... .3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2</w:t>
      </w:r>
      <w:r w:rsidR="001D402B">
        <w:rPr>
          <w:rFonts w:ascii="Arial" w:hAnsi="Arial"/>
          <w:sz w:val="24"/>
        </w:rPr>
        <w:t>.2 Experiência de Compra Online.................................................................... 3</w:t>
      </w:r>
    </w:p>
    <w:p w:rsidR="00034AB9" w:rsidRPr="00034AB9" w:rsidRDefault="001D402B" w:rsidP="002F07F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2.3 Suporte ao Cliente ........................................................................................3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2.4 Entrega Rápida e Confiável</w:t>
      </w:r>
      <w:r w:rsidR="001D402B">
        <w:rPr>
          <w:rFonts w:ascii="Arial" w:hAnsi="Arial"/>
          <w:sz w:val="24"/>
        </w:rPr>
        <w:t>.........................................................................</w:t>
      </w:r>
      <w:r w:rsidRPr="00034AB9">
        <w:rPr>
          <w:rFonts w:ascii="Arial" w:hAnsi="Arial"/>
          <w:sz w:val="24"/>
        </w:rPr>
        <w:t xml:space="preserve"> 3</w:t>
      </w:r>
    </w:p>
    <w:p w:rsidR="00034AB9" w:rsidRPr="00034AB9" w:rsidRDefault="00034AB9" w:rsidP="004E4F8C">
      <w:pPr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3.E</w:t>
      </w:r>
      <w:r w:rsidR="001D402B">
        <w:rPr>
          <w:rFonts w:ascii="Arial" w:hAnsi="Arial"/>
          <w:sz w:val="24"/>
        </w:rPr>
        <w:t>struturação Interna da Empresa ....................................</w:t>
      </w:r>
      <w:r w:rsidR="004E4F8C">
        <w:rPr>
          <w:rFonts w:ascii="Arial" w:hAnsi="Arial"/>
          <w:sz w:val="24"/>
        </w:rPr>
        <w:t>...........................</w:t>
      </w:r>
      <w:r w:rsidR="001D402B">
        <w:rPr>
          <w:rFonts w:ascii="Arial" w:hAnsi="Arial"/>
          <w:sz w:val="24"/>
        </w:rPr>
        <w:t xml:space="preserve">4 </w:t>
      </w:r>
      <w:r w:rsidRPr="00034AB9">
        <w:rPr>
          <w:rFonts w:ascii="Arial" w:hAnsi="Arial"/>
          <w:sz w:val="24"/>
        </w:rPr>
        <w:t>3.1 Aprendizado de Máquina: Implementação de Modelos de Aprendizado</w:t>
      </w:r>
      <w:r w:rsidRPr="00034AB9">
        <w:rPr>
          <w:rFonts w:ascii="Arial" w:hAnsi="Arial"/>
          <w:sz w:val="24"/>
        </w:rPr>
        <w:cr/>
        <w:t>de Máquina</w:t>
      </w:r>
      <w:r w:rsidR="001D402B">
        <w:rPr>
          <w:rFonts w:ascii="Arial" w:hAnsi="Arial"/>
          <w:sz w:val="24"/>
        </w:rPr>
        <w:t>..........................................................................................................</w:t>
      </w:r>
      <w:r w:rsidR="0077781C">
        <w:rPr>
          <w:rFonts w:ascii="Arial" w:hAnsi="Arial"/>
          <w:sz w:val="24"/>
        </w:rPr>
        <w:t>4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3.2 Ciência de </w:t>
      </w:r>
      <w:r w:rsidR="002F07F5" w:rsidRPr="00034AB9">
        <w:rPr>
          <w:rFonts w:ascii="Arial" w:hAnsi="Arial"/>
          <w:sz w:val="24"/>
        </w:rPr>
        <w:t>Dados</w:t>
      </w:r>
      <w:r w:rsidR="002F07F5">
        <w:rPr>
          <w:rFonts w:ascii="Arial" w:hAnsi="Arial"/>
          <w:sz w:val="24"/>
        </w:rPr>
        <w:t>...</w:t>
      </w:r>
      <w:r w:rsidR="0077781C">
        <w:rPr>
          <w:rFonts w:ascii="Arial" w:hAnsi="Arial"/>
          <w:sz w:val="24"/>
        </w:rPr>
        <w:t>.......................................................................................5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3.2.1 Utilização de técnicas estatísticas básicas para descrever os</w:t>
      </w:r>
      <w:r w:rsidRPr="00034AB9">
        <w:rPr>
          <w:rFonts w:ascii="Arial" w:hAnsi="Arial"/>
          <w:sz w:val="24"/>
        </w:rPr>
        <w:cr/>
      </w:r>
      <w:r w:rsidR="001D402B">
        <w:rPr>
          <w:rFonts w:ascii="Arial" w:hAnsi="Arial"/>
          <w:sz w:val="24"/>
        </w:rPr>
        <w:t>dados .......................</w:t>
      </w:r>
      <w:r w:rsidR="0077781C">
        <w:rPr>
          <w:rFonts w:ascii="Arial" w:hAnsi="Arial"/>
          <w:sz w:val="24"/>
        </w:rPr>
        <w:t>...........................................................................................5</w:t>
      </w:r>
      <w:r w:rsidRPr="00034AB9">
        <w:rPr>
          <w:rFonts w:ascii="Arial" w:hAnsi="Arial"/>
          <w:sz w:val="24"/>
        </w:rPr>
        <w:t xml:space="preserve"> </w:t>
      </w:r>
      <w:r w:rsidRPr="00034AB9">
        <w:rPr>
          <w:rFonts w:ascii="Arial" w:hAnsi="Arial"/>
          <w:sz w:val="24"/>
        </w:rPr>
        <w:tab/>
      </w:r>
      <w:r w:rsidRPr="00034AB9">
        <w:rPr>
          <w:rFonts w:ascii="Arial" w:hAnsi="Arial"/>
          <w:sz w:val="24"/>
        </w:rPr>
        <w:tab/>
      </w:r>
      <w:r w:rsidRPr="00034AB9">
        <w:rPr>
          <w:rFonts w:ascii="Arial" w:hAnsi="Arial"/>
          <w:sz w:val="24"/>
        </w:rPr>
        <w:tab/>
      </w:r>
      <w:r w:rsidRPr="00034AB9">
        <w:rPr>
          <w:rFonts w:ascii="Arial" w:hAnsi="Arial"/>
          <w:sz w:val="24"/>
        </w:rPr>
        <w:tab/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3.3 Aprendizado de Máquina: Implementação de Modelos de Aprendizado</w:t>
      </w:r>
      <w:r w:rsidRPr="00034AB9">
        <w:rPr>
          <w:rFonts w:ascii="Arial" w:hAnsi="Arial"/>
          <w:sz w:val="24"/>
        </w:rPr>
        <w:cr/>
        <w:t xml:space="preserve">de Máquina </w:t>
      </w:r>
      <w:r w:rsidR="0077781C">
        <w:rPr>
          <w:rFonts w:ascii="Arial" w:hAnsi="Arial"/>
          <w:sz w:val="24"/>
        </w:rPr>
        <w:t>.........................................................................................................8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3.1.2 Código utilizado </w:t>
      </w:r>
      <w:r w:rsidR="0077781C">
        <w:rPr>
          <w:rFonts w:ascii="Arial" w:hAnsi="Arial"/>
          <w:sz w:val="24"/>
        </w:rPr>
        <w:t>.........................................................................................</w:t>
      </w:r>
      <w:r w:rsidRPr="00034AB9">
        <w:rPr>
          <w:rFonts w:ascii="Arial" w:hAnsi="Arial"/>
          <w:sz w:val="24"/>
        </w:rPr>
        <w:t>8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3.4 Redes de Computadores</w:t>
      </w:r>
      <w:r w:rsidR="0077781C">
        <w:rPr>
          <w:rFonts w:ascii="Arial" w:hAnsi="Arial"/>
          <w:sz w:val="24"/>
        </w:rPr>
        <w:t>............................................................................</w:t>
      </w:r>
      <w:r w:rsidRPr="00034AB9">
        <w:rPr>
          <w:rFonts w:ascii="Arial" w:hAnsi="Arial"/>
          <w:sz w:val="24"/>
        </w:rPr>
        <w:t xml:space="preserve"> 10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3.4.1 Departamentos </w:t>
      </w:r>
      <w:r w:rsidR="0077781C">
        <w:rPr>
          <w:rFonts w:ascii="Arial" w:hAnsi="Arial"/>
          <w:sz w:val="24"/>
        </w:rPr>
        <w:t>........................................................................................</w:t>
      </w:r>
      <w:r w:rsidRPr="00034AB9">
        <w:rPr>
          <w:rFonts w:ascii="Arial" w:hAnsi="Arial"/>
          <w:sz w:val="24"/>
        </w:rPr>
        <w:t>10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3.4.1 Departamentos:</w:t>
      </w:r>
      <w:r w:rsidR="0077781C">
        <w:rPr>
          <w:rFonts w:ascii="Arial" w:hAnsi="Arial"/>
          <w:sz w:val="24"/>
        </w:rPr>
        <w:t>........................................................................................</w:t>
      </w:r>
      <w:r w:rsidRPr="00034AB9">
        <w:rPr>
          <w:rFonts w:ascii="Arial" w:hAnsi="Arial"/>
          <w:sz w:val="24"/>
        </w:rPr>
        <w:t>12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3.4.2 Definir a classe de Rede:</w:t>
      </w:r>
      <w:r w:rsidR="0077781C">
        <w:rPr>
          <w:rFonts w:ascii="Arial" w:hAnsi="Arial"/>
          <w:sz w:val="24"/>
        </w:rPr>
        <w:t>.........................................................................</w:t>
      </w:r>
      <w:r w:rsidRPr="00034AB9">
        <w:rPr>
          <w:rFonts w:ascii="Arial" w:hAnsi="Arial"/>
          <w:sz w:val="24"/>
        </w:rPr>
        <w:t>12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3.5 Segurança da Informação </w:t>
      </w:r>
      <w:r w:rsidR="0077781C">
        <w:rPr>
          <w:rFonts w:ascii="Arial" w:hAnsi="Arial"/>
          <w:sz w:val="24"/>
        </w:rPr>
        <w:t>........................................................................</w:t>
      </w:r>
      <w:r w:rsidRPr="00034AB9">
        <w:rPr>
          <w:rFonts w:ascii="Arial" w:hAnsi="Arial"/>
          <w:sz w:val="24"/>
        </w:rPr>
        <w:t xml:space="preserve"> 13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3.5.1 Identificação e avaliação dos riscos de segurança para a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empresa.</w:t>
      </w:r>
      <w:r w:rsidR="0077781C">
        <w:rPr>
          <w:rFonts w:ascii="Arial" w:hAnsi="Arial"/>
          <w:sz w:val="24"/>
        </w:rPr>
        <w:t>............................................................................................................14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3.5.2 Análise de vulnerabilidades e ameaças potenciais: </w:t>
      </w:r>
      <w:r w:rsidR="0077781C">
        <w:rPr>
          <w:rFonts w:ascii="Arial" w:hAnsi="Arial"/>
          <w:sz w:val="24"/>
        </w:rPr>
        <w:t>................................</w:t>
      </w:r>
      <w:r w:rsidRPr="00034AB9">
        <w:rPr>
          <w:rFonts w:ascii="Arial" w:hAnsi="Arial"/>
          <w:sz w:val="24"/>
        </w:rPr>
        <w:t>14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3.5.3 Implementação de Medidas de Segurança: </w:t>
      </w:r>
      <w:r w:rsidR="0077781C">
        <w:rPr>
          <w:rFonts w:ascii="Arial" w:hAnsi="Arial"/>
          <w:sz w:val="24"/>
        </w:rPr>
        <w:t>...........................................</w:t>
      </w:r>
      <w:r w:rsidRPr="00034AB9">
        <w:rPr>
          <w:rFonts w:ascii="Arial" w:hAnsi="Arial"/>
          <w:sz w:val="24"/>
        </w:rPr>
        <w:t>16</w:t>
      </w:r>
    </w:p>
    <w:p w:rsidR="00A20D7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3.5.4 Configuração de sistemas de det</w:t>
      </w:r>
      <w:r w:rsidR="0077781C">
        <w:rPr>
          <w:rFonts w:ascii="Arial" w:hAnsi="Arial"/>
          <w:sz w:val="24"/>
        </w:rPr>
        <w:t>ecção de intrusão e prevenção</w:t>
      </w:r>
      <w:r w:rsidR="0077781C">
        <w:rPr>
          <w:rFonts w:ascii="Arial" w:hAnsi="Arial"/>
          <w:sz w:val="24"/>
        </w:rPr>
        <w:cr/>
      </w:r>
      <w:r w:rsidRPr="00034AB9">
        <w:rPr>
          <w:rFonts w:ascii="Arial" w:hAnsi="Arial"/>
          <w:sz w:val="24"/>
        </w:rPr>
        <w:t>de ataques</w:t>
      </w:r>
      <w:r w:rsidR="0077781C">
        <w:rPr>
          <w:rFonts w:ascii="Arial" w:hAnsi="Arial"/>
          <w:sz w:val="24"/>
        </w:rPr>
        <w:t>.......................................................................................................</w:t>
      </w:r>
      <w:r w:rsidRPr="00034AB9">
        <w:rPr>
          <w:rFonts w:ascii="Arial" w:hAnsi="Arial"/>
          <w:sz w:val="24"/>
        </w:rPr>
        <w:t xml:space="preserve"> 17</w:t>
      </w:r>
    </w:p>
    <w:p w:rsidR="00A20D79" w:rsidRPr="00034AB9" w:rsidRDefault="00A20D79" w:rsidP="00A20D79">
      <w:pPr>
        <w:rPr>
          <w:rFonts w:ascii="Arial" w:hAnsi="Arial"/>
          <w:sz w:val="24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034AB9" w:rsidRDefault="00034AB9" w:rsidP="00A20D79">
      <w:pPr>
        <w:rPr>
          <w:rFonts w:ascii="Arial" w:hAnsi="Arial"/>
          <w:b/>
          <w:sz w:val="28"/>
        </w:rPr>
      </w:pPr>
    </w:p>
    <w:p w:rsidR="00A20D79" w:rsidRDefault="00A20D79" w:rsidP="00181D6B">
      <w:pPr>
        <w:pStyle w:val="PargrafodaLista"/>
        <w:numPr>
          <w:ilvl w:val="0"/>
          <w:numId w:val="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Escorpo do Projeto</w:t>
      </w:r>
      <w:r w:rsidR="00B3730D">
        <w:rPr>
          <w:rFonts w:ascii="Arial" w:hAnsi="Arial"/>
          <w:b/>
          <w:sz w:val="28"/>
        </w:rPr>
        <w:tab/>
      </w:r>
    </w:p>
    <w:p w:rsidR="00E06521" w:rsidRPr="000578C8" w:rsidRDefault="00181D6B" w:rsidP="00181D6B">
      <w:pPr>
        <w:pStyle w:val="NormalWeb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 xml:space="preserve"> </w:t>
      </w:r>
      <w:r w:rsidR="00E06521" w:rsidRPr="000578C8">
        <w:rPr>
          <w:rStyle w:val="Forte"/>
          <w:rFonts w:ascii="Arial" w:hAnsi="Arial" w:cs="Arial"/>
          <w:sz w:val="28"/>
        </w:rPr>
        <w:t>Introdução:</w:t>
      </w:r>
    </w:p>
    <w:p w:rsidR="00E06521" w:rsidRPr="00283892" w:rsidRDefault="00E06521" w:rsidP="00181D6B">
      <w:pPr>
        <w:pStyle w:val="NormalWeb"/>
        <w:ind w:left="720" w:firstLine="696"/>
        <w:rPr>
          <w:rFonts w:ascii="Arial" w:hAnsi="Arial" w:cs="Arial"/>
        </w:rPr>
      </w:pPr>
      <w:r w:rsidRPr="00283892">
        <w:rPr>
          <w:rFonts w:ascii="Arial" w:hAnsi="Arial" w:cs="Arial"/>
        </w:rPr>
        <w:t>Bem-vindo à Solutions Tec, sua loja online de confiança para todas as suas necessidades de peças de informática. Estamos comprometidos em fornecer as melhores soluções para construir, atualizar e manter seu computador com produtos de alta qualidade e um serviço excepcional.</w:t>
      </w:r>
    </w:p>
    <w:p w:rsidR="00E06521" w:rsidRPr="00181D6B" w:rsidRDefault="00414BEC" w:rsidP="00414BEC">
      <w:pPr>
        <w:pStyle w:val="NormalWeb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 xml:space="preserve"> </w:t>
      </w:r>
      <w:r w:rsidR="00E06521" w:rsidRPr="00181D6B">
        <w:rPr>
          <w:rStyle w:val="Forte"/>
          <w:rFonts w:ascii="Arial" w:hAnsi="Arial" w:cs="Arial"/>
          <w:sz w:val="28"/>
        </w:rPr>
        <w:t>Sobre Nós:</w:t>
      </w:r>
    </w:p>
    <w:p w:rsidR="00E06521" w:rsidRPr="00283892" w:rsidRDefault="000578C8" w:rsidP="00181D6B">
      <w:pPr>
        <w:pStyle w:val="NormalWeb"/>
        <w:ind w:left="720" w:firstLine="696"/>
        <w:rPr>
          <w:rFonts w:ascii="Arial" w:hAnsi="Arial" w:cs="Arial"/>
        </w:rPr>
      </w:pPr>
      <w:r w:rsidRPr="00283892">
        <w:rPr>
          <w:rFonts w:ascii="Arial" w:hAnsi="Arial" w:cs="Arial"/>
        </w:rPr>
        <w:t xml:space="preserve">Solutions Tec </w:t>
      </w:r>
      <w:r w:rsidR="00E06521" w:rsidRPr="00283892">
        <w:rPr>
          <w:rFonts w:ascii="Arial" w:hAnsi="Arial" w:cs="Arial"/>
        </w:rPr>
        <w:t>foi fundada por um grupo de entusiastas de tecnologia apaixonados por computadores e inovação. Nossa equipe possui anos de experiência no setor de tecnologia e está dedicada a ajudar nossos clientes a encontrar as peças certas para suas necessidades específicas.</w:t>
      </w:r>
    </w:p>
    <w:p w:rsidR="00E06521" w:rsidRPr="002256CB" w:rsidRDefault="00E35D03" w:rsidP="00414BEC">
      <w:pPr>
        <w:pStyle w:val="NormalWeb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 xml:space="preserve"> </w:t>
      </w:r>
      <w:r w:rsidR="00E06521" w:rsidRPr="002256CB">
        <w:rPr>
          <w:rStyle w:val="Forte"/>
          <w:rFonts w:ascii="Arial" w:hAnsi="Arial" w:cs="Arial"/>
          <w:sz w:val="28"/>
        </w:rPr>
        <w:t>Visão Futura:</w:t>
      </w:r>
    </w:p>
    <w:p w:rsidR="00E06521" w:rsidRPr="00283892" w:rsidRDefault="00414BEC" w:rsidP="00414BEC">
      <w:pPr>
        <w:pStyle w:val="NormalWeb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Pr="00283892">
        <w:rPr>
          <w:rFonts w:ascii="Arial" w:hAnsi="Arial" w:cs="Arial"/>
        </w:rPr>
        <w:t>Solutions Tec</w:t>
      </w:r>
      <w:r w:rsidR="00E06521" w:rsidRPr="00283892">
        <w:rPr>
          <w:rFonts w:ascii="Arial" w:hAnsi="Arial" w:cs="Arial"/>
        </w:rPr>
        <w:t>, estamos constantemente buscando maneiras de expandir e aprimorar nossos serviços. Estamos comprometidos em continuar oferecendo as melhores peças de informática e a melhor experiência de compra online para nossos clientes.</w:t>
      </w:r>
    </w:p>
    <w:p w:rsidR="00E06521" w:rsidRPr="00A20D79" w:rsidRDefault="00E06521" w:rsidP="00E06521">
      <w:pPr>
        <w:pStyle w:val="PargrafodaLista"/>
        <w:rPr>
          <w:rFonts w:ascii="Arial" w:hAnsi="Arial"/>
          <w:b/>
          <w:sz w:val="28"/>
        </w:rPr>
      </w:pPr>
    </w:p>
    <w:p w:rsidR="00237E3E" w:rsidRDefault="00237E3E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2256CB" w:rsidRDefault="002256CB"/>
    <w:p w:rsidR="002256CB" w:rsidRDefault="002256CB"/>
    <w:p w:rsidR="002256CB" w:rsidRDefault="002256CB"/>
    <w:p w:rsidR="002256CB" w:rsidRDefault="002256CB"/>
    <w:p w:rsidR="002256CB" w:rsidRDefault="002256CB"/>
    <w:p w:rsidR="00ED7DBA" w:rsidRDefault="00ED7DBA"/>
    <w:p w:rsidR="00A20D79" w:rsidRDefault="00A20D79" w:rsidP="00FF0739">
      <w:pPr>
        <w:pStyle w:val="PargrafodaLista"/>
        <w:numPr>
          <w:ilvl w:val="0"/>
          <w:numId w:val="1"/>
        </w:numPr>
        <w:ind w:left="851" w:hanging="425"/>
        <w:rPr>
          <w:rFonts w:ascii="Arial" w:hAnsi="Arial" w:cs="Arial"/>
          <w:b/>
          <w:sz w:val="28"/>
          <w:szCs w:val="28"/>
        </w:rPr>
      </w:pPr>
      <w:r w:rsidRPr="00FF0739">
        <w:rPr>
          <w:rFonts w:ascii="Arial" w:hAnsi="Arial" w:cs="Arial"/>
          <w:b/>
          <w:sz w:val="28"/>
          <w:szCs w:val="28"/>
        </w:rPr>
        <w:lastRenderedPageBreak/>
        <w:t>Serviços Oferecidos</w:t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</w:p>
    <w:p w:rsidR="00555C05" w:rsidRPr="00181D6B" w:rsidRDefault="00FF0739" w:rsidP="00FF0739">
      <w:pPr>
        <w:pStyle w:val="NormalWeb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 xml:space="preserve"> </w:t>
      </w:r>
      <w:r w:rsidR="00555C05" w:rsidRPr="00181D6B">
        <w:rPr>
          <w:rStyle w:val="Forte"/>
          <w:rFonts w:ascii="Arial" w:hAnsi="Arial" w:cs="Arial"/>
          <w:sz w:val="28"/>
        </w:rPr>
        <w:t>Catálogos de Produtos:</w:t>
      </w:r>
    </w:p>
    <w:p w:rsidR="00555C05" w:rsidRPr="00283892" w:rsidRDefault="00555C05" w:rsidP="00555C05">
      <w:pPr>
        <w:pStyle w:val="NormalWeb"/>
        <w:ind w:left="709" w:firstLine="707"/>
        <w:rPr>
          <w:rFonts w:ascii="Arial" w:hAnsi="Arial" w:cs="Arial"/>
        </w:rPr>
      </w:pPr>
      <w:r w:rsidRPr="00283892">
        <w:rPr>
          <w:rFonts w:ascii="Arial" w:hAnsi="Arial" w:cs="Arial"/>
        </w:rPr>
        <w:t>Explore nosso extenso catálogo de peças de informática, incluindo processadores, placas-mãe, placas de vídeo, memórias RAM, unidades de armazenamento, gabinetes, fontes de alimentação e muito mais. Trabalhamos com marcas líderes do setor para garantir que você tenha acesso às últimas tecnologias e aos produtos mais confiáveis.</w:t>
      </w:r>
    </w:p>
    <w:p w:rsidR="00555C05" w:rsidRPr="00181D6B" w:rsidRDefault="00FF0739" w:rsidP="00FF0739">
      <w:pPr>
        <w:pStyle w:val="NormalWeb"/>
        <w:ind w:left="360"/>
        <w:rPr>
          <w:rStyle w:val="Forte"/>
          <w:rFonts w:ascii="Arial" w:hAnsi="Arial" w:cs="Arial"/>
          <w:b w:val="0"/>
          <w:bCs w:val="0"/>
          <w:sz w:val="28"/>
        </w:rPr>
      </w:pPr>
      <w:r>
        <w:rPr>
          <w:rStyle w:val="Forte"/>
          <w:rFonts w:ascii="Arial" w:hAnsi="Arial" w:cs="Arial"/>
          <w:sz w:val="28"/>
        </w:rPr>
        <w:t xml:space="preserve">2.2 </w:t>
      </w:r>
      <w:r w:rsidR="00555C05" w:rsidRPr="00181D6B">
        <w:rPr>
          <w:rStyle w:val="Forte"/>
          <w:rFonts w:ascii="Arial" w:hAnsi="Arial" w:cs="Arial"/>
          <w:sz w:val="28"/>
        </w:rPr>
        <w:t>Experiência de Compra Online:</w:t>
      </w:r>
    </w:p>
    <w:p w:rsidR="00555C05" w:rsidRPr="00283892" w:rsidRDefault="00555C05" w:rsidP="00555C05">
      <w:pPr>
        <w:pStyle w:val="NormalWeb"/>
        <w:ind w:left="708" w:firstLine="708"/>
        <w:rPr>
          <w:rFonts w:ascii="Arial" w:hAnsi="Arial" w:cs="Arial"/>
        </w:rPr>
      </w:pPr>
      <w:r w:rsidRPr="00283892">
        <w:rPr>
          <w:rFonts w:ascii="Arial" w:hAnsi="Arial" w:cs="Arial"/>
        </w:rPr>
        <w:t>Nossa plataforma de e-commerce foi projetada para oferecer uma experiência de compra fácil e conveniente. Navegue pelo nosso site intuitivo, encontre os produtos que você precisa e conclua sua compra com segurança usando métodos de pagamento confiáveis.</w:t>
      </w:r>
    </w:p>
    <w:p w:rsidR="00555C05" w:rsidRPr="00181D6B" w:rsidRDefault="00FF0739" w:rsidP="00FF0739">
      <w:pPr>
        <w:pStyle w:val="NormalWeb"/>
        <w:ind w:left="360"/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>2.3</w:t>
      </w:r>
      <w:r w:rsidR="00555C05">
        <w:rPr>
          <w:rStyle w:val="Forte"/>
          <w:rFonts w:ascii="Arial" w:hAnsi="Arial" w:cs="Arial"/>
          <w:sz w:val="28"/>
        </w:rPr>
        <w:t xml:space="preserve"> </w:t>
      </w:r>
      <w:r w:rsidR="00555C05" w:rsidRPr="00181D6B">
        <w:rPr>
          <w:rStyle w:val="Forte"/>
          <w:rFonts w:ascii="Arial" w:hAnsi="Arial" w:cs="Arial"/>
          <w:sz w:val="28"/>
        </w:rPr>
        <w:t>Suporte ao Cliente:</w:t>
      </w:r>
    </w:p>
    <w:p w:rsidR="00555C05" w:rsidRPr="00283892" w:rsidRDefault="00555C05" w:rsidP="00555C05">
      <w:pPr>
        <w:pStyle w:val="NormalWeb"/>
        <w:ind w:left="708" w:firstLine="708"/>
        <w:rPr>
          <w:rFonts w:ascii="Arial" w:hAnsi="Arial" w:cs="Arial"/>
        </w:rPr>
      </w:pPr>
      <w:r w:rsidRPr="00283892">
        <w:rPr>
          <w:rFonts w:ascii="Arial" w:hAnsi="Arial" w:cs="Arial"/>
        </w:rPr>
        <w:t>Nosso compromisso com o atendimento ao cliente é inigualável. Nossa equipe de suporte está disponível para ajudá-lo com qualquer dúvida ou problema que você possa ter. Entre em contato conosco por meio de chat ao vivo, e-mail ou telefone e teremos o maior prazer em ajudá-lo.</w:t>
      </w:r>
    </w:p>
    <w:p w:rsidR="00555C05" w:rsidRPr="00181D6B" w:rsidRDefault="00FF0739" w:rsidP="00FF0739">
      <w:pPr>
        <w:pStyle w:val="NormalWeb"/>
        <w:ind w:left="360"/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>2.4</w:t>
      </w:r>
      <w:r w:rsidR="00555C05">
        <w:rPr>
          <w:rStyle w:val="Forte"/>
          <w:rFonts w:ascii="Arial" w:hAnsi="Arial" w:cs="Arial"/>
          <w:sz w:val="28"/>
        </w:rPr>
        <w:t xml:space="preserve"> </w:t>
      </w:r>
      <w:r w:rsidR="00555C05" w:rsidRPr="00181D6B">
        <w:rPr>
          <w:rStyle w:val="Forte"/>
          <w:rFonts w:ascii="Arial" w:hAnsi="Arial" w:cs="Arial"/>
          <w:sz w:val="28"/>
        </w:rPr>
        <w:t>Entrega Rápida e Confiável:</w:t>
      </w:r>
    </w:p>
    <w:p w:rsidR="00555C05" w:rsidRPr="00283892" w:rsidRDefault="00555C05" w:rsidP="00555C05">
      <w:pPr>
        <w:pStyle w:val="NormalWeb"/>
        <w:ind w:left="708" w:firstLine="708"/>
        <w:rPr>
          <w:rFonts w:ascii="Arial" w:hAnsi="Arial" w:cs="Arial"/>
        </w:rPr>
      </w:pPr>
      <w:r w:rsidRPr="00283892">
        <w:rPr>
          <w:rFonts w:ascii="Arial" w:hAnsi="Arial" w:cs="Arial"/>
        </w:rPr>
        <w:t>Entendemos que você deseja receber seus produtos o mais rápido possível. Por isso, trabalhamos com parceiros logísticos confiáveis para garantir entregas rápidas e seguras em todo o país. Acompanhe o status do seu pedido em tempo real e receba suas peças de informática com rapidez e eficiência.</w:t>
      </w: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B3730D" w:rsidRDefault="00A20D79" w:rsidP="00B3730D">
      <w:pPr>
        <w:spacing w:before="240"/>
        <w:ind w:left="426"/>
        <w:outlineLvl w:val="2"/>
        <w:rPr>
          <w:rFonts w:ascii="Arial" w:hAnsi="Arial" w:cs="Arial"/>
          <w:b/>
          <w:bCs/>
          <w:sz w:val="28"/>
          <w:szCs w:val="27"/>
        </w:rPr>
      </w:pPr>
      <w:r w:rsidRPr="00A20D79">
        <w:rPr>
          <w:rFonts w:ascii="Arial" w:hAnsi="Arial" w:cs="Arial"/>
          <w:b/>
          <w:bCs/>
          <w:sz w:val="28"/>
          <w:szCs w:val="27"/>
        </w:rPr>
        <w:lastRenderedPageBreak/>
        <w:t>3. Estruturação Interna da Empresa</w:t>
      </w:r>
      <w:r w:rsidR="00B3730D">
        <w:rPr>
          <w:rFonts w:ascii="Arial" w:hAnsi="Arial" w:cs="Arial"/>
          <w:b/>
          <w:bCs/>
          <w:sz w:val="28"/>
          <w:szCs w:val="27"/>
        </w:rPr>
        <w:tab/>
      </w:r>
      <w:r w:rsidR="00B3730D">
        <w:rPr>
          <w:rFonts w:ascii="Arial" w:hAnsi="Arial" w:cs="Arial"/>
          <w:b/>
          <w:bCs/>
          <w:sz w:val="28"/>
          <w:szCs w:val="27"/>
        </w:rPr>
        <w:tab/>
      </w:r>
      <w:r w:rsidR="00B3730D">
        <w:rPr>
          <w:rFonts w:ascii="Arial" w:hAnsi="Arial" w:cs="Arial"/>
          <w:b/>
          <w:bCs/>
          <w:sz w:val="28"/>
          <w:szCs w:val="27"/>
        </w:rPr>
        <w:tab/>
      </w:r>
      <w:r w:rsidR="00B3730D">
        <w:rPr>
          <w:rFonts w:ascii="Arial" w:hAnsi="Arial" w:cs="Arial"/>
          <w:b/>
          <w:bCs/>
          <w:sz w:val="28"/>
          <w:szCs w:val="27"/>
        </w:rPr>
        <w:tab/>
      </w:r>
    </w:p>
    <w:p w:rsidR="006B68A5" w:rsidRPr="00B3730D" w:rsidRDefault="00557FB4" w:rsidP="00B3730D">
      <w:pPr>
        <w:spacing w:before="240"/>
        <w:ind w:left="426"/>
        <w:outlineLvl w:val="2"/>
        <w:rPr>
          <w:rStyle w:val="notion-enable-hover"/>
          <w:rFonts w:ascii="Arial" w:hAnsi="Arial" w:cs="Arial"/>
          <w:b/>
          <w:bCs/>
          <w:sz w:val="28"/>
          <w:szCs w:val="27"/>
        </w:rPr>
      </w:pPr>
      <w:r>
        <w:rPr>
          <w:rStyle w:val="notion-enable-hover"/>
          <w:rFonts w:ascii="Arial" w:hAnsi="Arial" w:cs="Arial"/>
          <w:b/>
          <w:bCs/>
          <w:sz w:val="28"/>
          <w:szCs w:val="28"/>
        </w:rPr>
        <w:t xml:space="preserve">3.1 </w:t>
      </w:r>
      <w:r w:rsidRPr="00557FB4">
        <w:rPr>
          <w:rStyle w:val="notion-enable-hover"/>
          <w:rFonts w:ascii="Arial" w:hAnsi="Arial" w:cs="Arial"/>
          <w:b/>
          <w:bCs/>
          <w:sz w:val="28"/>
          <w:szCs w:val="28"/>
        </w:rPr>
        <w:t>Aprendizado de Máquina</w:t>
      </w:r>
      <w:r w:rsidR="00BC71BA">
        <w:rPr>
          <w:rStyle w:val="notion-enable-hover"/>
          <w:rFonts w:ascii="Arial" w:hAnsi="Arial" w:cs="Arial"/>
          <w:b/>
          <w:bCs/>
          <w:sz w:val="28"/>
          <w:szCs w:val="28"/>
        </w:rPr>
        <w:t xml:space="preserve">: </w:t>
      </w:r>
      <w:r w:rsidR="006B68A5" w:rsidRPr="006B68A5">
        <w:rPr>
          <w:rStyle w:val="notion-enable-hover"/>
          <w:rFonts w:ascii="Arial" w:hAnsi="Arial" w:cs="Arial"/>
          <w:b/>
          <w:sz w:val="28"/>
          <w:szCs w:val="24"/>
        </w:rPr>
        <w:t>Implementação de Modelos de Aprendizado de Máquina</w:t>
      </w:r>
    </w:p>
    <w:p w:rsidR="006B68A5" w:rsidRDefault="006B68A5" w:rsidP="006B68A5">
      <w:pPr>
        <w:jc w:val="center"/>
        <w:rPr>
          <w:rStyle w:val="notion-enable-hover"/>
          <w:b/>
          <w:bCs/>
        </w:rPr>
      </w:pPr>
    </w:p>
    <w:p w:rsidR="006B68A5" w:rsidRPr="006B68A5" w:rsidRDefault="00BC71BA" w:rsidP="00BC71BA">
      <w:pPr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6B68A5">
        <w:rPr>
          <w:rStyle w:val="notion-enable-hover"/>
          <w:rFonts w:ascii="Arial" w:hAnsi="Arial" w:cs="Arial"/>
          <w:sz w:val="24"/>
          <w:szCs w:val="24"/>
        </w:rPr>
        <w:t>Algoritmo</w:t>
      </w:r>
      <w:r w:rsidR="006B68A5" w:rsidRPr="006B68A5">
        <w:rPr>
          <w:rStyle w:val="notion-enable-hover"/>
          <w:rFonts w:ascii="Arial" w:hAnsi="Arial" w:cs="Arial"/>
          <w:sz w:val="24"/>
          <w:szCs w:val="24"/>
        </w:rPr>
        <w:t xml:space="preserve"> de Machine e Learn (ML) usado na empresa:</w:t>
      </w:r>
    </w:p>
    <w:p w:rsidR="006B68A5" w:rsidRPr="006B68A5" w:rsidRDefault="006B68A5" w:rsidP="00BC71BA">
      <w:pPr>
        <w:pStyle w:val="PargrafodaLista"/>
        <w:spacing w:line="276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6B68A5">
        <w:rPr>
          <w:rStyle w:val="notion-enable-hover"/>
          <w:rFonts w:ascii="Arial" w:hAnsi="Arial" w:cs="Arial"/>
          <w:sz w:val="24"/>
          <w:szCs w:val="24"/>
        </w:rPr>
        <w:t>Regressão Linear (Modelo Supervisionado)</w:t>
      </w:r>
    </w:p>
    <w:p w:rsidR="006B68A5" w:rsidRPr="006B68A5" w:rsidRDefault="006B68A5" w:rsidP="006B68A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6B68A5" w:rsidRPr="006B68A5" w:rsidRDefault="006B68A5" w:rsidP="006B68A5">
      <w:pPr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6B68A5">
        <w:rPr>
          <w:rStyle w:val="notion-enable-hover"/>
          <w:rFonts w:ascii="Arial" w:hAnsi="Arial" w:cs="Arial"/>
          <w:sz w:val="24"/>
          <w:szCs w:val="24"/>
        </w:rPr>
        <w:t>Regressão Linear:</w:t>
      </w:r>
    </w:p>
    <w:p w:rsidR="006B68A5" w:rsidRPr="006B68A5" w:rsidRDefault="006B68A5" w:rsidP="006B68A5">
      <w:pPr>
        <w:rPr>
          <w:rStyle w:val="notion-enable-hover"/>
          <w:rFonts w:ascii="Arial" w:hAnsi="Arial" w:cs="Arial"/>
          <w:bCs/>
          <w:sz w:val="24"/>
          <w:szCs w:val="24"/>
        </w:rPr>
      </w:pPr>
      <w:r w:rsidRPr="006B68A5">
        <w:rPr>
          <w:rStyle w:val="notion-enable-hover"/>
          <w:rFonts w:ascii="Arial" w:hAnsi="Arial" w:cs="Arial"/>
          <w:sz w:val="24"/>
          <w:szCs w:val="24"/>
        </w:rPr>
        <w:t xml:space="preserve">Utilizando o modelo lógico de Regressão Linear formulado com margem de erro quase nulo, podemos afirmar que a empresa obteve uma margem de lucros significante maior que a margem de gastos no ano vigente. Considerando a compra de produtos para abastecimento do estoque, pagamento de funcionários,impostos e outros afins que são de total responsabilidade e confiabilidade cabíveis ao financeiro da empresa. </w:t>
      </w:r>
    </w:p>
    <w:p w:rsidR="006B68A5" w:rsidRDefault="006B68A5" w:rsidP="006B68A5">
      <w:pPr>
        <w:rPr>
          <w:rStyle w:val="notion-enable-hover"/>
          <w:bCs/>
        </w:rPr>
      </w:pPr>
    </w:p>
    <w:p w:rsidR="006B68A5" w:rsidRPr="006B68A5" w:rsidRDefault="006B68A5" w:rsidP="006B68A5">
      <w:pPr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6B68A5">
        <w:rPr>
          <w:rStyle w:val="notion-enable-hover"/>
          <w:rFonts w:ascii="Arial" w:hAnsi="Arial" w:cs="Arial"/>
          <w:sz w:val="28"/>
          <w:szCs w:val="28"/>
        </w:rPr>
        <w:t>Valores abaixo na tabela a seguir:</w:t>
      </w:r>
    </w:p>
    <w:p w:rsidR="006B68A5" w:rsidRDefault="006B68A5" w:rsidP="006B68A5">
      <w:pPr>
        <w:jc w:val="center"/>
        <w:rPr>
          <w:rStyle w:val="notion-enable-hover"/>
          <w:bCs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400675" cy="3324225"/>
            <wp:effectExtent l="0" t="0" r="9525" b="9525"/>
            <wp:docPr id="1" name="Imagem 1" descr="C:\Users\Home Dougla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Dougla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A5" w:rsidRPr="00731178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73117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Erro Médio Absoluto (MAE): 50966.660005188656</w:t>
      </w:r>
    </w:p>
    <w:p w:rsidR="006B68A5" w:rsidRPr="00731178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73117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Erro Quadrático Médio (MSE): 4830762847.990561</w:t>
      </w:r>
    </w:p>
    <w:p w:rsidR="006B68A5" w:rsidRPr="00731178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73117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Raiz do Erro Quadrático Médio (RMSE): 69503.68945596025</w:t>
      </w:r>
    </w:p>
    <w:p w:rsidR="006B68A5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73117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R-quadrado (R²): 0.6502334761951298</w:t>
      </w:r>
    </w:p>
    <w:p w:rsidR="006B68A5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:rsidR="006B68A5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:rsidR="006B68A5" w:rsidRPr="00731178" w:rsidRDefault="006B68A5" w:rsidP="006B68A5">
      <w:pPr>
        <w:rPr>
          <w:rStyle w:val="notion-enable-hover"/>
          <w:bCs/>
          <w:sz w:val="18"/>
          <w:szCs w:val="18"/>
        </w:rPr>
      </w:pPr>
    </w:p>
    <w:p w:rsidR="006B68A5" w:rsidRPr="00ED7DBA" w:rsidRDefault="004C4DFA" w:rsidP="00BC71BA">
      <w:pPr>
        <w:tabs>
          <w:tab w:val="left" w:pos="284"/>
        </w:tabs>
        <w:ind w:left="426"/>
        <w:rPr>
          <w:rStyle w:val="notion-enable-hover"/>
          <w:rFonts w:ascii="Arial" w:hAnsi="Arial" w:cs="Arial"/>
          <w:b/>
          <w:sz w:val="28"/>
          <w:szCs w:val="28"/>
        </w:rPr>
      </w:pPr>
      <w:r w:rsidRPr="00ED7DBA">
        <w:rPr>
          <w:rStyle w:val="notion-enable-hover"/>
          <w:rFonts w:ascii="Arial" w:hAnsi="Arial" w:cs="Arial"/>
          <w:b/>
          <w:sz w:val="28"/>
          <w:szCs w:val="28"/>
        </w:rPr>
        <w:t>3.2.1</w:t>
      </w:r>
      <w:r w:rsidR="00BC71BA" w:rsidRPr="00ED7DBA">
        <w:rPr>
          <w:rStyle w:val="notion-enable-hover"/>
          <w:rFonts w:ascii="Arial" w:hAnsi="Arial" w:cs="Arial"/>
          <w:b/>
          <w:sz w:val="28"/>
          <w:szCs w:val="28"/>
        </w:rPr>
        <w:t xml:space="preserve"> Código</w:t>
      </w:r>
      <w:r w:rsidR="006B68A5" w:rsidRPr="00ED7DBA">
        <w:rPr>
          <w:rStyle w:val="notion-enable-hover"/>
          <w:rFonts w:ascii="Arial" w:hAnsi="Arial" w:cs="Arial"/>
          <w:b/>
          <w:sz w:val="28"/>
          <w:szCs w:val="28"/>
        </w:rPr>
        <w:t xml:space="preserve"> utilizado abaixo:</w:t>
      </w:r>
    </w:p>
    <w:p w:rsidR="00BC71BA" w:rsidRPr="00ED7DBA" w:rsidRDefault="00BC71BA" w:rsidP="006B68A5">
      <w:pPr>
        <w:rPr>
          <w:rStyle w:val="notion-enable-hover"/>
          <w:rFonts w:ascii="Arial" w:hAnsi="Arial" w:cs="Arial"/>
          <w:b/>
          <w:bCs/>
          <w:sz w:val="28"/>
          <w:szCs w:val="28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 xml:space="preserve"> pandas 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as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pd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matplotlib.pyplot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as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plt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sklearn.model_selection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train_test_split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sklearn.linear_model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LinearRegression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sklearn.metrics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mean_absolute_error, mean_squared_error, r2_score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Carregando o conjunto de dados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data = pd.read_csv(</w:t>
      </w:r>
      <w:r w:rsidRPr="00BC71BA">
        <w:rPr>
          <w:rFonts w:ascii="Arial" w:hAnsi="Arial" w:cs="Arial"/>
          <w:color w:val="A31515"/>
          <w:sz w:val="24"/>
          <w:szCs w:val="24"/>
        </w:rPr>
        <w:t>"sample_data/california_housing_train.csv"</w:t>
      </w:r>
      <w:r w:rsidRPr="00BC71BA">
        <w:rPr>
          <w:rFonts w:ascii="Arial" w:hAnsi="Arial" w:cs="Arial"/>
          <w:color w:val="000000"/>
          <w:sz w:val="24"/>
          <w:szCs w:val="24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Definindo as variáveis de entrada (features) e a variável de saída (target)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X = data.drop(columns=[</w:t>
      </w:r>
      <w:r w:rsidRPr="00BC71BA">
        <w:rPr>
          <w:rFonts w:ascii="Arial" w:hAnsi="Arial" w:cs="Arial"/>
          <w:color w:val="A31515"/>
          <w:sz w:val="24"/>
          <w:szCs w:val="24"/>
          <w:lang w:val="en-US"/>
        </w:rPr>
        <w:t>'median_house_value'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])  </w:t>
      </w:r>
      <w:r w:rsidRPr="00BC71BA">
        <w:rPr>
          <w:rFonts w:ascii="Arial" w:hAnsi="Arial" w:cs="Arial"/>
          <w:color w:val="008000"/>
          <w:sz w:val="24"/>
          <w:szCs w:val="24"/>
          <w:lang w:val="en-US"/>
        </w:rPr>
        <w:t># Features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y = data[</w:t>
      </w:r>
      <w:r w:rsidRPr="00BC71BA">
        <w:rPr>
          <w:rFonts w:ascii="Arial" w:hAnsi="Arial" w:cs="Arial"/>
          <w:color w:val="A31515"/>
          <w:sz w:val="24"/>
          <w:szCs w:val="24"/>
          <w:lang w:val="en-US"/>
        </w:rPr>
        <w:t>'median_house_value'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]  </w:t>
      </w:r>
      <w:r w:rsidRPr="00BC71BA">
        <w:rPr>
          <w:rFonts w:ascii="Arial" w:hAnsi="Arial" w:cs="Arial"/>
          <w:color w:val="008000"/>
          <w:sz w:val="24"/>
          <w:szCs w:val="24"/>
          <w:lang w:val="en-US"/>
        </w:rPr>
        <w:t># Target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Dividindo os dados em conjuntos de treinamento e validação (70% para treinamento, 30% para validação)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X_train, X_val, y_train, y_val = train_test_split(X, y, test_size=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0.3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, random_state=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42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Criando uma instância do modelo de regressão linear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model = LinearRegression()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Treinando o modelo com os dados de treinamento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model.fit(X_train, y_train)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Fazendo previsões com os dados de validação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predictions = model.predict(X_val)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8000"/>
          <w:sz w:val="24"/>
          <w:szCs w:val="24"/>
          <w:lang w:val="en-US"/>
        </w:rPr>
        <w:t># Calculando as métricas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mae = mean_absolute_error(y_val, predictions)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mse = mean_squared_error(y_val, predictions)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rmse = mean_squared_error(y_val, predictions, squared=</w:t>
      </w:r>
      <w:r w:rsidRPr="00BC71BA">
        <w:rPr>
          <w:rFonts w:ascii="Arial" w:hAnsi="Arial" w:cs="Arial"/>
          <w:color w:val="0000FF"/>
          <w:sz w:val="24"/>
          <w:szCs w:val="24"/>
          <w:lang w:val="en-US"/>
        </w:rPr>
        <w:t>False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  </w:t>
      </w:r>
      <w:r w:rsidRPr="00BC71BA">
        <w:rPr>
          <w:rFonts w:ascii="Arial" w:hAnsi="Arial" w:cs="Arial"/>
          <w:color w:val="008000"/>
          <w:sz w:val="24"/>
          <w:szCs w:val="24"/>
          <w:lang w:val="en-US"/>
        </w:rPr>
        <w:t># Calculando RMSE a partir do MSE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r2 = r2_score(y_val, predictions)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Exibindo as métricas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795E26"/>
          <w:sz w:val="24"/>
          <w:szCs w:val="24"/>
        </w:rPr>
        <w:t>print</w:t>
      </w:r>
      <w:r w:rsidRPr="00BC71BA">
        <w:rPr>
          <w:rFonts w:ascii="Arial" w:hAnsi="Arial" w:cs="Arial"/>
          <w:color w:val="000000"/>
          <w:sz w:val="24"/>
          <w:szCs w:val="24"/>
        </w:rPr>
        <w:t>(</w:t>
      </w:r>
      <w:r w:rsidRPr="00BC71BA">
        <w:rPr>
          <w:rFonts w:ascii="Arial" w:hAnsi="Arial" w:cs="Arial"/>
          <w:color w:val="A31515"/>
          <w:sz w:val="24"/>
          <w:szCs w:val="24"/>
        </w:rPr>
        <w:t>"Erro Médio Absoluto (MAE):"</w:t>
      </w:r>
      <w:r w:rsidRPr="00BC71BA">
        <w:rPr>
          <w:rFonts w:ascii="Arial" w:hAnsi="Arial" w:cs="Arial"/>
          <w:color w:val="000000"/>
          <w:sz w:val="24"/>
          <w:szCs w:val="24"/>
        </w:rPr>
        <w:t>, mae)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795E26"/>
          <w:sz w:val="24"/>
          <w:szCs w:val="24"/>
        </w:rPr>
        <w:t>print</w:t>
      </w:r>
      <w:r w:rsidRPr="00BC71BA">
        <w:rPr>
          <w:rFonts w:ascii="Arial" w:hAnsi="Arial" w:cs="Arial"/>
          <w:color w:val="000000"/>
          <w:sz w:val="24"/>
          <w:szCs w:val="24"/>
        </w:rPr>
        <w:t>(</w:t>
      </w:r>
      <w:r w:rsidRPr="00BC71BA">
        <w:rPr>
          <w:rFonts w:ascii="Arial" w:hAnsi="Arial" w:cs="Arial"/>
          <w:color w:val="A31515"/>
          <w:sz w:val="24"/>
          <w:szCs w:val="24"/>
        </w:rPr>
        <w:t>"Erro Quadrático Médio (MSE):"</w:t>
      </w:r>
      <w:r w:rsidRPr="00BC71BA">
        <w:rPr>
          <w:rFonts w:ascii="Arial" w:hAnsi="Arial" w:cs="Arial"/>
          <w:color w:val="000000"/>
          <w:sz w:val="24"/>
          <w:szCs w:val="24"/>
        </w:rPr>
        <w:t>, mse)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795E26"/>
          <w:sz w:val="24"/>
          <w:szCs w:val="24"/>
        </w:rPr>
        <w:t>print</w:t>
      </w:r>
      <w:r w:rsidRPr="00BC71BA">
        <w:rPr>
          <w:rFonts w:ascii="Arial" w:hAnsi="Arial" w:cs="Arial"/>
          <w:color w:val="000000"/>
          <w:sz w:val="24"/>
          <w:szCs w:val="24"/>
        </w:rPr>
        <w:t>(</w:t>
      </w:r>
      <w:r w:rsidRPr="00BC71BA">
        <w:rPr>
          <w:rFonts w:ascii="Arial" w:hAnsi="Arial" w:cs="Arial"/>
          <w:color w:val="A31515"/>
          <w:sz w:val="24"/>
          <w:szCs w:val="24"/>
        </w:rPr>
        <w:t>"Raiz do Erro Quadrático Médio (RMSE):"</w:t>
      </w:r>
      <w:r w:rsidRPr="00BC71BA">
        <w:rPr>
          <w:rFonts w:ascii="Arial" w:hAnsi="Arial" w:cs="Arial"/>
          <w:color w:val="000000"/>
          <w:sz w:val="24"/>
          <w:szCs w:val="24"/>
        </w:rPr>
        <w:t>, rmse)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795E26"/>
          <w:sz w:val="24"/>
          <w:szCs w:val="24"/>
        </w:rPr>
        <w:t>print</w:t>
      </w:r>
      <w:r w:rsidRPr="00BC71BA">
        <w:rPr>
          <w:rFonts w:ascii="Arial" w:hAnsi="Arial" w:cs="Arial"/>
          <w:color w:val="000000"/>
          <w:sz w:val="24"/>
          <w:szCs w:val="24"/>
        </w:rPr>
        <w:t>(</w:t>
      </w:r>
      <w:r w:rsidRPr="00BC71BA">
        <w:rPr>
          <w:rFonts w:ascii="Arial" w:hAnsi="Arial" w:cs="Arial"/>
          <w:color w:val="A31515"/>
          <w:sz w:val="24"/>
          <w:szCs w:val="24"/>
        </w:rPr>
        <w:t>"R-quadrado (R²):"</w:t>
      </w:r>
      <w:r w:rsidRPr="00BC71BA">
        <w:rPr>
          <w:rFonts w:ascii="Arial" w:hAnsi="Arial" w:cs="Arial"/>
          <w:color w:val="000000"/>
          <w:sz w:val="24"/>
          <w:szCs w:val="24"/>
        </w:rPr>
        <w:t>, r2)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Plotando as previsões em comparação com os valores reais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plt.figure(figsize=(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10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6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plt.scatter(y_val, predictions, color=</w:t>
      </w:r>
      <w:r w:rsidRPr="00BC71BA">
        <w:rPr>
          <w:rFonts w:ascii="Arial" w:hAnsi="Arial" w:cs="Arial"/>
          <w:color w:val="A31515"/>
          <w:sz w:val="24"/>
          <w:szCs w:val="24"/>
          <w:lang w:val="en-US"/>
        </w:rPr>
        <w:t>'blue'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, alpha=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0.5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plt.plot([y_val.</w:t>
      </w:r>
      <w:r w:rsidRPr="00BC71BA">
        <w:rPr>
          <w:rFonts w:ascii="Arial" w:hAnsi="Arial" w:cs="Arial"/>
          <w:color w:val="795E26"/>
          <w:sz w:val="24"/>
          <w:szCs w:val="24"/>
          <w:lang w:val="en-US"/>
        </w:rPr>
        <w:t>min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(), y_val.</w:t>
      </w:r>
      <w:r w:rsidRPr="00BC71BA">
        <w:rPr>
          <w:rFonts w:ascii="Arial" w:hAnsi="Arial" w:cs="Arial"/>
          <w:color w:val="795E26"/>
          <w:sz w:val="24"/>
          <w:szCs w:val="24"/>
          <w:lang w:val="en-US"/>
        </w:rPr>
        <w:t>max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()], [y_val.</w:t>
      </w:r>
      <w:r w:rsidRPr="00BC71BA">
        <w:rPr>
          <w:rFonts w:ascii="Arial" w:hAnsi="Arial" w:cs="Arial"/>
          <w:color w:val="795E26"/>
          <w:sz w:val="24"/>
          <w:szCs w:val="24"/>
          <w:lang w:val="en-US"/>
        </w:rPr>
        <w:t>min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(), y_val.</w:t>
      </w:r>
      <w:r w:rsidRPr="00BC71BA">
        <w:rPr>
          <w:rFonts w:ascii="Arial" w:hAnsi="Arial" w:cs="Arial"/>
          <w:color w:val="795E26"/>
          <w:sz w:val="24"/>
          <w:szCs w:val="24"/>
          <w:lang w:val="en-US"/>
        </w:rPr>
        <w:t>max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 xml:space="preserve">()], </w:t>
      </w:r>
      <w:r w:rsidRPr="00BC71BA">
        <w:rPr>
          <w:rFonts w:ascii="Arial" w:hAnsi="Arial" w:cs="Arial"/>
          <w:color w:val="A31515"/>
          <w:sz w:val="24"/>
          <w:szCs w:val="24"/>
          <w:lang w:val="en-US"/>
        </w:rPr>
        <w:t>'k--'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, lw=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2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plt.xlabel(</w:t>
      </w:r>
      <w:r w:rsidRPr="00BC71BA">
        <w:rPr>
          <w:rFonts w:ascii="Arial" w:hAnsi="Arial" w:cs="Arial"/>
          <w:color w:val="A31515"/>
          <w:sz w:val="24"/>
          <w:szCs w:val="24"/>
        </w:rPr>
        <w:t>'Gastos Anual'</w:t>
      </w:r>
      <w:r w:rsidRPr="00BC71BA">
        <w:rPr>
          <w:rFonts w:ascii="Arial" w:hAnsi="Arial" w:cs="Arial"/>
          <w:color w:val="000000"/>
          <w:sz w:val="24"/>
          <w:szCs w:val="24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plt.ylabel(</w:t>
      </w:r>
      <w:r w:rsidRPr="00BC71BA">
        <w:rPr>
          <w:rFonts w:ascii="Arial" w:hAnsi="Arial" w:cs="Arial"/>
          <w:color w:val="A31515"/>
          <w:sz w:val="24"/>
          <w:szCs w:val="24"/>
        </w:rPr>
        <w:t>'Lucros Anual '</w:t>
      </w:r>
      <w:r w:rsidRPr="00BC71BA">
        <w:rPr>
          <w:rFonts w:ascii="Arial" w:hAnsi="Arial" w:cs="Arial"/>
          <w:color w:val="000000"/>
          <w:sz w:val="24"/>
          <w:szCs w:val="24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plt.title(</w:t>
      </w:r>
      <w:r w:rsidRPr="00BC71BA">
        <w:rPr>
          <w:rFonts w:ascii="Arial" w:hAnsi="Arial" w:cs="Arial"/>
          <w:color w:val="A31515"/>
          <w:sz w:val="24"/>
          <w:szCs w:val="24"/>
        </w:rPr>
        <w:t>'Gastos Anual vs Lucros Anual'</w:t>
      </w:r>
      <w:r w:rsidRPr="00BC71BA">
        <w:rPr>
          <w:rFonts w:ascii="Arial" w:hAnsi="Arial" w:cs="Arial"/>
          <w:color w:val="000000"/>
          <w:sz w:val="24"/>
          <w:szCs w:val="24"/>
        </w:rPr>
        <w:t>)plt.show()</w:t>
      </w:r>
    </w:p>
    <w:p w:rsidR="006B68A5" w:rsidRDefault="006B68A5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3B0E22" w:rsidP="00557FB4">
      <w:pPr>
        <w:ind w:firstLine="426"/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3B0E22">
        <w:rPr>
          <w:rFonts w:ascii="Arial" w:hAnsi="Arial" w:cs="Arial"/>
          <w:b/>
          <w:sz w:val="28"/>
          <w:szCs w:val="28"/>
        </w:rPr>
        <w:lastRenderedPageBreak/>
        <w:t xml:space="preserve">3.2 </w:t>
      </w:r>
      <w:r w:rsidRPr="003B0E22">
        <w:rPr>
          <w:rStyle w:val="notion-enable-hover"/>
          <w:rFonts w:ascii="Arial" w:hAnsi="Arial" w:cs="Arial"/>
          <w:b/>
          <w:bCs/>
          <w:sz w:val="28"/>
          <w:szCs w:val="28"/>
        </w:rPr>
        <w:t>Ciência de Dados</w:t>
      </w:r>
    </w:p>
    <w:p w:rsidR="003B0E22" w:rsidRDefault="003B0E22" w:rsidP="00557FB4">
      <w:pPr>
        <w:ind w:firstLine="426"/>
        <w:rPr>
          <w:rStyle w:val="notion-enable-hover"/>
          <w:rFonts w:ascii="Arial" w:hAnsi="Arial" w:cs="Arial"/>
          <w:b/>
          <w:bCs/>
          <w:sz w:val="28"/>
          <w:szCs w:val="28"/>
        </w:rPr>
      </w:pPr>
    </w:p>
    <w:p w:rsidR="003B0E22" w:rsidRDefault="003B0E22" w:rsidP="003B0E22">
      <w:pPr>
        <w:ind w:firstLine="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3.2.1 </w:t>
      </w:r>
      <w:r w:rsidRPr="003B0E22">
        <w:rPr>
          <w:rFonts w:ascii="Arial" w:hAnsi="Arial" w:cs="Arial"/>
          <w:b/>
          <w:sz w:val="28"/>
          <w:szCs w:val="28"/>
        </w:rPr>
        <w:t>Utilização de técnicas estatísticas básicas para descrever os dados:</w:t>
      </w:r>
    </w:p>
    <w:p w:rsidR="003B0E22" w:rsidRDefault="003B0E22" w:rsidP="003B0E22">
      <w:pPr>
        <w:ind w:firstLine="426"/>
        <w:rPr>
          <w:rFonts w:ascii="Arial" w:hAnsi="Arial" w:cs="Arial"/>
          <w:b/>
          <w:sz w:val="28"/>
          <w:szCs w:val="28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AF00DB"/>
          <w:sz w:val="24"/>
          <w:szCs w:val="21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numpy </w:t>
      </w:r>
      <w:r w:rsidRPr="00903600">
        <w:rPr>
          <w:rFonts w:ascii="Arial" w:hAnsi="Arial" w:cs="Arial"/>
          <w:color w:val="AF00DB"/>
          <w:sz w:val="24"/>
          <w:szCs w:val="21"/>
          <w:lang w:val="en-US"/>
        </w:rPr>
        <w:t>as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np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AF00DB"/>
          <w:sz w:val="24"/>
          <w:szCs w:val="21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pandas </w:t>
      </w:r>
      <w:r w:rsidRPr="00903600">
        <w:rPr>
          <w:rFonts w:ascii="Arial" w:hAnsi="Arial" w:cs="Arial"/>
          <w:color w:val="AF00DB"/>
          <w:sz w:val="24"/>
          <w:szCs w:val="21"/>
          <w:lang w:val="en-US"/>
        </w:rPr>
        <w:t>as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pd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AF00DB"/>
          <w:sz w:val="24"/>
          <w:szCs w:val="21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statsmodels.api </w:t>
      </w:r>
      <w:r w:rsidRPr="00903600">
        <w:rPr>
          <w:rFonts w:ascii="Arial" w:hAnsi="Arial" w:cs="Arial"/>
          <w:color w:val="AF00DB"/>
          <w:sz w:val="24"/>
          <w:szCs w:val="21"/>
          <w:lang w:val="en-US"/>
        </w:rPr>
        <w:t>as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sm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AF00DB"/>
          <w:sz w:val="24"/>
          <w:szCs w:val="21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matplotlib.pyplot </w:t>
      </w:r>
      <w:r w:rsidRPr="00903600">
        <w:rPr>
          <w:rFonts w:ascii="Arial" w:hAnsi="Arial" w:cs="Arial"/>
          <w:color w:val="AF00DB"/>
          <w:sz w:val="24"/>
          <w:szCs w:val="21"/>
          <w:lang w:val="en-US"/>
        </w:rPr>
        <w:t>as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plt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008000"/>
          <w:sz w:val="24"/>
          <w:szCs w:val="21"/>
          <w:lang w:val="en-US"/>
        </w:rPr>
        <w:t>#dados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idades_novas = [</w:t>
      </w:r>
      <w:r w:rsidRPr="00903600">
        <w:rPr>
          <w:rFonts w:ascii="Arial" w:hAnsi="Arial" w:cs="Arial"/>
          <w:color w:val="116644"/>
          <w:sz w:val="24"/>
          <w:szCs w:val="21"/>
        </w:rPr>
        <w:t>20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24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25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31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33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35</w:t>
      </w:r>
      <w:r w:rsidRPr="00903600">
        <w:rPr>
          <w:rFonts w:ascii="Arial" w:hAnsi="Arial" w:cs="Arial"/>
          <w:color w:val="000000"/>
          <w:sz w:val="24"/>
          <w:szCs w:val="21"/>
        </w:rPr>
        <w:t>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salario_novo = [</w:t>
      </w:r>
      <w:r w:rsidRPr="00903600">
        <w:rPr>
          <w:rFonts w:ascii="Arial" w:hAnsi="Arial" w:cs="Arial"/>
          <w:color w:val="116644"/>
          <w:sz w:val="24"/>
          <w:szCs w:val="21"/>
        </w:rPr>
        <w:t>1000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1000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1500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2500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4000</w:t>
      </w:r>
      <w:r w:rsidRPr="00903600">
        <w:rPr>
          <w:rFonts w:ascii="Arial" w:hAnsi="Arial" w:cs="Arial"/>
          <w:color w:val="000000"/>
          <w:sz w:val="24"/>
          <w:szCs w:val="21"/>
        </w:rPr>
        <w:t>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8000"/>
          <w:sz w:val="24"/>
          <w:szCs w:val="21"/>
        </w:rPr>
        <w:t>#DataFrame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df_novo = pd.DataFrame({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: idades_novas, </w:t>
      </w:r>
      <w:r w:rsidRPr="00903600">
        <w:rPr>
          <w:rFonts w:ascii="Arial" w:hAnsi="Arial" w:cs="Arial"/>
          <w:color w:val="A31515"/>
          <w:sz w:val="24"/>
          <w:szCs w:val="21"/>
        </w:rPr>
        <w:t>'Salario'</w:t>
      </w:r>
      <w:r w:rsidRPr="00903600">
        <w:rPr>
          <w:rFonts w:ascii="Arial" w:hAnsi="Arial" w:cs="Arial"/>
          <w:color w:val="000000"/>
          <w:sz w:val="24"/>
          <w:szCs w:val="21"/>
        </w:rPr>
        <w:t>: salario_novo})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8000"/>
          <w:sz w:val="24"/>
          <w:szCs w:val="21"/>
        </w:rPr>
        <w:t>#coluna de 1s para a constante do modelo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X_novo = sm.add_constant(df_novo[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])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modelo_novo = sm.OLS(df_novo[</w:t>
      </w:r>
      <w:r w:rsidRPr="00903600">
        <w:rPr>
          <w:rFonts w:ascii="Arial" w:hAnsi="Arial" w:cs="Arial"/>
          <w:color w:val="A31515"/>
          <w:sz w:val="24"/>
          <w:szCs w:val="21"/>
        </w:rPr>
        <w:t>'Salario'</w:t>
      </w:r>
      <w:r w:rsidRPr="00903600">
        <w:rPr>
          <w:rFonts w:ascii="Arial" w:hAnsi="Arial" w:cs="Arial"/>
          <w:color w:val="000000"/>
          <w:sz w:val="24"/>
          <w:szCs w:val="21"/>
        </w:rPr>
        <w:t>], X_novo)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resultados_novos = modelo_novo.fit()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8000"/>
          <w:sz w:val="24"/>
          <w:szCs w:val="21"/>
        </w:rPr>
        <w:t># Obtendo os coeficientes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coef_constante_novo, coef_idades_novo = resultados_novos.params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8000"/>
          <w:sz w:val="24"/>
          <w:szCs w:val="21"/>
        </w:rPr>
        <w:t># Plotando os novos dados e a nova linha de regressão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plt.scatter(df_novo[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], df_novo[</w:t>
      </w:r>
      <w:r w:rsidRPr="00903600">
        <w:rPr>
          <w:rFonts w:ascii="Arial" w:hAnsi="Arial" w:cs="Arial"/>
          <w:color w:val="A31515"/>
          <w:sz w:val="24"/>
          <w:szCs w:val="21"/>
        </w:rPr>
        <w:t>'Salario'</w:t>
      </w:r>
      <w:r w:rsidRPr="00903600">
        <w:rPr>
          <w:rFonts w:ascii="Arial" w:hAnsi="Arial" w:cs="Arial"/>
          <w:color w:val="000000"/>
          <w:sz w:val="24"/>
          <w:szCs w:val="21"/>
        </w:rPr>
        <w:t>], label=</w:t>
      </w:r>
      <w:r w:rsidRPr="00903600">
        <w:rPr>
          <w:rFonts w:ascii="Arial" w:hAnsi="Arial" w:cs="Arial"/>
          <w:color w:val="A31515"/>
          <w:sz w:val="24"/>
          <w:szCs w:val="21"/>
        </w:rPr>
        <w:t>'Novos Dados'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plt.plot(df_novo[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], coef_constante_novo + coef_idades_novo * df_novo[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], color=</w:t>
      </w:r>
      <w:r w:rsidRPr="00903600">
        <w:rPr>
          <w:rFonts w:ascii="Arial" w:hAnsi="Arial" w:cs="Arial"/>
          <w:color w:val="A31515"/>
          <w:sz w:val="24"/>
          <w:szCs w:val="21"/>
        </w:rPr>
        <w:t>'green'</w:t>
      </w:r>
      <w:r w:rsidRPr="00903600">
        <w:rPr>
          <w:rFonts w:ascii="Arial" w:hAnsi="Arial" w:cs="Arial"/>
          <w:color w:val="000000"/>
          <w:sz w:val="24"/>
          <w:szCs w:val="21"/>
        </w:rPr>
        <w:t>, label=</w:t>
      </w:r>
      <w:r w:rsidRPr="00903600">
        <w:rPr>
          <w:rFonts w:ascii="Arial" w:hAnsi="Arial" w:cs="Arial"/>
          <w:color w:val="A31515"/>
          <w:sz w:val="24"/>
          <w:szCs w:val="21"/>
        </w:rPr>
        <w:t>'Nova Regressão Linear'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plt.xlabel(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plt.ylabel(</w:t>
      </w:r>
      <w:r w:rsidRPr="00903600">
        <w:rPr>
          <w:rFonts w:ascii="Arial" w:hAnsi="Arial" w:cs="Arial"/>
          <w:color w:val="A31515"/>
          <w:sz w:val="24"/>
          <w:szCs w:val="21"/>
        </w:rPr>
        <w:t>'Salario'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plt.title(</w:t>
      </w:r>
      <w:r w:rsidRPr="00903600">
        <w:rPr>
          <w:rFonts w:ascii="Arial" w:hAnsi="Arial" w:cs="Arial"/>
          <w:color w:val="A31515"/>
          <w:sz w:val="24"/>
          <w:szCs w:val="21"/>
        </w:rPr>
        <w:t>'Nova Regressão Linear: Salario vs. Idades'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plt.legend()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plt.show()</w:t>
      </w:r>
    </w:p>
    <w:p w:rsidR="003B0E22" w:rsidRDefault="003B0E22" w:rsidP="003B0E22">
      <w:pPr>
        <w:ind w:firstLine="426"/>
        <w:rPr>
          <w:rFonts w:ascii="Arial" w:hAnsi="Arial" w:cs="Arial"/>
          <w:b/>
          <w:sz w:val="28"/>
          <w:szCs w:val="28"/>
        </w:rPr>
      </w:pPr>
    </w:p>
    <w:p w:rsidR="00903600" w:rsidRDefault="00903600" w:rsidP="003B0E22">
      <w:pPr>
        <w:ind w:firstLine="426"/>
        <w:rPr>
          <w:rFonts w:ascii="Arial" w:hAnsi="Arial" w:cs="Arial"/>
          <w:b/>
          <w:sz w:val="28"/>
          <w:szCs w:val="28"/>
        </w:rPr>
      </w:pPr>
      <w:r w:rsidRPr="00903600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305425" cy="4162425"/>
            <wp:effectExtent l="19050" t="0" r="9525" b="0"/>
            <wp:docPr id="2" name="Imagem 1" descr="C:\Users\Well\Desktop\Solutions Tec\2 Ciência de Dados (Python e Estatística)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\Desktop\Solutions Tec\2 Ciência de Dados (Python e Estatística)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00" w:rsidRPr="00903600" w:rsidRDefault="00903600" w:rsidP="00903600">
      <w:pPr>
        <w:rPr>
          <w:rFonts w:ascii="Arial" w:hAnsi="Arial" w:cs="Arial"/>
          <w:sz w:val="28"/>
          <w:szCs w:val="28"/>
        </w:rPr>
      </w:pPr>
    </w:p>
    <w:p w:rsidR="00903600" w:rsidRPr="00903600" w:rsidRDefault="00903600" w:rsidP="00903600">
      <w:pPr>
        <w:rPr>
          <w:rFonts w:ascii="Arial" w:hAnsi="Arial" w:cs="Arial"/>
          <w:sz w:val="28"/>
          <w:szCs w:val="28"/>
        </w:rPr>
      </w:pPr>
    </w:p>
    <w:p w:rsidR="00903600" w:rsidRDefault="00903600" w:rsidP="00903600">
      <w:pPr>
        <w:rPr>
          <w:rFonts w:ascii="Arial" w:hAnsi="Arial" w:cs="Arial"/>
          <w:sz w:val="28"/>
          <w:szCs w:val="28"/>
        </w:rPr>
      </w:pPr>
    </w:p>
    <w:p w:rsidR="00903600" w:rsidRPr="00903600" w:rsidRDefault="00903600" w:rsidP="00903600">
      <w:pPr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  <w:t>Previsão: [48.66666667]</w:t>
      </w:r>
    </w:p>
    <w:p w:rsidR="00903600" w:rsidRPr="00903600" w:rsidRDefault="00903600" w:rsidP="00903600">
      <w:pPr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903600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sklearn.linear_model </w:t>
      </w:r>
      <w:r w:rsidRPr="00903600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LinearRegression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Dados de exemplo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X = [[</w:t>
      </w:r>
      <w:r w:rsidRPr="00903600">
        <w:rPr>
          <w:rFonts w:ascii="Arial" w:hAnsi="Arial" w:cs="Arial"/>
          <w:color w:val="116644"/>
          <w:sz w:val="24"/>
          <w:szCs w:val="24"/>
        </w:rPr>
        <w:t>1.5</w:t>
      </w:r>
      <w:r w:rsidRPr="00903600">
        <w:rPr>
          <w:rFonts w:ascii="Arial" w:hAnsi="Arial" w:cs="Arial"/>
          <w:color w:val="000000"/>
          <w:sz w:val="24"/>
          <w:szCs w:val="24"/>
        </w:rPr>
        <w:t>], [</w:t>
      </w:r>
      <w:r w:rsidRPr="00903600">
        <w:rPr>
          <w:rFonts w:ascii="Arial" w:hAnsi="Arial" w:cs="Arial"/>
          <w:color w:val="116644"/>
          <w:sz w:val="24"/>
          <w:szCs w:val="24"/>
        </w:rPr>
        <w:t>2.0</w:t>
      </w:r>
      <w:r w:rsidRPr="00903600">
        <w:rPr>
          <w:rFonts w:ascii="Arial" w:hAnsi="Arial" w:cs="Arial"/>
          <w:color w:val="000000"/>
          <w:sz w:val="24"/>
          <w:szCs w:val="24"/>
        </w:rPr>
        <w:t>], [</w:t>
      </w:r>
      <w:r w:rsidRPr="00903600">
        <w:rPr>
          <w:rFonts w:ascii="Arial" w:hAnsi="Arial" w:cs="Arial"/>
          <w:color w:val="116644"/>
          <w:sz w:val="24"/>
          <w:szCs w:val="24"/>
        </w:rPr>
        <w:t>2.5</w:t>
      </w:r>
      <w:r w:rsidRPr="00903600">
        <w:rPr>
          <w:rFonts w:ascii="Arial" w:hAnsi="Arial" w:cs="Arial"/>
          <w:color w:val="000000"/>
          <w:sz w:val="24"/>
          <w:szCs w:val="24"/>
        </w:rPr>
        <w:t>]]  </w:t>
      </w:r>
      <w:r w:rsidRPr="00903600">
        <w:rPr>
          <w:rFonts w:ascii="Arial" w:hAnsi="Arial" w:cs="Arial"/>
          <w:color w:val="008000"/>
          <w:sz w:val="24"/>
          <w:szCs w:val="24"/>
        </w:rPr>
        <w:t># Variável independente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y = [</w:t>
      </w:r>
      <w:r w:rsidRPr="00903600">
        <w:rPr>
          <w:rFonts w:ascii="Arial" w:hAnsi="Arial" w:cs="Arial"/>
          <w:color w:val="116644"/>
          <w:sz w:val="24"/>
          <w:szCs w:val="24"/>
        </w:rPr>
        <w:t>20</w:t>
      </w:r>
      <w:r w:rsidRPr="00903600">
        <w:rPr>
          <w:rFonts w:ascii="Arial" w:hAnsi="Arial" w:cs="Arial"/>
          <w:color w:val="000000"/>
          <w:sz w:val="24"/>
          <w:szCs w:val="24"/>
        </w:rPr>
        <w:t>,</w:t>
      </w:r>
      <w:r w:rsidRPr="00903600">
        <w:rPr>
          <w:rFonts w:ascii="Arial" w:hAnsi="Arial" w:cs="Arial"/>
          <w:color w:val="116644"/>
          <w:sz w:val="24"/>
          <w:szCs w:val="24"/>
        </w:rPr>
        <w:t>25</w:t>
      </w:r>
      <w:r w:rsidRPr="00903600">
        <w:rPr>
          <w:rFonts w:ascii="Arial" w:hAnsi="Arial" w:cs="Arial"/>
          <w:color w:val="000000"/>
          <w:sz w:val="24"/>
          <w:szCs w:val="24"/>
        </w:rPr>
        <w:t>,</w:t>
      </w:r>
      <w:r w:rsidRPr="00903600">
        <w:rPr>
          <w:rFonts w:ascii="Arial" w:hAnsi="Arial" w:cs="Arial"/>
          <w:color w:val="116644"/>
          <w:sz w:val="24"/>
          <w:szCs w:val="24"/>
        </w:rPr>
        <w:t>30</w:t>
      </w:r>
      <w:r w:rsidRPr="00903600">
        <w:rPr>
          <w:rFonts w:ascii="Arial" w:hAnsi="Arial" w:cs="Arial"/>
          <w:color w:val="000000"/>
          <w:sz w:val="24"/>
          <w:szCs w:val="24"/>
        </w:rPr>
        <w:t xml:space="preserve">]           </w:t>
      </w:r>
      <w:r w:rsidRPr="00903600">
        <w:rPr>
          <w:rFonts w:ascii="Arial" w:hAnsi="Arial" w:cs="Arial"/>
          <w:color w:val="008000"/>
          <w:sz w:val="24"/>
          <w:szCs w:val="24"/>
        </w:rPr>
        <w:t># Variável dependente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Criando o modelo de regressão linear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modelo = LinearRegression()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Ajustando o modelo aos dados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modelo.fit(X, y)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Fazendo previsões para novos dados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nova_amostra = [[</w:t>
      </w:r>
      <w:r w:rsidRPr="00903600">
        <w:rPr>
          <w:rFonts w:ascii="Arial" w:hAnsi="Arial" w:cs="Arial"/>
          <w:color w:val="116644"/>
          <w:sz w:val="24"/>
          <w:szCs w:val="24"/>
        </w:rPr>
        <w:t>2.2</w:t>
      </w:r>
      <w:r w:rsidRPr="00903600">
        <w:rPr>
          <w:rFonts w:ascii="Arial" w:hAnsi="Arial" w:cs="Arial"/>
          <w:color w:val="000000"/>
          <w:sz w:val="24"/>
          <w:szCs w:val="24"/>
        </w:rPr>
        <w:t>]]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previsao = modelo.predict(nova_amostra)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Imprimindo a previsão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A31515"/>
          <w:sz w:val="24"/>
          <w:szCs w:val="24"/>
        </w:rPr>
        <w:t>"Previsão:"</w:t>
      </w:r>
      <w:r w:rsidRPr="00903600">
        <w:rPr>
          <w:rFonts w:ascii="Arial" w:hAnsi="Arial" w:cs="Arial"/>
          <w:color w:val="000000"/>
          <w:sz w:val="24"/>
          <w:szCs w:val="24"/>
        </w:rPr>
        <w:t>, previsao)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ED7DBA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  <w:r w:rsidRPr="00ED7DBA"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  <w:t>Previsão: [48.66666667]</w:t>
      </w:r>
    </w:p>
    <w:p w:rsidR="00903600" w:rsidRPr="00ED7DBA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903600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sklearn.linear_model </w:t>
      </w:r>
      <w:r w:rsidRPr="00903600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LinearRegression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903600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sklearn.metrics </w:t>
      </w:r>
      <w:r w:rsidRPr="00903600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mean_squared_error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Dados de exemplo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X = [[</w:t>
      </w:r>
      <w:r w:rsidRPr="00903600">
        <w:rPr>
          <w:rFonts w:ascii="Arial" w:hAnsi="Arial" w:cs="Arial"/>
          <w:color w:val="116644"/>
          <w:sz w:val="24"/>
          <w:szCs w:val="24"/>
        </w:rPr>
        <w:t>1000</w:t>
      </w:r>
      <w:r w:rsidRPr="00903600">
        <w:rPr>
          <w:rFonts w:ascii="Arial" w:hAnsi="Arial" w:cs="Arial"/>
          <w:color w:val="000000"/>
          <w:sz w:val="24"/>
          <w:szCs w:val="24"/>
        </w:rPr>
        <w:t>], [</w:t>
      </w:r>
      <w:r w:rsidRPr="00903600">
        <w:rPr>
          <w:rFonts w:ascii="Arial" w:hAnsi="Arial" w:cs="Arial"/>
          <w:color w:val="116644"/>
          <w:sz w:val="24"/>
          <w:szCs w:val="24"/>
        </w:rPr>
        <w:t>2000</w:t>
      </w:r>
      <w:r w:rsidRPr="00903600">
        <w:rPr>
          <w:rFonts w:ascii="Arial" w:hAnsi="Arial" w:cs="Arial"/>
          <w:color w:val="000000"/>
          <w:sz w:val="24"/>
          <w:szCs w:val="24"/>
        </w:rPr>
        <w:t>], [</w:t>
      </w:r>
      <w:r w:rsidRPr="00903600">
        <w:rPr>
          <w:rFonts w:ascii="Arial" w:hAnsi="Arial" w:cs="Arial"/>
          <w:color w:val="116644"/>
          <w:sz w:val="24"/>
          <w:szCs w:val="24"/>
        </w:rPr>
        <w:t>3000</w:t>
      </w:r>
      <w:r w:rsidRPr="00903600">
        <w:rPr>
          <w:rFonts w:ascii="Arial" w:hAnsi="Arial" w:cs="Arial"/>
          <w:color w:val="000000"/>
          <w:sz w:val="24"/>
          <w:szCs w:val="24"/>
        </w:rPr>
        <w:t>]]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y = [</w:t>
      </w:r>
      <w:r w:rsidRPr="00903600">
        <w:rPr>
          <w:rFonts w:ascii="Arial" w:hAnsi="Arial" w:cs="Arial"/>
          <w:color w:val="116644"/>
          <w:sz w:val="24"/>
          <w:szCs w:val="24"/>
        </w:rPr>
        <w:t>20</w:t>
      </w:r>
      <w:r w:rsidRPr="0090360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4"/>
        </w:rPr>
        <w:t>25</w:t>
      </w:r>
      <w:r w:rsidRPr="0090360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4"/>
        </w:rPr>
        <w:t>30</w:t>
      </w:r>
      <w:r w:rsidRPr="00903600">
        <w:rPr>
          <w:rFonts w:ascii="Arial" w:hAnsi="Arial" w:cs="Arial"/>
          <w:color w:val="000000"/>
          <w:sz w:val="24"/>
          <w:szCs w:val="24"/>
        </w:rPr>
        <w:t>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Modelo de regressão linear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modelo = LinearRegression()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modelo.fit(X, y)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nova_amostra = [[</w:t>
      </w:r>
      <w:r w:rsidRPr="00903600">
        <w:rPr>
          <w:rFonts w:ascii="Arial" w:hAnsi="Arial" w:cs="Arial"/>
          <w:color w:val="116644"/>
          <w:sz w:val="24"/>
          <w:szCs w:val="24"/>
        </w:rPr>
        <w:t>2.2</w:t>
      </w:r>
      <w:r w:rsidRPr="00903600">
        <w:rPr>
          <w:rFonts w:ascii="Arial" w:hAnsi="Arial" w:cs="Arial"/>
          <w:color w:val="000000"/>
          <w:sz w:val="24"/>
          <w:szCs w:val="24"/>
        </w:rPr>
        <w:t>]]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previsao = modelo.predict(nova_amostra)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A31515"/>
          <w:sz w:val="24"/>
          <w:szCs w:val="24"/>
        </w:rPr>
        <w:t>"Previsão:"</w:t>
      </w:r>
      <w:r w:rsidRPr="00903600">
        <w:rPr>
          <w:rFonts w:ascii="Arial" w:hAnsi="Arial" w:cs="Arial"/>
          <w:color w:val="000000"/>
          <w:sz w:val="24"/>
          <w:szCs w:val="24"/>
        </w:rPr>
        <w:t>, previsao)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R2 = modelo.score(X, y)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903600">
        <w:rPr>
          <w:rFonts w:ascii="Arial" w:hAnsi="Arial" w:cs="Arial"/>
          <w:color w:val="795E26"/>
          <w:sz w:val="24"/>
          <w:szCs w:val="24"/>
          <w:lang w:val="en-US"/>
        </w:rPr>
        <w:t>print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03600">
        <w:rPr>
          <w:rFonts w:ascii="Arial" w:hAnsi="Arial" w:cs="Arial"/>
          <w:color w:val="0000FF"/>
          <w:sz w:val="24"/>
          <w:szCs w:val="24"/>
          <w:lang w:val="en-US"/>
        </w:rPr>
        <w:t>f</w:t>
      </w:r>
      <w:r w:rsidRPr="00903600">
        <w:rPr>
          <w:rFonts w:ascii="Arial" w:hAnsi="Arial" w:cs="Arial"/>
          <w:color w:val="A31515"/>
          <w:sz w:val="24"/>
          <w:szCs w:val="24"/>
          <w:lang w:val="en-US"/>
        </w:rPr>
        <w:t xml:space="preserve">'R-squared: 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>{R2}</w:t>
      </w:r>
      <w:r w:rsidRPr="00903600">
        <w:rPr>
          <w:rFonts w:ascii="Arial" w:hAnsi="Arial" w:cs="Arial"/>
          <w:color w:val="A31515"/>
          <w:sz w:val="24"/>
          <w:szCs w:val="24"/>
          <w:lang w:val="en-US"/>
        </w:rPr>
        <w:t>'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y_predito = modelo.predict(X)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erro_medio_quadratico = mean_squared_error(y, y_predito)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0000FF"/>
          <w:sz w:val="24"/>
          <w:szCs w:val="24"/>
        </w:rPr>
        <w:t>f</w:t>
      </w:r>
      <w:r w:rsidRPr="00903600">
        <w:rPr>
          <w:rFonts w:ascii="Arial" w:hAnsi="Arial" w:cs="Arial"/>
          <w:color w:val="A31515"/>
          <w:sz w:val="24"/>
          <w:szCs w:val="24"/>
        </w:rPr>
        <w:t xml:space="preserve">'Erro Médio Quadrático: </w:t>
      </w:r>
      <w:r w:rsidRPr="00903600">
        <w:rPr>
          <w:rFonts w:ascii="Arial" w:hAnsi="Arial" w:cs="Arial"/>
          <w:color w:val="000000"/>
          <w:sz w:val="24"/>
          <w:szCs w:val="24"/>
        </w:rPr>
        <w:t>{erro_medio_quadratico}</w:t>
      </w:r>
      <w:r w:rsidRPr="00903600">
        <w:rPr>
          <w:rFonts w:ascii="Arial" w:hAnsi="Arial" w:cs="Arial"/>
          <w:color w:val="A31515"/>
          <w:sz w:val="24"/>
          <w:szCs w:val="24"/>
        </w:rPr>
        <w:t>'</w:t>
      </w:r>
      <w:r w:rsidRPr="00903600">
        <w:rPr>
          <w:rFonts w:ascii="Arial" w:hAnsi="Arial" w:cs="Arial"/>
          <w:color w:val="000000"/>
          <w:sz w:val="24"/>
          <w:szCs w:val="24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 xml:space="preserve">resultado1 = </w:t>
      </w:r>
      <w:r w:rsidRPr="00903600">
        <w:rPr>
          <w:rFonts w:ascii="Arial" w:hAnsi="Arial" w:cs="Arial"/>
          <w:color w:val="116644"/>
          <w:sz w:val="24"/>
          <w:szCs w:val="24"/>
        </w:rPr>
        <w:t>27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 xml:space="preserve">resultado2 = </w:t>
      </w:r>
      <w:r w:rsidRPr="00903600">
        <w:rPr>
          <w:rFonts w:ascii="Arial" w:hAnsi="Arial" w:cs="Arial"/>
          <w:color w:val="116644"/>
          <w:sz w:val="24"/>
          <w:szCs w:val="24"/>
        </w:rPr>
        <w:t>29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AF00DB"/>
          <w:sz w:val="24"/>
          <w:szCs w:val="24"/>
        </w:rPr>
        <w:t>if</w:t>
      </w:r>
      <w:r w:rsidRPr="00903600">
        <w:rPr>
          <w:rFonts w:ascii="Arial" w:hAnsi="Arial" w:cs="Arial"/>
          <w:color w:val="000000"/>
          <w:sz w:val="24"/>
          <w:szCs w:val="24"/>
        </w:rPr>
        <w:t xml:space="preserve"> resultado1 &gt; resultado2: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 xml:space="preserve">    </w:t>
      </w: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A31515"/>
          <w:sz w:val="24"/>
          <w:szCs w:val="24"/>
        </w:rPr>
        <w:t>'Modelo 1 é melhor.'</w:t>
      </w:r>
      <w:r w:rsidRPr="00903600">
        <w:rPr>
          <w:rFonts w:ascii="Arial" w:hAnsi="Arial" w:cs="Arial"/>
          <w:color w:val="000000"/>
          <w:sz w:val="24"/>
          <w:szCs w:val="24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AF00DB"/>
          <w:sz w:val="24"/>
          <w:szCs w:val="24"/>
        </w:rPr>
        <w:t>else</w:t>
      </w:r>
      <w:r w:rsidRPr="00903600">
        <w:rPr>
          <w:rFonts w:ascii="Arial" w:hAnsi="Arial" w:cs="Arial"/>
          <w:color w:val="000000"/>
          <w:sz w:val="24"/>
          <w:szCs w:val="24"/>
        </w:rPr>
        <w:t>: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 xml:space="preserve">    </w:t>
      </w: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A31515"/>
          <w:sz w:val="24"/>
          <w:szCs w:val="24"/>
        </w:rPr>
        <w:t>'Modelo 2 é melhor.'</w:t>
      </w:r>
      <w:r w:rsidRPr="00903600">
        <w:rPr>
          <w:rFonts w:ascii="Arial" w:hAnsi="Arial" w:cs="Arial"/>
          <w:color w:val="000000"/>
          <w:sz w:val="24"/>
          <w:szCs w:val="24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</w:rPr>
        <w:t>Previsão: [15.011]</w:t>
      </w:r>
    </w:p>
    <w:p w:rsidR="00903600" w:rsidRPr="00903600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</w:rPr>
        <w:t>R-squared: 1.0</w:t>
      </w:r>
    </w:p>
    <w:p w:rsidR="00903600" w:rsidRPr="00903600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</w:rPr>
        <w:t>Erro Médio Quadrático: 0.0</w:t>
      </w:r>
    </w:p>
    <w:p w:rsidR="00903600" w:rsidRPr="00903600" w:rsidRDefault="00903600" w:rsidP="00903600">
      <w:pPr>
        <w:rPr>
          <w:rFonts w:ascii="Arial" w:hAnsi="Arial" w:cs="Arial"/>
          <w:sz w:val="24"/>
          <w:szCs w:val="24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</w:rPr>
        <w:t>Modelo 2 é melhor.</w:t>
      </w:r>
    </w:p>
    <w:p w:rsidR="00903600" w:rsidRDefault="00903600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7378BC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3.3</w:t>
      </w:r>
      <w:r w:rsidR="00B60EF0" w:rsidRPr="00B60EF0">
        <w:rPr>
          <w:rFonts w:ascii="Arial" w:hAnsi="Arial" w:cs="Arial"/>
          <w:b/>
          <w:sz w:val="28"/>
          <w:szCs w:val="24"/>
        </w:rPr>
        <w:t xml:space="preserve"> Modelagem de Dados</w:t>
      </w: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jc w:val="center"/>
        <w:rPr>
          <w:sz w:val="28"/>
        </w:rPr>
      </w:pPr>
    </w:p>
    <w:p w:rsidR="00B60EF0" w:rsidRPr="00ED7DBA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ED7D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ED7DBA">
        <w:rPr>
          <w:rFonts w:ascii="Arial" w:hAnsi="Arial" w:cs="Arial"/>
          <w:color w:val="000000"/>
          <w:sz w:val="24"/>
          <w:szCs w:val="24"/>
          <w:lang w:val="en-US"/>
        </w:rPr>
        <w:t xml:space="preserve"> pandas </w:t>
      </w:r>
      <w:r w:rsidRPr="00ED7DBA">
        <w:rPr>
          <w:rFonts w:ascii="Arial" w:hAnsi="Arial" w:cs="Arial"/>
          <w:color w:val="AF00DB"/>
          <w:sz w:val="24"/>
          <w:szCs w:val="24"/>
          <w:lang w:val="en-US"/>
        </w:rPr>
        <w:t>as</w:t>
      </w:r>
      <w:r w:rsidRPr="00ED7DBA">
        <w:rPr>
          <w:rFonts w:ascii="Arial" w:hAnsi="Arial" w:cs="Arial"/>
          <w:color w:val="000000"/>
          <w:sz w:val="24"/>
          <w:szCs w:val="24"/>
          <w:lang w:val="en-US"/>
        </w:rPr>
        <w:t xml:space="preserve"> pd</w:t>
      </w:r>
    </w:p>
    <w:p w:rsidR="00B60EF0" w:rsidRPr="00ED7DBA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ED7D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ED7DBA">
        <w:rPr>
          <w:rFonts w:ascii="Arial" w:hAnsi="Arial" w:cs="Arial"/>
          <w:color w:val="000000"/>
          <w:sz w:val="24"/>
          <w:szCs w:val="24"/>
          <w:lang w:val="en-US"/>
        </w:rPr>
        <w:t xml:space="preserve"> seaborn </w:t>
      </w:r>
      <w:r w:rsidRPr="00ED7DBA">
        <w:rPr>
          <w:rFonts w:ascii="Arial" w:hAnsi="Arial" w:cs="Arial"/>
          <w:color w:val="AF00DB"/>
          <w:sz w:val="24"/>
          <w:szCs w:val="24"/>
          <w:lang w:val="en-US"/>
        </w:rPr>
        <w:t>as</w:t>
      </w:r>
      <w:r w:rsidRPr="00ED7DBA">
        <w:rPr>
          <w:rFonts w:ascii="Arial" w:hAnsi="Arial" w:cs="Arial"/>
          <w:color w:val="000000"/>
          <w:sz w:val="24"/>
          <w:szCs w:val="24"/>
          <w:lang w:val="en-US"/>
        </w:rPr>
        <w:t xml:space="preserve"> sns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AF00DB"/>
          <w:sz w:val="24"/>
          <w:szCs w:val="24"/>
        </w:rPr>
        <w:t>import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 matplotlib.pyplot </w:t>
      </w:r>
      <w:r w:rsidRPr="00211BC5">
        <w:rPr>
          <w:rFonts w:ascii="Arial" w:hAnsi="Arial" w:cs="Arial"/>
          <w:color w:val="AF00DB"/>
          <w:sz w:val="24"/>
          <w:szCs w:val="24"/>
        </w:rPr>
        <w:t>as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 plt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#idades e salários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idades = [</w:t>
      </w:r>
      <w:r w:rsidRPr="00211BC5">
        <w:rPr>
          <w:rFonts w:ascii="Arial" w:hAnsi="Arial" w:cs="Arial"/>
          <w:color w:val="116644"/>
          <w:sz w:val="24"/>
          <w:szCs w:val="24"/>
        </w:rPr>
        <w:t>20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24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25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31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33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35</w:t>
      </w:r>
      <w:r w:rsidRPr="00211BC5">
        <w:rPr>
          <w:rFonts w:ascii="Arial" w:hAnsi="Arial" w:cs="Arial"/>
          <w:color w:val="000000"/>
          <w:sz w:val="24"/>
          <w:szCs w:val="24"/>
        </w:rPr>
        <w:t>]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salarios = [</w:t>
      </w:r>
      <w:r w:rsidRPr="00211BC5">
        <w:rPr>
          <w:rFonts w:ascii="Arial" w:hAnsi="Arial" w:cs="Arial"/>
          <w:color w:val="116644"/>
          <w:sz w:val="24"/>
          <w:szCs w:val="24"/>
        </w:rPr>
        <w:t>1000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1000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1500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2500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4000</w:t>
      </w:r>
      <w:r w:rsidRPr="00211BC5">
        <w:rPr>
          <w:rFonts w:ascii="Arial" w:hAnsi="Arial" w:cs="Arial"/>
          <w:color w:val="000000"/>
          <w:sz w:val="24"/>
          <w:szCs w:val="24"/>
        </w:rPr>
        <w:t>]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#DataFrame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dados = pd.DataFrame({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 xml:space="preserve">    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: idades,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 xml:space="preserve">    </w:t>
      </w:r>
      <w:r w:rsidRPr="00211BC5">
        <w:rPr>
          <w:rFonts w:ascii="Arial" w:hAnsi="Arial" w:cs="Arial"/>
          <w:color w:val="A31515"/>
          <w:sz w:val="24"/>
          <w:szCs w:val="24"/>
        </w:rPr>
        <w:t>'Salario'</w:t>
      </w:r>
      <w:r w:rsidRPr="00211BC5">
        <w:rPr>
          <w:rFonts w:ascii="Arial" w:hAnsi="Arial" w:cs="Arial"/>
          <w:color w:val="000000"/>
          <w:sz w:val="24"/>
          <w:szCs w:val="24"/>
        </w:rPr>
        <w:t>: salarios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})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Calcule as estatísticas descritivas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media = dados[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].mean()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mediana = dados[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].median()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desvio_padrao = dados[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].std()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Imprima os resultados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795E26"/>
          <w:sz w:val="24"/>
          <w:szCs w:val="24"/>
        </w:rPr>
        <w:t>print</w:t>
      </w:r>
      <w:r w:rsidRPr="00211BC5">
        <w:rPr>
          <w:rFonts w:ascii="Arial" w:hAnsi="Arial" w:cs="Arial"/>
          <w:color w:val="000000"/>
          <w:sz w:val="24"/>
          <w:szCs w:val="24"/>
        </w:rPr>
        <w:t>(</w:t>
      </w:r>
      <w:r w:rsidRPr="00211BC5">
        <w:rPr>
          <w:rFonts w:ascii="Arial" w:hAnsi="Arial" w:cs="Arial"/>
          <w:color w:val="0000FF"/>
          <w:sz w:val="24"/>
          <w:szCs w:val="24"/>
        </w:rPr>
        <w:t>f</w:t>
      </w:r>
      <w:r w:rsidRPr="00211BC5">
        <w:rPr>
          <w:rFonts w:ascii="Arial" w:hAnsi="Arial" w:cs="Arial"/>
          <w:color w:val="A31515"/>
          <w:sz w:val="24"/>
          <w:szCs w:val="24"/>
        </w:rPr>
        <w:t xml:space="preserve">'Média: </w:t>
      </w:r>
      <w:r w:rsidRPr="00211BC5">
        <w:rPr>
          <w:rFonts w:ascii="Arial" w:hAnsi="Arial" w:cs="Arial"/>
          <w:color w:val="000000"/>
          <w:sz w:val="24"/>
          <w:szCs w:val="24"/>
        </w:rPr>
        <w:t>{media</w:t>
      </w:r>
      <w:r w:rsidRPr="00211BC5">
        <w:rPr>
          <w:rFonts w:ascii="Arial" w:hAnsi="Arial" w:cs="Arial"/>
          <w:color w:val="116644"/>
          <w:sz w:val="24"/>
          <w:szCs w:val="24"/>
        </w:rPr>
        <w:t>:.2f</w:t>
      </w:r>
      <w:r w:rsidRPr="00211BC5">
        <w:rPr>
          <w:rFonts w:ascii="Arial" w:hAnsi="Arial" w:cs="Arial"/>
          <w:color w:val="000000"/>
          <w:sz w:val="24"/>
          <w:szCs w:val="24"/>
        </w:rPr>
        <w:t>}</w:t>
      </w:r>
      <w:r w:rsidRPr="00211BC5">
        <w:rPr>
          <w:rFonts w:ascii="Arial" w:hAnsi="Arial" w:cs="Arial"/>
          <w:color w:val="A31515"/>
          <w:sz w:val="24"/>
          <w:szCs w:val="24"/>
        </w:rPr>
        <w:t xml:space="preserve">, Mediana: </w:t>
      </w:r>
      <w:r w:rsidRPr="00211BC5">
        <w:rPr>
          <w:rFonts w:ascii="Arial" w:hAnsi="Arial" w:cs="Arial"/>
          <w:color w:val="000000"/>
          <w:sz w:val="24"/>
          <w:szCs w:val="24"/>
        </w:rPr>
        <w:t>{mediana</w:t>
      </w:r>
      <w:r w:rsidRPr="00211BC5">
        <w:rPr>
          <w:rFonts w:ascii="Arial" w:hAnsi="Arial" w:cs="Arial"/>
          <w:color w:val="116644"/>
          <w:sz w:val="24"/>
          <w:szCs w:val="24"/>
        </w:rPr>
        <w:t>:.2f</w:t>
      </w:r>
      <w:r w:rsidRPr="00211BC5">
        <w:rPr>
          <w:rFonts w:ascii="Arial" w:hAnsi="Arial" w:cs="Arial"/>
          <w:color w:val="000000"/>
          <w:sz w:val="24"/>
          <w:szCs w:val="24"/>
        </w:rPr>
        <w:t>}</w:t>
      </w:r>
      <w:r w:rsidRPr="00211BC5">
        <w:rPr>
          <w:rFonts w:ascii="Arial" w:hAnsi="Arial" w:cs="Arial"/>
          <w:color w:val="A31515"/>
          <w:sz w:val="24"/>
          <w:szCs w:val="24"/>
        </w:rPr>
        <w:t xml:space="preserve">, Desvio Padrão: </w:t>
      </w:r>
      <w:r w:rsidRPr="00211BC5">
        <w:rPr>
          <w:rFonts w:ascii="Arial" w:hAnsi="Arial" w:cs="Arial"/>
          <w:color w:val="000000"/>
          <w:sz w:val="24"/>
          <w:szCs w:val="24"/>
        </w:rPr>
        <w:t>{desvio_padrao</w:t>
      </w:r>
      <w:r w:rsidRPr="00211BC5">
        <w:rPr>
          <w:rFonts w:ascii="Arial" w:hAnsi="Arial" w:cs="Arial"/>
          <w:color w:val="116644"/>
          <w:sz w:val="24"/>
          <w:szCs w:val="24"/>
        </w:rPr>
        <w:t>:.2f</w:t>
      </w:r>
      <w:r w:rsidRPr="00211BC5">
        <w:rPr>
          <w:rFonts w:ascii="Arial" w:hAnsi="Arial" w:cs="Arial"/>
          <w:color w:val="000000"/>
          <w:sz w:val="24"/>
          <w:szCs w:val="24"/>
        </w:rPr>
        <w:t>}</w:t>
      </w:r>
      <w:r w:rsidRPr="00211BC5">
        <w:rPr>
          <w:rFonts w:ascii="Arial" w:hAnsi="Arial" w:cs="Arial"/>
          <w:color w:val="A31515"/>
          <w:sz w:val="24"/>
          <w:szCs w:val="24"/>
        </w:rPr>
        <w:t>'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Identificar padrões na coluna 'Idades'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795E26"/>
          <w:sz w:val="24"/>
          <w:szCs w:val="24"/>
        </w:rPr>
        <w:t>print</w:t>
      </w:r>
      <w:r w:rsidRPr="00211BC5">
        <w:rPr>
          <w:rFonts w:ascii="Arial" w:hAnsi="Arial" w:cs="Arial"/>
          <w:color w:val="000000"/>
          <w:sz w:val="24"/>
          <w:szCs w:val="24"/>
        </w:rPr>
        <w:t>(</w:t>
      </w:r>
      <w:r w:rsidRPr="00211BC5">
        <w:rPr>
          <w:rFonts w:ascii="Arial" w:hAnsi="Arial" w:cs="Arial"/>
          <w:color w:val="A31515"/>
          <w:sz w:val="24"/>
          <w:szCs w:val="24"/>
        </w:rPr>
        <w:t>"Tendência nas Idades:"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B60EF0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60EF0">
        <w:rPr>
          <w:rFonts w:ascii="Arial" w:hAnsi="Arial" w:cs="Arial"/>
          <w:color w:val="795E26"/>
          <w:sz w:val="24"/>
          <w:szCs w:val="24"/>
          <w:lang w:val="en-US"/>
        </w:rPr>
        <w:t>print</w:t>
      </w:r>
      <w:r w:rsidRPr="00B60EF0">
        <w:rPr>
          <w:rFonts w:ascii="Arial" w:hAnsi="Arial" w:cs="Arial"/>
          <w:color w:val="000000"/>
          <w:sz w:val="24"/>
          <w:szCs w:val="24"/>
          <w:lang w:val="en-US"/>
        </w:rPr>
        <w:t>(dados[</w:t>
      </w:r>
      <w:r w:rsidRPr="00B60EF0">
        <w:rPr>
          <w:rFonts w:ascii="Arial" w:hAnsi="Arial" w:cs="Arial"/>
          <w:color w:val="A31515"/>
          <w:sz w:val="24"/>
          <w:szCs w:val="24"/>
          <w:lang w:val="en-US"/>
        </w:rPr>
        <w:t>'Idades'</w:t>
      </w:r>
      <w:r w:rsidRPr="00B60EF0">
        <w:rPr>
          <w:rFonts w:ascii="Arial" w:hAnsi="Arial" w:cs="Arial"/>
          <w:color w:val="000000"/>
          <w:sz w:val="24"/>
          <w:szCs w:val="24"/>
          <w:lang w:val="en-US"/>
        </w:rPr>
        <w:t>].value_counts())</w:t>
      </w:r>
    </w:p>
    <w:p w:rsidR="00B60EF0" w:rsidRPr="00B60EF0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padrões na coluna 'Salario'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795E26"/>
          <w:sz w:val="24"/>
          <w:szCs w:val="24"/>
        </w:rPr>
        <w:t>print</w:t>
      </w:r>
      <w:r w:rsidRPr="00211BC5">
        <w:rPr>
          <w:rFonts w:ascii="Arial" w:hAnsi="Arial" w:cs="Arial"/>
          <w:color w:val="000000"/>
          <w:sz w:val="24"/>
          <w:szCs w:val="24"/>
        </w:rPr>
        <w:t>(</w:t>
      </w:r>
      <w:r w:rsidRPr="00211BC5">
        <w:rPr>
          <w:rFonts w:ascii="Arial" w:hAnsi="Arial" w:cs="Arial"/>
          <w:color w:val="A31515"/>
          <w:sz w:val="24"/>
          <w:szCs w:val="24"/>
        </w:rPr>
        <w:t>"\nTendência nos Salários:"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B60EF0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60EF0">
        <w:rPr>
          <w:rFonts w:ascii="Arial" w:hAnsi="Arial" w:cs="Arial"/>
          <w:color w:val="795E26"/>
          <w:sz w:val="24"/>
          <w:szCs w:val="24"/>
          <w:lang w:val="en-US"/>
        </w:rPr>
        <w:t>print</w:t>
      </w:r>
      <w:r w:rsidRPr="00B60EF0">
        <w:rPr>
          <w:rFonts w:ascii="Arial" w:hAnsi="Arial" w:cs="Arial"/>
          <w:color w:val="000000"/>
          <w:sz w:val="24"/>
          <w:szCs w:val="24"/>
          <w:lang w:val="en-US"/>
        </w:rPr>
        <w:t>(dados[</w:t>
      </w:r>
      <w:r w:rsidRPr="00B60EF0">
        <w:rPr>
          <w:rFonts w:ascii="Arial" w:hAnsi="Arial" w:cs="Arial"/>
          <w:color w:val="A31515"/>
          <w:sz w:val="24"/>
          <w:szCs w:val="24"/>
          <w:lang w:val="en-US"/>
        </w:rPr>
        <w:t>'Salario'</w:t>
      </w:r>
      <w:r w:rsidRPr="00B60EF0">
        <w:rPr>
          <w:rFonts w:ascii="Arial" w:hAnsi="Arial" w:cs="Arial"/>
          <w:color w:val="000000"/>
          <w:sz w:val="24"/>
          <w:szCs w:val="24"/>
          <w:lang w:val="en-US"/>
        </w:rPr>
        <w:t>].value_counts())</w:t>
      </w:r>
    </w:p>
    <w:p w:rsidR="00B60EF0" w:rsidRPr="00B60EF0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Gráfico de dispersão com Seaborn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sns.scatterplot(x=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, y=</w:t>
      </w:r>
      <w:r w:rsidRPr="00211BC5">
        <w:rPr>
          <w:rFonts w:ascii="Arial" w:hAnsi="Arial" w:cs="Arial"/>
          <w:color w:val="A31515"/>
          <w:sz w:val="24"/>
          <w:szCs w:val="24"/>
        </w:rPr>
        <w:t>'Salario'</w:t>
      </w:r>
      <w:r w:rsidRPr="00211BC5">
        <w:rPr>
          <w:rFonts w:ascii="Arial" w:hAnsi="Arial" w:cs="Arial"/>
          <w:color w:val="000000"/>
          <w:sz w:val="24"/>
          <w:szCs w:val="24"/>
        </w:rPr>
        <w:t>, data=dados)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plt.xlabel(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plt.ylabel(</w:t>
      </w:r>
      <w:r w:rsidRPr="00211BC5">
        <w:rPr>
          <w:rFonts w:ascii="Arial" w:hAnsi="Arial" w:cs="Arial"/>
          <w:color w:val="A31515"/>
          <w:sz w:val="24"/>
          <w:szCs w:val="24"/>
        </w:rPr>
        <w:t>'Salário'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plt.title(</w:t>
      </w:r>
      <w:r w:rsidRPr="00211BC5">
        <w:rPr>
          <w:rFonts w:ascii="Arial" w:hAnsi="Arial" w:cs="Arial"/>
          <w:color w:val="A31515"/>
          <w:sz w:val="24"/>
          <w:szCs w:val="24"/>
        </w:rPr>
        <w:t>'Gráfico de Dispersão: Idades vs Salário'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plt.show()</w:t>
      </w:r>
    </w:p>
    <w:p w:rsidR="00B60EF0" w:rsidRPr="00211BC5" w:rsidRDefault="00B60EF0" w:rsidP="00B60EF0">
      <w:pPr>
        <w:shd w:val="clear" w:color="auto" w:fill="F7F7F7"/>
        <w:spacing w:after="240"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Média: 27.25, Mediana: 27.50, Desvio Padrão: 5.80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Tendência nas Idades: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Idades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20    2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24    1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25    1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30    1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lastRenderedPageBreak/>
        <w:t>31    1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33    1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35    1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Name: count, dtype: int64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Tendência nos Salários: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Salario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1000    2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3000    2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1500    1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2000    1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2500    1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4000    1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Name: count, dtype: int64</w:t>
      </w:r>
    </w:p>
    <w:p w:rsidR="00B60EF0" w:rsidRPr="00211BC5" w:rsidRDefault="00B60EF0" w:rsidP="00B60EF0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B60EF0" w:rsidRDefault="00B60EF0" w:rsidP="00B60EF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05425" cy="4162425"/>
            <wp:effectExtent l="19050" t="0" r="9525" b="0"/>
            <wp:docPr id="3" name="Imagem 1" descr="C:\Users\Well\Desktop\Solutions Tec\3 Modelagem de Dado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\Desktop\Solutions Tec\3 Modelagem de Dados\download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F0" w:rsidRDefault="00B60EF0" w:rsidP="00B60EF0">
      <w:pPr>
        <w:jc w:val="center"/>
        <w:rPr>
          <w:sz w:val="28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3.4 </w:t>
      </w:r>
      <w:r w:rsidRPr="00B60EF0">
        <w:rPr>
          <w:rFonts w:ascii="Arial" w:hAnsi="Arial" w:cs="Arial"/>
          <w:b/>
          <w:sz w:val="28"/>
          <w:szCs w:val="24"/>
        </w:rPr>
        <w:t>Redes de Computadores</w:t>
      </w:r>
    </w:p>
    <w:p w:rsidR="00B3730D" w:rsidRDefault="00B3730D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3730D" w:rsidRPr="00B3730D" w:rsidRDefault="00B3730D" w:rsidP="00B3730D">
      <w:pPr>
        <w:ind w:firstLine="426"/>
        <w:rPr>
          <w:rFonts w:ascii="Arial" w:hAnsi="Arial" w:cs="Arial"/>
          <w:b/>
          <w:bCs/>
          <w:sz w:val="28"/>
          <w:szCs w:val="24"/>
        </w:rPr>
      </w:pPr>
      <w:r w:rsidRPr="00B3730D">
        <w:rPr>
          <w:rFonts w:ascii="Arial" w:hAnsi="Arial" w:cs="Arial"/>
          <w:b/>
          <w:bCs/>
          <w:sz w:val="28"/>
          <w:szCs w:val="24"/>
        </w:rPr>
        <w:t>3.4.1 Departamentos:</w:t>
      </w: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Administração: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Este departamento inclui a sala do CEO, salas de reunião executivas e outros espaços administrativos, para atividades relacionadas a administração da empresa.</w:t>
      </w: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Rh:</w:t>
      </w:r>
    </w:p>
    <w:p w:rsidR="00B3730D" w:rsidRPr="00B3730D" w:rsidRDefault="00B3730D" w:rsidP="00B3730D">
      <w:pPr>
        <w:rPr>
          <w:rFonts w:ascii="Arial" w:eastAsia="Aptos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Este departamento lida com contratação, treinamento, folha de pagamento e outras questões relacionadas aos funcionários.</w:t>
      </w: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Financeiro:</w:t>
      </w:r>
    </w:p>
    <w:p w:rsidR="00B3730D" w:rsidRPr="00B3730D" w:rsidRDefault="00B3730D" w:rsidP="00B3730D">
      <w:pPr>
        <w:rPr>
          <w:rFonts w:ascii="Arial" w:eastAsia="Aptos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Departamento financeiro cuida das finanças da empresa, incluindo contabilidade, planejamento financeiro e análise de custos.</w:t>
      </w: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Theme="minorEastAsia" w:hAnsi="Arial" w:cs="Arial"/>
          <w:b/>
          <w:bCs/>
          <w:sz w:val="24"/>
          <w:szCs w:val="24"/>
        </w:rPr>
        <w:t>D</w:t>
      </w:r>
      <w:r w:rsidRPr="00B3730D">
        <w:rPr>
          <w:rFonts w:ascii="Arial" w:eastAsiaTheme="minorEastAsia" w:hAnsi="Arial" w:cs="Arial"/>
          <w:b/>
          <w:bCs/>
          <w:color w:val="0D0D0D" w:themeColor="text1" w:themeTint="F2"/>
          <w:sz w:val="24"/>
          <w:szCs w:val="24"/>
        </w:rPr>
        <w:t>epartamento de Vendas e Marketing:</w:t>
      </w: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Este departamento lida com as vendas e estratégias de marketing da empresa. Inclui salas de reunião para equipes de vendas, espaço para criação de campanhas de marketing.</w:t>
      </w: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Theme="minorEastAsia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Theme="minorEastAsia" w:hAnsi="Arial" w:cs="Arial"/>
          <w:b/>
          <w:bCs/>
          <w:color w:val="0D0D0D" w:themeColor="text1" w:themeTint="F2"/>
          <w:sz w:val="24"/>
          <w:szCs w:val="24"/>
        </w:rPr>
        <w:t>Departamento de Tecnologia da Informação (TI):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Este departamento gerencia a infraestrutura de TI da empresa, incluindo redes, servidores, suporte técnico e segurança da informação.</w:t>
      </w: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hAnsi="Arial" w:cs="Arial"/>
          <w:b/>
          <w:bCs/>
          <w:sz w:val="24"/>
          <w:szCs w:val="24"/>
        </w:rPr>
      </w:pPr>
      <w:r w:rsidRPr="00B3730D">
        <w:rPr>
          <w:rFonts w:ascii="Arial" w:hAnsi="Arial" w:cs="Arial"/>
          <w:b/>
          <w:bCs/>
          <w:sz w:val="24"/>
          <w:szCs w:val="24"/>
        </w:rPr>
        <w:t>Equipamentos:</w:t>
      </w: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223BEE">
      <w:pPr>
        <w:spacing w:after="160" w:line="279" w:lineRule="auto"/>
        <w:ind w:left="36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223BE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Administração e Recursos Humanos:</w:t>
      </w:r>
    </w:p>
    <w:p w:rsidR="00B3730D" w:rsidRPr="00B3730D" w:rsidRDefault="00B3730D" w:rsidP="00B3730D">
      <w:pPr>
        <w:pStyle w:val="PargrafodaLista"/>
        <w:numPr>
          <w:ilvl w:val="1"/>
          <w:numId w:val="12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Computadores desktop ou laptops;</w:t>
      </w:r>
    </w:p>
    <w:p w:rsidR="00B3730D" w:rsidRPr="00B3730D" w:rsidRDefault="00B3730D" w:rsidP="00B3730D">
      <w:pPr>
        <w:pStyle w:val="PargrafodaLista"/>
        <w:numPr>
          <w:ilvl w:val="1"/>
          <w:numId w:val="12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Impressoras multifuncionais;</w:t>
      </w:r>
    </w:p>
    <w:p w:rsidR="00B3730D" w:rsidRPr="00B3730D" w:rsidRDefault="00B3730D" w:rsidP="00B3730D">
      <w:pPr>
        <w:pStyle w:val="PargrafodaLista"/>
        <w:numPr>
          <w:ilvl w:val="1"/>
          <w:numId w:val="12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Telefones ou sistemas de telefonia;</w:t>
      </w:r>
    </w:p>
    <w:p w:rsidR="00B3730D" w:rsidRPr="00B3730D" w:rsidRDefault="00B3730D" w:rsidP="00B3730D">
      <w:pPr>
        <w:pStyle w:val="PargrafodaLista"/>
        <w:numPr>
          <w:ilvl w:val="1"/>
          <w:numId w:val="12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Mobiliário de escritório;</w:t>
      </w:r>
    </w:p>
    <w:p w:rsidR="00B3730D" w:rsidRPr="00B3730D" w:rsidRDefault="00B3730D" w:rsidP="00B3730D">
      <w:pPr>
        <w:shd w:val="clear" w:color="auto" w:fill="FFFFFF" w:themeFill="background1"/>
        <w:spacing w:before="120" w:after="12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223BEE" w:rsidRDefault="00B3730D" w:rsidP="00223BEE">
      <w:pPr>
        <w:spacing w:after="160" w:line="279" w:lineRule="auto"/>
        <w:ind w:left="36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223BE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Finanças:</w:t>
      </w:r>
    </w:p>
    <w:p w:rsidR="00B3730D" w:rsidRPr="00B3730D" w:rsidRDefault="00B3730D" w:rsidP="00B3730D">
      <w:pPr>
        <w:pStyle w:val="PargrafodaLista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pStyle w:val="PargrafodaLista"/>
        <w:numPr>
          <w:ilvl w:val="1"/>
          <w:numId w:val="11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Computadores desktop ou laptops com software financeiro;</w:t>
      </w:r>
    </w:p>
    <w:p w:rsidR="00B3730D" w:rsidRPr="00B3730D" w:rsidRDefault="00B3730D" w:rsidP="00B3730D">
      <w:pPr>
        <w:pStyle w:val="PargrafodaLista"/>
        <w:numPr>
          <w:ilvl w:val="1"/>
          <w:numId w:val="11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Impressoras;</w:t>
      </w:r>
    </w:p>
    <w:p w:rsidR="00B3730D" w:rsidRPr="00B3730D" w:rsidRDefault="00B3730D" w:rsidP="00B3730D">
      <w:pPr>
        <w:pStyle w:val="PargrafodaLista"/>
        <w:numPr>
          <w:ilvl w:val="1"/>
          <w:numId w:val="11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Calculadoras financeiras ou máquinas de calcular</w:t>
      </w:r>
    </w:p>
    <w:p w:rsidR="00B3730D" w:rsidRDefault="00B3730D" w:rsidP="00B3730D">
      <w:pPr>
        <w:pStyle w:val="PargrafodaLista"/>
        <w:numPr>
          <w:ilvl w:val="1"/>
          <w:numId w:val="11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Cofre para armazenamento;</w:t>
      </w:r>
    </w:p>
    <w:p w:rsidR="00223BEE" w:rsidRPr="00B3730D" w:rsidRDefault="00223BEE" w:rsidP="00223BEE">
      <w:pPr>
        <w:pStyle w:val="PargrafodaLista"/>
        <w:shd w:val="clear" w:color="auto" w:fill="FFFFFF" w:themeFill="background1"/>
        <w:spacing w:before="120" w:after="120" w:line="279" w:lineRule="auto"/>
        <w:ind w:left="144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223BEE">
      <w:pPr>
        <w:pStyle w:val="PargrafodaLista"/>
        <w:shd w:val="clear" w:color="auto" w:fill="FFFFFF" w:themeFill="background1"/>
        <w:spacing w:before="240" w:after="240" w:line="279" w:lineRule="auto"/>
        <w:ind w:hanging="436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lastRenderedPageBreak/>
        <w:t>Vendas e Marketing:</w:t>
      </w:r>
    </w:p>
    <w:p w:rsidR="00B3730D" w:rsidRPr="00B3730D" w:rsidRDefault="00B3730D" w:rsidP="00B3730D">
      <w:pPr>
        <w:pStyle w:val="PargrafodaLista"/>
        <w:shd w:val="clear" w:color="auto" w:fill="FFFFFF" w:themeFill="background1"/>
        <w:spacing w:before="240" w:after="24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Computadores desktop ou laptops;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Telefones ou sistemas de telefonia;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Projetores ou telas;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Mobiliário para salas de reuniões;</w:t>
      </w:r>
    </w:p>
    <w:p w:rsidR="00B3730D" w:rsidRPr="00B3730D" w:rsidRDefault="00B3730D" w:rsidP="00B3730D">
      <w:pPr>
        <w:pStyle w:val="PargrafodaLista"/>
        <w:shd w:val="clear" w:color="auto" w:fill="FFFFFF" w:themeFill="background1"/>
        <w:spacing w:before="120" w:after="12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223BEE">
      <w:pPr>
        <w:pStyle w:val="PargrafodaLista"/>
        <w:shd w:val="clear" w:color="auto" w:fill="FFFFFF" w:themeFill="background1"/>
        <w:spacing w:before="240" w:after="240" w:line="279" w:lineRule="auto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Tecnologia da Informação (TI):</w:t>
      </w:r>
    </w:p>
    <w:p w:rsidR="00B3730D" w:rsidRPr="00B3730D" w:rsidRDefault="00B3730D" w:rsidP="00B3730D">
      <w:pPr>
        <w:pStyle w:val="PargrafodaLista"/>
        <w:shd w:val="clear" w:color="auto" w:fill="FFFFFF" w:themeFill="background1"/>
        <w:spacing w:before="240" w:after="24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Servidores de rede para hospedar aplicativos e armazenar dados;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Computadores desktop ou laptops;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Equipamentos de rede, como roteadores, switches e firewalls;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Ferramentas de diagnóstico e manutenção de hardware e software;</w:t>
      </w:r>
    </w:p>
    <w:p w:rsidR="00B3730D" w:rsidRPr="00B3730D" w:rsidRDefault="00B3730D" w:rsidP="00B3730D">
      <w:pPr>
        <w:pStyle w:val="PargrafodaLista"/>
        <w:shd w:val="clear" w:color="auto" w:fill="FFFFFF" w:themeFill="background1"/>
        <w:spacing w:before="300" w:after="300"/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shd w:val="clear" w:color="auto" w:fill="FFFFFF" w:themeFill="background1"/>
        <w:spacing w:before="300" w:after="300"/>
        <w:ind w:left="708"/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223BEE" w:rsidRDefault="00223BEE" w:rsidP="00B3730D">
      <w:pPr>
        <w:rPr>
          <w:rFonts w:ascii="Arial" w:eastAsia="Aptos" w:hAnsi="Arial" w:cs="Arial"/>
          <w:sz w:val="28"/>
          <w:szCs w:val="24"/>
        </w:rPr>
      </w:pPr>
      <w:r w:rsidRPr="00223BEE">
        <w:rPr>
          <w:rFonts w:ascii="Arial" w:eastAsia="Aptos" w:hAnsi="Arial" w:cs="Arial"/>
          <w:b/>
          <w:bCs/>
          <w:sz w:val="28"/>
          <w:szCs w:val="24"/>
        </w:rPr>
        <w:t xml:space="preserve">3.4.2 </w:t>
      </w:r>
      <w:r w:rsidR="00B3730D" w:rsidRPr="00223BEE">
        <w:rPr>
          <w:rFonts w:ascii="Arial" w:eastAsia="Aptos" w:hAnsi="Arial" w:cs="Arial"/>
          <w:b/>
          <w:bCs/>
          <w:sz w:val="28"/>
          <w:szCs w:val="24"/>
        </w:rPr>
        <w:t>Definir a classe de Rede:</w:t>
      </w:r>
    </w:p>
    <w:p w:rsidR="00B3730D" w:rsidRPr="00B3730D" w:rsidRDefault="00B3730D" w:rsidP="00B3730D">
      <w:pPr>
        <w:rPr>
          <w:rFonts w:ascii="Arial" w:eastAsia="Aptos" w:hAnsi="Arial" w:cs="Arial"/>
          <w:b/>
          <w:bCs/>
          <w:sz w:val="24"/>
          <w:szCs w:val="24"/>
        </w:rPr>
      </w:pPr>
    </w:p>
    <w:p w:rsidR="00B3730D" w:rsidRPr="00B3730D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Classe de Rede: Classe C</w:t>
      </w:r>
    </w:p>
    <w:p w:rsidR="00B3730D" w:rsidRPr="00B3730D" w:rsidRDefault="00B3730D" w:rsidP="00B3730D">
      <w:pPr>
        <w:rPr>
          <w:rFonts w:ascii="Arial" w:eastAsia="Aptos" w:hAnsi="Arial" w:cs="Arial"/>
          <w:b/>
          <w:bCs/>
          <w:sz w:val="24"/>
          <w:szCs w:val="24"/>
        </w:rPr>
      </w:pPr>
    </w:p>
    <w:p w:rsidR="00B3730D" w:rsidRPr="00B3730D" w:rsidRDefault="00B3730D" w:rsidP="00B3730D">
      <w:pPr>
        <w:rPr>
          <w:rFonts w:ascii="Arial" w:eastAsia="Aptos" w:hAnsi="Arial" w:cs="Arial"/>
          <w:sz w:val="24"/>
          <w:szCs w:val="24"/>
        </w:rPr>
      </w:pPr>
      <w:r w:rsidRPr="00B3730D">
        <w:rPr>
          <w:rFonts w:ascii="Arial" w:eastAsia="Aptos" w:hAnsi="Arial" w:cs="Arial"/>
          <w:b/>
          <w:bCs/>
          <w:sz w:val="24"/>
          <w:szCs w:val="24"/>
        </w:rPr>
        <w:t>Definir o padrão de rede de cada departamento:</w:t>
      </w:r>
    </w:p>
    <w:p w:rsidR="00B3730D" w:rsidRPr="00B3730D" w:rsidRDefault="00B3730D" w:rsidP="00B3730D">
      <w:pPr>
        <w:rPr>
          <w:rFonts w:ascii="Arial" w:eastAsia="Aptos" w:hAnsi="Arial" w:cs="Arial"/>
          <w:b/>
          <w:bCs/>
          <w:sz w:val="24"/>
          <w:szCs w:val="24"/>
        </w:rPr>
      </w:pPr>
    </w:p>
    <w:p w:rsidR="00B3730D" w:rsidRPr="00B3730D" w:rsidRDefault="00B3730D" w:rsidP="00B3730D">
      <w:pPr>
        <w:rPr>
          <w:rFonts w:ascii="Arial" w:eastAsia="Aptos" w:hAnsi="Arial" w:cs="Arial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Administração e Recursos Humanos:</w:t>
      </w:r>
    </w:p>
    <w:p w:rsidR="00B3730D" w:rsidRPr="00B3730D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Faixa de endereços IP: 192.168.1.0 - 192.168.1.1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Finanças:</w:t>
      </w:r>
    </w:p>
    <w:p w:rsidR="00B3730D" w:rsidRPr="00B3730D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Faixa de endereços IP: 192.168.2.0 - 192.168.2.1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Vendas e Marketing:</w:t>
      </w:r>
    </w:p>
    <w:p w:rsidR="00B3730D" w:rsidRPr="00B3730D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Faixa de endereços IP: 192.168.3.0 - 192.168.3.1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Tecnologia da Informação (TI):</w:t>
      </w:r>
    </w:p>
    <w:p w:rsidR="00B3730D" w:rsidRPr="00B91C5E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Faixa de endereços IP: 192.168.4.0 - 192.168.4.1</w:t>
      </w: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CA562D" w:rsidP="00CA562D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3.5 </w:t>
      </w:r>
      <w:r w:rsidRPr="00CA562D">
        <w:rPr>
          <w:rFonts w:ascii="Arial" w:hAnsi="Arial" w:cs="Arial"/>
          <w:b/>
          <w:sz w:val="28"/>
          <w:szCs w:val="28"/>
        </w:rPr>
        <w:t>Segurança da Informação</w:t>
      </w:r>
    </w:p>
    <w:p w:rsidR="00902A44" w:rsidRPr="00902A44" w:rsidRDefault="00DD7DDE" w:rsidP="00902A44">
      <w:pPr>
        <w:pStyle w:val="normal0"/>
        <w:rPr>
          <w:b/>
          <w:sz w:val="28"/>
          <w:szCs w:val="24"/>
        </w:rPr>
      </w:pPr>
      <w:r>
        <w:rPr>
          <w:b/>
          <w:sz w:val="28"/>
          <w:szCs w:val="24"/>
        </w:rPr>
        <w:t>3.5.1</w:t>
      </w:r>
      <w:r w:rsidR="00902A44" w:rsidRPr="00902A44">
        <w:rPr>
          <w:b/>
          <w:sz w:val="28"/>
          <w:szCs w:val="24"/>
        </w:rPr>
        <w:t xml:space="preserve"> Identificação e avaliação dos riscos de segurança para 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ind w:firstLine="708"/>
        <w:rPr>
          <w:sz w:val="24"/>
          <w:szCs w:val="24"/>
        </w:rPr>
      </w:pPr>
      <w:r w:rsidRPr="00902A44">
        <w:rPr>
          <w:sz w:val="24"/>
          <w:szCs w:val="24"/>
        </w:rPr>
        <w:t>20 possíveis ameaças e/ou vulnerabilidades: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1. Ataques de hackers: Invasores podem tentar acessar dados confidenciais dos clientes, como informações de pagamento e detalhes pessoais.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2. Phishing: E-mails fraudulentos podem ser enviados aos clientes, solicitando informações pessoais ou de pagamento, em nome da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3. Ataques de DDoS: Hackers podem lançar ataques de negação de serviço distribuído (DDoS) para derrubar o site da empresa, causando interrupções no serviço.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4. Vulnerabilidades de software: Falhas de segurança em plataformas de e-commerce, plugins ou sistemas operacionais podem ser exploradas por invasores.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5. Roubo de identidade: Dados pessoais dos clientes podem ser comprometidos, resultando em roubo de identidade e fraude.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6. Fraude de cartão de crédito: Transações fraudulentas podem ocorrer, causando prejuízos financeiros à empresa e aos clientes.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7. Vazamento de dados: Informações confidenciais dos clientes, como endereços de e-mail e números de telefone, podem ser expostas devido a brechas de segurança.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8. Falhas de autenticação: Senhas fracas ou métodos de autenticação inseguros podem facilitar o acesso não autorizado aos sistemas da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9. Ataques de engenharia social: Funcionários podem ser alvos de ataques de engenharia social, levando-os a revelar informações sensíveis ou conceder acesso indevido a sistemas.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10. Roubo de propriedade intelectual: Desenvolvedores de peças de computador podem ser alvo de roubo de propriedade intelectual, resultando na venda de produtos falsificados ou concorrência desleal.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11. Falhas de segurança de terceiros: Parceiros de negócios, como fornecedores de serviços de pagamento ou empresas de logística, podem </w:t>
      </w:r>
      <w:r w:rsidRPr="00902A44">
        <w:rPr>
          <w:sz w:val="24"/>
          <w:szCs w:val="24"/>
        </w:rPr>
        <w:lastRenderedPageBreak/>
        <w:t>enfrentar falhas de segurança que afetam indiretamente a empresa de e-commerce.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12. Ataques de injeção de SQL: Invasores podem explorar vulnerabilidades de segurança em bancos de dados para acessar ou manipular informações confidenciais.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13. Falta de atualizações de segurança: Não aplicar patches de segurança e atualizações de software pode deixar sistemas vulneráveis a ataques conhecidos.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14. Furto de mercadorias em trânsito: Produtos podem ser roubados durante o transporte, causando perdas financeiras para 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15. Violência física: Lojas físicas da empresa podem ser alvo de assaltos, representando um risco para funcionários e clientes.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16. Quebra de confiança do cliente: Incidentes de segurança podem minar a confiança dos clientes na empresa, levando a uma perda de vendas e reputação.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17. Riscos de conformidade: Não cumprir regulamentações de proteção de dados, como o GDPR (Regulamento Geral de Proteção de Dados) na União Europeia, pode resultar em multas e penalidades.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18. Ataques de ransomware: Sistemas da empresa podem ser infectados por ransomware, bloqueando o acesso aos dados até que um resgate seja pago.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19. Exposição de vulnerabilidades de infraestrutura: Configurações inadequadas de servidores e sistemas podem expor a empresa a ataques cibernéticos.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20. Falhas de backup e recuperação de dados: Se não forem implementadas estratégias eficazes de backup e recuperação de dados, a empresa pode enfrentar perda irreparável de informações importantes em caso de incidente de segurança.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b/>
          <w:sz w:val="24"/>
          <w:szCs w:val="24"/>
        </w:rPr>
      </w:pPr>
    </w:p>
    <w:p w:rsidR="00902A44" w:rsidRPr="00902A44" w:rsidRDefault="00DD7DDE" w:rsidP="00902A44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3.5.</w:t>
      </w:r>
      <w:r w:rsidR="00902A44" w:rsidRPr="00902A44">
        <w:rPr>
          <w:b/>
          <w:sz w:val="24"/>
          <w:szCs w:val="24"/>
        </w:rPr>
        <w:t>2 Análise de vulnerabilidades e ameaças potenciais: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Ataques de hackers: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resultar em comprometimento de dados sensíveis dos clientes e danos à reputação da empresa.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lastRenderedPageBreak/>
        <w:t>Probabilidade: Moderada a alta. Com o aumento das ameaças cibernéticas, os ataques de hackers são uma preocupação constante para empresas de e-commerce.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Phishing: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Moderado. Pode levar à divulgação de informações confidenciais dos clientes e danos à reputação da empresa.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Moderada. Os ataques de phishing são comuns e podem ser direcionados a qualquer empresa com presença online.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Ataques de DDoS: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resultar na interrupção do serviço, causando perda de receita e danos à reputação.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Moderada. Embora ataques DDoS sejam frequentes, sua probabilidade pode variar dependendo da visibilidade e importância percebida da empresa.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Vulnerabilidades de software: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Variável. Depende da gravidade da vulnerabilidade e do potencial de exploração pelos invasores.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Alta. Vulnerabilidades de software são descobertas regularmente, e os invasores estão constantemente procurando por elas.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Roubo de identidade: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resultar em danos financeiros e de reputação significativos para os clientes e para a empresa.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 a alta. O roubo de identidade é uma preocupação crescente devido à quantidade de informações pessoais disponíveis online.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Fraude de cartão de crédito: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causar prejuízos financeiros substanciais para a empresa e para os clientes afetados.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Moderada. As transações fraudulentas são uma realidade comum no comércio eletrônico.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Vazamento de dados: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resultar em danos à reputação da empresa e em possíveis ações regulatórias e legais.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 a alta. Vazamentos de dados são cada vez mais comuns devido à sofisticação dos ataques cibernéticos.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Falhas de autenticação: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Moderado a alto. Dependendo do nível de acesso comprometido, pode resultar em roubo de dados ou acesso não autorizado a sistemas críticos.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Moderada. A segurança de autenticação é uma área comumente explorada por invasores.</w:t>
      </w:r>
    </w:p>
    <w:p w:rsidR="00902A44" w:rsidRDefault="00902A44" w:rsidP="00902A44">
      <w:pPr>
        <w:pStyle w:val="normal0"/>
        <w:rPr>
          <w:b/>
          <w:sz w:val="28"/>
          <w:szCs w:val="24"/>
        </w:rPr>
      </w:pPr>
      <w:r w:rsidRPr="00902A44">
        <w:rPr>
          <w:b/>
          <w:sz w:val="28"/>
          <w:szCs w:val="24"/>
        </w:rPr>
        <w:lastRenderedPageBreak/>
        <w:t>3.5.</w:t>
      </w:r>
      <w:r w:rsidR="00DD7DDE">
        <w:rPr>
          <w:b/>
          <w:sz w:val="28"/>
          <w:szCs w:val="24"/>
        </w:rPr>
        <w:t>3</w:t>
      </w:r>
      <w:r w:rsidRPr="00902A44">
        <w:rPr>
          <w:b/>
          <w:sz w:val="28"/>
          <w:szCs w:val="24"/>
        </w:rPr>
        <w:t xml:space="preserve"> Implementação de Medidas de Segurança:</w:t>
      </w:r>
    </w:p>
    <w:p w:rsidR="00902A44" w:rsidRPr="00902A44" w:rsidRDefault="00902A44" w:rsidP="00902A44">
      <w:pPr>
        <w:pStyle w:val="normal0"/>
        <w:rPr>
          <w:b/>
          <w:sz w:val="28"/>
          <w:szCs w:val="24"/>
        </w:rPr>
      </w:pPr>
    </w:p>
    <w:p w:rsidR="00902A44" w:rsidRPr="00902A44" w:rsidRDefault="00902A44" w:rsidP="00902A44">
      <w:pPr>
        <w:pStyle w:val="normal0"/>
        <w:ind w:firstLine="708"/>
        <w:rPr>
          <w:sz w:val="24"/>
          <w:szCs w:val="24"/>
        </w:rPr>
      </w:pPr>
      <w:r w:rsidRPr="00902A44">
        <w:rPr>
          <w:sz w:val="24"/>
          <w:szCs w:val="24"/>
        </w:rPr>
        <w:t>Com base nos riscos identificados, é importante estabelecer políticas de controle de acesso sólidas para proteger os sistemas e dados da empresa de e-commerce. Aqui estão 10 políticas de controle de acesso que podem ajudar a mitigar os riscos: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1. Política de Senhas Fortes: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Exigir senhas fortes com uma combinação de letras maiúsculas e minúsculas, números e caracteres especiais.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Exigir a troca regular de senhas e proibir o uso de senhas antigas.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2. Política de Autenticação de Dois Fatores (2FA):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a autenticação de dois fatores em todos os sistemas e aplicativos críticos.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Exigir que os funcionários usem autenticação de dois fatores ao acessar sistemas remotos ou informações confidenciais.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3. Política de Controle de Acesso Baseado em Funções (RBAC):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Atribuir privilégios de acesso com base nas funções e responsabilidades dos funcionários.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Limitar o acesso apenas ao necessário para realizar as funções atribuídas.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4. Política de Monitoramento de Acesso: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sistemas de monitoramento de acesso para rastrear e auditar atividades de usuários.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Monitorar e revisar regularmente os registros de acesso para detectar atividades suspeitas.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5. Política de Gerenciamento de Identidades: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Ter um processo formal para criar, modificar e encerrar contas de usuário.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Revogar imediatamente o acesso de funcionários que deixam a empresa ou mudam de função.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6. Política de Acesso Baseada em Necessidade de Conhecimento (NOK):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Limitar o acesso a informações confidenciais apenas aos funcionários que precisam delas para realizar suas funções.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controles de acesso granulares para restringir o acesso a dados sensíveis.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7. Política de Criptografia de Dados: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Criptografar dados confidenciais em repouso e em trânsito para protegê-los contra acesso não autorizado.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lastRenderedPageBreak/>
        <w:t xml:space="preserve">   - Exigir que todos os dispositivos que acessam dados confidenciais usem comunicações criptografadas.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8. Política de Gerenciamento de Terceiros: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Estabelecer requisitos de segurança para fornecedores e parceiros de negócios que acessam sistemas ou dados da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Realizar avaliações regulares de segurança de terceiros e monitorar seu cumprimento com os padrões estabelecidos.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9. Política de Bloqueio de Conta Após Tentativas de Acesso Malsucedidas: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Bloquear temporariamente contas de usuário após um número especificado de tentativas de login malsucedidas.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Notificar os administradores de sistema sobre tentativas de login suspeitas.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10. Política de Treinamento de Conscientização em Segurança: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 - Realizar treinamentos regulares de conscientização em segurança para funcionários, destacando práticas recomendadas de segurança cibernética.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 - Educar os funcionários sobre os riscos de segurança, como phishing e engenharia social, e como identificar e relatar atividades suspeitas.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Essas políticas de controle de acesso ajudarão a fortalecer a postura de segurança da empresa de e-commerce e a reduzir os riscos de acesso não autorizado aos sistemas e dados.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DD7DDE" w:rsidRDefault="00DD7DDE" w:rsidP="00902A44">
      <w:pPr>
        <w:pStyle w:val="normal0"/>
        <w:rPr>
          <w:b/>
          <w:sz w:val="28"/>
          <w:szCs w:val="24"/>
        </w:rPr>
      </w:pPr>
      <w:r w:rsidRPr="00DD7DDE">
        <w:rPr>
          <w:b/>
          <w:sz w:val="28"/>
          <w:szCs w:val="24"/>
        </w:rPr>
        <w:t>3.5.4</w:t>
      </w:r>
      <w:r w:rsidR="00902A44" w:rsidRPr="00DD7DDE">
        <w:rPr>
          <w:b/>
          <w:sz w:val="28"/>
          <w:szCs w:val="24"/>
        </w:rPr>
        <w:t xml:space="preserve"> Configuração de sistemas de detecção de intrusão e prevenção de ataques:</w:t>
      </w:r>
    </w:p>
    <w:p w:rsidR="00902A44" w:rsidRPr="00902A44" w:rsidRDefault="00902A44" w:rsidP="00902A44">
      <w:pPr>
        <w:pStyle w:val="normal0"/>
        <w:rPr>
          <w:b/>
          <w:sz w:val="24"/>
          <w:szCs w:val="24"/>
        </w:rPr>
      </w:pPr>
    </w:p>
    <w:p w:rsidR="00902A44" w:rsidRPr="00902A44" w:rsidRDefault="00902A44" w:rsidP="00902A44">
      <w:pPr>
        <w:pStyle w:val="normal0"/>
        <w:rPr>
          <w:b/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1. Firewalls de Próxima Geração: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Instalar firewalls de próxima geração para filtrar o tráfego de rede e bloquear ameaças conhecidas e desconhecidas.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regras de firewall para permitir apenas o tráfego necessário para os serviços autorizados.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2. Sistemas de Detecção de Intrusões (IDS):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sistemas de detecção de intrusões para monitorar o tráfego de rede em busca de padrões e atividades suspeitas.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alertas para notificar os administradores sobre possíveis intrusões ou tentativas de exploração.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3. Sistemas de Prevenção de Intrusões (IPS):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lastRenderedPageBreak/>
        <w:t xml:space="preserve">   - Complementar os IDS com sistemas de prevenção de intrusões para bloquear automaticamente ameaças identificadas.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as políticas de IPS para responder a ameaças específicas com ações apropriadas, como bloqueio de tráfego ou notificação de alerta.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4. Monitoramento de Log de Segurança: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soluções de monitoramento de log de segurança para coletar e analisar registros de eventos de sistemas e aplicativos.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alertas para detectar padrões incomuns de atividade que possam indicar tentativas de intrusão.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5. Análise de Comportamento de Usuário (UBA):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Utilizar soluções de análise de comportamento de usuário para identificar atividades anômalas de usuários internos.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Monitorar padrões de acesso e comportamento para detectar atividades suspeitas, como tentativas de acesso não autorizado ou roubo de credenciais.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6. Atualizações e Patches de Segurança: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Manter todos os sistemas e aplicativos atualizados com as últimas correções de segurança e patches.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um processo de gerenciamento de patches para garantir que as atualizações sejam aplicadas regularmente e de forma oportuna.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7. Filtragem de Conteúdo da Web: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sistemas de filtragem de conteúdo da web para bloquear o acesso a sites maliciosos conhecidos e categorias de conteúdo perigoso.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políticas de filtragem para impedir o download de arquivos executáveis suspeitos e conteúdo potencialmente malicioso.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8. Autenticação Multifatorial (MFA):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a autenticação multifatorial em todos os sistemas e aplicativos para impedir o acesso não autorizado, mesmo em caso de roubo de credenciais.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Exigir autenticação adicional, como códigos de verificação enviados por SMS ou aplicativos de autenticação, além de senhas.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9. Monitoramento de Endpoint: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Utilizar soluções de monitoramento de endpoint para proteger dispositivos de usuários finais contra malware e atividades maliciosas.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alertas para detectar atividades suspeitas nos endpoints, como alterações não autorizadas no sistema ou tentativas de execução de malware.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10. Treinamento de Conscientização em Segurança: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lastRenderedPageBreak/>
        <w:t xml:space="preserve">    - Realizar treinamentos regulares de conscientização em segurança para todos os funcionários, destacando práticas recomendadas de segurança cibernética.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 - Educar os funcionários sobre como reconhecer e relatar atividades suspeitas, como phishing e tentativas de engenharia social.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A implementação dessas medidas ajudará a fortalecer as defesas da empresa de e-commerce contra ameaças cibernéticas e a proteger os dados e sistemas críticos contra intrusões.</w:t>
      </w:r>
    </w:p>
    <w:p w:rsidR="00902A44" w:rsidRPr="00CA562D" w:rsidRDefault="00902A44" w:rsidP="00CA562D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b/>
          <w:sz w:val="28"/>
          <w:szCs w:val="28"/>
        </w:rPr>
      </w:pPr>
    </w:p>
    <w:p w:rsidR="00B3730D" w:rsidRPr="00B60EF0" w:rsidRDefault="00B3730D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sectPr w:rsidR="00B3730D" w:rsidRPr="00B60EF0" w:rsidSect="00237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284" w:rsidRDefault="00FD4284" w:rsidP="00557FB4">
      <w:r>
        <w:separator/>
      </w:r>
    </w:p>
  </w:endnote>
  <w:endnote w:type="continuationSeparator" w:id="1">
    <w:p w:rsidR="00FD4284" w:rsidRDefault="00FD4284" w:rsidP="00557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284" w:rsidRDefault="00FD4284" w:rsidP="00557FB4">
      <w:r>
        <w:separator/>
      </w:r>
    </w:p>
  </w:footnote>
  <w:footnote w:type="continuationSeparator" w:id="1">
    <w:p w:rsidR="00FD4284" w:rsidRDefault="00FD4284" w:rsidP="00557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C359"/>
    <w:multiLevelType w:val="hybridMultilevel"/>
    <w:tmpl w:val="5F6C389C"/>
    <w:lvl w:ilvl="0" w:tplc="0C3CBDC8">
      <w:start w:val="1"/>
      <w:numFmt w:val="decimal"/>
      <w:lvlText w:val="%1."/>
      <w:lvlJc w:val="left"/>
      <w:pPr>
        <w:ind w:left="720" w:hanging="360"/>
      </w:pPr>
    </w:lvl>
    <w:lvl w:ilvl="1" w:tplc="5C4414E6">
      <w:start w:val="1"/>
      <w:numFmt w:val="lowerLetter"/>
      <w:lvlText w:val="%2."/>
      <w:lvlJc w:val="left"/>
      <w:pPr>
        <w:ind w:left="1440" w:hanging="360"/>
      </w:pPr>
    </w:lvl>
    <w:lvl w:ilvl="2" w:tplc="FCBC49F0">
      <w:start w:val="1"/>
      <w:numFmt w:val="lowerRoman"/>
      <w:lvlText w:val="%3."/>
      <w:lvlJc w:val="right"/>
      <w:pPr>
        <w:ind w:left="2160" w:hanging="180"/>
      </w:pPr>
    </w:lvl>
    <w:lvl w:ilvl="3" w:tplc="D6204B56">
      <w:start w:val="1"/>
      <w:numFmt w:val="decimal"/>
      <w:lvlText w:val="%4."/>
      <w:lvlJc w:val="left"/>
      <w:pPr>
        <w:ind w:left="2880" w:hanging="360"/>
      </w:pPr>
    </w:lvl>
    <w:lvl w:ilvl="4" w:tplc="71CADF24">
      <w:start w:val="1"/>
      <w:numFmt w:val="lowerLetter"/>
      <w:lvlText w:val="%5."/>
      <w:lvlJc w:val="left"/>
      <w:pPr>
        <w:ind w:left="3600" w:hanging="360"/>
      </w:pPr>
    </w:lvl>
    <w:lvl w:ilvl="5" w:tplc="18ACC72A">
      <w:start w:val="1"/>
      <w:numFmt w:val="lowerRoman"/>
      <w:lvlText w:val="%6."/>
      <w:lvlJc w:val="right"/>
      <w:pPr>
        <w:ind w:left="4320" w:hanging="180"/>
      </w:pPr>
    </w:lvl>
    <w:lvl w:ilvl="6" w:tplc="4462F948">
      <w:start w:val="1"/>
      <w:numFmt w:val="decimal"/>
      <w:lvlText w:val="%7."/>
      <w:lvlJc w:val="left"/>
      <w:pPr>
        <w:ind w:left="5040" w:hanging="360"/>
      </w:pPr>
    </w:lvl>
    <w:lvl w:ilvl="7" w:tplc="DE7CB7A6">
      <w:start w:val="1"/>
      <w:numFmt w:val="lowerLetter"/>
      <w:lvlText w:val="%8."/>
      <w:lvlJc w:val="left"/>
      <w:pPr>
        <w:ind w:left="5760" w:hanging="360"/>
      </w:pPr>
    </w:lvl>
    <w:lvl w:ilvl="8" w:tplc="C8C23C3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619B7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1494F5C5"/>
    <w:multiLevelType w:val="hybridMultilevel"/>
    <w:tmpl w:val="655AA53E"/>
    <w:lvl w:ilvl="0" w:tplc="DD384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8C5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72E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67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8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3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86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25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A6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3C841"/>
    <w:multiLevelType w:val="hybridMultilevel"/>
    <w:tmpl w:val="3792621E"/>
    <w:lvl w:ilvl="0" w:tplc="9D6E2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CE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B63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4D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3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68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0F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1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E9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66C08"/>
    <w:multiLevelType w:val="hybridMultilevel"/>
    <w:tmpl w:val="69E2933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05A92"/>
    <w:multiLevelType w:val="hybridMultilevel"/>
    <w:tmpl w:val="837CB984"/>
    <w:lvl w:ilvl="0" w:tplc="476AFF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C6698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>
    <w:nsid w:val="35D73FB4"/>
    <w:multiLevelType w:val="hybridMultilevel"/>
    <w:tmpl w:val="294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70D55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>
    <w:nsid w:val="44680161"/>
    <w:multiLevelType w:val="multilevel"/>
    <w:tmpl w:val="04161C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>
    <w:nsid w:val="48E24C59"/>
    <w:multiLevelType w:val="hybridMultilevel"/>
    <w:tmpl w:val="7E9A61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0B7BBF"/>
    <w:multiLevelType w:val="multilevel"/>
    <w:tmpl w:val="404E67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75410F6D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>
    <w:nsid w:val="7B5B3176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7F445E24"/>
    <w:multiLevelType w:val="hybridMultilevel"/>
    <w:tmpl w:val="CBD2BB66"/>
    <w:lvl w:ilvl="0" w:tplc="EF423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4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9E6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0D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A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4E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B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D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8B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14"/>
  </w:num>
  <w:num w:numId="13">
    <w:abstractNumId w:val="3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A37"/>
    <w:rsid w:val="00034AB9"/>
    <w:rsid w:val="000578C8"/>
    <w:rsid w:val="00181D6B"/>
    <w:rsid w:val="001D402B"/>
    <w:rsid w:val="00223BEE"/>
    <w:rsid w:val="002256CB"/>
    <w:rsid w:val="0023323B"/>
    <w:rsid w:val="00237E3E"/>
    <w:rsid w:val="002F07F5"/>
    <w:rsid w:val="003045C1"/>
    <w:rsid w:val="003B0E22"/>
    <w:rsid w:val="00414BEC"/>
    <w:rsid w:val="004C4DFA"/>
    <w:rsid w:val="004E4F8C"/>
    <w:rsid w:val="00555C05"/>
    <w:rsid w:val="00557FB4"/>
    <w:rsid w:val="00610018"/>
    <w:rsid w:val="00634D97"/>
    <w:rsid w:val="006B68A5"/>
    <w:rsid w:val="006C7E7C"/>
    <w:rsid w:val="00703E02"/>
    <w:rsid w:val="007378BC"/>
    <w:rsid w:val="0077781C"/>
    <w:rsid w:val="00807717"/>
    <w:rsid w:val="0082655D"/>
    <w:rsid w:val="00902A44"/>
    <w:rsid w:val="00903600"/>
    <w:rsid w:val="00967CBD"/>
    <w:rsid w:val="00A025F5"/>
    <w:rsid w:val="00A20D79"/>
    <w:rsid w:val="00A92F35"/>
    <w:rsid w:val="00B3730D"/>
    <w:rsid w:val="00B60EF0"/>
    <w:rsid w:val="00B91C5E"/>
    <w:rsid w:val="00BC71BA"/>
    <w:rsid w:val="00C123A6"/>
    <w:rsid w:val="00C67F9C"/>
    <w:rsid w:val="00CA562D"/>
    <w:rsid w:val="00CC4A37"/>
    <w:rsid w:val="00CC5F36"/>
    <w:rsid w:val="00DD2C84"/>
    <w:rsid w:val="00DD7DDE"/>
    <w:rsid w:val="00E06521"/>
    <w:rsid w:val="00E35D03"/>
    <w:rsid w:val="00E625FC"/>
    <w:rsid w:val="00EC1DE1"/>
    <w:rsid w:val="00ED7DBA"/>
    <w:rsid w:val="00EE2290"/>
    <w:rsid w:val="00FD4284"/>
    <w:rsid w:val="00FF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A6"/>
    <w:pPr>
      <w:spacing w:after="0" w:line="240" w:lineRule="auto"/>
    </w:pPr>
    <w:rPr>
      <w:rFonts w:ascii="Book Antiqua" w:eastAsia="Times New Roman" w:hAnsi="Book Antiqua" w:cs="Times New Roman"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123A6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123A6"/>
    <w:rPr>
      <w:rFonts w:ascii="Arial" w:eastAsia="Times New Roman" w:hAnsi="Arial" w:cs="Times New Roman"/>
      <w:b/>
      <w:bCs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A20D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652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06521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557F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57FB4"/>
    <w:rPr>
      <w:rFonts w:ascii="Book Antiqua" w:eastAsia="Times New Roman" w:hAnsi="Book Antiqua" w:cs="Times New Roman"/>
      <w:sz w:val="32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557F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57FB4"/>
    <w:rPr>
      <w:rFonts w:ascii="Book Antiqua" w:eastAsia="Times New Roman" w:hAnsi="Book Antiqua" w:cs="Times New Roman"/>
      <w:sz w:val="32"/>
      <w:szCs w:val="20"/>
      <w:lang w:eastAsia="pt-BR"/>
    </w:rPr>
  </w:style>
  <w:style w:type="character" w:customStyle="1" w:styleId="notion-enable-hover">
    <w:name w:val="notion-enable-hover"/>
    <w:basedOn w:val="Fontepargpadro"/>
    <w:rsid w:val="00557FB4"/>
  </w:style>
  <w:style w:type="paragraph" w:styleId="Textodebalo">
    <w:name w:val="Balloon Text"/>
    <w:basedOn w:val="Normal"/>
    <w:link w:val="TextodebaloChar"/>
    <w:uiPriority w:val="99"/>
    <w:semiHidden/>
    <w:unhideWhenUsed/>
    <w:rsid w:val="006B68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8A5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normal0">
    <w:name w:val="normal"/>
    <w:rsid w:val="00902A44"/>
    <w:pPr>
      <w:spacing w:after="0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20</Pages>
  <Words>4020</Words>
  <Characters>21711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70</cp:revision>
  <dcterms:created xsi:type="dcterms:W3CDTF">2024-05-29T01:33:00Z</dcterms:created>
  <dcterms:modified xsi:type="dcterms:W3CDTF">2024-05-29T22:36:00Z</dcterms:modified>
</cp:coreProperties>
</file>