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7948F">
      <w:pPr>
        <w:pStyle w:val="2"/>
        <w:keepNext w:val="0"/>
        <w:keepLines w:val="0"/>
        <w:widowControl/>
        <w:suppressLineNumbers w:val="0"/>
      </w:pPr>
      <w:r>
        <w:t>以下是我为你推荐的一些优秀网站，这些网站专注于网页设计和UI（用户界面）灵感、资源和案例展示。它们大多是英文界面，但内容直观易懂，适合设计师浏览和学习。我根据流行度和实用性挑选了10个经典站点（基于最新搜索结果），并简要说明每个网站的特色。建议从Awwwards和Dribbble开始，它们更新频繁且高质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860"/>
        <w:gridCol w:w="5025"/>
      </w:tblGrid>
      <w:tr w14:paraId="31C5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0D2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网站名称</w:t>
            </w:r>
          </w:p>
        </w:tc>
        <w:tc>
          <w:tcPr>
            <w:tcW w:w="0" w:type="auto"/>
            <w:shd w:val="clear"/>
            <w:vAlign w:val="center"/>
          </w:tcPr>
          <w:p w14:paraId="341260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网址</w:t>
            </w:r>
          </w:p>
        </w:tc>
        <w:tc>
          <w:tcPr>
            <w:tcW w:w="0" w:type="auto"/>
            <w:shd w:val="clear"/>
            <w:vAlign w:val="center"/>
          </w:tcPr>
          <w:p w14:paraId="32940F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主要特色</w:t>
            </w:r>
          </w:p>
        </w:tc>
      </w:tr>
      <w:tr w14:paraId="7033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29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Awwwards</w:t>
            </w:r>
          </w:p>
        </w:tc>
        <w:tc>
          <w:tcPr>
            <w:tcW w:w="0" w:type="auto"/>
            <w:shd w:val="clear"/>
            <w:vAlign w:val="center"/>
          </w:tcPr>
          <w:p w14:paraId="5B22A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"https://www.awwwards.com"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awwwards.com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5712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全球顶级网页设计奖项平台，展示创新UI案例，按类别浏览，支持趋势分析。</w:t>
            </w:r>
          </w:p>
        </w:tc>
      </w:tr>
      <w:tr w14:paraId="0EE8D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77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Dribbble</w:t>
            </w:r>
          </w:p>
        </w:tc>
        <w:tc>
          <w:tcPr>
            <w:tcW w:w="0" w:type="auto"/>
            <w:shd w:val="clear"/>
            <w:vAlign w:val="center"/>
          </w:tcPr>
          <w:p w14:paraId="75BCD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"https://dribbble.com"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dribbble.com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36559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设计师社区分享UI作品库，搜索关键词如“web UI”可找到海量灵感，支持下载资源。</w:t>
            </w:r>
          </w:p>
        </w:tc>
      </w:tr>
      <w:tr w14:paraId="4135F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4F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Behance</w:t>
            </w:r>
          </w:p>
        </w:tc>
        <w:tc>
          <w:tcPr>
            <w:tcW w:w="0" w:type="auto"/>
            <w:shd w:val="clear"/>
            <w:vAlign w:val="center"/>
          </w:tcPr>
          <w:p w14:paraId="5EE02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"https://www.behance.net"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behance.net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FA81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Adobe旗下项目展示平台，专注完整UI设计流程和案例，适合学习专业作品。</w:t>
            </w:r>
          </w:p>
        </w:tc>
      </w:tr>
      <w:tr w14:paraId="5437F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AF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Mobbin</w:t>
            </w:r>
          </w:p>
        </w:tc>
        <w:tc>
          <w:tcPr>
            <w:tcW w:w="0" w:type="auto"/>
            <w:shd w:val="clear"/>
            <w:vAlign w:val="center"/>
          </w:tcPr>
          <w:p w14:paraId="3AE9D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"https://mobbin.com"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mobbin.com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59D1C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移动和网页UI模式库，包含300,000+截图，按行业和元素搜索，实用性强。</w:t>
            </w:r>
          </w:p>
        </w:tc>
      </w:tr>
      <w:tr w14:paraId="3F7F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D1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Godly</w:t>
            </w:r>
          </w:p>
        </w:tc>
        <w:tc>
          <w:tcPr>
            <w:tcW w:w="0" w:type="auto"/>
            <w:shd w:val="clear"/>
            <w:vAlign w:val="center"/>
          </w:tcPr>
          <w:p w14:paraId="41BB1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"https://godly.website"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godly.website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3D9A9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精选现代网页设计，强调动画和交互UI，适合寻找高端实验性灵感。</w:t>
            </w:r>
          </w:p>
        </w:tc>
      </w:tr>
      <w:tr w14:paraId="7E08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0A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Land-book</w:t>
            </w:r>
          </w:p>
        </w:tc>
        <w:tc>
          <w:tcPr>
            <w:tcW w:w="0" w:type="auto"/>
            <w:shd w:val="clear"/>
            <w:vAlign w:val="center"/>
          </w:tcPr>
          <w:p w14:paraId="2E07E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"https://land-book.com"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land-book.com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0F29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专注落地页和主页UI设计，每天更新，分类清晰，便于快速浏览。</w:t>
            </w:r>
          </w:p>
        </w:tc>
      </w:tr>
      <w:tr w14:paraId="6B906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73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SiteInspire</w:t>
            </w:r>
          </w:p>
        </w:tc>
        <w:tc>
          <w:tcPr>
            <w:tcW w:w="0" w:type="auto"/>
            <w:shd w:val="clear"/>
            <w:vAlign w:val="center"/>
          </w:tcPr>
          <w:p w14:paraId="08097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"https://siteinspire.com"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siteinspire.com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6554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简洁的网页设计画廊，按风格和类别过滤，适合初学者寻找基础灵感。</w:t>
            </w:r>
          </w:p>
        </w:tc>
      </w:tr>
      <w:tr w14:paraId="2D399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1A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 Page Love</w:t>
            </w:r>
          </w:p>
        </w:tc>
        <w:tc>
          <w:tcPr>
            <w:tcW w:w="0" w:type="auto"/>
            <w:shd w:val="clear"/>
            <w:vAlign w:val="center"/>
          </w:tcPr>
          <w:p w14:paraId="7950C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"https://onepagelove.com"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onepagelove.com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67706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单页网站设计专区，提供模板和案例，强调简约UI和响应式布局。</w:t>
            </w:r>
          </w:p>
        </w:tc>
      </w:tr>
      <w:tr w14:paraId="768D7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16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Refero</w:t>
            </w:r>
          </w:p>
        </w:tc>
        <w:tc>
          <w:tcPr>
            <w:tcW w:w="0" w:type="auto"/>
            <w:shd w:val="clear"/>
            <w:vAlign w:val="center"/>
          </w:tcPr>
          <w:p w14:paraId="1082A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"https://refero.design"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refero.design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4E63E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网页和iOS UI参考库，支持高级搜索和截图浏览，专注真实项目灵感。</w:t>
            </w:r>
          </w:p>
        </w:tc>
      </w:tr>
      <w:tr w14:paraId="386AC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96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Pinterest</w:t>
            </w:r>
          </w:p>
        </w:tc>
        <w:tc>
          <w:tcPr>
            <w:tcW w:w="0" w:type="auto"/>
            <w:shd w:val="clear"/>
            <w:vAlign w:val="center"/>
          </w:tcPr>
          <w:p w14:paraId="6FD84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"https://www.pinterest.com"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pinterest.com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6A29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视觉搜索平台，创建UI板子收集灵感，关键词如“web UI design”效果好。</w:t>
            </w:r>
          </w:p>
        </w:tc>
      </w:tr>
    </w:tbl>
    <w:p w14:paraId="059C96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09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2025-11-30T12:39:21Z</dcterms:created>
  <dc:creator>wnnw</dc:creator>
  <cp:lastModifiedBy>汪宁</cp:lastModifiedBy>
  <dcterms:modified xsi:type="dcterms:W3CDTF">2025-11-30T12:39:28Z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eyJoZGlkIjoiMzViNTZiMzNjYTNhMWUwMjhmYTIwNGZmZmU2NWIxYzgiLCJ1c2VySWQiOiI4NzA5MzgzODkifQ==</vt:lpwstr>
  </property>
  <property fmtid="{D5CDD505-2E9C-101B-9397-08002B2CF9AE}" pid="4" name="ICV">
    <vt:lpwstr>B6C874B130114FC6BDD5F0D725A7D446_12</vt:lpwstr>
  </property>
</Properties>
</file>