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 D: Performance by Model</w:t>
      </w:r>
    </w:p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Paradigm</w:t>
            </w:r>
          </w:p>
        </w:tc>
        <w:tc>
          <w:tcPr>
            <w:tcW w:type="dxa" w:w="864"/>
          </w:tcPr>
          <w:p>
            <w:r>
              <w:t>Model</w:t>
            </w:r>
          </w:p>
        </w:tc>
        <w:tc>
          <w:tcPr>
            <w:tcW w:type="dxa" w:w="864"/>
          </w:tcPr>
          <w:p>
            <w:r>
              <w:t>Questions</w:t>
            </w:r>
          </w:p>
        </w:tc>
        <w:tc>
          <w:tcPr>
            <w:tcW w:type="dxa" w:w="864"/>
          </w:tcPr>
          <w:p>
            <w:r>
              <w:t>Semantic Similarity</w:t>
            </w:r>
          </w:p>
        </w:tc>
        <w:tc>
          <w:tcPr>
            <w:tcW w:type="dxa" w:w="864"/>
          </w:tcPr>
          <w:p>
            <w:r>
              <w:t>Faithfulness</w:t>
            </w:r>
          </w:p>
        </w:tc>
        <w:tc>
          <w:tcPr>
            <w:tcW w:type="dxa" w:w="864"/>
          </w:tcPr>
          <w:p>
            <w:r>
              <w:t>Answer Correctness</w:t>
            </w:r>
          </w:p>
        </w:tc>
        <w:tc>
          <w:tcPr>
            <w:tcW w:type="dxa" w:w="864"/>
          </w:tcPr>
          <w:p>
            <w:r>
              <w:t>Context Precision</w:t>
            </w:r>
          </w:p>
        </w:tc>
        <w:tc>
          <w:tcPr>
            <w:tcW w:type="dxa" w:w="864"/>
          </w:tcPr>
          <w:p>
            <w:r>
              <w:t>Total Tokens</w:t>
            </w:r>
          </w:p>
        </w:tc>
        <w:tc>
          <w:tcPr>
            <w:tcW w:type="dxa" w:w="864"/>
          </w:tcPr>
          <w:p>
            <w:r>
              <w:t>Avg Cost ($)</w:t>
            </w:r>
          </w:p>
        </w:tc>
        <w:tc>
          <w:tcPr>
            <w:tcW w:type="dxa" w:w="864"/>
          </w:tcPr>
          <w:p>
            <w:r>
              <w:t>Avg Latency (s)</w:t>
            </w:r>
          </w:p>
        </w:tc>
      </w:tr>
      <w:tr>
        <w:tc>
          <w:tcPr>
            <w:tcW w:type="dxa" w:w="864"/>
          </w:tcPr>
          <w:p>
            <w:r>
              <w:t>Naive</w:t>
            </w:r>
          </w:p>
        </w:tc>
        <w:tc>
          <w:tcPr>
            <w:tcW w:type="dxa" w:w="864"/>
          </w:tcPr>
          <w:p>
            <w:r>
              <w:t>GPT-4</w:t>
            </w:r>
          </w:p>
        </w:tc>
        <w:tc>
          <w:tcPr>
            <w:tcW w:type="dxa" w:w="864"/>
          </w:tcPr>
          <w:p>
            <w:r>
              <w:t>60</w:t>
            </w:r>
          </w:p>
        </w:tc>
        <w:tc>
          <w:tcPr>
            <w:tcW w:type="dxa" w:w="864"/>
          </w:tcPr>
          <w:p>
            <w:r>
              <w:t>0.898</w:t>
            </w:r>
          </w:p>
        </w:tc>
        <w:tc>
          <w:tcPr>
            <w:tcW w:type="dxa" w:w="864"/>
          </w:tcPr>
          <w:p>
            <w:r>
              <w:t>0.862</w:t>
            </w:r>
          </w:p>
        </w:tc>
        <w:tc>
          <w:tcPr>
            <w:tcW w:type="dxa" w:w="864"/>
          </w:tcPr>
          <w:p>
            <w:r>
              <w:t>0.551</w:t>
            </w:r>
          </w:p>
        </w:tc>
        <w:tc>
          <w:tcPr>
            <w:tcW w:type="dxa" w:w="864"/>
          </w:tcPr>
          <w:p>
            <w:r>
              <w:t>0.743</w:t>
            </w:r>
          </w:p>
        </w:tc>
        <w:tc>
          <w:tcPr>
            <w:tcW w:type="dxa" w:w="864"/>
          </w:tcPr>
          <w:p>
            <w:r>
              <w:t>868.0</w:t>
            </w:r>
          </w:p>
        </w:tc>
        <w:tc>
          <w:tcPr>
            <w:tcW w:type="dxa" w:w="864"/>
          </w:tcPr>
          <w:p>
            <w:r>
              <w:t>0.0286</w:t>
            </w:r>
          </w:p>
        </w:tc>
        <w:tc>
          <w:tcPr>
            <w:tcW w:type="dxa" w:w="864"/>
          </w:tcPr>
          <w:p>
            <w:r>
              <w:t>3.7</w:t>
            </w:r>
          </w:p>
        </w:tc>
      </w:tr>
      <w:tr>
        <w:tc>
          <w:tcPr>
            <w:tcW w:type="dxa" w:w="864"/>
          </w:tcPr>
          <w:p>
            <w:r>
              <w:t>Naive</w:t>
            </w:r>
          </w:p>
        </w:tc>
        <w:tc>
          <w:tcPr>
            <w:tcW w:type="dxa" w:w="864"/>
          </w:tcPr>
          <w:p>
            <w:r>
              <w:t>DeepSeek</w:t>
            </w:r>
          </w:p>
        </w:tc>
        <w:tc>
          <w:tcPr>
            <w:tcW w:type="dxa" w:w="864"/>
          </w:tcPr>
          <w:p>
            <w:r>
              <w:t>60</w:t>
            </w:r>
          </w:p>
        </w:tc>
        <w:tc>
          <w:tcPr>
            <w:tcW w:type="dxa" w:w="864"/>
          </w:tcPr>
          <w:p>
            <w:r>
              <w:t>0.901</w:t>
            </w:r>
          </w:p>
        </w:tc>
        <w:tc>
          <w:tcPr>
            <w:tcW w:type="dxa" w:w="864"/>
          </w:tcPr>
          <w:p>
            <w:r>
              <w:t>0.9</w:t>
            </w:r>
          </w:p>
        </w:tc>
        <w:tc>
          <w:tcPr>
            <w:tcW w:type="dxa" w:w="864"/>
          </w:tcPr>
          <w:p>
            <w:r>
              <w:t>0.604</w:t>
            </w:r>
          </w:p>
        </w:tc>
        <w:tc>
          <w:tcPr>
            <w:tcW w:type="dxa" w:w="864"/>
          </w:tcPr>
          <w:p>
            <w:r>
              <w:t>0.762</w:t>
            </w:r>
          </w:p>
        </w:tc>
        <w:tc>
          <w:tcPr>
            <w:tcW w:type="dxa" w:w="864"/>
          </w:tcPr>
          <w:p>
            <w:r>
              <w:t>913.0</w:t>
            </w:r>
          </w:p>
        </w:tc>
        <w:tc>
          <w:tcPr>
            <w:tcW w:type="dxa" w:w="864"/>
          </w:tcPr>
          <w:p>
            <w:r>
              <w:t>0.0004</w:t>
            </w:r>
          </w:p>
        </w:tc>
        <w:tc>
          <w:tcPr>
            <w:tcW w:type="dxa" w:w="864"/>
          </w:tcPr>
          <w:p>
            <w:r>
              <w:t>10.8</w:t>
            </w:r>
          </w:p>
        </w:tc>
      </w:tr>
      <w:tr>
        <w:tc>
          <w:tcPr>
            <w:tcW w:type="dxa" w:w="864"/>
          </w:tcPr>
          <w:p>
            <w:r>
              <w:t>Advanced</w:t>
            </w:r>
          </w:p>
        </w:tc>
        <w:tc>
          <w:tcPr>
            <w:tcW w:type="dxa" w:w="864"/>
          </w:tcPr>
          <w:p>
            <w:r>
              <w:t>GPT-4</w:t>
            </w:r>
          </w:p>
        </w:tc>
        <w:tc>
          <w:tcPr>
            <w:tcW w:type="dxa" w:w="864"/>
          </w:tcPr>
          <w:p>
            <w:r>
              <w:t>60</w:t>
            </w:r>
          </w:p>
        </w:tc>
        <w:tc>
          <w:tcPr>
            <w:tcW w:type="dxa" w:w="864"/>
          </w:tcPr>
          <w:p>
            <w:r>
              <w:t>0.899</w:t>
            </w:r>
          </w:p>
        </w:tc>
        <w:tc>
          <w:tcPr>
            <w:tcW w:type="dxa" w:w="864"/>
          </w:tcPr>
          <w:p>
            <w:r>
              <w:t>0.881</w:t>
            </w:r>
          </w:p>
        </w:tc>
        <w:tc>
          <w:tcPr>
            <w:tcW w:type="dxa" w:w="864"/>
          </w:tcPr>
          <w:p>
            <w:r>
              <w:t>0.611</w:t>
            </w:r>
          </w:p>
        </w:tc>
        <w:tc>
          <w:tcPr>
            <w:tcW w:type="dxa" w:w="864"/>
          </w:tcPr>
          <w:p>
            <w:r>
              <w:t>0.753</w:t>
            </w:r>
          </w:p>
        </w:tc>
        <w:tc>
          <w:tcPr>
            <w:tcW w:type="dxa" w:w="864"/>
          </w:tcPr>
          <w:p>
            <w:r>
              <w:t>931.0</w:t>
            </w:r>
          </w:p>
        </w:tc>
        <w:tc>
          <w:tcPr>
            <w:tcW w:type="dxa" w:w="864"/>
          </w:tcPr>
          <w:p>
            <w:r>
              <w:t>0.0307</w:t>
            </w:r>
          </w:p>
        </w:tc>
        <w:tc>
          <w:tcPr>
            <w:tcW w:type="dxa" w:w="864"/>
          </w:tcPr>
          <w:p>
            <w:r>
              <w:t>14.8</w:t>
            </w:r>
          </w:p>
        </w:tc>
      </w:tr>
      <w:tr>
        <w:tc>
          <w:tcPr>
            <w:tcW w:type="dxa" w:w="864"/>
          </w:tcPr>
          <w:p>
            <w:r>
              <w:t>Advanced</w:t>
            </w:r>
          </w:p>
        </w:tc>
        <w:tc>
          <w:tcPr>
            <w:tcW w:type="dxa" w:w="864"/>
          </w:tcPr>
          <w:p>
            <w:r>
              <w:t>DeepSeek</w:t>
            </w:r>
          </w:p>
        </w:tc>
        <w:tc>
          <w:tcPr>
            <w:tcW w:type="dxa" w:w="864"/>
          </w:tcPr>
          <w:p>
            <w:r>
              <w:t>60</w:t>
            </w:r>
          </w:p>
        </w:tc>
        <w:tc>
          <w:tcPr>
            <w:tcW w:type="dxa" w:w="864"/>
          </w:tcPr>
          <w:p>
            <w:r>
              <w:t>0.901</w:t>
            </w:r>
          </w:p>
        </w:tc>
        <w:tc>
          <w:tcPr>
            <w:tcW w:type="dxa" w:w="864"/>
          </w:tcPr>
          <w:p>
            <w:r>
              <w:t>0.92</w:t>
            </w:r>
          </w:p>
        </w:tc>
        <w:tc>
          <w:tcPr>
            <w:tcW w:type="dxa" w:w="864"/>
          </w:tcPr>
          <w:p>
            <w:r>
              <w:t>0.614</w:t>
            </w:r>
          </w:p>
        </w:tc>
        <w:tc>
          <w:tcPr>
            <w:tcW w:type="dxa" w:w="864"/>
          </w:tcPr>
          <w:p>
            <w:r>
              <w:t>0.733</w:t>
            </w:r>
          </w:p>
        </w:tc>
        <w:tc>
          <w:tcPr>
            <w:tcW w:type="dxa" w:w="864"/>
          </w:tcPr>
          <w:p>
            <w:r>
              <w:t>973.0</w:t>
            </w:r>
          </w:p>
        </w:tc>
        <w:tc>
          <w:tcPr>
            <w:tcW w:type="dxa" w:w="864"/>
          </w:tcPr>
          <w:p>
            <w:r>
              <w:t>0.0004</w:t>
            </w:r>
          </w:p>
        </w:tc>
        <w:tc>
          <w:tcPr>
            <w:tcW w:type="dxa" w:w="864"/>
          </w:tcPr>
          <w:p>
            <w:r>
              <w:t>23.2</w:t>
            </w:r>
          </w:p>
        </w:tc>
      </w:tr>
      <w:tr>
        <w:tc>
          <w:tcPr>
            <w:tcW w:type="dxa" w:w="864"/>
          </w:tcPr>
          <w:p>
            <w:r>
              <w:t>Agentic</w:t>
            </w:r>
          </w:p>
        </w:tc>
        <w:tc>
          <w:tcPr>
            <w:tcW w:type="dxa" w:w="864"/>
          </w:tcPr>
          <w:p>
            <w:r>
              <w:t>GPT-4</w:t>
            </w:r>
          </w:p>
        </w:tc>
        <w:tc>
          <w:tcPr>
            <w:tcW w:type="dxa" w:w="864"/>
          </w:tcPr>
          <w:p>
            <w:r>
              <w:t>60</w:t>
            </w:r>
          </w:p>
        </w:tc>
        <w:tc>
          <w:tcPr>
            <w:tcW w:type="dxa" w:w="864"/>
          </w:tcPr>
          <w:p>
            <w:r>
              <w:t>0.904</w:t>
            </w:r>
          </w:p>
        </w:tc>
        <w:tc>
          <w:tcPr>
            <w:tcW w:type="dxa" w:w="864"/>
          </w:tcPr>
          <w:p>
            <w:r>
              <w:t>0.873</w:t>
            </w:r>
          </w:p>
        </w:tc>
        <w:tc>
          <w:tcPr>
            <w:tcW w:type="dxa" w:w="864"/>
          </w:tcPr>
          <w:p>
            <w:r>
              <w:t>0.626</w:t>
            </w:r>
          </w:p>
        </w:tc>
        <w:tc>
          <w:tcPr>
            <w:tcW w:type="dxa" w:w="864"/>
          </w:tcPr>
          <w:p>
            <w:r>
              <w:t>0.757</w:t>
            </w:r>
          </w:p>
        </w:tc>
        <w:tc>
          <w:tcPr>
            <w:tcW w:type="dxa" w:w="864"/>
          </w:tcPr>
          <w:p>
            <w:r>
              <w:t>1688.0</w:t>
            </w:r>
          </w:p>
        </w:tc>
        <w:tc>
          <w:tcPr>
            <w:tcW w:type="dxa" w:w="864"/>
          </w:tcPr>
          <w:p>
            <w:r>
              <w:t>0.0556</w:t>
            </w:r>
          </w:p>
        </w:tc>
        <w:tc>
          <w:tcPr>
            <w:tcW w:type="dxa" w:w="864"/>
          </w:tcPr>
          <w:p>
            <w:r>
              <w:t>8.0</w:t>
            </w:r>
          </w:p>
        </w:tc>
      </w:tr>
      <w:tr>
        <w:tc>
          <w:tcPr>
            <w:tcW w:type="dxa" w:w="864"/>
          </w:tcPr>
          <w:p>
            <w:r>
              <w:t>Agentic</w:t>
            </w:r>
          </w:p>
        </w:tc>
        <w:tc>
          <w:tcPr>
            <w:tcW w:type="dxa" w:w="864"/>
          </w:tcPr>
          <w:p>
            <w:r>
              <w:t>DeepSeek</w:t>
            </w:r>
          </w:p>
        </w:tc>
        <w:tc>
          <w:tcPr>
            <w:tcW w:type="dxa" w:w="864"/>
          </w:tcPr>
          <w:p>
            <w:r>
              <w:t>60</w:t>
            </w:r>
          </w:p>
        </w:tc>
        <w:tc>
          <w:tcPr>
            <w:tcW w:type="dxa" w:w="864"/>
          </w:tcPr>
          <w:p>
            <w:r>
              <w:t>0.903</w:t>
            </w:r>
          </w:p>
        </w:tc>
        <w:tc>
          <w:tcPr>
            <w:tcW w:type="dxa" w:w="864"/>
          </w:tcPr>
          <w:p>
            <w:r>
              <w:t>0.893</w:t>
            </w:r>
          </w:p>
        </w:tc>
        <w:tc>
          <w:tcPr>
            <w:tcW w:type="dxa" w:w="864"/>
          </w:tcPr>
          <w:p>
            <w:r>
              <w:t>0.591</w:t>
            </w:r>
          </w:p>
        </w:tc>
        <w:tc>
          <w:tcPr>
            <w:tcW w:type="dxa" w:w="864"/>
          </w:tcPr>
          <w:p>
            <w:r>
              <w:t>0.712</w:t>
            </w:r>
          </w:p>
        </w:tc>
        <w:tc>
          <w:tcPr>
            <w:tcW w:type="dxa" w:w="864"/>
          </w:tcPr>
          <w:p>
            <w:r>
              <w:t>1643.0</w:t>
            </w:r>
          </w:p>
        </w:tc>
        <w:tc>
          <w:tcPr>
            <w:tcW w:type="dxa" w:w="864"/>
          </w:tcPr>
          <w:p>
            <w:r>
              <w:t>0.0006</w:t>
            </w:r>
          </w:p>
        </w:tc>
        <w:tc>
          <w:tcPr>
            <w:tcW w:type="dxa" w:w="864"/>
          </w:tcPr>
          <w:p>
            <w:r>
              <w:t>19.0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