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Вайбкодинг убивает джунов?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Исследование 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Вас попросили проверить утверждение: «Вайбкодинг убивает джунов». У вас есть выборка вакансий hh.ru. Подготовьте аналитическую записку: какой вывод вы считаете обоснованным, какие данные его подтверждают и на какие вопросы они не позволяют ответить. 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Материалы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85 086 вакансий за январь 2023 —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20 июня 2026 года. Данные хранятся в формате Parquet. Файл «Начать_анализ.ipynb» скачивают данные из репозитория pparshakov/data, открывают их в Python и строят первую таблицу. 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Переменные</w:t>
      </w:r>
    </w:p>
    <w:tbl>
      <w:tblPr>
        <w:tblStyle w:val="Table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7370"/>
        <w:tblGridChange w:id="0">
          <w:tblGrid>
            <w:gridCol w:w="2268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Что означает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vacancy_id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Технический код вакансии; не совпадает с исходным идентификатором hh.ru.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employer_id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Устойчивый технический код работодателя внутри выборки.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published_month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Месяц публикации в формате YYYY-MM.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Название позиции после удаления фрагментов, по которым можно определить организацию.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Текст вакансии без HTML, контактов, адресов и выявленных названий организаций.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Навыки из объявления, перечисленные через точку с запятой.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specializations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Специализации из исходных данных hh.ru.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professional_roles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Профессиональные роли hh.ru, перечисленные через точку с запятой.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Требуемый опыт: noExperience — без опыта; between1And3 — 1–3 года; between3And6 — 3–6 лет; moreThan6 — более 6 лет.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Территория, указанная на hh.ru: город, регион или страна.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График работы: fullDay — полный день; shift — сменный; flexible — гибкий; remote — удалённый; flyInFlyOut — вахта.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employment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Тип занятости: full — полная; part — частичная; project — проектная; volunteer — волонтёрство; probation — стажировка.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work_format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Формат работы из объявления.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Что сдать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Аналитическую записку </w:t>
      </w:r>
      <w:r w:rsidDel="00000000" w:rsidR="00000000" w:rsidRPr="00000000">
        <w:rPr>
          <w:i w:val="1"/>
          <w:iCs w:val="1"/>
          <w:rtl w:val="0"/>
        </w:rPr>
        <w:t xml:space="preserve">до</w:t>
      </w:r>
      <w:r w:rsidDel="00000000" w:rsidR="00000000" w:rsidRPr="00000000">
        <w:rPr>
          <w:rtl w:val="0"/>
        </w:rPr>
        <w:t xml:space="preserve"> четырёх страниц без приложений.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Файлы расчётов и краткую инструкцию, как повторить анализ. Полный запуск скрипта на предоставленных данных должен занимать не более 30 минут на компьютере с 8 ядрами CPU и 16 ГБ оперативной памяти, без использования GPU. Можно подгружать предрасчитанные данные. Время считается от загрузки исходных данных до получения всех итоговых таблиц и графиков; установка зависимостей не учитывается.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Во всех файлах укажите авторов.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Как оценивается работа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Насколько ясно операционализирована задача; насколько убедительно авторы обосновали свои решения и выводы; верны ли расчёты (и можно ли их проверить); учтена ли ограничения анализа; как презентованы результаты (таблицы, рисунки, etc). а.</w:t>
      </w:r>
    </w:p>
    <w:sectPr>
      <w:headerReference r:id="rId8" w:type="default"/>
      <w:footerReference r:id="rId9" w:type="default"/>
      <w:pgSz w:h="16838" w:w="11906" w:orient="portrait"/>
      <w:pgMar w:bottom="964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4f81bd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4f81bd"/>
        <w:sz w:val="16"/>
        <w:szCs w:val="16"/>
        <w:u w:val="none"/>
        <w:shd w:fill="auto" w:val="clear"/>
        <w:vertAlign w:val="baseline"/>
        <w:rtl w:val="0"/>
      </w:rPr>
      <w:t xml:space="preserve">АНАЛИЗ ЭКОНОМИЧЕСКИХ ДАННЫХ  /  Задание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ru"/>
      </w:rPr>
    </w:rPrDefault>
    <w:pPrDefault>
      <w:pPr>
        <w:spacing w:after="14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02528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c84c32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202528"/>
      <w:sz w:val="52"/>
      <w:szCs w:val="52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 w:val="1"/>
    <w:rsid w:val="00FC693F"/>
    <w:rPr>
      <w:i w:val="1"/>
      <w:iCs w:val="1"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a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b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d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aff8">
    <w:name w:val="footnote text"/>
    <w:basedOn w:val="a1"/>
    <w:link w:val="aff9"/>
    <w:uiPriority w:val="99"/>
    <w:semiHidden w:val="1"/>
    <w:unhideWhenUsed w:val="1"/>
    <w:rsid w:val="00D73E0A"/>
    <w:pPr>
      <w:spacing w:after="0" w:line="240" w:lineRule="auto"/>
    </w:pPr>
    <w:rPr>
      <w:sz w:val="20"/>
      <w:szCs w:val="20"/>
    </w:rPr>
  </w:style>
  <w:style w:type="character" w:styleId="aff9" w:customStyle="1">
    <w:name w:val="Текст сноски Знак"/>
    <w:basedOn w:val="a2"/>
    <w:link w:val="aff8"/>
    <w:uiPriority w:val="99"/>
    <w:semiHidden w:val="1"/>
    <w:rsid w:val="00D73E0A"/>
    <w:rPr>
      <w:rFonts w:ascii="Arial" w:hAnsi="Arial"/>
      <w:sz w:val="20"/>
      <w:szCs w:val="20"/>
    </w:rPr>
  </w:style>
  <w:style w:type="character" w:styleId="affa">
    <w:name w:val="footnote reference"/>
    <w:basedOn w:val="a2"/>
    <w:uiPriority w:val="99"/>
    <w:semiHidden w:val="1"/>
    <w:unhideWhenUsed w:val="1"/>
    <w:rsid w:val="00D73E0A"/>
    <w:rPr>
      <w:vertAlign w:val="superscript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0cMq4b/Thf9dVfQcTGi1UOyW8Q==">CgMxLjA4AHIhMVhYZ1ZZSzFtbXg2a2YyTm1EbmtJSUNfZXhlbG1SSW1H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</cp:coreProperties>
</file>