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AC0D" w14:textId="77777777" w:rsidR="006A2443" w:rsidRDefault="00000000">
      <w:pPr>
        <w:spacing w:line="360" w:lineRule="auto"/>
        <w:jc w:val="center"/>
        <w:rPr>
          <w:rFonts w:ascii="Times New Roman" w:eastAsia="宋体" w:hAnsi="Times New Roman" w:cs="Times New Roman"/>
          <w:b/>
          <w:sz w:val="44"/>
          <w:szCs w:val="96"/>
        </w:rPr>
      </w:pPr>
      <w:r>
        <w:rPr>
          <w:rFonts w:ascii="Times New Roman" w:eastAsia="华文行楷" w:hAnsi="Times New Roman" w:cs="Times New Roman"/>
          <w:b/>
          <w:noProof/>
          <w:sz w:val="72"/>
          <w:szCs w:val="72"/>
        </w:rPr>
        <w:drawing>
          <wp:inline distT="0" distB="0" distL="114300" distR="114300" wp14:anchorId="0AB40569" wp14:editId="3740517B">
            <wp:extent cx="4116070" cy="1268730"/>
            <wp:effectExtent l="0" t="0" r="17780" b="7620"/>
            <wp:docPr id="16" name="图片 16" descr="横向中英文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横向中英文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2652" w14:textId="77777777" w:rsidR="006A2443" w:rsidRDefault="006A2443">
      <w:pPr>
        <w:spacing w:line="360" w:lineRule="auto"/>
        <w:jc w:val="center"/>
        <w:rPr>
          <w:rFonts w:ascii="Times New Roman" w:eastAsia="宋体" w:hAnsi="Times New Roman" w:cs="Times New Roman"/>
          <w:b/>
          <w:sz w:val="44"/>
          <w:szCs w:val="96"/>
        </w:rPr>
      </w:pPr>
    </w:p>
    <w:p w14:paraId="2060E917" w14:textId="77777777" w:rsidR="006A2443" w:rsidRDefault="00000000">
      <w:pPr>
        <w:spacing w:beforeLines="50" w:before="156" w:line="360" w:lineRule="auto"/>
        <w:jc w:val="center"/>
        <w:rPr>
          <w:rFonts w:ascii="黑体" w:eastAsia="黑体" w:hAnsi="宋体" w:hint="eastAsia"/>
          <w:b/>
          <w:bCs/>
          <w:sz w:val="60"/>
          <w:szCs w:val="60"/>
        </w:rPr>
      </w:pPr>
      <w:r>
        <w:rPr>
          <w:rFonts w:ascii="黑体" w:eastAsia="黑体" w:hAnsi="宋体" w:hint="eastAsia"/>
          <w:b/>
          <w:bCs/>
          <w:sz w:val="60"/>
          <w:szCs w:val="60"/>
        </w:rPr>
        <w:t>高等学历继续教育</w:t>
      </w:r>
    </w:p>
    <w:p w14:paraId="40DACDE7" w14:textId="77777777" w:rsidR="006A2443" w:rsidRDefault="00000000">
      <w:pPr>
        <w:spacing w:beforeLines="50" w:before="156" w:line="360" w:lineRule="auto"/>
        <w:jc w:val="center"/>
      </w:pPr>
      <w:r>
        <w:rPr>
          <w:rFonts w:ascii="黑体" w:eastAsia="黑体" w:hAnsi="宋体" w:hint="eastAsia"/>
          <w:b/>
          <w:bCs/>
          <w:sz w:val="60"/>
          <w:szCs w:val="60"/>
        </w:rPr>
        <w:t>本科毕业论文（设计）开题报告</w:t>
      </w:r>
    </w:p>
    <w:p w14:paraId="2519F9C0" w14:textId="77777777" w:rsidR="006A2443" w:rsidRDefault="006A2443">
      <w:pPr>
        <w:spacing w:line="360" w:lineRule="auto"/>
        <w:ind w:left="2940"/>
        <w:rPr>
          <w:rFonts w:ascii="Times New Roman" w:eastAsia="仿宋_GB2312" w:hAnsi="Times New Roman" w:cs="Times New Roman"/>
          <w:b/>
          <w:bCs/>
          <w:color w:val="FF0000"/>
          <w:szCs w:val="22"/>
        </w:rPr>
      </w:pPr>
    </w:p>
    <w:p w14:paraId="708F04A0" w14:textId="77777777" w:rsidR="006A2443" w:rsidRDefault="006A2443">
      <w:pPr>
        <w:spacing w:line="360" w:lineRule="auto"/>
        <w:ind w:left="2940"/>
        <w:rPr>
          <w:rFonts w:ascii="Times New Roman" w:eastAsia="仿宋_GB2312" w:hAnsi="Times New Roman" w:cs="Times New Roman"/>
          <w:b/>
          <w:bCs/>
          <w:color w:val="FF0000"/>
          <w:szCs w:val="22"/>
        </w:rPr>
      </w:pPr>
    </w:p>
    <w:p w14:paraId="3F604618" w14:textId="77777777" w:rsidR="008D585A" w:rsidRPr="008D585A" w:rsidRDefault="008D585A" w:rsidP="008D585A">
      <w:pPr>
        <w:spacing w:line="360" w:lineRule="auto"/>
        <w:ind w:left="2940"/>
        <w:rPr>
          <w:rFonts w:eastAsia="楷体_GB2312"/>
          <w:szCs w:val="22"/>
        </w:rPr>
      </w:pPr>
    </w:p>
    <w:p w14:paraId="1F07BF3C" w14:textId="12EC1835" w:rsidR="006A2443" w:rsidRDefault="00000000" w:rsidP="008D585A">
      <w:pPr>
        <w:spacing w:line="360" w:lineRule="auto"/>
        <w:ind w:firstLineChars="331" w:firstLine="1063"/>
        <w:jc w:val="center"/>
        <w:rPr>
          <w:rFonts w:ascii="仿宋_GB2312" w:eastAsia="仿宋_GB2312"/>
          <w:b/>
          <w:bCs/>
          <w:sz w:val="32"/>
          <w:u w:val="single"/>
        </w:rPr>
      </w:pPr>
      <w:r w:rsidRPr="004D1F5B">
        <w:rPr>
          <w:rFonts w:ascii="仿宋_GB2312" w:eastAsia="仿宋_GB2312" w:hint="eastAsia"/>
          <w:b/>
          <w:bCs/>
          <w:sz w:val="32"/>
        </w:rPr>
        <w:t>课 题 名 称:</w:t>
      </w:r>
      <w:r w:rsidR="003E0BC1" w:rsidRPr="003E0BC1">
        <w:rPr>
          <w:rFonts w:ascii="仿宋_GB2312" w:eastAsia="仿宋_GB2312"/>
          <w:b/>
          <w:bCs/>
          <w:sz w:val="32"/>
          <w:u w:val="single"/>
        </w:rPr>
        <w:t xml:space="preserve"> </w:t>
      </w:r>
      <w:r w:rsidR="003E0BC1" w:rsidRPr="00500332">
        <w:rPr>
          <w:rFonts w:ascii="仿宋_GB2312" w:eastAsia="仿宋_GB2312"/>
          <w:b/>
          <w:bCs/>
          <w:sz w:val="32"/>
          <w:u w:val="single"/>
        </w:rPr>
        <w:t>基于React技术的甜品商城后台管理系统</w:t>
      </w:r>
    </w:p>
    <w:p w14:paraId="07401746" w14:textId="2018F65C" w:rsidR="006A2443" w:rsidRDefault="00000000" w:rsidP="003E0BC1">
      <w:pPr>
        <w:pStyle w:val="a3"/>
        <w:ind w:leftChars="556" w:left="2718" w:hangingChars="500" w:hanging="1606"/>
        <w:rPr>
          <w:rFonts w:eastAsia="楷体_GB2312"/>
          <w:b/>
          <w:bCs/>
          <w:color w:val="FF0000"/>
          <w:sz w:val="32"/>
          <w:szCs w:val="32"/>
          <w:u w:val="single"/>
        </w:rPr>
      </w:pPr>
      <w:r>
        <w:rPr>
          <w:rFonts w:ascii="仿宋_GB2312" w:eastAsia="仿宋_GB2312" w:hint="eastAsia"/>
          <w:b/>
          <w:bCs/>
          <w:sz w:val="32"/>
        </w:rPr>
        <w:t>课 题 名 称（</w:t>
      </w:r>
      <w:r>
        <w:rPr>
          <w:rFonts w:ascii="仿宋" w:eastAsia="仿宋" w:hAnsi="仿宋" w:hint="eastAsia"/>
          <w:b/>
          <w:bCs/>
          <w:sz w:val="32"/>
        </w:rPr>
        <w:t>英</w:t>
      </w:r>
      <w:r>
        <w:rPr>
          <w:rFonts w:ascii="仿宋_GB2312" w:eastAsia="仿宋_GB2312" w:hint="eastAsia"/>
          <w:b/>
          <w:bCs/>
          <w:sz w:val="32"/>
        </w:rPr>
        <w:t>文）:</w:t>
      </w:r>
      <w:r w:rsidR="004D1F5B" w:rsidRPr="008D585A">
        <w:rPr>
          <w:u w:val="single"/>
        </w:rPr>
        <w:t xml:space="preserve"> </w:t>
      </w:r>
      <w:r w:rsidR="003E0BC1" w:rsidRPr="003E0BC1">
        <w:rPr>
          <w:rFonts w:ascii="Times New Roman" w:eastAsia="仿宋_GB2312" w:hAnsi="Times New Roman"/>
          <w:sz w:val="32"/>
          <w:u w:val="single"/>
        </w:rPr>
        <w:t>Dessert Mall Backend Management System Based on React Technology</w:t>
      </w:r>
    </w:p>
    <w:p w14:paraId="40C98DEE" w14:textId="7EEA8A46" w:rsidR="006A2443" w:rsidRDefault="00000000" w:rsidP="008D585A">
      <w:pPr>
        <w:spacing w:line="360" w:lineRule="auto"/>
        <w:ind w:firstLineChars="331" w:firstLine="1063"/>
        <w:rPr>
          <w:rFonts w:ascii="仿宋_GB2312" w:eastAsia="仿宋_GB2312"/>
          <w:b/>
          <w:bCs/>
          <w:sz w:val="32"/>
          <w:u w:val="single"/>
        </w:rPr>
      </w:pPr>
      <w:r>
        <w:rPr>
          <w:rFonts w:ascii="仿宋_GB2312" w:eastAsia="仿宋_GB2312" w:hint="eastAsia"/>
          <w:b/>
          <w:bCs/>
          <w:sz w:val="32"/>
        </w:rPr>
        <w:t xml:space="preserve">学 生 </w:t>
      </w:r>
      <w:r>
        <w:rPr>
          <w:rFonts w:ascii="仿宋" w:eastAsia="仿宋" w:hAnsi="仿宋" w:hint="eastAsia"/>
          <w:b/>
          <w:bCs/>
          <w:sz w:val="32"/>
        </w:rPr>
        <w:t>姓</w:t>
      </w:r>
      <w:r>
        <w:rPr>
          <w:rFonts w:ascii="仿宋_GB2312" w:eastAsia="仿宋_GB2312" w:hint="eastAsia"/>
          <w:b/>
          <w:bCs/>
          <w:sz w:val="32"/>
        </w:rPr>
        <w:t xml:space="preserve"> 名:</w:t>
      </w:r>
      <w:r w:rsidR="00B404B9" w:rsidRPr="00B404B9">
        <w:rPr>
          <w:rFonts w:ascii="仿宋_GB2312" w:eastAsia="仿宋_GB2312" w:hint="eastAsia"/>
          <w:b/>
          <w:bCs/>
          <w:sz w:val="32"/>
          <w:u w:val="single"/>
        </w:rPr>
        <w:t xml:space="preserve"> </w:t>
      </w:r>
      <w:proofErr w:type="gramStart"/>
      <w:r w:rsidR="003E0BC1">
        <w:rPr>
          <w:rFonts w:ascii="楷体2312" w:eastAsia="楷体2312" w:hAnsi="宋体" w:cs="宋体" w:hint="eastAsia"/>
          <w:b/>
          <w:bCs/>
          <w:sz w:val="32"/>
          <w:szCs w:val="32"/>
          <w:u w:val="single"/>
        </w:rPr>
        <w:t>石鹏飞</w:t>
      </w:r>
      <w:proofErr w:type="gramEnd"/>
      <w:r w:rsidR="008D585A" w:rsidRPr="00B404B9">
        <w:rPr>
          <w:rFonts w:ascii="宋体" w:eastAsia="宋体" w:hAnsi="宋体" w:cs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b/>
          <w:bCs/>
          <w:sz w:val="32"/>
        </w:rPr>
        <w:t>学 号:</w:t>
      </w:r>
      <w:r w:rsidRPr="008D585A">
        <w:rPr>
          <w:rFonts w:ascii="仿宋_GB2312" w:eastAsia="仿宋_GB2312" w:hint="eastAsia"/>
          <w:sz w:val="32"/>
          <w:u w:val="single"/>
        </w:rPr>
        <w:t xml:space="preserve"> </w:t>
      </w:r>
      <w:r w:rsidR="003E0BC1" w:rsidRPr="00500332">
        <w:rPr>
          <w:rFonts w:ascii="仿宋_GB2312" w:eastAsia="仿宋_GB2312"/>
          <w:b/>
          <w:bCs/>
          <w:sz w:val="32"/>
          <w:u w:val="single"/>
        </w:rPr>
        <w:t>20245990101044</w:t>
      </w:r>
      <w:r w:rsidRPr="008D585A">
        <w:rPr>
          <w:rFonts w:ascii="楷体_GB2312" w:eastAsia="楷体_GB2312" w:hAnsi="宋体" w:cs="Times New Roman" w:hint="eastAsia"/>
          <w:sz w:val="32"/>
          <w:szCs w:val="32"/>
          <w:u w:val="single"/>
        </w:rPr>
        <w:t>X</w:t>
      </w:r>
    </w:p>
    <w:p w14:paraId="0F56B177" w14:textId="289CEDCB" w:rsidR="006A2443" w:rsidRPr="008D585A" w:rsidRDefault="00000000" w:rsidP="008D585A">
      <w:pPr>
        <w:spacing w:line="360" w:lineRule="auto"/>
        <w:ind w:firstLineChars="331" w:firstLine="1063"/>
        <w:rPr>
          <w:rFonts w:ascii="宋体" w:eastAsia="楷体­­­­­GB2312" w:hAnsi="宋体" w:cs="宋体"/>
          <w:b/>
          <w:sz w:val="32"/>
          <w:u w:val="single"/>
        </w:rPr>
      </w:pPr>
      <w:r>
        <w:rPr>
          <w:rFonts w:ascii="仿宋_GB2312" w:eastAsia="仿宋_GB2312" w:hint="eastAsia"/>
          <w:b/>
          <w:bCs/>
          <w:sz w:val="32"/>
        </w:rPr>
        <w:t>专 业 名 称: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    </w:t>
      </w:r>
      <w:r w:rsidR="004D1F5B" w:rsidRPr="008D585A">
        <w:rPr>
          <w:rFonts w:ascii="宋体" w:eastAsia="楷体­­­­­GB2312" w:hAnsi="宋体" w:cs="宋体" w:hint="eastAsia"/>
          <w:b/>
          <w:sz w:val="32"/>
          <w:u w:val="single"/>
        </w:rPr>
        <w:t>计算机</w:t>
      </w:r>
      <w:r w:rsidR="004D1F5B" w:rsidRPr="008D585A">
        <w:rPr>
          <w:rFonts w:ascii="___WRD_EMBED_SUB_48" w:eastAsia="楷体­­­­­GB2312" w:hAnsi="___WRD_EMBED_SUB_48" w:cs="___WRD_EMBED_SUB_48" w:hint="eastAsia"/>
          <w:b/>
          <w:sz w:val="32"/>
          <w:u w:val="single"/>
        </w:rPr>
        <w:t>科</w:t>
      </w:r>
      <w:r w:rsidR="004D1F5B" w:rsidRPr="008D585A">
        <w:rPr>
          <w:rFonts w:ascii="___WRD_EMBED_SUB_46" w:eastAsia="楷体­­­­­GB2312" w:hAnsi="___WRD_EMBED_SUB_46" w:cs="___WRD_EMBED_SUB_46" w:hint="eastAsia"/>
          <w:b/>
          <w:sz w:val="32"/>
          <w:u w:val="single"/>
        </w:rPr>
        <w:t>学</w:t>
      </w:r>
      <w:r w:rsidR="004D1F5B" w:rsidRPr="008D585A">
        <w:rPr>
          <w:rFonts w:ascii="宋体" w:eastAsia="楷体­­­­­GB2312" w:hAnsi="宋体" w:cs="宋体" w:hint="eastAsia"/>
          <w:b/>
          <w:sz w:val="32"/>
          <w:u w:val="single"/>
        </w:rPr>
        <w:t>与技术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</w:t>
      </w:r>
      <w:r>
        <w:rPr>
          <w:rFonts w:ascii="楷体_GB2312" w:eastAsia="楷体_GB2312" w:hAnsi="宋体" w:cs="Times New Roman" w:hint="eastAsia"/>
          <w:b/>
          <w:bCs/>
          <w:sz w:val="32"/>
          <w:szCs w:val="32"/>
          <w:u w:val="single"/>
        </w:rPr>
        <w:t xml:space="preserve">XXXX 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         </w:t>
      </w:r>
    </w:p>
    <w:p w14:paraId="0BE2D915" w14:textId="4D9D28D6" w:rsidR="006A2443" w:rsidRDefault="00000000">
      <w:pPr>
        <w:spacing w:line="360" w:lineRule="auto"/>
        <w:ind w:firstLineChars="331" w:firstLine="1063"/>
        <w:rPr>
          <w:rFonts w:ascii="仿宋_GB2312" w:eastAsia="仿宋_GB2312"/>
          <w:b/>
          <w:bCs/>
          <w:sz w:val="32"/>
          <w:u w:val="single"/>
        </w:rPr>
      </w:pPr>
      <w:r>
        <w:rPr>
          <w:rFonts w:ascii="仿宋_GB2312" w:eastAsia="仿宋_GB2312" w:hint="eastAsia"/>
          <w:b/>
          <w:bCs/>
          <w:sz w:val="32"/>
        </w:rPr>
        <w:t>指 导 教 师: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</w:t>
      </w:r>
      <w:r>
        <w:rPr>
          <w:rFonts w:ascii="楷体_GB2312" w:eastAsia="楷体_GB2312" w:hAnsi="宋体" w:cs="Times New Roman" w:hint="eastAsia"/>
          <w:sz w:val="32"/>
          <w:szCs w:val="32"/>
          <w:u w:val="single"/>
        </w:rPr>
        <w:t xml:space="preserve"> </w:t>
      </w:r>
      <w:proofErr w:type="gramStart"/>
      <w:r w:rsidR="008D585A" w:rsidRPr="008D585A">
        <w:rPr>
          <w:rFonts w:ascii="宋体" w:eastAsia="楷体­­­­­GB2312" w:hAnsi="宋体" w:cs="宋体" w:hint="eastAsia"/>
          <w:b/>
          <w:bCs/>
          <w:sz w:val="32"/>
          <w:szCs w:val="32"/>
          <w:u w:val="single"/>
        </w:rPr>
        <w:t>曾孟佳</w:t>
      </w:r>
      <w:proofErr w:type="gramEnd"/>
      <w:r w:rsidRPr="008D585A">
        <w:rPr>
          <w:rFonts w:ascii="楷体_GB2312" w:eastAsia="楷体_GB2312" w:hAnsi="宋体" w:cs="Times New Roman" w:hint="eastAsia"/>
          <w:b/>
          <w:bCs/>
          <w:sz w:val="32"/>
          <w:szCs w:val="32"/>
          <w:u w:val="single"/>
        </w:rPr>
        <w:t xml:space="preserve"> </w:t>
      </w:r>
      <w:r w:rsidR="008D585A" w:rsidRPr="008D585A">
        <w:rPr>
          <w:rFonts w:ascii="楷体_GB2312" w:eastAsia="楷体_GB2312" w:hAnsi="宋体" w:cs="Times New Roman" w:hint="eastAsia"/>
          <w:b/>
          <w:bCs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</w:t>
      </w:r>
      <w:r>
        <w:rPr>
          <w:rFonts w:ascii="仿宋_GB2312" w:eastAsia="仿宋_GB2312" w:hint="eastAsia"/>
          <w:b/>
          <w:bCs/>
          <w:sz w:val="32"/>
        </w:rPr>
        <w:t>职 称: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</w:t>
      </w:r>
      <w:r w:rsidR="008D585A" w:rsidRPr="008D585A">
        <w:rPr>
          <w:rFonts w:ascii="仿宋_GB2312" w:eastAsia="仿宋_GB2312" w:hint="eastAsia"/>
          <w:sz w:val="32"/>
          <w:u w:val="single"/>
        </w:rPr>
        <w:t xml:space="preserve"> </w:t>
      </w:r>
      <w:r w:rsidR="008D585A" w:rsidRPr="00B404B9">
        <w:rPr>
          <w:rFonts w:ascii="宋体" w:eastAsia="楷体­­­­­GB2312" w:hAnsi="宋体" w:cs="宋体" w:hint="eastAsia"/>
          <w:b/>
          <w:bCs/>
          <w:sz w:val="32"/>
          <w:u w:val="single"/>
        </w:rPr>
        <w:t>副</w:t>
      </w:r>
      <w:r w:rsidR="008D585A" w:rsidRPr="00B404B9">
        <w:rPr>
          <w:rFonts w:ascii="___WRD_EMBED_SUB_48" w:eastAsia="楷体­­­­­GB2312" w:hAnsi="___WRD_EMBED_SUB_48" w:cs="___WRD_EMBED_SUB_48" w:hint="eastAsia"/>
          <w:b/>
          <w:bCs/>
          <w:sz w:val="32"/>
          <w:u w:val="single"/>
        </w:rPr>
        <w:t>教</w:t>
      </w:r>
      <w:r w:rsidR="008D585A" w:rsidRPr="00B404B9">
        <w:rPr>
          <w:rFonts w:ascii="宋体" w:eastAsia="楷体­­­­­GB2312" w:hAnsi="宋体" w:cs="宋体" w:hint="eastAsia"/>
          <w:b/>
          <w:bCs/>
          <w:sz w:val="32"/>
          <w:u w:val="single"/>
        </w:rPr>
        <w:t>授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</w:t>
      </w:r>
      <w:r>
        <w:rPr>
          <w:rFonts w:ascii="楷体_GB2312" w:eastAsia="楷体_GB2312" w:hAnsi="宋体" w:cs="Times New Roman" w:hint="eastAsia"/>
          <w:b/>
          <w:bCs/>
          <w:sz w:val="32"/>
          <w:szCs w:val="32"/>
          <w:u w:val="single"/>
        </w:rPr>
        <w:t>XX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</w:t>
      </w:r>
    </w:p>
    <w:p w14:paraId="7D29E942" w14:textId="3C7BF942" w:rsidR="006A2443" w:rsidRPr="00B404B9" w:rsidRDefault="00000000" w:rsidP="00B404B9">
      <w:pPr>
        <w:spacing w:line="360" w:lineRule="auto"/>
        <w:ind w:firstLineChars="331" w:firstLine="1063"/>
        <w:rPr>
          <w:rFonts w:ascii="仿宋_GB2312" w:eastAsia="仿宋_GB2312"/>
          <w:b/>
          <w:bCs/>
          <w:sz w:val="32"/>
        </w:rPr>
      </w:pPr>
      <w:r>
        <w:rPr>
          <w:rFonts w:ascii="仿宋_GB2312" w:eastAsia="仿宋_GB2312" w:hint="eastAsia"/>
          <w:b/>
          <w:bCs/>
          <w:sz w:val="32"/>
        </w:rPr>
        <w:t>所 在 学 院: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     </w:t>
      </w:r>
      <w:r w:rsidRPr="008D585A">
        <w:rPr>
          <w:rFonts w:ascii="仿宋_GB2312" w:eastAsia="楷体_GB2312" w:hint="eastAsia"/>
          <w:b/>
          <w:bCs/>
          <w:sz w:val="32"/>
          <w:u w:val="single"/>
        </w:rPr>
        <w:t xml:space="preserve"> </w:t>
      </w:r>
      <w:r w:rsidR="008D585A" w:rsidRPr="008D585A">
        <w:rPr>
          <w:rFonts w:ascii="宋体" w:eastAsia="楷体­­­­­GB2312" w:hAnsi="宋体" w:cs="宋体" w:hint="eastAsia"/>
          <w:b/>
          <w:bCs/>
          <w:sz w:val="32"/>
          <w:u w:val="single"/>
        </w:rPr>
        <w:t>电子信息学院</w:t>
      </w:r>
      <w:r w:rsidRPr="008D585A">
        <w:rPr>
          <w:rFonts w:ascii="仿宋_GB2312" w:eastAsia="楷体_GB2312" w:hint="eastAsia"/>
          <w:b/>
          <w:bCs/>
          <w:sz w:val="32"/>
          <w:u w:val="single"/>
        </w:rPr>
        <w:t xml:space="preserve"> 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  </w:t>
      </w:r>
      <w:r>
        <w:rPr>
          <w:rFonts w:ascii="楷体_GB2312" w:eastAsia="楷体_GB2312" w:hAnsi="宋体" w:cs="Times New Roman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b/>
          <w:bCs/>
          <w:sz w:val="32"/>
          <w:u w:val="single"/>
        </w:rPr>
        <w:t xml:space="preserve">         </w:t>
      </w:r>
    </w:p>
    <w:p w14:paraId="4BE67613" w14:textId="77777777" w:rsidR="006A2443" w:rsidRDefault="006A2443">
      <w:pPr>
        <w:spacing w:line="360" w:lineRule="auto"/>
        <w:rPr>
          <w:rFonts w:ascii="Times New Roman" w:eastAsia="宋体" w:hAnsi="Times New Roman" w:cs="Times New Roman"/>
          <w:b/>
          <w:bCs/>
          <w:sz w:val="32"/>
        </w:rPr>
      </w:pPr>
    </w:p>
    <w:p w14:paraId="634C8ABF" w14:textId="77777777" w:rsidR="006A2443" w:rsidRDefault="00000000">
      <w:pPr>
        <w:adjustRightInd w:val="0"/>
        <w:snapToGrid w:val="0"/>
        <w:spacing w:line="360" w:lineRule="auto"/>
        <w:jc w:val="center"/>
        <w:rPr>
          <w:b/>
          <w:bCs/>
          <w:sz w:val="36"/>
          <w:szCs w:val="36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br w:type="page"/>
      </w:r>
      <w:r>
        <w:rPr>
          <w:rFonts w:hint="eastAsia"/>
          <w:b/>
          <w:bCs/>
          <w:sz w:val="36"/>
          <w:szCs w:val="36"/>
        </w:rPr>
        <w:lastRenderedPageBreak/>
        <w:t>说</w:t>
      </w:r>
      <w:r>
        <w:rPr>
          <w:rFonts w:hint="eastAsia"/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明</w:t>
      </w:r>
    </w:p>
    <w:p w14:paraId="0A73A50C" w14:textId="77777777" w:rsidR="006A2443" w:rsidRDefault="00000000">
      <w:pPr>
        <w:snapToGrid w:val="0"/>
        <w:spacing w:afterLines="100" w:after="312" w:line="320" w:lineRule="exact"/>
        <w:ind w:firstLineChars="200" w:firstLine="480"/>
        <w:rPr>
          <w:rFonts w:ascii="楷体_GB2312" w:eastAsia="楷体_GB2312"/>
          <w:sz w:val="24"/>
        </w:rPr>
      </w:pPr>
      <w:r>
        <w:rPr>
          <w:rFonts w:ascii="楷体_GB2312" w:eastAsia="楷体_GB2312" w:hint="eastAsia"/>
          <w:sz w:val="24"/>
        </w:rPr>
        <w:t>1．根据《湖州学院高等学历继续教育本科毕业论文（设计）工作管理办法（试行）》，学生必须撰写《毕业论文（设计）开题报告》，由指导教师签署意见、教研室审查，教研室主任（专业负责人）批准后实施。</w:t>
      </w:r>
    </w:p>
    <w:p w14:paraId="118F60CE" w14:textId="77777777" w:rsidR="006A2443" w:rsidRDefault="00000000">
      <w:pPr>
        <w:spacing w:afterLines="100" w:after="312" w:line="320" w:lineRule="exact"/>
        <w:ind w:rightChars="12" w:right="24" w:firstLineChars="192" w:firstLine="461"/>
        <w:jc w:val="left"/>
        <w:rPr>
          <w:rFonts w:ascii="楷体_GB2312" w:eastAsia="楷体_GB2312" w:hAnsi="华文中宋" w:hint="eastAsia"/>
          <w:sz w:val="24"/>
        </w:rPr>
      </w:pPr>
      <w:r>
        <w:rPr>
          <w:rFonts w:ascii="楷体_GB2312" w:eastAsia="楷体_GB2312" w:hAnsi="华文中宋" w:hint="eastAsia"/>
          <w:sz w:val="24"/>
        </w:rPr>
        <w:t>2．开题报告是</w:t>
      </w:r>
      <w:r>
        <w:rPr>
          <w:rFonts w:ascii="楷体_GB2312" w:eastAsia="楷体_GB2312" w:hint="eastAsia"/>
          <w:sz w:val="24"/>
        </w:rPr>
        <w:t>毕业论文（设计）</w:t>
      </w:r>
      <w:r>
        <w:rPr>
          <w:rFonts w:ascii="楷体_GB2312" w:eastAsia="楷体_GB2312" w:hAnsi="华文中宋" w:hint="eastAsia"/>
          <w:sz w:val="24"/>
        </w:rPr>
        <w:t>答辩委员会对学生答辩资格审查的依据材料之一。学生应当在</w:t>
      </w:r>
      <w:r>
        <w:rPr>
          <w:rFonts w:ascii="楷体_GB2312" w:eastAsia="楷体_GB2312" w:hint="eastAsia"/>
          <w:sz w:val="24"/>
        </w:rPr>
        <w:t>毕业论文（设计）</w:t>
      </w:r>
      <w:r>
        <w:rPr>
          <w:rFonts w:ascii="楷体_GB2312" w:eastAsia="楷体_GB2312" w:hAnsi="华文中宋" w:hint="eastAsia"/>
          <w:sz w:val="24"/>
        </w:rPr>
        <w:t>工作</w:t>
      </w:r>
      <w:proofErr w:type="gramStart"/>
      <w:r>
        <w:rPr>
          <w:rFonts w:ascii="楷体_GB2312" w:eastAsia="楷体_GB2312" w:hAnsi="华文中宋" w:hint="eastAsia"/>
          <w:sz w:val="24"/>
        </w:rPr>
        <w:t>前期内</w:t>
      </w:r>
      <w:proofErr w:type="gramEnd"/>
      <w:r>
        <w:rPr>
          <w:rFonts w:ascii="楷体_GB2312" w:eastAsia="楷体_GB2312" w:hAnsi="华文中宋" w:hint="eastAsia"/>
          <w:sz w:val="24"/>
        </w:rPr>
        <w:t>完成，开题报告不合格者不得参加答辩。</w:t>
      </w:r>
    </w:p>
    <w:p w14:paraId="44816F17" w14:textId="77777777" w:rsidR="006A2443" w:rsidRDefault="00000000">
      <w:pPr>
        <w:spacing w:afterLines="100" w:after="312" w:line="320" w:lineRule="exact"/>
        <w:ind w:rightChars="12" w:right="24" w:firstLineChars="192" w:firstLine="461"/>
        <w:jc w:val="left"/>
        <w:rPr>
          <w:rFonts w:ascii="楷体_GB2312" w:eastAsia="楷体_GB2312" w:hAnsi="华文中宋" w:hint="eastAsia"/>
          <w:sz w:val="24"/>
        </w:rPr>
      </w:pPr>
      <w:r>
        <w:rPr>
          <w:rFonts w:ascii="楷体_GB2312" w:eastAsia="楷体_GB2312" w:hAnsi="华文中宋" w:hint="eastAsia"/>
          <w:sz w:val="24"/>
        </w:rPr>
        <w:t>3．</w:t>
      </w:r>
      <w:r>
        <w:rPr>
          <w:rFonts w:ascii="楷体_GB2312" w:eastAsia="楷体_GB2312" w:hint="eastAsia"/>
          <w:sz w:val="24"/>
        </w:rPr>
        <w:t>毕业论文（设计）</w:t>
      </w:r>
      <w:r>
        <w:rPr>
          <w:rFonts w:ascii="楷体_GB2312" w:eastAsia="楷体_GB2312" w:hAnsi="华文中宋" w:hint="eastAsia"/>
          <w:sz w:val="24"/>
        </w:rPr>
        <w:t>开题报告各项内容要实事求是，逐条认真填写。其中的文字表达要明确、严谨，语言通顺，外来语要同时用原文和中文表达。第一次出现缩写词，</w:t>
      </w:r>
      <w:proofErr w:type="gramStart"/>
      <w:r>
        <w:rPr>
          <w:rFonts w:ascii="楷体_GB2312" w:eastAsia="楷体_GB2312" w:hAnsi="华文中宋" w:hint="eastAsia"/>
          <w:sz w:val="24"/>
        </w:rPr>
        <w:t>须注出</w:t>
      </w:r>
      <w:proofErr w:type="gramEnd"/>
      <w:r>
        <w:rPr>
          <w:rFonts w:ascii="楷体_GB2312" w:eastAsia="楷体_GB2312" w:hAnsi="华文中宋" w:hint="eastAsia"/>
          <w:sz w:val="24"/>
        </w:rPr>
        <w:t>全称。</w:t>
      </w:r>
    </w:p>
    <w:p w14:paraId="348F9E4C" w14:textId="77777777" w:rsidR="006A2443" w:rsidRDefault="00000000">
      <w:pPr>
        <w:spacing w:afterLines="100" w:after="312" w:line="320" w:lineRule="exact"/>
        <w:ind w:rightChars="12" w:right="24" w:firstLineChars="192" w:firstLine="461"/>
        <w:jc w:val="left"/>
        <w:rPr>
          <w:rFonts w:ascii="楷体_GB2312" w:eastAsia="楷体_GB2312" w:hAnsi="华文中宋" w:hint="eastAsia"/>
          <w:sz w:val="24"/>
        </w:rPr>
      </w:pPr>
      <w:r>
        <w:rPr>
          <w:rFonts w:ascii="楷体_GB2312" w:eastAsia="楷体_GB2312" w:hAnsi="华文中宋" w:hint="eastAsia"/>
          <w:sz w:val="24"/>
        </w:rPr>
        <w:t>4．本报告中，由学生本人撰写的对课题和研究工作的分析及描述，没有经过整理归纳，缺乏个人见解仅仅从网上下载材料拼凑而成的开题报告按不合格论。</w:t>
      </w:r>
    </w:p>
    <w:p w14:paraId="04B89464" w14:textId="77777777" w:rsidR="006A2443" w:rsidRDefault="00000000">
      <w:pPr>
        <w:spacing w:afterLines="100" w:after="312" w:line="320" w:lineRule="exact"/>
        <w:ind w:firstLineChars="200" w:firstLine="480"/>
        <w:rPr>
          <w:rFonts w:ascii="楷体_GB2312" w:eastAsia="楷体_GB2312"/>
          <w:sz w:val="24"/>
        </w:rPr>
      </w:pPr>
      <w:r>
        <w:rPr>
          <w:rFonts w:ascii="楷体_GB2312" w:eastAsia="楷体_GB2312" w:hint="eastAsia"/>
          <w:sz w:val="24"/>
        </w:rPr>
        <w:t>5．各学院完成毕业论文（设计）开题检查后，应写一份开题情况总结报告。</w:t>
      </w:r>
    </w:p>
    <w:p w14:paraId="38217E72" w14:textId="77777777" w:rsidR="006A2443" w:rsidRDefault="006A2443">
      <w:pPr>
        <w:spacing w:afterLines="100" w:after="312" w:line="320" w:lineRule="exact"/>
        <w:ind w:firstLineChars="200" w:firstLine="480"/>
        <w:rPr>
          <w:rFonts w:ascii="Times New Roman" w:eastAsia="楷体_GB2312" w:hAnsi="Times New Roman" w:cs="Times New Roman"/>
          <w:sz w:val="24"/>
        </w:rPr>
      </w:pPr>
    </w:p>
    <w:p w14:paraId="77FCA524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32584C17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006BEB7F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47361225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0062F954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7003A8F6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5775CDF8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5D6B7AD5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7F54321D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5C138296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73859EAA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6824C85B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66273AC6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0A06B778" w14:textId="77777777" w:rsidR="006A2443" w:rsidRDefault="006A2443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b/>
          <w:bCs/>
          <w:sz w:val="30"/>
        </w:rPr>
      </w:pPr>
    </w:p>
    <w:p w14:paraId="3EB91B89" w14:textId="77777777" w:rsidR="006A2443" w:rsidRDefault="00000000">
      <w:pPr>
        <w:widowControl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宋体" w:hAnsi="宋体" w:cs="宋体" w:hint="eastAsia"/>
          <w:b/>
          <w:bCs/>
          <w:sz w:val="32"/>
          <w:szCs w:val="32"/>
        </w:rPr>
        <w:lastRenderedPageBreak/>
        <w:t>湖州学院高等学历继续教育本科毕业论文(设计)开题报告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8" w:type="dxa"/>
        </w:tblCellMar>
        <w:tblLook w:val="04A0" w:firstRow="1" w:lastRow="0" w:firstColumn="1" w:lastColumn="0" w:noHBand="0" w:noVBand="1"/>
      </w:tblPr>
      <w:tblGrid>
        <w:gridCol w:w="1530"/>
        <w:gridCol w:w="43"/>
        <w:gridCol w:w="1370"/>
        <w:gridCol w:w="1142"/>
        <w:gridCol w:w="40"/>
        <w:gridCol w:w="1653"/>
        <w:gridCol w:w="851"/>
        <w:gridCol w:w="1939"/>
      </w:tblGrid>
      <w:tr w:rsidR="006A2443" w14:paraId="32D3C435" w14:textId="77777777" w:rsidTr="002A3ECF">
        <w:trPr>
          <w:trHeight w:hRule="exact" w:val="466"/>
        </w:trPr>
        <w:tc>
          <w:tcPr>
            <w:tcW w:w="1530" w:type="dxa"/>
            <w:vAlign w:val="center"/>
          </w:tcPr>
          <w:p w14:paraId="5E621F4C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学生姓名</w:t>
            </w:r>
          </w:p>
        </w:tc>
        <w:tc>
          <w:tcPr>
            <w:tcW w:w="1413" w:type="dxa"/>
            <w:gridSpan w:val="2"/>
            <w:vAlign w:val="center"/>
          </w:tcPr>
          <w:p w14:paraId="7557A037" w14:textId="6BA8BE29" w:rsidR="006A2443" w:rsidRPr="00075EBF" w:rsidRDefault="003E0BC1" w:rsidP="002A3ECF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proofErr w:type="gramStart"/>
            <w:r>
              <w:rPr>
                <w:rFonts w:ascii="宋体" w:eastAsia="楷体GB2312" w:hAnsi="宋体" w:cs="宋体" w:hint="eastAsia"/>
                <w:bCs/>
                <w:sz w:val="21"/>
                <w:szCs w:val="21"/>
              </w:rPr>
              <w:t>石鹏飞</w:t>
            </w:r>
            <w:proofErr w:type="gramEnd"/>
          </w:p>
        </w:tc>
        <w:tc>
          <w:tcPr>
            <w:tcW w:w="1182" w:type="dxa"/>
            <w:gridSpan w:val="2"/>
            <w:vAlign w:val="center"/>
          </w:tcPr>
          <w:p w14:paraId="3DAA569E" w14:textId="77777777" w:rsidR="006A2443" w:rsidRDefault="00000000">
            <w:pPr>
              <w:adjustRightInd w:val="0"/>
              <w:snapToGrid w:val="0"/>
              <w:spacing w:line="360" w:lineRule="auto"/>
              <w:ind w:leftChars="-36" w:left="-72" w:rightChars="-62" w:right="-12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号</w:t>
            </w:r>
          </w:p>
        </w:tc>
        <w:tc>
          <w:tcPr>
            <w:tcW w:w="1653" w:type="dxa"/>
            <w:vAlign w:val="center"/>
          </w:tcPr>
          <w:p w14:paraId="4AC9AFF5" w14:textId="1845EF1C" w:rsidR="006A2443" w:rsidRDefault="003E0BC1" w:rsidP="002A3ECF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r w:rsidRPr="003E0BC1">
              <w:rPr>
                <w:rFonts w:ascii="宋体" w:eastAsia="楷体GB2312" w:hAnsi="宋体" w:cs="宋体"/>
                <w:bCs/>
                <w:sz w:val="21"/>
                <w:szCs w:val="21"/>
              </w:rPr>
              <w:t>20245990101044</w:t>
            </w:r>
          </w:p>
        </w:tc>
        <w:tc>
          <w:tcPr>
            <w:tcW w:w="851" w:type="dxa"/>
            <w:vAlign w:val="center"/>
          </w:tcPr>
          <w:p w14:paraId="36702B90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专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业</w:t>
            </w:r>
          </w:p>
        </w:tc>
        <w:tc>
          <w:tcPr>
            <w:tcW w:w="1939" w:type="dxa"/>
            <w:vAlign w:val="center"/>
          </w:tcPr>
          <w:p w14:paraId="0843F9D3" w14:textId="4BCA1054" w:rsidR="006A2443" w:rsidRDefault="00C83E69" w:rsidP="002A3ECF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r w:rsidRPr="002A3ECF">
              <w:rPr>
                <w:rFonts w:ascii="宋体" w:eastAsia="楷体GB2312" w:hAnsi="宋体" w:cs="宋体" w:hint="eastAsia"/>
                <w:bCs/>
                <w:sz w:val="21"/>
                <w:szCs w:val="21"/>
              </w:rPr>
              <w:t>计算机科学与技术</w:t>
            </w:r>
          </w:p>
        </w:tc>
      </w:tr>
      <w:tr w:rsidR="006A2443" w14:paraId="6B1A13A3" w14:textId="77777777" w:rsidTr="002A3ECF">
        <w:trPr>
          <w:trHeight w:hRule="exact" w:val="482"/>
        </w:trPr>
        <w:tc>
          <w:tcPr>
            <w:tcW w:w="1530" w:type="dxa"/>
            <w:vAlign w:val="center"/>
          </w:tcPr>
          <w:p w14:paraId="011AF3B5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校内</w:t>
            </w:r>
            <w:r>
              <w:rPr>
                <w:rFonts w:ascii="Times New Roman" w:eastAsia="宋体" w:hAnsi="Times New Roman" w:cs="Times New Roman"/>
                <w:szCs w:val="21"/>
              </w:rPr>
              <w:t>指导教师</w:t>
            </w:r>
          </w:p>
        </w:tc>
        <w:tc>
          <w:tcPr>
            <w:tcW w:w="1413" w:type="dxa"/>
            <w:gridSpan w:val="2"/>
            <w:vAlign w:val="center"/>
          </w:tcPr>
          <w:p w14:paraId="0204210D" w14:textId="77DE7365" w:rsidR="006A2443" w:rsidRDefault="002A3ECF" w:rsidP="002A3ECF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proofErr w:type="gramStart"/>
            <w:r w:rsidRPr="002A3ECF">
              <w:rPr>
                <w:rFonts w:ascii="宋体" w:eastAsia="楷体GB2312" w:hAnsi="宋体" w:cs="宋体" w:hint="eastAsia"/>
                <w:bCs/>
                <w:sz w:val="21"/>
                <w:szCs w:val="21"/>
              </w:rPr>
              <w:t>曾孟佳</w:t>
            </w:r>
            <w:proofErr w:type="gramEnd"/>
          </w:p>
        </w:tc>
        <w:tc>
          <w:tcPr>
            <w:tcW w:w="1182" w:type="dxa"/>
            <w:gridSpan w:val="2"/>
            <w:vAlign w:val="center"/>
          </w:tcPr>
          <w:p w14:paraId="7374AF56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职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称</w:t>
            </w:r>
          </w:p>
        </w:tc>
        <w:tc>
          <w:tcPr>
            <w:tcW w:w="1653" w:type="dxa"/>
            <w:vAlign w:val="center"/>
          </w:tcPr>
          <w:p w14:paraId="5E7763BF" w14:textId="378B5FA4" w:rsidR="006A2443" w:rsidRDefault="002A3ECF" w:rsidP="002A3ECF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r w:rsidRPr="002A3ECF">
              <w:rPr>
                <w:rFonts w:ascii="宋体" w:eastAsia="楷体GB2312" w:hAnsi="宋体" w:cs="宋体" w:hint="eastAsia"/>
                <w:bCs/>
                <w:sz w:val="21"/>
                <w:szCs w:val="21"/>
              </w:rPr>
              <w:t>副教授</w:t>
            </w:r>
          </w:p>
        </w:tc>
        <w:tc>
          <w:tcPr>
            <w:tcW w:w="851" w:type="dxa"/>
            <w:vAlign w:val="center"/>
          </w:tcPr>
          <w:p w14:paraId="253A7E77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所在学院</w:t>
            </w:r>
          </w:p>
        </w:tc>
        <w:tc>
          <w:tcPr>
            <w:tcW w:w="1939" w:type="dxa"/>
            <w:vAlign w:val="center"/>
          </w:tcPr>
          <w:p w14:paraId="50125A2B" w14:textId="2154E0E4" w:rsidR="006A2443" w:rsidRDefault="002A3ECF" w:rsidP="002A3ECF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r w:rsidRPr="002A3ECF">
              <w:rPr>
                <w:rFonts w:ascii="宋体" w:eastAsia="楷体GB2312" w:hAnsi="宋体" w:cs="宋体" w:hint="eastAsia"/>
                <w:bCs/>
                <w:sz w:val="21"/>
                <w:szCs w:val="21"/>
              </w:rPr>
              <w:t>电子信息学院</w:t>
            </w:r>
          </w:p>
        </w:tc>
      </w:tr>
      <w:tr w:rsidR="006A2443" w14:paraId="05CC8F0B" w14:textId="77777777">
        <w:trPr>
          <w:trHeight w:hRule="exact" w:val="482"/>
        </w:trPr>
        <w:tc>
          <w:tcPr>
            <w:tcW w:w="1530" w:type="dxa"/>
            <w:vAlign w:val="bottom"/>
          </w:tcPr>
          <w:p w14:paraId="62704342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课题类型</w:t>
            </w:r>
          </w:p>
        </w:tc>
        <w:tc>
          <w:tcPr>
            <w:tcW w:w="7038" w:type="dxa"/>
            <w:gridSpan w:val="7"/>
            <w:vAlign w:val="bottom"/>
          </w:tcPr>
          <w:p w14:paraId="07D11C50" w14:textId="63FFE20D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理论研究　　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应用研究　　</w:t>
            </w:r>
            <w:r w:rsidR="00F20B82">
              <w:rPr>
                <w:rFonts w:ascii="Times New Roman" w:eastAsia="宋体" w:hAnsi="Times New Roman" w:cs="Times New Roman"/>
                <w:color w:val="000000"/>
                <w:szCs w:val="21"/>
              </w:rPr>
              <w:sym w:font="Wingdings 2" w:char="F052"/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设计开发　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其他</w:t>
            </w:r>
          </w:p>
          <w:p w14:paraId="7C37DAA9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工程技术研究</w:t>
            </w:r>
          </w:p>
        </w:tc>
      </w:tr>
      <w:tr w:rsidR="006A2443" w14:paraId="127C4308" w14:textId="77777777">
        <w:trPr>
          <w:trHeight w:hRule="exact" w:val="482"/>
        </w:trPr>
        <w:tc>
          <w:tcPr>
            <w:tcW w:w="1530" w:type="dxa"/>
            <w:vAlign w:val="bottom"/>
          </w:tcPr>
          <w:p w14:paraId="13984009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课题来源</w:t>
            </w:r>
          </w:p>
        </w:tc>
        <w:tc>
          <w:tcPr>
            <w:tcW w:w="7038" w:type="dxa"/>
            <w:gridSpan w:val="7"/>
            <w:vAlign w:val="bottom"/>
          </w:tcPr>
          <w:p w14:paraId="52DD6519" w14:textId="18702149" w:rsidR="006A2443" w:rsidRDefault="00F20B82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sym w:font="Wingdings 2" w:char="F052"/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教师命题　　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学生自主命题　　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囗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教师科研课题</w:t>
            </w:r>
          </w:p>
        </w:tc>
      </w:tr>
      <w:tr w:rsidR="006A2443" w:rsidRPr="002A3ECF" w14:paraId="1A723A8F" w14:textId="77777777">
        <w:trPr>
          <w:trHeight w:hRule="exact" w:val="482"/>
        </w:trPr>
        <w:tc>
          <w:tcPr>
            <w:tcW w:w="1530" w:type="dxa"/>
            <w:vAlign w:val="bottom"/>
          </w:tcPr>
          <w:p w14:paraId="4424404E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课题名称</w:t>
            </w:r>
          </w:p>
        </w:tc>
        <w:tc>
          <w:tcPr>
            <w:tcW w:w="7038" w:type="dxa"/>
            <w:gridSpan w:val="7"/>
            <w:tcBorders>
              <w:bottom w:val="single" w:sz="4" w:space="0" w:color="auto"/>
            </w:tcBorders>
            <w:vAlign w:val="bottom"/>
          </w:tcPr>
          <w:p w14:paraId="3DC3C53B" w14:textId="6E78E088" w:rsidR="006A2443" w:rsidRPr="002A3ECF" w:rsidRDefault="003E0BC1">
            <w:pPr>
              <w:adjustRightInd w:val="0"/>
              <w:snapToGrid w:val="0"/>
              <w:spacing w:line="360" w:lineRule="auto"/>
              <w:rPr>
                <w:rFonts w:ascii="Times New Roman" w:eastAsia="楷体_GB2312" w:hAnsi="Times New Roman" w:cs="Times New Roman"/>
                <w:bCs/>
                <w:color w:val="FF0000"/>
                <w:sz w:val="21"/>
                <w:szCs w:val="21"/>
              </w:rPr>
            </w:pPr>
            <w:r w:rsidRPr="003E0BC1">
              <w:rPr>
                <w:rFonts w:ascii="宋体" w:eastAsia="楷体GB2312" w:hAnsi="宋体" w:cs="宋体"/>
                <w:bCs/>
                <w:sz w:val="21"/>
                <w:szCs w:val="21"/>
              </w:rPr>
              <w:t>基于</w:t>
            </w:r>
            <w:r w:rsidRPr="003E0BC1">
              <w:rPr>
                <w:rFonts w:ascii="宋体" w:eastAsia="楷体GB2312" w:hAnsi="宋体" w:cs="宋体"/>
                <w:bCs/>
                <w:sz w:val="21"/>
                <w:szCs w:val="21"/>
              </w:rPr>
              <w:t>React</w:t>
            </w:r>
            <w:r w:rsidRPr="003E0BC1">
              <w:rPr>
                <w:rFonts w:ascii="宋体" w:eastAsia="楷体GB2312" w:hAnsi="宋体" w:cs="宋体"/>
                <w:bCs/>
                <w:sz w:val="21"/>
                <w:szCs w:val="21"/>
              </w:rPr>
              <w:t>技术的甜品商城后台管理系统</w:t>
            </w:r>
            <w:r w:rsidR="002A3ECF" w:rsidRPr="002A3ECF">
              <w:rPr>
                <w:rFonts w:ascii="楷体_GB2312" w:eastAsia="楷体GB2312" w:hAnsi="___WRD_EMBED_SUB_48" w:cs="___WRD_EMBED_SUB_48" w:hint="eastAsia"/>
                <w:bCs/>
                <w:sz w:val="21"/>
                <w:szCs w:val="21"/>
              </w:rPr>
              <w:t>设计与实现</w:t>
            </w:r>
          </w:p>
        </w:tc>
      </w:tr>
      <w:tr w:rsidR="006A2443" w14:paraId="4F9E5AB6" w14:textId="77777777">
        <w:trPr>
          <w:trHeight w:val="1183"/>
        </w:trPr>
        <w:tc>
          <w:tcPr>
            <w:tcW w:w="8568" w:type="dxa"/>
            <w:gridSpan w:val="8"/>
          </w:tcPr>
          <w:p w14:paraId="665DA918" w14:textId="40D5BEBC" w:rsidR="006A2443" w:rsidRPr="00F20B82" w:rsidRDefault="00000000" w:rsidP="00F20B82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  <w:r>
              <w:rPr>
                <w:rFonts w:ascii="Times New Roman" w:eastAsia="黑体" w:hAnsi="Times New Roman" w:cs="Times New Roman"/>
                <w:sz w:val="24"/>
              </w:rPr>
              <w:t>一、选题依据及意义</w:t>
            </w:r>
          </w:p>
          <w:p w14:paraId="29190B5D" w14:textId="77777777" w:rsidR="003E0BC1" w:rsidRDefault="003E0BC1" w:rsidP="00F20B82">
            <w:pPr>
              <w:ind w:firstLineChars="200" w:firstLine="420"/>
              <w:rPr>
                <w:rFonts w:ascii="楷体GB2312" w:eastAsia="楷体GB2312" w:hAnsi="宋体" w:cs="宋体"/>
                <w:sz w:val="21"/>
                <w:szCs w:val="21"/>
              </w:rPr>
            </w:pPr>
            <w:r w:rsidRPr="003E0BC1">
              <w:rPr>
                <w:rFonts w:ascii="楷体GB2312" w:eastAsia="楷体GB2312" w:hAnsi="宋体" w:cs="宋体"/>
                <w:sz w:val="21"/>
                <w:szCs w:val="21"/>
              </w:rPr>
              <w:t>随着</w:t>
            </w:r>
            <w:r w:rsidRPr="003E0BC1">
              <w:rPr>
                <w:rFonts w:ascii="楷体GB2312" w:eastAsia="楷体GB2312" w:hAnsi="宋体" w:cs="宋体"/>
                <w:sz w:val="21"/>
                <w:szCs w:val="21"/>
              </w:rPr>
              <w:t>“</w:t>
            </w:r>
            <w:r w:rsidRPr="003E0BC1">
              <w:rPr>
                <w:rFonts w:ascii="楷体GB2312" w:eastAsia="楷体GB2312" w:hAnsi="宋体" w:cs="宋体"/>
                <w:sz w:val="21"/>
                <w:szCs w:val="21"/>
              </w:rPr>
              <w:t>互联网+消费</w:t>
            </w:r>
            <w:r w:rsidRPr="003E0BC1">
              <w:rPr>
                <w:rFonts w:ascii="楷体GB2312" w:eastAsia="楷体GB2312" w:hAnsi="宋体" w:cs="宋体"/>
                <w:sz w:val="21"/>
                <w:szCs w:val="21"/>
              </w:rPr>
              <w:t>”</w:t>
            </w:r>
            <w:r w:rsidRPr="003E0BC1">
              <w:rPr>
                <w:rFonts w:ascii="楷体GB2312" w:eastAsia="楷体GB2312" w:hAnsi="宋体" w:cs="宋体"/>
                <w:sz w:val="21"/>
                <w:szCs w:val="21"/>
              </w:rPr>
              <w:t>的深入发展，线上甜品消费市场增长迅速。传统的线下门店或简单的商品展示方式，已难以满足用户对商品浏览、筛选、收藏等互动体验的需求。同时，许多中小型甜品企业缺乏成本可控、功能聚焦的线上展示系统。</w:t>
            </w:r>
          </w:p>
          <w:p w14:paraId="322CF215" w14:textId="51E6C06C" w:rsidR="006A2443" w:rsidRPr="00C41F71" w:rsidRDefault="003E0BC1" w:rsidP="00F20B82">
            <w:pPr>
              <w:ind w:firstLineChars="200" w:firstLine="420"/>
              <w:rPr>
                <w:rFonts w:ascii="楷体GB2312" w:eastAsia="楷体GB2312" w:hAnsi="Times New Roman" w:cs="Times New Roman"/>
                <w:sz w:val="21"/>
                <w:szCs w:val="21"/>
              </w:rPr>
            </w:pPr>
            <w:r w:rsidRPr="003E0BC1">
              <w:rPr>
                <w:rFonts w:ascii="楷体GB2312" w:eastAsia="楷体GB2312" w:hAnsi="Times New Roman" w:cs="Times New Roman"/>
                <w:sz w:val="21"/>
                <w:szCs w:val="21"/>
              </w:rPr>
              <w:t>前端技术的快速发展为构建专业化、高体验的甜品展示系统提供了坚实的技术支撑。React作为业界主流的前端框架，凭借其组件化开发、虚拟DOM高效渲染、丰富的生态体系等优势，已成为复杂前端应用的首选技术方案。Umi Max作为基于React的企业级应用框架，在React基础上进一步集成了约定式路由、数据流管理、请求封装等能力，能够显著提升开发效率和代码可维护性。Ant Design组件库则提供了丰富、统一、美观的UI组件，使得开发者能够快速构建专业级的企业应用界面。这三项技术的成熟与稳定，为本系统的设计与实现提供了可行的技术路径</w:t>
            </w:r>
            <w:r w:rsidR="004D1F5B" w:rsidRPr="00C41F71">
              <w:rPr>
                <w:rFonts w:ascii="楷体GB2312" w:eastAsia="楷体GB2312" w:hAnsi="___WRD_EMBED_SUB_49" w:cs="___WRD_EMBED_SUB_49" w:hint="eastAsia"/>
                <w:sz w:val="21"/>
                <w:szCs w:val="21"/>
              </w:rPr>
              <w:t>。</w:t>
            </w:r>
          </w:p>
          <w:p w14:paraId="014FECD8" w14:textId="77777777" w:rsidR="006A2443" w:rsidRPr="00C41F71" w:rsidRDefault="006A2443">
            <w:pPr>
              <w:rPr>
                <w:rFonts w:ascii="楷体GB2312" w:eastAsia="楷体GB2312" w:hAnsi="Times New Roman" w:cs="Times New Roman"/>
                <w:b/>
                <w:i/>
                <w:szCs w:val="21"/>
              </w:rPr>
            </w:pPr>
          </w:p>
          <w:p w14:paraId="723DCC71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47D9112C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6D74AF9B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3081B95B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7BB0AF32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443E1AE2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1D9A248C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3D78DD89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60D79FF8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4B20C6B5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4373F0E2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51ECF3DA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  <w:p w14:paraId="0A53E5AA" w14:textId="77777777" w:rsidR="006A2443" w:rsidRDefault="006A2443">
            <w:pPr>
              <w:rPr>
                <w:rFonts w:ascii="Times New Roman" w:eastAsia="华文宋体" w:hAnsi="Times New Roman" w:cs="Times New Roman"/>
                <w:b/>
                <w:i/>
                <w:szCs w:val="21"/>
              </w:rPr>
            </w:pPr>
          </w:p>
        </w:tc>
      </w:tr>
      <w:tr w:rsidR="006A2443" w14:paraId="0FFA8C2D" w14:textId="77777777">
        <w:trPr>
          <w:trHeight w:val="1626"/>
        </w:trPr>
        <w:tc>
          <w:tcPr>
            <w:tcW w:w="8568" w:type="dxa"/>
            <w:gridSpan w:val="8"/>
          </w:tcPr>
          <w:p w14:paraId="090ADB8D" w14:textId="77777777" w:rsidR="006A2443" w:rsidRDefault="0000000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sz w:val="24"/>
              </w:rPr>
              <w:t>二、研究目标与主要内容</w:t>
            </w:r>
            <w:r>
              <w:rPr>
                <w:rFonts w:ascii="Times New Roman" w:eastAsia="宋体" w:hAnsi="Times New Roman" w:cs="Times New Roman"/>
                <w:szCs w:val="21"/>
              </w:rPr>
              <w:t>（含论文</w:t>
            </w:r>
            <w:r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设计</w:t>
            </w:r>
            <w:r>
              <w:rPr>
                <w:rFonts w:ascii="Times New Roman" w:eastAsia="宋体" w:hAnsi="Times New Roman" w:cs="Times New Roman"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szCs w:val="21"/>
              </w:rPr>
              <w:t>提纲，不少于</w:t>
            </w:r>
            <w:r>
              <w:rPr>
                <w:rFonts w:ascii="Times New Roman" w:eastAsia="宋体" w:hAnsi="Times New Roman" w:cs="Times New Roman"/>
                <w:szCs w:val="21"/>
              </w:rPr>
              <w:t>300</w:t>
            </w:r>
            <w:r>
              <w:rPr>
                <w:rFonts w:ascii="Times New Roman" w:eastAsia="宋体" w:hAnsi="Times New Roman" w:cs="Times New Roman"/>
                <w:szCs w:val="21"/>
              </w:rPr>
              <w:t>字）</w:t>
            </w:r>
          </w:p>
          <w:p w14:paraId="732FFBCE" w14:textId="77777777" w:rsidR="004D1F5B" w:rsidRPr="00C41F71" w:rsidRDefault="004D1F5B" w:rsidP="00C41F71">
            <w:pPr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</w:pPr>
            <w:r w:rsidRPr="00C41F71">
              <w:rPr>
                <w:rFonts w:ascii="宋体" w:eastAsia="宋体" w:hAnsi="宋体" w:cs="宋体"/>
                <w:b/>
                <w:bCs/>
                <w:sz w:val="21"/>
                <w:szCs w:val="21"/>
              </w:rPr>
              <w:t>研究目</w:t>
            </w:r>
            <w:r w:rsidRPr="00C41F71">
              <w:rPr>
                <w:rFonts w:ascii="宋体" w:eastAsia="宋体" w:hAnsi="宋体" w:cs="宋体" w:hint="eastAsia"/>
                <w:b/>
                <w:bCs/>
                <w:sz w:val="21"/>
                <w:szCs w:val="21"/>
              </w:rPr>
              <w:t>标</w:t>
            </w:r>
          </w:p>
          <w:p w14:paraId="3734820C" w14:textId="266D4E6C" w:rsidR="00064D4F" w:rsidRPr="00C41F71" w:rsidRDefault="00064D4F" w:rsidP="00064D4F">
            <w:pPr>
              <w:ind w:firstLineChars="200" w:firstLine="420"/>
              <w:rPr>
                <w:rFonts w:ascii="楷体GB2312" w:eastAsia="楷体GB2312" w:hAnsi="Times New Roman" w:cs="Times New Roman"/>
                <w:sz w:val="21"/>
                <w:szCs w:val="21"/>
              </w:rPr>
            </w:pPr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本研究的预期目标为：设计并实现一套功能完整、界面友好、交互流畅的甜品商城后台管理系统。系统能够有效展示甜品信息，支持用户按口味和规格筛选商品，实现登录用户的喜欢收藏与管理功能，并确保各页面之间的状态同步。通过本系统的开发，验证React、Umi Max及Ant Design技术在管理系统中的可行性与优势，为同类系统的开发提供参考</w:t>
            </w:r>
            <w:r w:rsidRPr="00C41F71">
              <w:rPr>
                <w:rFonts w:ascii="楷体GB2312" w:eastAsia="楷体GB2312" w:hAnsi="___WRD_EMBED_SUB_49" w:cs="___WRD_EMBED_SUB_49" w:hint="eastAsia"/>
                <w:sz w:val="21"/>
                <w:szCs w:val="21"/>
              </w:rPr>
              <w:t>。</w:t>
            </w:r>
          </w:p>
          <w:p w14:paraId="772A3D0A" w14:textId="51C9A811" w:rsidR="004D1F5B" w:rsidRPr="00064D4F" w:rsidRDefault="004D1F5B" w:rsidP="00064D4F">
            <w:pPr>
              <w:rPr>
                <w:rFonts w:ascii="楷体GB2312" w:eastAsia="楷体GB2312" w:hAnsi="Times New Roman" w:cs="Times New Roman" w:hint="eastAsia"/>
                <w:sz w:val="21"/>
                <w:szCs w:val="21"/>
              </w:rPr>
            </w:pPr>
          </w:p>
          <w:p w14:paraId="2A749F9F" w14:textId="7C294A59" w:rsidR="004D1F5B" w:rsidRPr="00C41F71" w:rsidRDefault="004D1F5B" w:rsidP="004D1F5B">
            <w:pPr>
              <w:rPr>
                <w:rFonts w:ascii="楷体GB2312" w:eastAsia="楷体GB2312" w:hAnsi="Times New Roman" w:cs="Times New Roman"/>
                <w:b/>
                <w:bCs/>
                <w:sz w:val="21"/>
                <w:szCs w:val="21"/>
              </w:rPr>
            </w:pPr>
            <w:r w:rsidRPr="00C41F71">
              <w:rPr>
                <w:rFonts w:ascii="楷体GB2312" w:eastAsia="楷体GB2312" w:hAnsi="Times New Roman" w:cs="Times New Roman" w:hint="eastAsia"/>
                <w:b/>
                <w:bCs/>
                <w:sz w:val="21"/>
                <w:szCs w:val="21"/>
              </w:rPr>
              <w:t>主要内容</w:t>
            </w:r>
          </w:p>
          <w:p w14:paraId="7E55393D" w14:textId="5C4872E3" w:rsidR="006A2443" w:rsidRPr="004D1F5B" w:rsidRDefault="00064D4F" w:rsidP="00064D4F">
            <w:pPr>
              <w:ind w:firstLineChars="200" w:firstLine="420"/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  <w:r w:rsidRPr="00064D4F">
              <w:rPr>
                <w:rFonts w:ascii="楷体GB2312" w:eastAsia="楷体GB2312" w:hAnsi="宋体" w:cs="宋体"/>
                <w:sz w:val="21"/>
                <w:szCs w:val="21"/>
              </w:rPr>
              <w:t>本研究的预期目标为：设计并实现一套功能完整、界面友好、交互流畅的甜品商城后台</w:t>
            </w:r>
            <w:r w:rsidRPr="00064D4F">
              <w:rPr>
                <w:rFonts w:ascii="楷体GB2312" w:eastAsia="楷体GB2312" w:hAnsi="宋体" w:cs="宋体"/>
                <w:sz w:val="21"/>
                <w:szCs w:val="21"/>
              </w:rPr>
              <w:lastRenderedPageBreak/>
              <w:t>管理系统。系统能够有效展示甜品信息，支持用户按口味和规格筛选商品，实现登录用户的喜欢收藏与管理功能，并确保各页面之间的状态同步。通过本系统的开发，验证React、Umi Max及Ant Design技术在管理系统中的可行性与优势，为同类系统的开发提供参考。</w:t>
            </w:r>
          </w:p>
          <w:p w14:paraId="2681D758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5E2F057C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4CF260EE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097D601C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29DCB6E3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1360FC75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0AC1CDC1" w14:textId="77777777" w:rsidR="006A2443" w:rsidRDefault="006A2443" w:rsidP="00C41F71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47FF0FE6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1F11B988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06075B1F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633F5707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</w:tc>
      </w:tr>
      <w:tr w:rsidR="006A2443" w14:paraId="3A910BD7" w14:textId="77777777">
        <w:trPr>
          <w:trHeight w:val="1105"/>
        </w:trPr>
        <w:tc>
          <w:tcPr>
            <w:tcW w:w="8568" w:type="dxa"/>
            <w:gridSpan w:val="8"/>
          </w:tcPr>
          <w:p w14:paraId="4CC30D13" w14:textId="4BECC70C" w:rsidR="006A2443" w:rsidRPr="00C41F71" w:rsidRDefault="00000000" w:rsidP="00C41F71">
            <w:pPr>
              <w:rPr>
                <w:rFonts w:ascii="Times New Roman" w:eastAsia="黑体" w:hAnsi="Times New Roman" w:cs="Times New Roman"/>
                <w:sz w:val="24"/>
              </w:rPr>
            </w:pPr>
            <w:r>
              <w:rPr>
                <w:rFonts w:ascii="Times New Roman" w:eastAsia="黑体" w:hAnsi="Times New Roman" w:cs="Times New Roman"/>
                <w:sz w:val="24"/>
              </w:rPr>
              <w:lastRenderedPageBreak/>
              <w:t>三、研究方法和手段</w:t>
            </w:r>
          </w:p>
          <w:p w14:paraId="4EABC515" w14:textId="5F957C5B" w:rsidR="004D1F5B" w:rsidRPr="00C41F71" w:rsidRDefault="004D1F5B" w:rsidP="00C41F71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楷体GB2312" w:eastAsia="楷体GB2312" w:hAnsi="Times New Roman" w:cs="Times New Roman"/>
                <w:sz w:val="21"/>
                <w:szCs w:val="21"/>
              </w:rPr>
            </w:pPr>
            <w:r w:rsidRPr="00C41F71">
              <w:rPr>
                <w:rFonts w:ascii="楷体GB2312" w:eastAsia="楷体GB2312" w:hAnsi="Times New Roman" w:cs="Times New Roman" w:hint="eastAsia"/>
                <w:b/>
                <w:bCs/>
                <w:sz w:val="21"/>
                <w:szCs w:val="21"/>
              </w:rPr>
              <w:t>文献研究法</w:t>
            </w:r>
          </w:p>
          <w:p w14:paraId="31E8812F" w14:textId="0A10A777" w:rsidR="004D1F5B" w:rsidRPr="00064D4F" w:rsidRDefault="00064D4F" w:rsidP="00064D4F">
            <w:pPr>
              <w:pStyle w:val="a8"/>
              <w:ind w:left="440"/>
              <w:rPr>
                <w:rFonts w:ascii="楷体GB2312" w:eastAsia="楷体GB2312" w:hAnsi="Times New Roman" w:cs="Times New Roman" w:hint="eastAsia"/>
                <w:sz w:val="21"/>
                <w:szCs w:val="21"/>
              </w:rPr>
            </w:pPr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通过查阅React、Umi Max、Ant Design等相关技术文档和学术文献，了解前端框架的最佳实践与组件</w:t>
            </w:r>
            <w:proofErr w:type="gramStart"/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化开发</w:t>
            </w:r>
            <w:proofErr w:type="gramEnd"/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模式，为系统的技术选型和架构设计提供理论依据。同时，参考现有电</w:t>
            </w:r>
            <w:proofErr w:type="gramStart"/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商系统</w:t>
            </w:r>
            <w:proofErr w:type="gramEnd"/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的设计案例，借鉴其功能设计与交互体验方面的优点。</w:t>
            </w:r>
            <w:r w:rsidR="004D1F5B" w:rsidRPr="00C41F71">
              <w:rPr>
                <w:rFonts w:ascii="楷体GB2312" w:eastAsia="楷体GB2312" w:hAnsi="Times New Roman" w:cs="Times New Roman" w:hint="eastAsia"/>
                <w:sz w:val="21"/>
                <w:szCs w:val="21"/>
              </w:rPr>
              <w:t xml:space="preserve">。 </w:t>
            </w:r>
          </w:p>
          <w:p w14:paraId="3FB0B0C1" w14:textId="69038125" w:rsidR="004D1F5B" w:rsidRPr="00C41F71" w:rsidRDefault="00064D4F" w:rsidP="00C41F71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楷体GB2312" w:eastAsia="楷体GB2312" w:hAnsi="Times New Roman" w:cs="Times New Roman"/>
                <w:sz w:val="21"/>
                <w:szCs w:val="21"/>
              </w:rPr>
            </w:pPr>
            <w:r>
              <w:rPr>
                <w:rFonts w:ascii="楷体GB2312" w:eastAsia="楷体GB2312" w:hAnsi="Times New Roman" w:cs="Times New Roman" w:hint="eastAsia"/>
                <w:b/>
                <w:bCs/>
                <w:sz w:val="21"/>
                <w:szCs w:val="21"/>
              </w:rPr>
              <w:t>系统</w:t>
            </w:r>
            <w:r w:rsidR="004D1F5B" w:rsidRPr="00C41F71">
              <w:rPr>
                <w:rFonts w:ascii="楷体GB2312" w:eastAsia="楷体GB2312" w:hAnsi="Times New Roman" w:cs="Times New Roman" w:hint="eastAsia"/>
                <w:b/>
                <w:bCs/>
                <w:sz w:val="21"/>
                <w:szCs w:val="21"/>
              </w:rPr>
              <w:t>开发法</w:t>
            </w:r>
          </w:p>
          <w:p w14:paraId="7879BD4B" w14:textId="6C19FD3A" w:rsidR="004D1F5B" w:rsidRPr="00C41F71" w:rsidRDefault="00064D4F" w:rsidP="00064D4F">
            <w:pPr>
              <w:pStyle w:val="a8"/>
              <w:ind w:left="440"/>
              <w:rPr>
                <w:rFonts w:ascii="楷体GB2312" w:eastAsia="楷体GB2312" w:hAnsi="Times New Roman" w:cs="Times New Roman"/>
                <w:sz w:val="21"/>
                <w:szCs w:val="21"/>
              </w:rPr>
            </w:pPr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本系统采用前后端分离架构，前端基于React + Umi Max + Ant Design技术</w:t>
            </w:r>
            <w:proofErr w:type="gramStart"/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栈</w:t>
            </w:r>
            <w:proofErr w:type="gramEnd"/>
            <w:r w:rsidRPr="00064D4F">
              <w:rPr>
                <w:rFonts w:ascii="楷体GB2312" w:eastAsia="楷体GB2312" w:hAnsi="Times New Roman" w:cs="Times New Roman"/>
                <w:sz w:val="21"/>
                <w:szCs w:val="21"/>
              </w:rPr>
              <w:t>进行开发。具体手段包括：使用Umi Max的约定式路由管理页面导航；利用内置数据流方案实现用户登录状态与喜欢列表的跨页面同步；通过封装统一的数据服务层，使用request方法模拟异步数据请求；采用TypeScript进行类型约束，提升代码的可维护性与健壮性。</w:t>
            </w:r>
            <w:r w:rsidR="004D1F5B" w:rsidRPr="00C41F71">
              <w:rPr>
                <w:rFonts w:ascii="楷体GB2312" w:eastAsia="楷体GB2312" w:hAnsi="Times New Roman" w:cs="Times New Roman" w:hint="eastAsia"/>
                <w:sz w:val="21"/>
                <w:szCs w:val="21"/>
              </w:rPr>
              <w:t xml:space="preserve">。 </w:t>
            </w:r>
          </w:p>
          <w:p w14:paraId="715FD6A3" w14:textId="0E2948E8" w:rsidR="004D1F5B" w:rsidRPr="00C41F71" w:rsidRDefault="00064D4F" w:rsidP="00C41F71">
            <w:pPr>
              <w:pStyle w:val="a8"/>
              <w:numPr>
                <w:ilvl w:val="0"/>
                <w:numId w:val="6"/>
              </w:numPr>
              <w:ind w:firstLineChars="0"/>
              <w:rPr>
                <w:rFonts w:ascii="楷体GB2312" w:eastAsia="楷体GB2312" w:hAnsi="Times New Roman" w:cs="Times New Roman"/>
                <w:sz w:val="21"/>
                <w:szCs w:val="21"/>
              </w:rPr>
            </w:pPr>
            <w:r>
              <w:rPr>
                <w:rFonts w:ascii="楷体GB2312" w:eastAsia="楷体GB2312" w:hAnsi="Times New Roman" w:cs="Times New Roman" w:hint="eastAsia"/>
                <w:b/>
                <w:bCs/>
                <w:sz w:val="21"/>
                <w:szCs w:val="21"/>
              </w:rPr>
              <w:t>功能</w:t>
            </w:r>
            <w:r w:rsidR="004D1F5B" w:rsidRPr="00C41F71">
              <w:rPr>
                <w:rFonts w:ascii="楷体GB2312" w:eastAsia="楷体GB2312" w:hAnsi="Times New Roman" w:cs="Times New Roman" w:hint="eastAsia"/>
                <w:b/>
                <w:bCs/>
                <w:sz w:val="21"/>
                <w:szCs w:val="21"/>
              </w:rPr>
              <w:t>测试法</w:t>
            </w:r>
          </w:p>
          <w:p w14:paraId="3D9F82D7" w14:textId="276D7A59" w:rsidR="006A2443" w:rsidRPr="0033211D" w:rsidRDefault="0033211D" w:rsidP="0033211D">
            <w:pPr>
              <w:pStyle w:val="a8"/>
              <w:ind w:left="440" w:firstLineChars="100" w:firstLine="210"/>
              <w:rPr>
                <w:rFonts w:ascii="楷体GB2312" w:eastAsia="楷体GB2312" w:hAnsi="Times New Roman" w:cs="Times New Roman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Times New Roman" w:cs="Times New Roman"/>
                <w:sz w:val="21"/>
                <w:szCs w:val="21"/>
              </w:rPr>
              <w:t>在系统开发完成后，对各功能模块进行单元测试和集成测试。测试内容包括：页面渲染是否正常、筛选功能是否准确、喜欢列表状态是否同步、登录鉴权是否有效等，确保系统运行稳定、交互流畅。</w:t>
            </w:r>
            <w:r w:rsidR="004D1F5B" w:rsidRPr="00C41F71">
              <w:rPr>
                <w:rFonts w:ascii="楷体GB2312" w:eastAsia="楷体GB2312" w:hAnsi="Times New Roman" w:cs="Times New Roman" w:hint="eastAsia"/>
                <w:sz w:val="21"/>
                <w:szCs w:val="21"/>
              </w:rPr>
              <w:t xml:space="preserve">。 </w:t>
            </w:r>
          </w:p>
          <w:p w14:paraId="1BBA1E3B" w14:textId="77777777" w:rsidR="00C41F71" w:rsidRDefault="00C41F71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2B6B5756" w14:textId="77777777" w:rsidR="006A2443" w:rsidRDefault="006A2443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500240ED" w14:textId="77777777" w:rsidR="006A2443" w:rsidRDefault="006A2443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79C5F691" w14:textId="77777777" w:rsidR="006A2443" w:rsidRDefault="006A24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A2443" w14:paraId="43511E0D" w14:textId="77777777">
        <w:trPr>
          <w:trHeight w:val="1575"/>
        </w:trPr>
        <w:tc>
          <w:tcPr>
            <w:tcW w:w="8568" w:type="dxa"/>
            <w:gridSpan w:val="8"/>
          </w:tcPr>
          <w:p w14:paraId="144D669B" w14:textId="2B977EBA" w:rsidR="006A2443" w:rsidRPr="00C41F71" w:rsidRDefault="00000000" w:rsidP="00C41F7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黑体" w:hAnsi="Times New Roman" w:cs="Times New Roman"/>
                <w:bCs/>
                <w:sz w:val="24"/>
              </w:rPr>
              <w:t>四、文献综述</w:t>
            </w:r>
          </w:p>
          <w:p w14:paraId="6C3E6739" w14:textId="3A8CB741" w:rsidR="0033211D" w:rsidRPr="0033211D" w:rsidRDefault="0033211D" w:rsidP="0033211D">
            <w:pPr>
              <w:ind w:firstLineChars="200" w:firstLine="420"/>
              <w:rPr>
                <w:rFonts w:ascii="楷体GB2312" w:eastAsia="楷体GB2312" w:hAnsi="宋体" w:cs="宋体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近年来，随着电子商务的快速发展和消费升级趋势的加剧，线上甜品消费市场规模持续扩大。与此同时，前端技术领域也经历了从传统jQuery到Vue、React等现代框架的演进。围绕</w:t>
            </w:r>
            <w:r>
              <w:rPr>
                <w:rFonts w:ascii="楷体GB2312" w:eastAsia="楷体GB2312" w:hAnsi="宋体" w:cs="宋体" w:hint="eastAsia"/>
                <w:sz w:val="21"/>
                <w:szCs w:val="21"/>
              </w:rPr>
              <w:t>后台</w:t>
            </w: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系统的前端开发，国内外学者和开发者开展了大量研究与实践。</w:t>
            </w:r>
          </w:p>
          <w:p w14:paraId="310AE08E" w14:textId="4B845DE3" w:rsidR="0033211D" w:rsidRPr="0033211D" w:rsidRDefault="0033211D" w:rsidP="0033211D">
            <w:pPr>
              <w:ind w:firstLineChars="200" w:firstLine="420"/>
              <w:rPr>
                <w:rFonts w:ascii="楷体GB2312" w:eastAsia="楷体GB2312" w:hAnsi="宋体" w:cs="宋体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在前端架构方面，</w:t>
            </w:r>
            <w:r w:rsidRPr="0033211D">
              <w:rPr>
                <w:rFonts w:ascii="楷体GB2312" w:eastAsia="楷体GB2312" w:hAnsi="宋体" w:cs="宋体"/>
                <w:b/>
                <w:bCs/>
                <w:sz w:val="21"/>
                <w:szCs w:val="21"/>
              </w:rPr>
              <w:t>王明等</w:t>
            </w: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（2021）研究了基于React和Node.js的电商平台设计与实现，验证了前后端分离架构在提升开发效率和系统可维护性方面的优势。</w:t>
            </w:r>
            <w:r w:rsidRPr="0033211D">
              <w:rPr>
                <w:rFonts w:ascii="楷体GB2312" w:eastAsia="楷体GB2312" w:hAnsi="宋体" w:cs="宋体"/>
                <w:b/>
                <w:bCs/>
                <w:sz w:val="21"/>
                <w:szCs w:val="21"/>
              </w:rPr>
              <w:t>刘强等</w:t>
            </w: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（2019）探讨了基于Redux的状态管理方案在React应用中的实践，指出集中式状态管理能够有效解决跨组件通信问题。</w:t>
            </w:r>
            <w:r w:rsidRPr="0033211D">
              <w:rPr>
                <w:rFonts w:ascii="楷体GB2312" w:eastAsia="楷体GB2312" w:hAnsi="宋体" w:cs="宋体"/>
                <w:b/>
                <w:bCs/>
                <w:sz w:val="21"/>
                <w:szCs w:val="21"/>
              </w:rPr>
              <w:t>孙伟</w:t>
            </w: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（2022）分析了TypeScript在大型前端项目中的应用价值，认为静态类型系统能够显著提升代码质量和开发体验。</w:t>
            </w:r>
          </w:p>
          <w:p w14:paraId="09558254" w14:textId="77777777" w:rsidR="0033211D" w:rsidRPr="0033211D" w:rsidRDefault="0033211D" w:rsidP="0033211D">
            <w:pPr>
              <w:ind w:firstLineChars="200" w:firstLine="420"/>
              <w:rPr>
                <w:rFonts w:ascii="楷体GB2312" w:eastAsia="楷体GB2312" w:hAnsi="宋体" w:cs="宋体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在组件</w:t>
            </w:r>
            <w:proofErr w:type="gramStart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化开发</w:t>
            </w:r>
            <w:proofErr w:type="gramEnd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方面，蚂蚁集团开源的Ant Design设计库为企业级中后台应用提供了丰</w:t>
            </w: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lastRenderedPageBreak/>
              <w:t>富的UI组件和完善的设计规范，</w:t>
            </w:r>
            <w:r w:rsidRPr="0033211D">
              <w:rPr>
                <w:rFonts w:ascii="楷体GB2312" w:eastAsia="楷体GB2312" w:hAnsi="宋体" w:cs="宋体"/>
                <w:b/>
                <w:bCs/>
                <w:sz w:val="21"/>
                <w:szCs w:val="21"/>
              </w:rPr>
              <w:t>程墨</w:t>
            </w: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（2018）在《React进阶之路》中系统阐述了组件</w:t>
            </w:r>
            <w:proofErr w:type="gramStart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化开发</w:t>
            </w:r>
            <w:proofErr w:type="gramEnd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的最佳实践。Umi框架作为基于React的企业级应用框架，其约定式路由和</w:t>
            </w:r>
            <w:proofErr w:type="gramStart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插件化</w:t>
            </w:r>
            <w:proofErr w:type="gramEnd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架构有效简化了项目配置，</w:t>
            </w:r>
            <w:proofErr w:type="gramStart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张轩等</w:t>
            </w:r>
            <w:proofErr w:type="gramEnd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（2018）对其在大型项目中的应用进行了深入分析。</w:t>
            </w:r>
          </w:p>
          <w:p w14:paraId="307582B8" w14:textId="2EDB5A44" w:rsidR="0033211D" w:rsidRPr="0033211D" w:rsidRDefault="0033211D" w:rsidP="0033211D">
            <w:pPr>
              <w:rPr>
                <w:rFonts w:ascii="楷体GB2312" w:eastAsia="楷体GB2312" w:hAnsi="宋体" w:cs="宋体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然而，现有研究多聚焦于通用型电商平台的开发，针对甜品垂直领域的前端系统研究相对较少。尤其是在用户体验方面，通用平台往往缺少与甜品品类特性相结合的情感化设计元素。</w:t>
            </w:r>
          </w:p>
          <w:p w14:paraId="27249B25" w14:textId="77777777" w:rsidR="0033211D" w:rsidRPr="0033211D" w:rsidRDefault="0033211D" w:rsidP="0033211D">
            <w:pPr>
              <w:ind w:firstLineChars="200" w:firstLine="420"/>
              <w:rPr>
                <w:rFonts w:ascii="楷体GB2312" w:eastAsia="楷体GB2312" w:hAnsi="宋体" w:cs="宋体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基于上述分析，本研究拟采用React + Umi Max + Ant Design技术</w:t>
            </w:r>
            <w:proofErr w:type="gramStart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栈</w:t>
            </w:r>
            <w:proofErr w:type="gramEnd"/>
            <w:r w:rsidRPr="0033211D">
              <w:rPr>
                <w:rFonts w:ascii="楷体GB2312" w:eastAsia="楷体GB2312" w:hAnsi="宋体" w:cs="宋体"/>
                <w:sz w:val="21"/>
                <w:szCs w:val="21"/>
              </w:rPr>
              <w:t>，开发一套甜品商城后台管理系统。在实现商品展示、筛选检索、用户收藏等基础功能之上，创新性地为每个甜品定制专属祝福语，增强用户的情感连接。同时，通过设计统一的喜欢列表状态管理方案，实现跨页面的收藏状态同步与悬浮预览功能，为甜品垂直领域的电商系统开发提供一种可行的技术方案。</w:t>
            </w:r>
          </w:p>
          <w:p w14:paraId="78661375" w14:textId="4260AD2A" w:rsidR="006A2443" w:rsidRPr="004D1F5B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7F0576D2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0FAC584B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0747ACC8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  <w:p w14:paraId="63BC2129" w14:textId="77777777" w:rsidR="006A2443" w:rsidRDefault="006A2443">
            <w:pPr>
              <w:rPr>
                <w:rFonts w:ascii="Times New Roman" w:eastAsia="楷体_GB2312" w:hAnsi="Times New Roman" w:cs="Times New Roman"/>
                <w:color w:val="FF0000"/>
                <w:szCs w:val="21"/>
              </w:rPr>
            </w:pPr>
          </w:p>
        </w:tc>
      </w:tr>
      <w:tr w:rsidR="006A2443" w14:paraId="554B3BC2" w14:textId="77777777">
        <w:trPr>
          <w:trHeight w:val="2999"/>
        </w:trPr>
        <w:tc>
          <w:tcPr>
            <w:tcW w:w="8568" w:type="dxa"/>
            <w:gridSpan w:val="8"/>
          </w:tcPr>
          <w:p w14:paraId="19FAB1BD" w14:textId="77777777" w:rsidR="006A2443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黑体" w:hAnsi="Times New Roman" w:cs="Times New Roman"/>
                <w:sz w:val="24"/>
              </w:rPr>
              <w:lastRenderedPageBreak/>
              <w:t>五、参考文献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（作者、书名或论文（设计）题目、出版社或刊号、出版年月或出版期号）</w:t>
            </w:r>
          </w:p>
          <w:p w14:paraId="1BE0C3A2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[1] 程墨. React进阶之路[M]. 北京: 机械工业出版社, 2018.</w:t>
            </w:r>
          </w:p>
          <w:p w14:paraId="18BDCBDC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 xml:space="preserve">[2] </w:t>
            </w:r>
            <w:proofErr w:type="gramStart"/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张轩</w:t>
            </w:r>
            <w:proofErr w:type="gramEnd"/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, 王胜. React状态管理与同构实战[M]. 北京: 电子工业出版社, 2018.</w:t>
            </w:r>
          </w:p>
          <w:p w14:paraId="44427EA1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[3] 蚂蚁集团. Ant Design设计语言[EB/OL]. https://ant.design, 2024.</w:t>
            </w:r>
          </w:p>
          <w:p w14:paraId="4600B9CF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 xml:space="preserve">[4] 阿里巴巴. </w:t>
            </w:r>
            <w:proofErr w:type="spellStart"/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UmiJS</w:t>
            </w:r>
            <w:proofErr w:type="spellEnd"/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企业级前端应用框架[EB/OL]. https://umijs.org, 2024.</w:t>
            </w:r>
          </w:p>
          <w:p w14:paraId="24E51371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[5] Facebook. React官方文档[EB/OL]. https://react.dev, 2024.</w:t>
            </w:r>
          </w:p>
          <w:p w14:paraId="03279658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[6] 阮一峰. TypeScript教程[EB/OL]. https://typescript.p6p.net, 2023.</w:t>
            </w:r>
          </w:p>
          <w:p w14:paraId="20BF5B9A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[7] 李德, 肖俊. 基于React和Node.js的电商平台设计与实现[J]. 计算机应用与软件, 2021, 38(6): 112-118.</w:t>
            </w:r>
          </w:p>
          <w:p w14:paraId="6829EE2C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[8] 王明, 张丽. 前后端分离架构在Web系统中的应用研究[J]. 信息技术, 2020, 44(8): 78-83.</w:t>
            </w:r>
          </w:p>
          <w:p w14:paraId="2BA30CEA" w14:textId="77777777" w:rsidR="0033211D" w:rsidRPr="0033211D" w:rsidRDefault="0033211D" w:rsidP="0033211D">
            <w:pPr>
              <w:rPr>
                <w:rFonts w:ascii="楷体GB2312" w:eastAsia="楷体GB2312" w:hAnsi="宋体" w:cs="宋体" w:hint="eastAsia"/>
                <w:sz w:val="21"/>
                <w:szCs w:val="21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[9] 刘强, 陈晨. 基于Redux的状态管理方案在React应用中的实践[J]. 现代计算机, 2019, 25(15): 92-96.</w:t>
            </w:r>
          </w:p>
          <w:p w14:paraId="4370B136" w14:textId="29333B4F" w:rsidR="006A2443" w:rsidRPr="0033211D" w:rsidRDefault="0033211D" w:rsidP="0033211D">
            <w:pPr>
              <w:rPr>
                <w:rFonts w:ascii="楷体" w:eastAsia="楷体" w:hAnsi="楷体" w:cs="Times New Roman" w:hint="eastAsia"/>
                <w:sz w:val="18"/>
                <w:szCs w:val="18"/>
              </w:rPr>
            </w:pPr>
            <w:r w:rsidRPr="0033211D">
              <w:rPr>
                <w:rFonts w:ascii="楷体GB2312" w:eastAsia="楷体GB2312" w:hAnsi="宋体" w:cs="宋体" w:hint="eastAsia"/>
                <w:sz w:val="21"/>
                <w:szCs w:val="21"/>
              </w:rPr>
              <w:t>[10] 孙伟. TypeScript在大型前端项目中的应用研究[J]. 软件导刊, 2022, 21(3): 156-160.</w:t>
            </w:r>
          </w:p>
        </w:tc>
      </w:tr>
      <w:tr w:rsidR="006A2443" w14:paraId="2E05D728" w14:textId="77777777">
        <w:trPr>
          <w:trHeight w:val="2883"/>
        </w:trPr>
        <w:tc>
          <w:tcPr>
            <w:tcW w:w="8568" w:type="dxa"/>
            <w:gridSpan w:val="8"/>
          </w:tcPr>
          <w:p w14:paraId="424064D5" w14:textId="77777777" w:rsidR="006A2443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黑体" w:hAnsi="Times New Roman" w:cs="Times New Roman" w:hint="eastAsia"/>
                <w:sz w:val="24"/>
              </w:rPr>
              <w:t>六</w:t>
            </w:r>
            <w:r>
              <w:rPr>
                <w:rFonts w:ascii="Times New Roman" w:eastAsia="黑体" w:hAnsi="Times New Roman" w:cs="Times New Roman"/>
                <w:sz w:val="24"/>
              </w:rPr>
              <w:t>、工作进度安排</w:t>
            </w:r>
          </w:p>
          <w:tbl>
            <w:tblPr>
              <w:tblW w:w="789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0"/>
              <w:gridCol w:w="4365"/>
              <w:gridCol w:w="2857"/>
            </w:tblGrid>
            <w:tr w:rsidR="006A2443" w14:paraId="10074AB1" w14:textId="77777777">
              <w:trPr>
                <w:jc w:val="center"/>
              </w:trPr>
              <w:tc>
                <w:tcPr>
                  <w:tcW w:w="670" w:type="dxa"/>
                </w:tcPr>
                <w:p w14:paraId="3B6913AD" w14:textId="77777777" w:rsidR="006A2443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序号</w:t>
                  </w:r>
                </w:p>
              </w:tc>
              <w:tc>
                <w:tcPr>
                  <w:tcW w:w="4365" w:type="dxa"/>
                  <w:vAlign w:val="center"/>
                </w:tcPr>
                <w:p w14:paraId="49249496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论文（设计）各阶段名称</w:t>
                  </w:r>
                </w:p>
              </w:tc>
              <w:tc>
                <w:tcPr>
                  <w:tcW w:w="2857" w:type="dxa"/>
                  <w:vAlign w:val="center"/>
                </w:tcPr>
                <w:p w14:paraId="1B6515F0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起止日期</w:t>
                  </w:r>
                </w:p>
              </w:tc>
            </w:tr>
            <w:tr w:rsidR="006A2443" w14:paraId="09CFA1B2" w14:textId="77777777">
              <w:trPr>
                <w:jc w:val="center"/>
              </w:trPr>
              <w:tc>
                <w:tcPr>
                  <w:tcW w:w="670" w:type="dxa"/>
                </w:tcPr>
                <w:p w14:paraId="02C92C1D" w14:textId="77777777" w:rsidR="006A2443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1</w:t>
                  </w:r>
                </w:p>
              </w:tc>
              <w:tc>
                <w:tcPr>
                  <w:tcW w:w="4365" w:type="dxa"/>
                </w:tcPr>
                <w:p w14:paraId="7AAE16C5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拟定论文题目，阅读相关文献</w:t>
                  </w:r>
                </w:p>
              </w:tc>
              <w:tc>
                <w:tcPr>
                  <w:tcW w:w="2857" w:type="dxa"/>
                </w:tcPr>
                <w:p w14:paraId="03AC734A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5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10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月—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5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11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</w:t>
                  </w:r>
                </w:p>
              </w:tc>
            </w:tr>
            <w:tr w:rsidR="006A2443" w14:paraId="44C04532" w14:textId="77777777">
              <w:trPr>
                <w:jc w:val="center"/>
              </w:trPr>
              <w:tc>
                <w:tcPr>
                  <w:tcW w:w="670" w:type="dxa"/>
                </w:tcPr>
                <w:p w14:paraId="7D7AEBE6" w14:textId="77777777" w:rsidR="006A2443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2</w:t>
                  </w:r>
                </w:p>
              </w:tc>
              <w:tc>
                <w:tcPr>
                  <w:tcW w:w="4365" w:type="dxa"/>
                </w:tcPr>
                <w:p w14:paraId="6FB8C645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撰写开题报告和文献综述</w:t>
                  </w:r>
                </w:p>
              </w:tc>
              <w:tc>
                <w:tcPr>
                  <w:tcW w:w="2857" w:type="dxa"/>
                </w:tcPr>
                <w:p w14:paraId="1E9B3EAD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5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11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月—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5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12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</w:t>
                  </w:r>
                </w:p>
              </w:tc>
            </w:tr>
            <w:tr w:rsidR="006A2443" w14:paraId="7759997C" w14:textId="77777777">
              <w:trPr>
                <w:jc w:val="center"/>
              </w:trPr>
              <w:tc>
                <w:tcPr>
                  <w:tcW w:w="670" w:type="dxa"/>
                </w:tcPr>
                <w:p w14:paraId="1F2B5A8B" w14:textId="77777777" w:rsidR="006A2443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3</w:t>
                  </w:r>
                </w:p>
              </w:tc>
              <w:tc>
                <w:tcPr>
                  <w:tcW w:w="4365" w:type="dxa"/>
                </w:tcPr>
                <w:p w14:paraId="5D3D55FE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初稿写作与修改</w:t>
                  </w:r>
                </w:p>
              </w:tc>
              <w:tc>
                <w:tcPr>
                  <w:tcW w:w="2857" w:type="dxa"/>
                </w:tcPr>
                <w:p w14:paraId="1518E6C4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5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12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月—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6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</w:t>
                  </w:r>
                </w:p>
              </w:tc>
            </w:tr>
            <w:tr w:rsidR="006A2443" w14:paraId="3D228F1C" w14:textId="77777777">
              <w:trPr>
                <w:jc w:val="center"/>
              </w:trPr>
              <w:tc>
                <w:tcPr>
                  <w:tcW w:w="670" w:type="dxa"/>
                </w:tcPr>
                <w:p w14:paraId="4362114C" w14:textId="77777777" w:rsidR="006A2443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4</w:t>
                  </w:r>
                </w:p>
              </w:tc>
              <w:tc>
                <w:tcPr>
                  <w:tcW w:w="4365" w:type="dxa"/>
                </w:tcPr>
                <w:p w14:paraId="243E7624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根据导师意见，完成定稿</w:t>
                  </w:r>
                </w:p>
              </w:tc>
              <w:tc>
                <w:tcPr>
                  <w:tcW w:w="2857" w:type="dxa"/>
                </w:tcPr>
                <w:p w14:paraId="0B46FB47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6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月—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6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3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</w:t>
                  </w:r>
                </w:p>
              </w:tc>
            </w:tr>
            <w:tr w:rsidR="006A2443" w14:paraId="5ECFD571" w14:textId="77777777">
              <w:trPr>
                <w:jc w:val="center"/>
              </w:trPr>
              <w:tc>
                <w:tcPr>
                  <w:tcW w:w="670" w:type="dxa"/>
                </w:tcPr>
                <w:p w14:paraId="71D9077A" w14:textId="77777777" w:rsidR="006A2443" w:rsidRDefault="00000000">
                  <w:pPr>
                    <w:widowControl/>
                    <w:wordWrap w:val="0"/>
                    <w:spacing w:line="328" w:lineRule="atLeast"/>
                    <w:jc w:val="center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  <w:t>5</w:t>
                  </w:r>
                </w:p>
              </w:tc>
              <w:tc>
                <w:tcPr>
                  <w:tcW w:w="4365" w:type="dxa"/>
                </w:tcPr>
                <w:p w14:paraId="2E00B926" w14:textId="043694EC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完善材料，论文答辩</w:t>
                  </w:r>
                </w:p>
              </w:tc>
              <w:tc>
                <w:tcPr>
                  <w:tcW w:w="2857" w:type="dxa"/>
                </w:tcPr>
                <w:p w14:paraId="6CCBBAF2" w14:textId="77777777" w:rsidR="006A2443" w:rsidRDefault="00000000">
                  <w:pPr>
                    <w:widowControl/>
                    <w:wordWrap w:val="0"/>
                    <w:spacing w:line="328" w:lineRule="atLeast"/>
                    <w:rPr>
                      <w:rFonts w:ascii="Times New Roman" w:eastAsia="楷体_GB2312" w:hAnsi="Times New Roman" w:cs="Times New Roman"/>
                      <w:szCs w:val="21"/>
                      <w:lang w:val="en"/>
                    </w:rPr>
                  </w:pP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6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3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月—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202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</w:rPr>
                    <w:t>6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年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5</w:t>
                  </w:r>
                  <w:r>
                    <w:rPr>
                      <w:rFonts w:ascii="Times New Roman" w:eastAsia="楷体_GB2312" w:hAnsi="Times New Roman" w:cs="Times New Roman" w:hint="eastAsia"/>
                      <w:szCs w:val="21"/>
                      <w:lang w:val="en"/>
                    </w:rPr>
                    <w:t>月</w:t>
                  </w:r>
                </w:p>
              </w:tc>
            </w:tr>
          </w:tbl>
          <w:p w14:paraId="663C2FE2" w14:textId="77777777" w:rsidR="006A2443" w:rsidRDefault="006A2443">
            <w:pPr>
              <w:ind w:leftChars="200" w:left="40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6A2443" w14:paraId="310B0463" w14:textId="77777777">
        <w:trPr>
          <w:trHeight w:val="2045"/>
        </w:trPr>
        <w:tc>
          <w:tcPr>
            <w:tcW w:w="1573" w:type="dxa"/>
            <w:gridSpan w:val="2"/>
            <w:vAlign w:val="center"/>
          </w:tcPr>
          <w:p w14:paraId="311BDC25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lastRenderedPageBreak/>
              <w:t>指导教师</w:t>
            </w:r>
          </w:p>
          <w:p w14:paraId="14D93D47" w14:textId="77777777" w:rsidR="006A244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意见</w:t>
            </w:r>
          </w:p>
        </w:tc>
        <w:tc>
          <w:tcPr>
            <w:tcW w:w="6995" w:type="dxa"/>
            <w:gridSpan w:val="6"/>
          </w:tcPr>
          <w:p w14:paraId="6D108B5B" w14:textId="77777777" w:rsidR="006A2443" w:rsidRDefault="006A2443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w14:paraId="2EBF1599" w14:textId="77777777" w:rsidR="006A2443" w:rsidRDefault="00000000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</w:t>
            </w:r>
          </w:p>
          <w:p w14:paraId="73AC6C04" w14:textId="77777777" w:rsidR="006A2443" w:rsidRDefault="006A2443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38B8C2B3" w14:textId="77777777" w:rsidR="006A2443" w:rsidRDefault="006A2443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23122093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</w:t>
            </w:r>
          </w:p>
          <w:p w14:paraId="09786F30" w14:textId="77777777" w:rsidR="006A2443" w:rsidRDefault="006A2443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6C4E385C" w14:textId="77777777" w:rsidR="006A2443" w:rsidRDefault="006A2443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0FD51CE8" w14:textId="77777777" w:rsidR="006A2443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指导教师签名：</w:t>
            </w:r>
          </w:p>
          <w:p w14:paraId="7DC2B0F1" w14:textId="77777777" w:rsidR="006A2443" w:rsidRDefault="00000000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</w:p>
        </w:tc>
      </w:tr>
      <w:tr w:rsidR="006A2443" w14:paraId="107FF2CF" w14:textId="77777777">
        <w:trPr>
          <w:trHeight w:val="623"/>
        </w:trPr>
        <w:tc>
          <w:tcPr>
            <w:tcW w:w="4085" w:type="dxa"/>
            <w:gridSpan w:val="4"/>
            <w:vAlign w:val="center"/>
          </w:tcPr>
          <w:p w14:paraId="0EB4271B" w14:textId="77777777" w:rsidR="006A244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教研室</w:t>
            </w:r>
            <w:proofErr w:type="gramStart"/>
            <w:r>
              <w:rPr>
                <w:rFonts w:ascii="Times New Roman" w:eastAsia="宋体" w:hAnsi="Times New Roman" w:cs="Times New Roman" w:hint="eastAsia"/>
                <w:b/>
                <w:color w:val="000000"/>
                <w:szCs w:val="21"/>
              </w:rPr>
              <w:t>或系部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意见</w:t>
            </w:r>
            <w:proofErr w:type="gramEnd"/>
          </w:p>
        </w:tc>
        <w:tc>
          <w:tcPr>
            <w:tcW w:w="4483" w:type="dxa"/>
            <w:gridSpan w:val="4"/>
            <w:vAlign w:val="center"/>
          </w:tcPr>
          <w:p w14:paraId="304CE1D2" w14:textId="77777777" w:rsidR="006A244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学院意见</w:t>
            </w:r>
          </w:p>
        </w:tc>
      </w:tr>
      <w:tr w:rsidR="006A2443" w14:paraId="2A5353CA" w14:textId="77777777">
        <w:trPr>
          <w:trHeight w:val="1515"/>
        </w:trPr>
        <w:tc>
          <w:tcPr>
            <w:tcW w:w="4085" w:type="dxa"/>
            <w:gridSpan w:val="4"/>
          </w:tcPr>
          <w:p w14:paraId="1792A78C" w14:textId="77777777" w:rsidR="006A2443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 xml:space="preserve">   </w:t>
            </w:r>
          </w:p>
          <w:p w14:paraId="7032701C" w14:textId="77777777" w:rsidR="006A2443" w:rsidRDefault="006A244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5A03E299" w14:textId="77777777" w:rsidR="006A2443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主任签名：</w:t>
            </w:r>
          </w:p>
          <w:p w14:paraId="6218EE4F" w14:textId="77777777" w:rsidR="006A2443" w:rsidRDefault="00000000">
            <w:pPr>
              <w:widowControl/>
              <w:wordWrap w:val="0"/>
              <w:spacing w:line="360" w:lineRule="auto"/>
              <w:jc w:val="righ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日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</w:p>
        </w:tc>
        <w:tc>
          <w:tcPr>
            <w:tcW w:w="4483" w:type="dxa"/>
            <w:gridSpan w:val="4"/>
          </w:tcPr>
          <w:p w14:paraId="717B27A9" w14:textId="77777777" w:rsidR="006A2443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  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 xml:space="preserve"> </w:t>
            </w:r>
          </w:p>
          <w:p w14:paraId="1CAD6BDE" w14:textId="77777777" w:rsidR="006A2443" w:rsidRDefault="006A2443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440FE5A9" w14:textId="77777777" w:rsidR="006A2443" w:rsidRDefault="00000000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教学副院长签名：</w:t>
            </w:r>
          </w:p>
          <w:p w14:paraId="30EA5F35" w14:textId="77777777" w:rsidR="006A2443" w:rsidRDefault="00000000">
            <w:pPr>
              <w:widowControl/>
              <w:spacing w:line="360" w:lineRule="auto"/>
              <w:ind w:right="630"/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年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日</w:t>
            </w:r>
          </w:p>
        </w:tc>
      </w:tr>
    </w:tbl>
    <w:p w14:paraId="59C23690" w14:textId="77777777" w:rsidR="006A2443" w:rsidRDefault="006A2443"/>
    <w:sectPr w:rsidR="006A24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9559E" w14:textId="77777777" w:rsidR="00EA42BC" w:rsidRDefault="00EA42BC" w:rsidP="004D1F5B">
      <w:r>
        <w:separator/>
      </w:r>
    </w:p>
  </w:endnote>
  <w:endnote w:type="continuationSeparator" w:id="0">
    <w:p w14:paraId="71ECF078" w14:textId="77777777" w:rsidR="00EA42BC" w:rsidRDefault="00EA42BC" w:rsidP="004D1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EF77EEC-3961-4A0D-B7AE-03C297C4C438}"/>
    <w:embedBold r:id="rId2" w:subsetted="1" w:fontKey="{852570B8-9129-4897-94B3-B165DCCC8958}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B4E026E4-50B1-42E1-B474-D8BEB8156775}"/>
    <w:embedBold r:id="rId4" w:subsetted="1" w:fontKey="{128A3F3C-C37B-4C2C-A88A-20DB3ECB0A65}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  <w:embedRegular r:id="rId5" w:subsetted="1" w:fontKey="{096C8053-9E0D-4922-862B-3369857BC066}"/>
    <w:embedBold r:id="rId6" w:fontKey="{5A58618D-5142-4553-94A6-084B19C1658D}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  <w:embedRegular r:id="rId7" w:subsetted="1" w:fontKey="{7C39D083-F52F-4DA4-8E60-23DB1BBEAA1F}"/>
    <w:embedBold r:id="rId8" w:subsetted="1" w:fontKey="{3EDC8F49-C900-4675-B572-13C534AA3B60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9" w:subsetted="1" w:fontKey="{DAD064D0-98E6-42BD-BC75-97913D4ABB75}"/>
  </w:font>
  <w:font w:name="楷体2312">
    <w:altName w:val="宋体"/>
    <w:panose1 w:val="00000000000000000000"/>
    <w:charset w:val="86"/>
    <w:family w:val="roman"/>
    <w:notTrueType/>
    <w:pitch w:val="default"/>
  </w:font>
  <w:font w:name="楷体­­­­­GB2312">
    <w:altName w:val="宋体"/>
    <w:panose1 w:val="00000000000000000000"/>
    <w:charset w:val="86"/>
    <w:family w:val="roman"/>
    <w:notTrueType/>
    <w:pitch w:val="default"/>
  </w:font>
  <w:font w:name="___WRD_EMBED_SUB_48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___WRD_EMBED_SUB_46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GB2312">
    <w:altName w:val="宋体"/>
    <w:panose1 w:val="00000000000000000000"/>
    <w:charset w:val="86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0" w:fontKey="{2855EA76-C695-49AD-8E30-0FC236DAA344}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___WRD_EMBED_SUB_49"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BCFC" w14:textId="77777777" w:rsidR="00EA42BC" w:rsidRDefault="00EA42BC" w:rsidP="004D1F5B">
      <w:r>
        <w:separator/>
      </w:r>
    </w:p>
  </w:footnote>
  <w:footnote w:type="continuationSeparator" w:id="0">
    <w:p w14:paraId="62B69643" w14:textId="77777777" w:rsidR="00EA42BC" w:rsidRDefault="00EA42BC" w:rsidP="004D1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0FE"/>
    <w:multiLevelType w:val="hybridMultilevel"/>
    <w:tmpl w:val="9E907B3E"/>
    <w:lvl w:ilvl="0" w:tplc="F83EF9E6">
      <w:numFmt w:val="bullet"/>
      <w:lvlText w:val="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C57523"/>
    <w:multiLevelType w:val="hybridMultilevel"/>
    <w:tmpl w:val="1A7662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E945EB"/>
    <w:multiLevelType w:val="hybridMultilevel"/>
    <w:tmpl w:val="F6104E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C51CDC"/>
    <w:multiLevelType w:val="multilevel"/>
    <w:tmpl w:val="9DFC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C40FB"/>
    <w:multiLevelType w:val="hybridMultilevel"/>
    <w:tmpl w:val="B4AE009E"/>
    <w:lvl w:ilvl="0" w:tplc="F83EF9E6">
      <w:numFmt w:val="bullet"/>
      <w:lvlText w:val="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98571C"/>
    <w:multiLevelType w:val="multilevel"/>
    <w:tmpl w:val="237E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732954">
    <w:abstractNumId w:val="5"/>
  </w:num>
  <w:num w:numId="2" w16cid:durableId="2054769430">
    <w:abstractNumId w:val="3"/>
  </w:num>
  <w:num w:numId="3" w16cid:durableId="825441564">
    <w:abstractNumId w:val="1"/>
  </w:num>
  <w:num w:numId="4" w16cid:durableId="986711773">
    <w:abstractNumId w:val="4"/>
  </w:num>
  <w:num w:numId="5" w16cid:durableId="153188026">
    <w:abstractNumId w:val="0"/>
  </w:num>
  <w:num w:numId="6" w16cid:durableId="1377656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2406AA"/>
    <w:rsid w:val="00064D4F"/>
    <w:rsid w:val="00075EBF"/>
    <w:rsid w:val="001641BF"/>
    <w:rsid w:val="002A3ECF"/>
    <w:rsid w:val="0031471E"/>
    <w:rsid w:val="00317EE9"/>
    <w:rsid w:val="0033211D"/>
    <w:rsid w:val="003A4582"/>
    <w:rsid w:val="003E0BC1"/>
    <w:rsid w:val="00437289"/>
    <w:rsid w:val="00470679"/>
    <w:rsid w:val="00486DA5"/>
    <w:rsid w:val="004D1F5B"/>
    <w:rsid w:val="004D5533"/>
    <w:rsid w:val="004D577B"/>
    <w:rsid w:val="00567BC1"/>
    <w:rsid w:val="006A2443"/>
    <w:rsid w:val="00783C2F"/>
    <w:rsid w:val="008D585A"/>
    <w:rsid w:val="008E23ED"/>
    <w:rsid w:val="009C5EF6"/>
    <w:rsid w:val="00A23CF4"/>
    <w:rsid w:val="00B404B9"/>
    <w:rsid w:val="00B577F5"/>
    <w:rsid w:val="00C41F71"/>
    <w:rsid w:val="00C510CA"/>
    <w:rsid w:val="00C83E69"/>
    <w:rsid w:val="00EA42BC"/>
    <w:rsid w:val="00F20B82"/>
    <w:rsid w:val="00F77B12"/>
    <w:rsid w:val="19D84FCE"/>
    <w:rsid w:val="5D2406AA"/>
    <w:rsid w:val="64F0727F"/>
    <w:rsid w:val="65613F32"/>
    <w:rsid w:val="737427E7"/>
    <w:rsid w:val="7785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2807C63"/>
  <w15:docId w15:val="{9B4BC4F8-AC47-4DB9-8340-D3C5A3CD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4D4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header"/>
    <w:basedOn w:val="a"/>
    <w:link w:val="a5"/>
    <w:rsid w:val="004D1F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D1F5B"/>
    <w:rPr>
      <w:kern w:val="2"/>
      <w:sz w:val="18"/>
      <w:szCs w:val="18"/>
    </w:rPr>
  </w:style>
  <w:style w:type="paragraph" w:styleId="a6">
    <w:name w:val="footer"/>
    <w:basedOn w:val="a"/>
    <w:link w:val="a7"/>
    <w:rsid w:val="004D1F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D1F5B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C41F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994</Words>
  <Characters>2923</Characters>
  <Application>Microsoft Office Word</Application>
  <DocSecurity>0</DocSecurity>
  <Lines>153</Lines>
  <Paragraphs>178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陈嘉杰</dc:creator>
  <cp:lastModifiedBy>鹏飞 石</cp:lastModifiedBy>
  <cp:revision>11</cp:revision>
  <dcterms:created xsi:type="dcterms:W3CDTF">2025-12-17T08:34:00Z</dcterms:created>
  <dcterms:modified xsi:type="dcterms:W3CDTF">2026-05-26T13:23:00Z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C09389DE011A49B6981E01992DB5164F_11</vt:lpwstr>
  </property>
  <property fmtid="{D5CDD505-2E9C-101B-9397-08002B2CF9AE}" pid="4" name="KSOTemplateDocerSaveRecord">
    <vt:lpwstr>eyJoZGlkIjoiMTJmYmM2NzY2ZDdiYzQ3ZTc3MDY2YzI4NzJjMjcyYzYiLCJ1c2VySWQiOiI0MTMwMzk2MzAifQ==</vt:lpwstr>
  </property>
</Properties>
</file>