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角色分配：</w:t>
      </w:r>
    </w:p>
    <w:p>
      <w:pPr>
        <w:numPr>
          <w:ilvl w:val="0"/>
          <w:numId w:val="1"/>
        </w:numPr>
        <w:rPr>
          <w:rFonts w:hint="default"/>
          <w:sz w:val="24"/>
          <w:szCs w:val="24"/>
          <w:lang w:val="en-US" w:eastAsia="zh-CN"/>
        </w:rPr>
      </w:pPr>
      <w:r>
        <w:rPr>
          <w:rFonts w:hint="eastAsia"/>
          <w:sz w:val="24"/>
          <w:szCs w:val="24"/>
          <w:lang w:val="en-US" w:eastAsia="zh-CN"/>
        </w:rPr>
        <w:t>摄影</w:t>
      </w:r>
    </w:p>
    <w:p>
      <w:pPr>
        <w:numPr>
          <w:ilvl w:val="0"/>
          <w:numId w:val="1"/>
        </w:numPr>
        <w:rPr>
          <w:rFonts w:hint="default"/>
          <w:sz w:val="24"/>
          <w:szCs w:val="24"/>
          <w:lang w:val="en-US" w:eastAsia="zh-CN"/>
        </w:rPr>
      </w:pPr>
      <w:r>
        <w:rPr>
          <w:rFonts w:hint="eastAsia" w:ascii="宋体" w:hAnsi="宋体" w:eastAsia="宋体" w:cs="宋体"/>
          <w:color w:val="auto"/>
          <w:sz w:val="24"/>
          <w:szCs w:val="24"/>
          <w:highlight w:val="green"/>
          <w:lang w:val="en-US" w:eastAsia="zh-CN"/>
        </w:rPr>
        <w:t>Ame、华电</w:t>
      </w:r>
    </w:p>
    <w:p>
      <w:pPr>
        <w:numPr>
          <w:ilvl w:val="0"/>
          <w:numId w:val="1"/>
        </w:numPr>
        <w:ind w:left="0" w:leftChars="0" w:firstLine="0" w:firstLineChars="0"/>
        <w:rPr>
          <w:rFonts w:hint="default"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CN1、Ame3、中电投、UK</w:t>
      </w:r>
    </w:p>
    <w:p>
      <w:pPr>
        <w:numPr>
          <w:ilvl w:val="0"/>
          <w:numId w:val="1"/>
        </w:numPr>
        <w:ind w:left="0" w:leftChars="0" w:firstLine="0" w:firstLineChars="0"/>
        <w:rPr>
          <w:rFonts w:hint="default" w:ascii="宋体" w:hAnsi="宋体" w:eastAsia="宋体" w:cs="宋体"/>
          <w:sz w:val="24"/>
          <w:szCs w:val="24"/>
          <w:highlight w:val="cyan"/>
          <w:lang w:val="en-US" w:eastAsia="zh-CN"/>
        </w:rPr>
      </w:pPr>
      <w:r>
        <w:rPr>
          <w:rFonts w:hint="eastAsia" w:ascii="宋体" w:hAnsi="宋体" w:eastAsia="宋体" w:cs="宋体"/>
          <w:sz w:val="24"/>
          <w:szCs w:val="24"/>
          <w:highlight w:val="cyan"/>
          <w:lang w:val="en-US" w:eastAsia="zh-CN"/>
        </w:rPr>
        <w:t>CN2、Ame2、华能</w:t>
      </w:r>
    </w:p>
    <w:p>
      <w:pPr>
        <w:numPr>
          <w:ilvl w:val="0"/>
          <w:numId w:val="1"/>
        </w:numPr>
        <w:ind w:left="0" w:leftChars="0" w:firstLine="0" w:firstLineChars="0"/>
        <w:rPr>
          <w:rFonts w:hint="default" w:ascii="宋体" w:hAnsi="宋体" w:eastAsia="宋体" w:cs="宋体"/>
          <w:color w:val="FFFFFF" w:themeColor="background1"/>
          <w:sz w:val="24"/>
          <w:szCs w:val="24"/>
          <w:highlight w:val="darkRed"/>
          <w:lang w:val="en-US" w:eastAsia="zh-CN"/>
          <w14:textFill>
            <w14:solidFill>
              <w14:schemeClr w14:val="bg1"/>
            </w14:solidFill>
          </w14:textFill>
        </w:rPr>
      </w:pPr>
      <w:r>
        <w:rPr>
          <w:rFonts w:hint="eastAsia" w:ascii="宋体" w:hAnsi="宋体" w:eastAsia="宋体" w:cs="宋体"/>
          <w:color w:val="FFFFFF" w:themeColor="background1"/>
          <w:sz w:val="24"/>
          <w:szCs w:val="24"/>
          <w:highlight w:val="darkRed"/>
          <w:lang w:val="en-US" w:eastAsia="zh-CN"/>
          <w14:textFill>
            <w14:solidFill>
              <w14:schemeClr w14:val="bg1"/>
            </w14:solidFill>
          </w14:textFill>
        </w:rPr>
        <w:t>CN3、Ame4、欧盟</w:t>
      </w:r>
    </w:p>
    <w:p>
      <w:pPr>
        <w:rPr>
          <w:rFonts w:hint="eastAsia"/>
          <w:sz w:val="24"/>
          <w:szCs w:val="24"/>
          <w:lang w:val="en-US" w:eastAsia="zh-CN"/>
        </w:rPr>
      </w:pPr>
      <w:r>
        <w:rPr>
          <w:rFonts w:hint="eastAsia"/>
          <w:sz w:val="24"/>
          <w:szCs w:val="24"/>
          <w:lang w:val="en-US" w:eastAsia="zh-CN"/>
        </w:rPr>
        <w:t>形策剧本2</w:t>
      </w:r>
    </w:p>
    <w:p>
      <w:pPr>
        <w:numPr>
          <w:ilvl w:val="0"/>
          <w:numId w:val="0"/>
        </w:numPr>
        <w:rPr>
          <w:rFonts w:hint="default" w:ascii="宋体" w:hAnsi="宋体" w:eastAsia="宋体" w:cs="宋体"/>
          <w:color w:val="0000FF"/>
          <w:sz w:val="24"/>
          <w:szCs w:val="24"/>
          <w:lang w:val="en-US" w:eastAsia="zh-CN"/>
        </w:rPr>
      </w:pPr>
      <w:r>
        <w:rPr>
          <w:rFonts w:hint="eastAsia" w:ascii="宋体" w:hAnsi="宋体" w:eastAsia="宋体" w:cs="宋体"/>
          <w:color w:val="8257E6"/>
          <w:sz w:val="24"/>
          <w:szCs w:val="24"/>
          <w:lang w:val="en-US" w:eastAsia="zh-CN"/>
        </w:rPr>
        <w:t>为防止时长太长，蓝字部分做成文字放在视频里不用读出来</w:t>
      </w:r>
    </w:p>
    <w:p>
      <w:pPr>
        <w:numPr>
          <w:ilvl w:val="0"/>
          <w:numId w:val="2"/>
        </w:numPr>
        <w:ind w:left="0" w:leftChars="0" w:firstLine="0" w:firstLineChars="0"/>
        <w:rPr>
          <w:rFonts w:hint="eastAsia" w:ascii="楷体" w:hAnsi="楷体" w:eastAsia="楷体" w:cs="楷体"/>
          <w:sz w:val="24"/>
          <w:szCs w:val="24"/>
          <w:lang w:val="en-US" w:eastAsia="zh-CN"/>
        </w:rPr>
      </w:pPr>
      <w:r>
        <w:rPr>
          <w:rFonts w:hint="eastAsia" w:ascii="楷体" w:hAnsi="楷体" w:eastAsia="楷体" w:cs="楷体"/>
          <w:color w:val="8257E6"/>
          <w:sz w:val="24"/>
          <w:szCs w:val="24"/>
          <w:u w:val="none"/>
          <w:lang w:val="en-US" w:eastAsia="zh-CN"/>
        </w:rPr>
        <w:t>年轻、激进、鲁莽的中国光伏</w:t>
      </w:r>
      <w:r>
        <w:rPr>
          <w:rFonts w:hint="eastAsia" w:ascii="楷体" w:hAnsi="楷体" w:eastAsia="楷体" w:cs="楷体"/>
          <w:color w:val="8257E6"/>
          <w:sz w:val="24"/>
          <w:szCs w:val="24"/>
          <w:lang w:val="en-US" w:eastAsia="zh-CN"/>
        </w:rPr>
        <w:t>：</w:t>
      </w:r>
    </w:p>
    <w:p>
      <w:pPr>
        <w:ind w:left="0" w:leftChars="0" w:firstLine="0" w:firstLineChars="0"/>
        <w:rPr>
          <w:rFonts w:hint="eastAsia" w:ascii="楷体" w:hAnsi="楷体" w:eastAsia="楷体" w:cs="楷体"/>
          <w:sz w:val="24"/>
          <w:szCs w:val="24"/>
          <w:lang w:val="en-US" w:eastAsia="zh-CN"/>
        </w:rPr>
      </w:pPr>
      <w:r>
        <w:rPr>
          <w:rFonts w:hint="eastAsia" w:ascii="楷体" w:hAnsi="楷体" w:eastAsia="楷体" w:cs="楷体"/>
          <w:color w:val="8257E6"/>
          <w:sz w:val="24"/>
          <w:szCs w:val="24"/>
          <w:u w:val="none"/>
          <w:lang w:val="en-US" w:eastAsia="zh-CN"/>
        </w:rPr>
        <w:t>1979年，世界正逢石油危机，美国总统卡特发表太阳能计划的演讲，不过太阳能计划没有在美国进行，这个时代故事的谱写，由中国接手。</w:t>
      </w:r>
    </w:p>
    <w:p>
      <w:pPr>
        <w:numPr>
          <w:ilvl w:val="0"/>
          <w:numId w:val="0"/>
        </w:numPr>
        <w:rPr>
          <w:rFonts w:hint="eastAsia" w:ascii="楷体" w:hAnsi="楷体" w:eastAsia="楷体" w:cs="楷体"/>
          <w:color w:val="0000FF"/>
          <w:sz w:val="24"/>
          <w:szCs w:val="24"/>
          <w:lang w:val="en-US" w:eastAsia="zh-CN"/>
        </w:rPr>
      </w:pPr>
      <w:r>
        <w:rPr>
          <w:rFonts w:hint="eastAsia" w:ascii="楷体" w:hAnsi="楷体" w:eastAsia="楷体" w:cs="楷体"/>
          <w:color w:val="8257E6"/>
          <w:sz w:val="24"/>
          <w:szCs w:val="24"/>
          <w:lang w:val="en-US" w:eastAsia="zh-CN"/>
        </w:rPr>
        <w:t>1996年，世界太阳能高峰会议召开。</w:t>
      </w:r>
      <w:r>
        <w:rPr>
          <w:rFonts w:hint="eastAsia" w:ascii="楷体" w:hAnsi="楷体" w:eastAsia="楷体" w:cs="楷体"/>
          <w:color w:val="8257E6"/>
          <w:sz w:val="24"/>
          <w:szCs w:val="24"/>
          <w:u w:val="none"/>
          <w:lang w:val="en-US" w:eastAsia="zh-CN"/>
        </w:rPr>
        <w:t>此时中国西部用电贫困十分严重，唯有光伏发电才能解决这一切。</w:t>
      </w:r>
      <w:r>
        <w:rPr>
          <w:rFonts w:hint="eastAsia" w:ascii="楷体" w:hAnsi="楷体" w:eastAsia="楷体" w:cs="楷体"/>
          <w:color w:val="8257E6"/>
          <w:sz w:val="24"/>
          <w:szCs w:val="24"/>
          <w:lang w:val="en-US" w:eastAsia="zh-CN"/>
        </w:rPr>
        <w:t>第二年，中国开始实施“光明工程”，通过太阳能和风能等发电方式，在西部建立起上千套独立发电系统，解决了西部700多个乡村的用电问题。中国第一代光伏企业随之形成。</w:t>
      </w:r>
    </w:p>
    <w:p>
      <w:pPr>
        <w:numPr>
          <w:ilvl w:val="0"/>
          <w:numId w:val="0"/>
        </w:numPr>
        <w:rPr>
          <w:rFonts w:hint="eastAsia" w:ascii="楷体" w:hAnsi="楷体" w:eastAsia="楷体" w:cs="楷体"/>
          <w:color w:val="0000FF"/>
          <w:sz w:val="24"/>
          <w:szCs w:val="24"/>
          <w:lang w:val="en-US" w:eastAsia="zh-CN"/>
        </w:rPr>
      </w:pPr>
      <w:r>
        <w:rPr>
          <w:rFonts w:hint="eastAsia" w:ascii="楷体" w:hAnsi="楷体" w:eastAsia="楷体" w:cs="楷体"/>
          <w:color w:val="8257E6"/>
          <w:sz w:val="24"/>
          <w:szCs w:val="24"/>
          <w:lang w:val="en-US" w:eastAsia="zh-CN"/>
        </w:rPr>
        <w:t>2004年，伴随着在一系列能源问题和环保思潮，全球光伏市场规模开始快速扩张。乘着时代东风，中国光伏产业集体出海，迎来了第一次高光，中国的迅速扩张引起了资本巨鳄的注意。</w:t>
      </w:r>
    </w:p>
    <w:p>
      <w:pPr>
        <w:numPr>
          <w:ilvl w:val="0"/>
          <w:numId w:val="0"/>
        </w:numPr>
        <w:rPr>
          <w:rFonts w:hint="eastAsia" w:ascii="楷体" w:hAnsi="楷体" w:eastAsia="楷体" w:cs="楷体"/>
          <w:color w:val="0000FF"/>
          <w:sz w:val="24"/>
          <w:szCs w:val="24"/>
          <w:lang w:val="en-US" w:eastAsia="zh-CN"/>
        </w:rPr>
      </w:pPr>
      <w:r>
        <w:rPr>
          <w:rFonts w:hint="eastAsia" w:ascii="楷体" w:hAnsi="楷体" w:eastAsia="楷体" w:cs="楷体"/>
          <w:color w:val="8257E6"/>
          <w:sz w:val="24"/>
          <w:szCs w:val="24"/>
          <w:u w:val="none"/>
          <w:lang w:val="en-US" w:eastAsia="zh-CN"/>
        </w:rPr>
        <w:t>2007年中国光伏企业已近千家，占据世界光伏产业半壁江山，有十一家光伏企业在美国上市，组成了声势浩大的“太阳能军团”。</w:t>
      </w:r>
    </w:p>
    <w:p>
      <w:pPr>
        <w:numPr>
          <w:ilvl w:val="0"/>
          <w:numId w:val="0"/>
        </w:numPr>
        <w:rPr>
          <w:rFonts w:hint="eastAsia" w:ascii="宋体" w:hAnsi="宋体" w:eastAsia="宋体" w:cs="宋体"/>
          <w:color w:val="0000FF"/>
          <w:sz w:val="24"/>
          <w:szCs w:val="24"/>
          <w:lang w:val="en-US" w:eastAsia="zh-CN"/>
        </w:rPr>
      </w:pPr>
    </w:p>
    <w:p>
      <w:pPr>
        <w:numPr>
          <w:ilvl w:val="0"/>
          <w:numId w:val="0"/>
        </w:numPr>
        <w:rPr>
          <w:rFonts w:hint="eastAsia" w:ascii="宋体" w:hAnsi="宋体" w:eastAsia="宋体" w:cs="宋体"/>
          <w:color w:val="0000FF"/>
          <w:sz w:val="24"/>
          <w:szCs w:val="24"/>
          <w:lang w:val="en-US" w:eastAsia="zh-CN"/>
        </w:rPr>
      </w:pPr>
    </w:p>
    <w:p>
      <w:pPr>
        <w:numPr>
          <w:ilvl w:val="0"/>
          <w:numId w:val="2"/>
        </w:numPr>
        <w:ind w:left="0" w:leftChars="0" w:firstLine="0" w:firstLineChars="0"/>
        <w:rPr>
          <w:rFonts w:hint="eastAsia" w:ascii="楷体" w:hAnsi="楷体" w:eastAsia="楷体" w:cs="楷体"/>
          <w:sz w:val="24"/>
          <w:szCs w:val="24"/>
          <w:lang w:val="en-US" w:eastAsia="zh-CN"/>
        </w:rPr>
      </w:pPr>
      <w:r>
        <w:rPr>
          <w:rFonts w:hint="eastAsia" w:ascii="楷体" w:hAnsi="楷体" w:eastAsia="楷体" w:cs="楷体"/>
          <w:sz w:val="24"/>
          <w:szCs w:val="24"/>
          <w:u w:val="none"/>
          <w:lang w:val="en-US" w:eastAsia="zh-CN"/>
        </w:rPr>
        <w:t>第一次波折————围猎中国</w:t>
      </w:r>
      <w:r>
        <w:rPr>
          <w:rFonts w:hint="eastAsia" w:ascii="楷体" w:hAnsi="楷体" w:eastAsia="楷体" w:cs="楷体"/>
          <w:sz w:val="24"/>
          <w:szCs w:val="24"/>
          <w:lang w:val="en-US" w:eastAsia="zh-CN"/>
        </w:rPr>
        <w:t>：</w:t>
      </w:r>
    </w:p>
    <w:p>
      <w:pPr>
        <w:ind w:left="0" w:leftChars="0" w:firstLine="0" w:firstLineChars="0"/>
        <w:rPr>
          <w:rFonts w:hint="eastAsia" w:ascii="宋体" w:hAnsi="宋体" w:eastAsia="宋体" w:cs="宋体"/>
          <w:sz w:val="24"/>
          <w:szCs w:val="24"/>
          <w:lang w:val="en-US" w:eastAsia="zh-CN"/>
        </w:rPr>
      </w:pPr>
      <w:r>
        <w:rPr>
          <w:rFonts w:hint="eastAsia" w:ascii="楷体" w:hAnsi="楷体" w:eastAsia="楷体" w:cs="楷体"/>
          <w:color w:val="8257E6"/>
          <w:sz w:val="24"/>
          <w:szCs w:val="24"/>
          <w:u w:val="none"/>
          <w:lang w:val="en-US" w:eastAsia="zh-CN"/>
        </w:rPr>
        <w:t>90%的原料依赖进口，90%的产品出口的欧美，90%的核心技术不在手里———“三头在外”的年轻中国光伏企业行走在世界经济中犹如一头行走在非洲大陆的海豹，肥美又可口，因此从2005年开始，这场世界能源转型的竞赛，变成了世界对中国的围猎。</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color w:val="242424"/>
          <w:sz w:val="24"/>
          <w:szCs w:val="24"/>
          <w:highlight w:val="yellow"/>
          <w:lang w:val="en-US" w:eastAsia="zh-CN"/>
        </w:rPr>
        <w:t>CN1：怎么又要提高晶硅原料价格！</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color w:val="auto"/>
          <w:sz w:val="24"/>
          <w:szCs w:val="24"/>
          <w:highlight w:val="green"/>
          <w:lang w:val="en-US" w:eastAsia="zh-CN"/>
        </w:rPr>
        <w:t>Ame：</w:t>
      </w:r>
      <w:r>
        <w:rPr>
          <w:rFonts w:hint="eastAsia" w:ascii="宋体" w:hAnsi="宋体" w:eastAsia="宋体" w:cs="宋体"/>
          <w:color w:val="auto"/>
          <w:sz w:val="24"/>
          <w:szCs w:val="24"/>
          <w:highlight w:val="green"/>
          <w:u w:val="none"/>
          <w:lang w:val="en-US" w:eastAsia="zh-CN"/>
        </w:rPr>
        <w:t>我就是看中了你没有技术的弱点，而且你作为中游加工商，没有对下游的定价权</w:t>
      </w:r>
      <w:r>
        <w:rPr>
          <w:rFonts w:hint="eastAsia" w:ascii="宋体" w:hAnsi="宋体" w:eastAsia="宋体" w:cs="宋体"/>
          <w:color w:val="auto"/>
          <w:sz w:val="24"/>
          <w:szCs w:val="24"/>
          <w:highlight w:val="green"/>
          <w:lang w:val="en-US" w:eastAsia="zh-CN"/>
        </w:rPr>
        <w:t>。</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highlight w:val="yellow"/>
          <w:lang w:val="en-US" w:eastAsia="zh-CN"/>
        </w:rPr>
        <w:t>CN1：你们什么意思！现在已经涨到500美元/公斤，三年翻了十倍，而且你们还在压价购买我们的产品，</w:t>
      </w:r>
      <w:r>
        <w:rPr>
          <w:rFonts w:hint="eastAsia" w:ascii="宋体" w:hAnsi="宋体" w:eastAsia="宋体" w:cs="宋体"/>
          <w:sz w:val="24"/>
          <w:szCs w:val="24"/>
          <w:highlight w:val="yellow"/>
          <w:u w:val="none"/>
          <w:lang w:val="en-US" w:eastAsia="zh-CN"/>
        </w:rPr>
        <w:t>我们的利益是靠无数民工撑起来的，而最终却被你们这些万里之外的金融家夺走。</w:t>
      </w:r>
    </w:p>
    <w:p>
      <w:pPr>
        <w:numPr>
          <w:ilvl w:val="0"/>
          <w:numId w:val="0"/>
        </w:numPr>
        <w:ind w:leftChars="0"/>
        <w:rPr>
          <w:rFonts w:hint="eastAsia" w:ascii="宋体" w:hAnsi="宋体" w:eastAsia="宋体" w:cs="宋体"/>
          <w:sz w:val="24"/>
          <w:szCs w:val="24"/>
          <w:highlight w:val="green"/>
          <w:lang w:val="en-US" w:eastAsia="zh-CN"/>
        </w:rPr>
      </w:pPr>
      <w:r>
        <w:rPr>
          <w:rFonts w:hint="eastAsia" w:ascii="宋体" w:hAnsi="宋体" w:eastAsia="宋体" w:cs="宋体"/>
          <w:sz w:val="24"/>
          <w:szCs w:val="24"/>
          <w:highlight w:val="green"/>
          <w:lang w:val="en-US" w:eastAsia="zh-CN"/>
        </w:rPr>
        <w:t>Ame：</w:t>
      </w:r>
      <w:r>
        <w:rPr>
          <w:rFonts w:hint="eastAsia" w:ascii="宋体" w:hAnsi="宋体" w:eastAsia="宋体" w:cs="宋体"/>
          <w:sz w:val="24"/>
          <w:szCs w:val="24"/>
          <w:highlight w:val="green"/>
          <w:u w:val="none"/>
          <w:lang w:val="en-US" w:eastAsia="zh-CN"/>
        </w:rPr>
        <w:t>弱者恒弱，强者恒强。</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highlight w:val="yellow"/>
          <w:lang w:val="en-US" w:eastAsia="zh-CN"/>
        </w:rPr>
        <w:t>CN1:（沉默不语）</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highlight w:val="green"/>
          <w:lang w:val="en-US" w:eastAsia="zh-CN"/>
        </w:rPr>
        <w:t>Ame：不过嘛，看你这么可怜，算我好心帮你一把，你可以选择和我签订长期合同，这样不管后面如何涨价，都按现在的价格来，怎么样？</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highlight w:val="yellow"/>
          <w:lang w:val="en-US" w:eastAsia="zh-CN"/>
        </w:rPr>
        <w:t>CN1：...好吧，我签。</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（转场）</w:t>
      </w:r>
    </w:p>
    <w:p>
      <w:pPr>
        <w:numPr>
          <w:ilvl w:val="0"/>
          <w:numId w:val="0"/>
        </w:numPr>
        <w:ind w:leftChars="0"/>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CN1：（冲进办公室）完了，全完了！</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highlight w:val="cyan"/>
          <w:lang w:val="en-US" w:eastAsia="zh-CN"/>
        </w:rPr>
        <w:t>CN2：你别急，发生什么事了？</w:t>
      </w:r>
    </w:p>
    <w:p>
      <w:pPr>
        <w:numPr>
          <w:ilvl w:val="0"/>
          <w:numId w:val="0"/>
        </w:numPr>
        <w:ind w:leftChars="0"/>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CN1：我们刚签完长期协议，晶硅原料价格立即跳水，一年内暴跌九成。按照协定，我们还得按高价买下好几年的原料，不然就支付高额违约金。那帮混蛋，就是在耍我们！现在又碰上金融危机，</w:t>
      </w:r>
      <w:r>
        <w:rPr>
          <w:rFonts w:hint="eastAsia" w:ascii="宋体" w:hAnsi="宋体" w:eastAsia="宋体" w:cs="宋体"/>
          <w:sz w:val="24"/>
          <w:szCs w:val="24"/>
          <w:highlight w:val="yellow"/>
          <w:u w:val="none"/>
          <w:lang w:val="en-US" w:eastAsia="zh-CN"/>
        </w:rPr>
        <w:t>全国光伏需求暴跌。我们现在该怎么办才好！</w:t>
      </w:r>
    </w:p>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color w:val="8257E6"/>
          <w:sz w:val="24"/>
          <w:szCs w:val="24"/>
          <w:lang w:val="en-US" w:eastAsia="zh-CN"/>
        </w:rPr>
        <w:t>仅2008年一年，就有超过300家中国光伏企业倒闭。除了几个巨头勉强维持外，其它几乎全军覆没。</w:t>
      </w:r>
    </w:p>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color w:val="8257E6"/>
          <w:sz w:val="24"/>
          <w:szCs w:val="24"/>
          <w:lang w:val="en-US" w:eastAsia="zh-CN"/>
        </w:rPr>
        <w:t>这就像一场烟火，砰的一声，上了天，落下来的全是灰 ————</w:t>
      </w:r>
      <w:r>
        <w:rPr>
          <w:rFonts w:hint="eastAsia" w:ascii="楷体" w:hAnsi="楷体" w:eastAsia="楷体" w:cs="楷体"/>
          <w:color w:val="8257E6"/>
          <w:sz w:val="24"/>
          <w:szCs w:val="24"/>
          <w:u w:val="none"/>
          <w:lang w:val="en-US" w:eastAsia="zh-CN"/>
        </w:rPr>
        <w:t>海润光伏创始人杨怀进</w:t>
      </w:r>
    </w:p>
    <w:p>
      <w:pPr>
        <w:numPr>
          <w:ilvl w:val="0"/>
          <w:numId w:val="0"/>
        </w:numPr>
        <w:ind w:leftChars="0"/>
        <w:rPr>
          <w:rFonts w:hint="eastAsia" w:ascii="宋体" w:hAnsi="宋体" w:eastAsia="宋体" w:cs="宋体"/>
          <w:sz w:val="24"/>
          <w:szCs w:val="24"/>
          <w:highlight w:val="cyan"/>
          <w:lang w:val="en-US" w:eastAsia="zh-CN"/>
        </w:rPr>
      </w:pPr>
      <w:r>
        <w:rPr>
          <w:rFonts w:hint="eastAsia" w:ascii="宋体" w:hAnsi="宋体" w:eastAsia="宋体" w:cs="宋体"/>
          <w:sz w:val="24"/>
          <w:szCs w:val="24"/>
          <w:highlight w:val="cyan"/>
          <w:lang w:val="en-US" w:eastAsia="zh-CN"/>
        </w:rPr>
        <w:t>CN2：</w:t>
      </w:r>
      <w:r>
        <w:rPr>
          <w:rFonts w:hint="eastAsia" w:ascii="宋体" w:hAnsi="宋体" w:eastAsia="宋体" w:cs="宋体"/>
          <w:sz w:val="24"/>
          <w:szCs w:val="24"/>
          <w:highlight w:val="cyan"/>
          <w:u w:val="none"/>
          <w:lang w:val="en-US" w:eastAsia="zh-CN"/>
        </w:rPr>
        <w:t>别灰心，中国光伏第一波先行者倒下了，但战事才刚刚开始。</w:t>
      </w:r>
      <w:r>
        <w:rPr>
          <w:rFonts w:hint="eastAsia" w:ascii="宋体" w:hAnsi="宋体" w:eastAsia="宋体" w:cs="宋体"/>
          <w:sz w:val="24"/>
          <w:szCs w:val="24"/>
          <w:highlight w:val="cyan"/>
          <w:lang w:val="en-US" w:eastAsia="zh-CN"/>
        </w:rPr>
        <w:t>光伏产业是西部振兴的关键一环，</w:t>
      </w:r>
      <w:r>
        <w:rPr>
          <w:rFonts w:hint="eastAsia" w:ascii="宋体" w:hAnsi="宋体" w:eastAsia="宋体" w:cs="宋体"/>
          <w:sz w:val="24"/>
          <w:szCs w:val="24"/>
          <w:highlight w:val="cyan"/>
          <w:u w:val="none"/>
          <w:lang w:val="en-US" w:eastAsia="zh-CN"/>
        </w:rPr>
        <w:t>利用光伏发电，西部可以创造财政收益，中部能够节省发电费用，还能在输电的两地提供就业岗位</w:t>
      </w:r>
      <w:r>
        <w:rPr>
          <w:rFonts w:ascii="宋体" w:hAnsi="宋体" w:eastAsia="宋体" w:cs="宋体"/>
          <w:sz w:val="24"/>
          <w:szCs w:val="24"/>
          <w:highlight w:val="cyan"/>
        </w:rPr>
        <w:t>，</w:t>
      </w:r>
      <w:r>
        <w:rPr>
          <w:rFonts w:ascii="宋体" w:hAnsi="宋体" w:eastAsia="宋体" w:cs="宋体"/>
          <w:sz w:val="24"/>
          <w:szCs w:val="24"/>
          <w:highlight w:val="cyan"/>
          <w:u w:val="none"/>
        </w:rPr>
        <w:t>这是一个三赢的方案，</w:t>
      </w:r>
      <w:r>
        <w:rPr>
          <w:rFonts w:hint="eastAsia" w:ascii="宋体" w:hAnsi="宋体" w:eastAsia="宋体" w:cs="宋体"/>
          <w:sz w:val="24"/>
          <w:szCs w:val="24"/>
          <w:highlight w:val="cyan"/>
          <w:u w:val="none"/>
          <w:lang w:val="en-US" w:eastAsia="zh-CN"/>
        </w:rPr>
        <w:t>国家</w:t>
      </w:r>
      <w:r>
        <w:rPr>
          <w:rFonts w:ascii="宋体" w:hAnsi="宋体" w:eastAsia="宋体" w:cs="宋体"/>
          <w:sz w:val="24"/>
          <w:szCs w:val="24"/>
          <w:highlight w:val="cyan"/>
          <w:u w:val="none"/>
        </w:rPr>
        <w:t>不会放弃这个方案，我们要更好的利用它！</w:t>
      </w:r>
      <w:r>
        <w:rPr>
          <w:rFonts w:ascii="宋体" w:hAnsi="宋体" w:eastAsia="宋体" w:cs="宋体"/>
          <w:sz w:val="24"/>
          <w:szCs w:val="24"/>
          <w:highlight w:val="cyan"/>
        </w:rPr>
        <w:t>西部大开发是中国三十年来的关键战略，没有人能阻挡西部人民对美好生活的向</w:t>
      </w:r>
      <w:r>
        <w:rPr>
          <w:rFonts w:hint="eastAsia" w:ascii="宋体" w:hAnsi="宋体" w:eastAsia="宋体" w:cs="宋体"/>
          <w:sz w:val="24"/>
          <w:szCs w:val="24"/>
          <w:highlight w:val="cyan"/>
          <w:lang w:val="en-US" w:eastAsia="zh-CN"/>
        </w:rPr>
        <w:t>往，包括千里之外的金融家。</w:t>
      </w:r>
    </w:p>
    <w:p>
      <w:pPr>
        <w:numPr>
          <w:ilvl w:val="0"/>
          <w:numId w:val="0"/>
        </w:numPr>
        <w:ind w:leftChars="0"/>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CN1：难道还有转机？</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highlight w:val="cyan"/>
          <w:lang w:val="en-US" w:eastAsia="zh-CN"/>
        </w:rPr>
        <w:t>CN2：当然。</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u w:val="none"/>
          <w:lang w:val="en-US" w:eastAsia="zh-CN"/>
        </w:rPr>
        <w:t>第二幕——————第二战线</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color w:val="8257E6"/>
          <w:sz w:val="24"/>
          <w:szCs w:val="24"/>
          <w:u w:val="none"/>
          <w:lang w:val="en-US" w:eastAsia="zh-CN"/>
        </w:rPr>
        <w:t>市场： 2009年3月23日，</w:t>
      </w:r>
      <w:r>
        <w:rPr>
          <w:rFonts w:hint="eastAsia" w:ascii="楷体" w:hAnsi="楷体" w:eastAsia="楷体" w:cs="楷体"/>
          <w:color w:val="8257E6"/>
          <w:sz w:val="24"/>
          <w:szCs w:val="24"/>
          <w:lang w:val="en-US" w:eastAsia="zh-CN"/>
        </w:rPr>
        <w:t>财政部、科技部、能源局三部门已经联合发文启动金太阳工程，预计投入100亿人民币，用财政补助的方式帮助光伏产业</w:t>
      </w:r>
      <w:r>
        <w:rPr>
          <w:rFonts w:hint="eastAsia" w:ascii="楷体" w:hAnsi="楷体" w:eastAsia="楷体" w:cs="楷体"/>
          <w:color w:val="8257E6"/>
          <w:sz w:val="24"/>
          <w:szCs w:val="24"/>
          <w:u w:val="none"/>
          <w:lang w:val="en-US" w:eastAsia="zh-CN"/>
        </w:rPr>
        <w:t>，做大国内市场，降低中国光伏对国际市场的依赖，保住几十万就业岗位，同时解决一批用电问题</w:t>
      </w:r>
      <w:r>
        <w:rPr>
          <w:rFonts w:hint="eastAsia" w:ascii="楷体" w:hAnsi="楷体" w:eastAsia="楷体" w:cs="楷体"/>
          <w:color w:val="8257E6"/>
          <w:sz w:val="24"/>
          <w:szCs w:val="24"/>
          <w:lang w:val="en-US" w:eastAsia="zh-CN"/>
        </w:rPr>
        <w:t>。</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color w:val="8257E6"/>
          <w:sz w:val="24"/>
          <w:szCs w:val="24"/>
          <w:u w:val="none"/>
          <w:lang w:val="en-US" w:eastAsia="zh-CN"/>
        </w:rPr>
        <w:t>技术： 早在09年，中电投已经深入新能源领域</w:t>
      </w:r>
      <w:r>
        <w:rPr>
          <w:rFonts w:hint="eastAsia" w:ascii="楷体" w:hAnsi="楷体" w:eastAsia="楷体" w:cs="楷体"/>
          <w:color w:val="8257E6"/>
          <w:sz w:val="24"/>
          <w:szCs w:val="24"/>
          <w:lang w:val="en-US" w:eastAsia="zh-CN"/>
        </w:rPr>
        <w:t>。</w:t>
      </w:r>
      <w:r>
        <w:rPr>
          <w:rFonts w:hint="eastAsia" w:ascii="楷体" w:hAnsi="楷体" w:eastAsia="楷体" w:cs="楷体"/>
          <w:color w:val="8257E6"/>
          <w:sz w:val="24"/>
          <w:szCs w:val="24"/>
          <w:u w:val="none"/>
          <w:lang w:val="en-US" w:eastAsia="zh-CN"/>
        </w:rPr>
        <w:t>金太阳计划实施后，中电投响应计划千里转进前往东部，加入</w:t>
      </w:r>
      <w:r>
        <w:rPr>
          <w:rFonts w:hint="eastAsia" w:ascii="楷体" w:hAnsi="楷体" w:eastAsia="楷体" w:cs="楷体"/>
          <w:color w:val="8257E6"/>
          <w:sz w:val="24"/>
          <w:szCs w:val="24"/>
          <w:lang w:val="en-US" w:eastAsia="zh-CN"/>
        </w:rPr>
        <w:t>江苏计划</w:t>
      </w:r>
      <w:r>
        <w:rPr>
          <w:rFonts w:hint="eastAsia" w:ascii="楷体" w:hAnsi="楷体" w:eastAsia="楷体" w:cs="楷体"/>
          <w:color w:val="8257E6"/>
          <w:sz w:val="24"/>
          <w:szCs w:val="24"/>
          <w:u w:val="none"/>
          <w:lang w:val="en-US" w:eastAsia="zh-CN"/>
        </w:rPr>
        <w:t>，中电投和有“硅王”之称协鑫签订战略合作协议，共同推进技术更新</w:t>
      </w:r>
      <w:r>
        <w:rPr>
          <w:rFonts w:hint="eastAsia" w:ascii="楷体" w:hAnsi="楷体" w:eastAsia="楷体" w:cs="楷体"/>
          <w:color w:val="8257E6"/>
          <w:sz w:val="24"/>
          <w:szCs w:val="24"/>
          <w:lang w:val="en-US" w:eastAsia="zh-CN"/>
        </w:rPr>
        <w:t>。</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color w:val="8257E6"/>
          <w:sz w:val="24"/>
          <w:szCs w:val="24"/>
          <w:lang w:val="en-US" w:eastAsia="zh-CN"/>
        </w:rPr>
        <w:t>原料： 自2005年起，华陆公司的研究团队就在没有资料、没有经验的情况下，用不到一年的时间就攻克了多晶硅冷氢化核心技术，除此之外还攻破了多个技术难关。2007年，华陆多晶硅装置落地，一举创建了三项世界第一。</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color w:val="8257E6"/>
          <w:sz w:val="24"/>
          <w:szCs w:val="24"/>
          <w:u w:val="none"/>
          <w:lang w:val="en-US" w:eastAsia="zh-CN"/>
        </w:rPr>
        <w:t>此外，在2006年，隆基公司认定效率更高的单晶硅才是未来度电成本最低的技术路线，毅然选择单晶硅路线，躲过2008年的晶硅热潮，成为被围猎后少有的幸存者，为之后能突破技术，改变中国光伏技术格局奠定基础。</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highlight w:val="cyan"/>
          <w:lang w:val="en-US" w:eastAsia="zh-CN"/>
        </w:rPr>
        <w:t>CN2：</w:t>
      </w:r>
      <w:r>
        <w:rPr>
          <w:rFonts w:hint="eastAsia" w:ascii="宋体" w:hAnsi="宋体" w:eastAsia="宋体" w:cs="宋体"/>
          <w:sz w:val="24"/>
          <w:szCs w:val="24"/>
          <w:highlight w:val="cyan"/>
          <w:u w:val="none"/>
          <w:lang w:val="en-US" w:eastAsia="zh-CN"/>
        </w:rPr>
        <w:t>中国光伏并没有被政府抛弃，我们现在获得了财政补助，拥有了大量的国内市场。同时我们的技术和原料也都在突破中，市场，原料，技术三线交织，中国光伏产业一定能穿越金融危机的至暗时刻。</w:t>
      </w:r>
    </w:p>
    <w:p>
      <w:pPr>
        <w:numPr>
          <w:ilvl w:val="0"/>
          <w:numId w:val="0"/>
        </w:numPr>
        <w:rPr>
          <w:rFonts w:hint="eastAsia" w:ascii="宋体" w:hAnsi="宋体" w:eastAsia="宋体" w:cs="宋体"/>
          <w:color w:val="0000FF"/>
          <w:sz w:val="24"/>
          <w:szCs w:val="24"/>
          <w:lang w:val="en-US" w:eastAsia="zh-CN"/>
        </w:rPr>
      </w:pPr>
      <w:r>
        <w:rPr>
          <w:rFonts w:hint="eastAsia" w:ascii="楷体" w:hAnsi="楷体" w:eastAsia="楷体" w:cs="楷体"/>
          <w:color w:val="0000FF"/>
          <w:sz w:val="24"/>
          <w:szCs w:val="24"/>
          <w:lang w:val="en-US" w:eastAsia="zh-CN"/>
        </w:rPr>
        <w:t>在</w:t>
      </w:r>
      <w:r>
        <w:rPr>
          <w:rFonts w:hint="eastAsia" w:ascii="楷体" w:hAnsi="楷体" w:eastAsia="楷体" w:cs="楷体"/>
          <w:color w:val="0000FF"/>
          <w:sz w:val="24"/>
          <w:szCs w:val="24"/>
        </w:rPr>
        <w:t>金太阳工程的三年时间内</w:t>
      </w:r>
      <w:r>
        <w:rPr>
          <w:rFonts w:hint="eastAsia" w:ascii="楷体" w:hAnsi="楷体" w:eastAsia="楷体" w:cs="楷体"/>
          <w:color w:val="0000FF"/>
          <w:sz w:val="24"/>
          <w:szCs w:val="24"/>
          <w:lang w:eastAsia="zh-CN"/>
        </w:rPr>
        <w:t>，</w:t>
      </w:r>
      <w:r>
        <w:rPr>
          <w:rFonts w:hint="eastAsia" w:ascii="楷体" w:hAnsi="楷体" w:eastAsia="楷体" w:cs="楷体"/>
          <w:color w:val="0000FF"/>
          <w:sz w:val="24"/>
          <w:szCs w:val="24"/>
          <w:lang w:val="en-US" w:eastAsia="zh-CN"/>
        </w:rPr>
        <w:t>中国光伏装机量超过过去九年总和。一方面，国内市场的澎湃发展，关键技术逐步突破；另一方面，全球光伏行业在金融危机中被抑制的需求重新释放。此时正受次贷余波和欧洲债务影响，欧美面临经济压力，取消了大量的光伏发电补贴。欧美企业竞争力大打折扣，面对高额补贴取消和中国产业崛起的两头围困，欧美光伏最终败走国际市场。</w:t>
      </w:r>
    </w:p>
    <w:p>
      <w:pPr>
        <w:numPr>
          <w:ilvl w:val="0"/>
          <w:numId w:val="0"/>
        </w:numPr>
        <w:rPr>
          <w:rFonts w:hint="eastAsia" w:ascii="宋体" w:hAnsi="宋体" w:eastAsia="宋体" w:cs="宋体"/>
          <w:color w:val="0000FF"/>
          <w:sz w:val="24"/>
          <w:szCs w:val="24"/>
          <w:lang w:val="en-US" w:eastAsia="zh-CN"/>
        </w:rPr>
      </w:pPr>
    </w:p>
    <w:p>
      <w:pPr>
        <w:numPr>
          <w:ilvl w:val="0"/>
          <w:numId w:val="0"/>
        </w:numPr>
        <w:rPr>
          <w:rFonts w:hint="eastAsia" w:ascii="宋体" w:hAnsi="宋体" w:eastAsia="宋体" w:cs="宋体"/>
          <w:color w:val="0000FF"/>
          <w:sz w:val="24"/>
          <w:szCs w:val="24"/>
          <w:lang w:val="en-US" w:eastAsia="zh-CN"/>
        </w:rPr>
      </w:pPr>
    </w:p>
    <w:p>
      <w:pPr>
        <w:numPr>
          <w:ilvl w:val="0"/>
          <w:numId w:val="2"/>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第三幕————世界博弈：</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Ame1：</w:t>
      </w:r>
      <w:r>
        <w:rPr>
          <w:rFonts w:hint="eastAsia" w:ascii="宋体" w:hAnsi="宋体" w:eastAsia="宋体" w:cs="宋体"/>
          <w:sz w:val="24"/>
          <w:szCs w:val="24"/>
          <w:highlight w:val="green"/>
          <w:lang w:val="en-US" w:eastAsia="zh-CN"/>
        </w:rPr>
        <w:t>Solyndra都破产了，不能再这么下去了，必须阻止这些中国企业！商务部和国际贸易委员会立即启动双反调查，以恶意倾销商品为缘由对他们加征关税。</w:t>
      </w:r>
      <w:r>
        <w:rPr>
          <w:rFonts w:hint="eastAsia" w:ascii="宋体" w:hAnsi="宋体" w:eastAsia="宋体" w:cs="宋体"/>
          <w:sz w:val="24"/>
          <w:szCs w:val="24"/>
          <w:highlight w:val="green"/>
          <w:u w:val="none"/>
          <w:lang w:val="en-US" w:eastAsia="zh-CN"/>
        </w:rPr>
        <w:t>并且在双反调查中我们要将中国的替代国换成泰国，用泰国的生产成本来衡量中国的价格是否存在倾销。</w:t>
      </w:r>
    </w:p>
    <w:p>
      <w:pPr>
        <w:numPr>
          <w:ilvl w:val="0"/>
          <w:numId w:val="0"/>
        </w:numPr>
        <w:ind w:leftChars="0"/>
        <w:rPr>
          <w:rFonts w:hint="eastAsia" w:ascii="宋体" w:hAnsi="宋体" w:eastAsia="宋体" w:cs="宋体"/>
          <w:sz w:val="24"/>
          <w:szCs w:val="24"/>
          <w:highlight w:val="cyan"/>
          <w:u w:val="none"/>
          <w:lang w:val="en-US" w:eastAsia="zh-CN"/>
        </w:rPr>
      </w:pPr>
      <w:r>
        <w:rPr>
          <w:rFonts w:hint="eastAsia" w:ascii="宋体" w:hAnsi="宋体" w:eastAsia="宋体" w:cs="宋体"/>
          <w:sz w:val="24"/>
          <w:szCs w:val="24"/>
          <w:u w:val="none"/>
          <w:lang w:val="en-US" w:eastAsia="zh-CN"/>
        </w:rPr>
        <w:t>Ame2：</w:t>
      </w:r>
      <w:r>
        <w:rPr>
          <w:rFonts w:hint="eastAsia" w:ascii="宋体" w:hAnsi="宋体" w:eastAsia="宋体" w:cs="宋体"/>
          <w:sz w:val="24"/>
          <w:szCs w:val="24"/>
          <w:highlight w:val="cyan"/>
          <w:u w:val="none"/>
          <w:lang w:val="en-US" w:eastAsia="zh-CN"/>
        </w:rPr>
        <w:t>可是泰国连光伏产业最基础的硅料产能都没有，而且泰国和中国GDP与人口差异如此巨大，那么生产成本必然是天差地别，这不好吧？</w:t>
      </w:r>
    </w:p>
    <w:p>
      <w:pPr>
        <w:numPr>
          <w:ilvl w:val="0"/>
          <w:numId w:val="0"/>
        </w:numPr>
        <w:rPr>
          <w:rFonts w:hint="eastAsia" w:ascii="宋体" w:hAnsi="宋体" w:eastAsia="宋体" w:cs="宋体"/>
          <w:sz w:val="24"/>
          <w:szCs w:val="24"/>
          <w:highlight w:val="yellow"/>
          <w:u w:val="none"/>
          <w:lang w:val="en-US" w:eastAsia="zh-CN"/>
        </w:rPr>
      </w:pPr>
      <w:r>
        <w:rPr>
          <w:rFonts w:hint="eastAsia" w:ascii="宋体" w:hAnsi="宋体" w:eastAsia="宋体" w:cs="宋体"/>
          <w:sz w:val="24"/>
          <w:szCs w:val="24"/>
          <w:lang w:val="en-US" w:eastAsia="zh-CN"/>
        </w:rPr>
        <w:t>Ame3：</w:t>
      </w:r>
      <w:r>
        <w:rPr>
          <w:rFonts w:hint="eastAsia" w:ascii="宋体" w:hAnsi="宋体" w:eastAsia="宋体" w:cs="宋体"/>
          <w:sz w:val="24"/>
          <w:szCs w:val="24"/>
          <w:highlight w:val="yellow"/>
          <w:u w:val="none"/>
          <w:lang w:val="en-US" w:eastAsia="zh-CN"/>
        </w:rPr>
        <w:t>双反关税将让美国的就业岗位减少4万个，导致美国的公共支出增加！我并不支持！</w:t>
      </w:r>
    </w:p>
    <w:p>
      <w:pPr>
        <w:numPr>
          <w:ilvl w:val="0"/>
          <w:numId w:val="0"/>
        </w:numPr>
        <w:rPr>
          <w:rFonts w:hint="eastAsia" w:ascii="宋体" w:hAnsi="宋体" w:eastAsia="宋体" w:cs="宋体"/>
          <w:color w:val="FFFFFF" w:themeColor="background1"/>
          <w:sz w:val="24"/>
          <w:szCs w:val="24"/>
          <w:highlight w:val="darkRed"/>
          <w:lang w:val="en-US" w:eastAsia="zh-CN"/>
          <w14:textFill>
            <w14:solidFill>
              <w14:schemeClr w14:val="bg1"/>
            </w14:solidFill>
          </w14:textFill>
        </w:rPr>
      </w:pPr>
      <w:r>
        <w:rPr>
          <w:rFonts w:hint="eastAsia" w:ascii="宋体" w:hAnsi="宋体" w:eastAsia="宋体" w:cs="宋体"/>
          <w:sz w:val="24"/>
          <w:szCs w:val="24"/>
          <w:lang w:val="en-US" w:eastAsia="zh-CN"/>
        </w:rPr>
        <w:t>Ame4：</w:t>
      </w:r>
      <w:r>
        <w:rPr>
          <w:rFonts w:hint="eastAsia" w:ascii="宋体" w:hAnsi="宋体" w:eastAsia="宋体" w:cs="宋体"/>
          <w:color w:val="FFFFFF" w:themeColor="background1"/>
          <w:sz w:val="24"/>
          <w:szCs w:val="24"/>
          <w:highlight w:val="darkRed"/>
          <w:lang w:val="en-US" w:eastAsia="zh-CN"/>
          <w14:textFill>
            <w14:solidFill>
              <w14:schemeClr w14:val="bg1"/>
            </w14:solidFill>
          </w14:textFill>
        </w:rPr>
        <w:t>中国推动的光伏技术升级是将整个地球从碳排放中解救出来的助力，美国国会需要冷静思考...</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Ame1: </w:t>
      </w:r>
      <w:r>
        <w:rPr>
          <w:rFonts w:hint="eastAsia" w:ascii="宋体" w:hAnsi="宋体" w:eastAsia="宋体" w:cs="宋体"/>
          <w:color w:val="000000" w:themeColor="text1"/>
          <w:sz w:val="24"/>
          <w:szCs w:val="24"/>
          <w:highlight w:val="green"/>
          <w:u w:val="none"/>
          <w:lang w:val="en-US" w:eastAsia="zh-CN"/>
          <w14:textFill>
            <w14:solidFill>
              <w14:schemeClr w14:val="tx1"/>
            </w14:solidFill>
          </w14:textFill>
        </w:rPr>
        <w:t>哼，这些与我何干？</w:t>
      </w:r>
      <w:r>
        <w:rPr>
          <w:rFonts w:hint="eastAsia" w:ascii="宋体" w:hAnsi="宋体" w:eastAsia="宋体" w:cs="宋体"/>
          <w:color w:val="000000" w:themeColor="text1"/>
          <w:sz w:val="24"/>
          <w:szCs w:val="24"/>
          <w:highlight w:val="green"/>
          <w:lang w:val="en-US" w:eastAsia="zh-CN"/>
          <w14:textFill>
            <w14:solidFill>
              <w14:schemeClr w14:val="tx1"/>
            </w14:solidFill>
          </w14:textFill>
        </w:rPr>
        <w:t>现在我们企业的破产已经影响到了选票，民众认为这是政府的问题，怎么可能？这分明是中国的阴谋！我们必须把民众的支持率...啊不是生活水平放在第一位。欧盟那边也会跟上的。调查结果一出来，就征收23%-254%的双反税。欧美市场占他们出口份额的90%，这对他们无异于灭顶之灾。（反派笑（bushi））</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color w:val="0000FF"/>
          <w:sz w:val="24"/>
          <w:szCs w:val="24"/>
          <w:lang w:val="en-US" w:eastAsia="zh-CN"/>
        </w:rPr>
        <w:t>旁白：结局是注定的。这是中国光伏最黑暗的一夜，整个行业一夕流产，直接导致3500亿人民币产值流失，近2000亿人民币的贷款出现结构性风险，超过50万人同时失业。</w:t>
      </w:r>
    </w:p>
    <w:p>
      <w:pPr>
        <w:numPr>
          <w:ilvl w:val="0"/>
          <w:numId w:val="0"/>
        </w:numPr>
        <w:rPr>
          <w:rFonts w:hint="eastAsia" w:ascii="楷体" w:hAnsi="楷体" w:eastAsia="楷体" w:cs="楷体"/>
          <w:sz w:val="24"/>
          <w:szCs w:val="24"/>
          <w:lang w:val="en-US" w:eastAsia="zh-CN"/>
        </w:rPr>
      </w:pPr>
      <w:r>
        <w:rPr>
          <w:rFonts w:hint="eastAsia" w:ascii="楷体" w:hAnsi="楷体" w:eastAsia="楷体" w:cs="楷体"/>
          <w:color w:val="0000FF"/>
          <w:sz w:val="24"/>
          <w:szCs w:val="24"/>
          <w:lang w:val="en-US" w:eastAsia="zh-CN"/>
        </w:rPr>
        <w:t>从2005年的围猎到2009年的反攻，再到2012年双反截断中国，光伏领域的中西之争从未停止。</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（转场）</w:t>
      </w:r>
    </w:p>
    <w:p>
      <w:pPr>
        <w:numPr>
          <w:ilvl w:val="0"/>
          <w:numId w:val="0"/>
        </w:numPr>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CN1：</w:t>
      </w:r>
      <w:r>
        <w:rPr>
          <w:rFonts w:hint="eastAsia" w:ascii="宋体" w:hAnsi="宋体" w:eastAsia="宋体" w:cs="宋体"/>
          <w:sz w:val="24"/>
          <w:szCs w:val="24"/>
          <w:highlight w:val="yellow"/>
          <w:u w:val="none"/>
          <w:lang w:val="en-US" w:eastAsia="zh-CN"/>
        </w:rPr>
        <w:t>美国的电池片和组件的制造厂商竞争不过我们是因为他们的技术比不上我们，产业规模也不够，与恶意倾销无关。</w:t>
      </w:r>
    </w:p>
    <w:p>
      <w:pPr>
        <w:numPr>
          <w:ilvl w:val="0"/>
          <w:numId w:val="0"/>
        </w:numPr>
        <w:rPr>
          <w:rFonts w:hint="eastAsia" w:ascii="宋体" w:hAnsi="宋体" w:eastAsia="宋体" w:cs="宋体"/>
          <w:sz w:val="24"/>
          <w:szCs w:val="24"/>
          <w:highlight w:val="cyan"/>
          <w:lang w:val="en-US" w:eastAsia="zh-CN"/>
        </w:rPr>
      </w:pPr>
      <w:r>
        <w:rPr>
          <w:rFonts w:hint="eastAsia" w:ascii="宋体" w:hAnsi="宋体" w:eastAsia="宋体" w:cs="宋体"/>
          <w:sz w:val="24"/>
          <w:szCs w:val="24"/>
          <w:highlight w:val="yellow"/>
          <w:u w:val="none"/>
          <w:lang w:val="en-US" w:eastAsia="zh-CN"/>
        </w:rPr>
        <w:t>但是光伏战争是中国人民对美好生活的追求与西方霸权思想下既得利益的矛盾，面对这个问题中国的答案自始至终都是竞合思维，我们不会坐以待毙！我们对产自美国和韩国的多晶硅启动同等反倾销调查，对欧盟多晶硅产品启动反倾销调查，对法国意大利的进口葡萄酒进行反倾销调查。（叹气）但光靠反击无法挽救光伏产业，死守国际市场和收缩产业规模都只是绥靖政策，无法解决核心问题，存地失人，人地皆失，存人失地，人地皆存，我们要走第三条路———重返大西北！</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2"/>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第四幕————重返西部：</w:t>
      </w:r>
    </w:p>
    <w:p>
      <w:pPr>
        <w:numPr>
          <w:ilvl w:val="0"/>
          <w:numId w:val="0"/>
        </w:numPr>
        <w:rPr>
          <w:rFonts w:hint="eastAsia" w:ascii="宋体" w:hAnsi="宋体" w:eastAsia="宋体" w:cs="宋体"/>
          <w:color w:val="FFFFFF" w:themeColor="background1"/>
          <w:sz w:val="24"/>
          <w:szCs w:val="24"/>
          <w:highlight w:val="darkRed"/>
          <w:lang w:val="en-US" w:eastAsia="zh-CN"/>
          <w14:textFill>
            <w14:solidFill>
              <w14:schemeClr w14:val="bg1"/>
            </w14:solidFill>
          </w14:textFill>
        </w:rPr>
      </w:pPr>
      <w:r>
        <w:rPr>
          <w:rFonts w:hint="eastAsia" w:ascii="宋体" w:hAnsi="宋体" w:eastAsia="宋体" w:cs="宋体"/>
          <w:sz w:val="24"/>
          <w:szCs w:val="24"/>
          <w:lang w:val="en-US" w:eastAsia="zh-CN"/>
        </w:rPr>
        <w:t>CN3：</w:t>
      </w:r>
      <w:r>
        <w:rPr>
          <w:rFonts w:hint="eastAsia" w:ascii="宋体" w:hAnsi="宋体" w:eastAsia="宋体" w:cs="宋体"/>
          <w:color w:val="FFFFFF" w:themeColor="background1"/>
          <w:sz w:val="24"/>
          <w:szCs w:val="24"/>
          <w:highlight w:val="darkRed"/>
          <w:lang w:val="en-US" w:eastAsia="zh-CN"/>
          <w14:textFill>
            <w14:solidFill>
              <w14:schemeClr w14:val="bg1"/>
            </w14:solidFill>
          </w14:textFill>
        </w:rPr>
        <w:t>国务院已经发布文件，要在大西北硬生生造出一个内循环。通过补贴和筛选，将东部沿海地区中最新的技术，直接应用到西部，再由西部向东部逐步传导，形成循环。东部每一种新技术都将直接面对西部百亿级的市场，快速获得收益。同时西部的太阳资源远超东部，技术也能得到最高效的实践和反馈。这就是重返西部核心逻辑，这就是我们的战略方向！</w:t>
      </w:r>
    </w:p>
    <w:p>
      <w:pPr>
        <w:numPr>
          <w:ilvl w:val="0"/>
          <w:numId w:val="0"/>
        </w:numPr>
        <w:rPr>
          <w:rFonts w:hint="eastAsia" w:ascii="宋体" w:hAnsi="宋体" w:eastAsia="宋体" w:cs="宋体"/>
          <w:color w:val="FFFFFF" w:themeColor="background1"/>
          <w:sz w:val="24"/>
          <w:szCs w:val="24"/>
          <w:highlight w:val="darkRed"/>
          <w:lang w:val="en-US" w:eastAsia="zh-CN"/>
          <w14:textFill>
            <w14:solidFill>
              <w14:schemeClr w14:val="bg1"/>
            </w14:solidFill>
          </w14:textFill>
        </w:rPr>
      </w:pPr>
      <w:r>
        <w:rPr>
          <w:rFonts w:hint="eastAsia" w:ascii="宋体" w:hAnsi="宋体" w:eastAsia="宋体" w:cs="宋体"/>
          <w:sz w:val="24"/>
          <w:szCs w:val="24"/>
          <w:lang w:val="en-US" w:eastAsia="zh-CN"/>
        </w:rPr>
        <w:t>CN3：</w:t>
      </w:r>
      <w:r>
        <w:rPr>
          <w:rFonts w:hint="eastAsia" w:ascii="宋体" w:hAnsi="宋体" w:eastAsia="宋体" w:cs="宋体"/>
          <w:color w:val="FFFFFF" w:themeColor="background1"/>
          <w:sz w:val="24"/>
          <w:szCs w:val="24"/>
          <w:highlight w:val="darkRed"/>
          <w:lang w:val="en-US" w:eastAsia="zh-CN"/>
          <w14:textFill>
            <w14:solidFill>
              <w14:schemeClr w14:val="bg1"/>
            </w14:solidFill>
          </w14:textFill>
        </w:rPr>
        <w:t>中电投！</w:t>
      </w:r>
    </w:p>
    <w:p>
      <w:pPr>
        <w:numPr>
          <w:ilvl w:val="0"/>
          <w:numId w:val="0"/>
        </w:numPr>
        <w:rPr>
          <w:rFonts w:hint="eastAsia" w:ascii="宋体" w:hAnsi="宋体" w:eastAsia="宋体" w:cs="宋体"/>
          <w:color w:val="auto"/>
          <w:sz w:val="24"/>
          <w:szCs w:val="24"/>
          <w:highlight w:val="yellow"/>
          <w:u w:val="none"/>
          <w:lang w:val="en-US" w:eastAsia="zh-CN"/>
        </w:rPr>
      </w:pPr>
      <w:r>
        <w:rPr>
          <w:rFonts w:hint="eastAsia" w:ascii="宋体" w:hAnsi="宋体" w:eastAsia="宋体" w:cs="宋体"/>
          <w:sz w:val="24"/>
          <w:szCs w:val="24"/>
          <w:lang w:val="en-US" w:eastAsia="zh-CN"/>
        </w:rPr>
        <w:t>ZDT：</w:t>
      </w:r>
      <w:r>
        <w:rPr>
          <w:rFonts w:hint="eastAsia" w:ascii="宋体" w:hAnsi="宋体" w:eastAsia="宋体" w:cs="宋体"/>
          <w:color w:val="auto"/>
          <w:sz w:val="24"/>
          <w:szCs w:val="24"/>
          <w:highlight w:val="yellow"/>
          <w:u w:val="none"/>
          <w:lang w:val="en-US" w:eastAsia="zh-CN"/>
        </w:rPr>
        <w:t>在！</w:t>
      </w:r>
    </w:p>
    <w:p>
      <w:pPr>
        <w:numPr>
          <w:ilvl w:val="0"/>
          <w:numId w:val="0"/>
        </w:numPr>
        <w:rPr>
          <w:rFonts w:hint="eastAsia" w:ascii="宋体" w:hAnsi="宋体" w:eastAsia="宋体" w:cs="宋体"/>
          <w:color w:val="FFFFFF" w:themeColor="background1"/>
          <w:sz w:val="24"/>
          <w:szCs w:val="24"/>
          <w:highlight w:val="darkRed"/>
          <w:lang w:val="en-US" w:eastAsia="zh-CN"/>
          <w14:textFill>
            <w14:solidFill>
              <w14:schemeClr w14:val="bg1"/>
            </w14:solidFill>
          </w14:textFill>
        </w:rPr>
      </w:pPr>
      <w:r>
        <w:rPr>
          <w:rFonts w:hint="eastAsia" w:ascii="宋体" w:hAnsi="宋体" w:eastAsia="宋体" w:cs="宋体"/>
          <w:sz w:val="24"/>
          <w:szCs w:val="24"/>
          <w:lang w:val="en-US" w:eastAsia="zh-CN"/>
        </w:rPr>
        <w:t>CN3：</w:t>
      </w:r>
      <w:r>
        <w:rPr>
          <w:rFonts w:hint="eastAsia" w:ascii="宋体" w:hAnsi="宋体" w:eastAsia="宋体" w:cs="宋体"/>
          <w:color w:val="FFFFFF" w:themeColor="background1"/>
          <w:sz w:val="24"/>
          <w:szCs w:val="24"/>
          <w:highlight w:val="darkRed"/>
          <w:lang w:val="en-US" w:eastAsia="zh-CN"/>
          <w14:textFill>
            <w14:solidFill>
              <w14:schemeClr w14:val="bg1"/>
            </w14:solidFill>
          </w14:textFill>
        </w:rPr>
        <w:t>你深耕西北多年，对那里情况最熟悉，这次计划，你来担任主攻手！华电、华能，你们紧跟其后。</w:t>
      </w:r>
    </w:p>
    <w:p>
      <w:pPr>
        <w:numPr>
          <w:ilvl w:val="0"/>
          <w:numId w:val="0"/>
        </w:numPr>
        <w:rPr>
          <w:rFonts w:hint="eastAsia" w:ascii="宋体" w:hAnsi="宋体" w:eastAsia="宋体" w:cs="宋体"/>
          <w:color w:val="FFFFFF" w:themeColor="background1"/>
          <w:sz w:val="24"/>
          <w:szCs w:val="24"/>
          <w:highlight w:val="darkCyan"/>
          <w:lang w:val="en-US" w:eastAsia="zh-CN"/>
          <w14:textFill>
            <w14:solidFill>
              <w14:schemeClr w14:val="bg1"/>
            </w14:solidFill>
          </w14:textFill>
        </w:rPr>
      </w:pPr>
      <w:r>
        <w:rPr>
          <w:rFonts w:hint="eastAsia" w:ascii="宋体" w:hAnsi="宋体" w:eastAsia="宋体" w:cs="宋体"/>
          <w:sz w:val="24"/>
          <w:szCs w:val="24"/>
          <w:lang w:val="en-US" w:eastAsia="zh-CN"/>
        </w:rPr>
        <w:t>HD、HN：</w:t>
      </w:r>
      <w:r>
        <w:rPr>
          <w:rFonts w:hint="eastAsia" w:ascii="宋体" w:hAnsi="宋体" w:eastAsia="宋体" w:cs="宋体"/>
          <w:color w:val="auto"/>
          <w:sz w:val="24"/>
          <w:szCs w:val="24"/>
          <w:highlight w:val="green"/>
          <w:lang w:val="en-US" w:eastAsia="zh-CN"/>
        </w:rPr>
        <w:t>明</w:t>
      </w:r>
      <w:r>
        <w:rPr>
          <w:rFonts w:hint="eastAsia" w:ascii="宋体" w:hAnsi="宋体" w:eastAsia="宋体" w:cs="宋体"/>
          <w:color w:val="auto"/>
          <w:sz w:val="24"/>
          <w:szCs w:val="24"/>
          <w:highlight w:val="cyan"/>
          <w:lang w:val="en-US" w:eastAsia="zh-CN"/>
        </w:rPr>
        <w:t>白！</w:t>
      </w:r>
    </w:p>
    <w:p>
      <w:pPr>
        <w:numPr>
          <w:ilvl w:val="0"/>
          <w:numId w:val="0"/>
        </w:numPr>
        <w:rPr>
          <w:rFonts w:hint="eastAsia" w:ascii="宋体" w:hAnsi="宋体" w:eastAsia="宋体" w:cs="宋体"/>
          <w:color w:val="FFFFFF" w:themeColor="background1"/>
          <w:sz w:val="24"/>
          <w:szCs w:val="24"/>
          <w:highlight w:val="darkRed"/>
          <w:lang w:val="en-US" w:eastAsia="zh-CN"/>
          <w14:textFill>
            <w14:solidFill>
              <w14:schemeClr w14:val="bg1"/>
            </w14:solidFill>
          </w14:textFill>
        </w:rPr>
      </w:pPr>
      <w:r>
        <w:rPr>
          <w:rFonts w:hint="eastAsia" w:ascii="宋体" w:hAnsi="宋体" w:eastAsia="宋体" w:cs="宋体"/>
          <w:sz w:val="24"/>
          <w:szCs w:val="24"/>
          <w:lang w:val="en-US" w:eastAsia="zh-CN"/>
        </w:rPr>
        <w:t>CN3：</w:t>
      </w:r>
      <w:r>
        <w:rPr>
          <w:rFonts w:hint="eastAsia" w:ascii="宋体" w:hAnsi="宋体" w:eastAsia="宋体" w:cs="宋体"/>
          <w:color w:val="FFFFFF" w:themeColor="background1"/>
          <w:sz w:val="24"/>
          <w:szCs w:val="24"/>
          <w:highlight w:val="darkRed"/>
          <w:lang w:val="en-US" w:eastAsia="zh-CN"/>
          <w14:textFill>
            <w14:solidFill>
              <w14:schemeClr w14:val="bg1"/>
            </w14:solidFill>
          </w14:textFill>
        </w:rPr>
        <w:t>未来凶吉未卜，我们国企担难不让，担责不退，要成为杀出一条路的先锋！这是场硬仗，所有人都要全力以赴！</w:t>
      </w:r>
    </w:p>
    <w:p>
      <w:pPr>
        <w:numPr>
          <w:ilvl w:val="0"/>
          <w:numId w:val="0"/>
        </w:numPr>
        <w:rPr>
          <w:rFonts w:hint="eastAsia" w:ascii="宋体" w:hAnsi="宋体" w:eastAsia="宋体" w:cs="宋体"/>
          <w:color w:val="auto"/>
          <w:sz w:val="24"/>
          <w:szCs w:val="24"/>
          <w:highlight w:val="none"/>
          <w:lang w:val="en-US" w:eastAsia="zh-CN"/>
        </w:rPr>
      </w:pPr>
      <w:r>
        <w:rPr>
          <w:rFonts w:hint="eastAsia" w:ascii="宋体" w:hAnsi="宋体" w:eastAsia="宋体" w:cs="宋体"/>
          <w:sz w:val="24"/>
          <w:szCs w:val="24"/>
          <w:lang w:val="en-US" w:eastAsia="zh-CN"/>
        </w:rPr>
        <w:t>ALL：</w:t>
      </w:r>
      <w:r>
        <w:rPr>
          <w:rFonts w:hint="eastAsia" w:ascii="宋体" w:hAnsi="宋体" w:eastAsia="宋体" w:cs="宋体"/>
          <w:color w:val="auto"/>
          <w:sz w:val="24"/>
          <w:szCs w:val="24"/>
          <w:highlight w:val="none"/>
          <w:lang w:val="en-US" w:eastAsia="zh-CN"/>
        </w:rPr>
        <w:t>是！</w:t>
      </w:r>
    </w:p>
    <w:p>
      <w:pPr>
        <w:numPr>
          <w:ilvl w:val="0"/>
          <w:numId w:val="0"/>
        </w:numPr>
        <w:rPr>
          <w:rFonts w:hint="eastAsia" w:ascii="宋体" w:hAnsi="宋体" w:eastAsia="宋体" w:cs="宋体"/>
          <w:color w:val="0000FF"/>
          <w:sz w:val="24"/>
          <w:szCs w:val="24"/>
          <w:lang w:val="en-US" w:eastAsia="zh-CN"/>
        </w:rPr>
      </w:pPr>
      <w:r>
        <w:rPr>
          <w:rFonts w:hint="eastAsia" w:ascii="楷体" w:hAnsi="楷体" w:eastAsia="楷体" w:cs="楷体"/>
          <w:color w:val="0000FF"/>
          <w:sz w:val="24"/>
          <w:szCs w:val="24"/>
          <w:lang w:val="en-US" w:eastAsia="zh-CN"/>
        </w:rPr>
        <w:t>旁白：2013年到2017年间，在重返西部战略下，中国光伏市场全面爆发。硅片、电池片、光伏组件产量持续增加，平均年增长率近50%，并且全产业链的技术都开始快速迭代。2015年，隆基突破单晶硅切割工艺，一举变革整个硅料行业；同年，阳光电源逆变器效率全线突破99%，突破记录。重返西部并非止步于西部，国外市场不断回温。2018年，中国光伏组件出口国家达200多个，印度、日本、澳大利亚、墨西哥等国家取代之前的美欧市场，成为中国光伏主要出口国。</w:t>
      </w:r>
    </w:p>
    <w:p>
      <w:pPr>
        <w:numPr>
          <w:ilvl w:val="0"/>
          <w:numId w:val="0"/>
        </w:numPr>
        <w:rPr>
          <w:rFonts w:hint="eastAsia" w:ascii="宋体" w:hAnsi="宋体" w:eastAsia="宋体" w:cs="宋体"/>
          <w:color w:val="0000FF"/>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Ame：</w:t>
      </w:r>
      <w:r>
        <w:rPr>
          <w:rFonts w:hint="eastAsia" w:ascii="宋体" w:hAnsi="宋体" w:eastAsia="宋体" w:cs="宋体"/>
          <w:sz w:val="24"/>
          <w:szCs w:val="24"/>
          <w:highlight w:val="green"/>
          <w:lang w:val="en-US" w:eastAsia="zh-CN"/>
        </w:rPr>
        <w:t>中国，我要控告你！你们从原住民的手中掠夺了土地用于建设光伏电站，破坏了许多游牧民族的自然生活方式。</w:t>
      </w:r>
    </w:p>
    <w:p>
      <w:pPr>
        <w:numPr>
          <w:ilvl w:val="0"/>
          <w:numId w:val="0"/>
        </w:numPr>
        <w:rPr>
          <w:rFonts w:hint="eastAsia" w:ascii="宋体" w:hAnsi="宋体" w:eastAsia="宋体" w:cs="宋体"/>
          <w:color w:val="FFFFFF" w:themeColor="background1"/>
          <w:sz w:val="24"/>
          <w:szCs w:val="24"/>
          <w:highlight w:val="darkRed"/>
          <w:lang w:val="en-US" w:eastAsia="zh-CN"/>
          <w14:textFill>
            <w14:solidFill>
              <w14:schemeClr w14:val="bg1"/>
            </w14:solidFill>
          </w14:textFill>
        </w:rPr>
      </w:pPr>
      <w:r>
        <w:rPr>
          <w:rFonts w:hint="eastAsia" w:ascii="宋体" w:hAnsi="宋体" w:eastAsia="宋体" w:cs="宋体"/>
          <w:sz w:val="24"/>
          <w:szCs w:val="24"/>
          <w:lang w:val="en-US" w:eastAsia="zh-CN"/>
        </w:rPr>
        <w:t>EU：</w:t>
      </w:r>
      <w:r>
        <w:rPr>
          <w:rFonts w:hint="eastAsia" w:ascii="宋体" w:hAnsi="宋体" w:eastAsia="宋体" w:cs="宋体"/>
          <w:color w:val="FFFFFF" w:themeColor="background1"/>
          <w:sz w:val="24"/>
          <w:szCs w:val="24"/>
          <w:highlight w:val="darkRed"/>
          <w:lang w:val="en-US" w:eastAsia="zh-CN"/>
          <w14:textFill>
            <w14:solidFill>
              <w14:schemeClr w14:val="bg1"/>
            </w14:solidFill>
          </w14:textFill>
        </w:rPr>
        <w:t>而且，你们在西部的光伏发电就是一场骗局和作秀，因为西部农民的家里根本没有需要用电的电器。</w:t>
      </w:r>
    </w:p>
    <w:p>
      <w:pPr>
        <w:numPr>
          <w:ilvl w:val="0"/>
          <w:numId w:val="0"/>
        </w:numPr>
        <w:rPr>
          <w:rFonts w:hint="eastAsia" w:ascii="宋体" w:hAnsi="宋体" w:eastAsia="宋体" w:cs="宋体"/>
          <w:sz w:val="24"/>
          <w:szCs w:val="24"/>
          <w:highlight w:val="cyan"/>
          <w:lang w:val="en-US" w:eastAsia="zh-CN"/>
        </w:rPr>
      </w:pPr>
      <w:r>
        <w:rPr>
          <w:rFonts w:hint="eastAsia" w:ascii="宋体" w:hAnsi="宋体" w:eastAsia="宋体" w:cs="宋体"/>
          <w:sz w:val="24"/>
          <w:szCs w:val="24"/>
          <w:lang w:val="en-US" w:eastAsia="zh-CN"/>
        </w:rPr>
        <w:t>UK：</w:t>
      </w:r>
      <w:r>
        <w:rPr>
          <w:rFonts w:hint="eastAsia" w:ascii="宋体" w:hAnsi="宋体" w:eastAsia="宋体" w:cs="宋体"/>
          <w:sz w:val="24"/>
          <w:szCs w:val="24"/>
          <w:highlight w:val="yellow"/>
          <w:lang w:val="en-US" w:eastAsia="zh-CN"/>
        </w:rPr>
        <w:t>我敢肯定，你们光伏的低价来源于强迫新疆人民劳动！</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CN2: </w:t>
      </w:r>
      <w:r>
        <w:rPr>
          <w:rFonts w:hint="eastAsia" w:ascii="宋体" w:hAnsi="宋体" w:eastAsia="宋体" w:cs="宋体"/>
          <w:sz w:val="24"/>
          <w:szCs w:val="24"/>
          <w:highlight w:val="cyan"/>
          <w:lang w:val="en-US" w:eastAsia="zh-CN"/>
        </w:rPr>
        <w:t>你们应该让新疆人民自己发声，而不是在这里空口污蔑！</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Ame:</w:t>
      </w:r>
      <w:r>
        <w:rPr>
          <w:rFonts w:hint="eastAsia" w:ascii="宋体" w:hAnsi="宋体" w:eastAsia="宋体" w:cs="宋体"/>
          <w:sz w:val="24"/>
          <w:szCs w:val="24"/>
          <w:highlight w:val="green"/>
          <w:lang w:val="en-US" w:eastAsia="zh-CN"/>
        </w:rPr>
        <w:t xml:space="preserve"> 是时候让民主的灯塔来惩罚你的罪恶了！我要号召全球的光伏企业抵制你们，对你们进行技术封锁！</w:t>
      </w:r>
    </w:p>
    <w:p>
      <w:pPr>
        <w:numPr>
          <w:ilvl w:val="0"/>
          <w:numId w:val="0"/>
        </w:numPr>
        <w:rPr>
          <w:rFonts w:hint="default" w:ascii="宋体" w:hAnsi="宋体" w:eastAsia="宋体" w:cs="宋体"/>
          <w:sz w:val="24"/>
          <w:szCs w:val="24"/>
          <w:highlight w:val="cyan"/>
          <w:lang w:val="en-US" w:eastAsia="zh-CN"/>
        </w:rPr>
      </w:pPr>
      <w:r>
        <w:rPr>
          <w:rFonts w:hint="eastAsia" w:ascii="宋体" w:hAnsi="宋体" w:eastAsia="宋体" w:cs="宋体"/>
          <w:sz w:val="24"/>
          <w:szCs w:val="24"/>
          <w:lang w:val="en-US" w:eastAsia="zh-CN"/>
        </w:rPr>
        <w:t xml:space="preserve">CN2： </w:t>
      </w:r>
      <w:r>
        <w:rPr>
          <w:rFonts w:hint="eastAsia" w:ascii="宋体" w:hAnsi="宋体" w:eastAsia="宋体" w:cs="宋体"/>
          <w:sz w:val="24"/>
          <w:szCs w:val="24"/>
          <w:highlight w:val="cyan"/>
          <w:lang w:val="en-US" w:eastAsia="zh-CN"/>
        </w:rPr>
        <w:t>哈哈，我们的工信部、认监委、能源局已经相继发布光伏产品规范标准，这反而要归功于你们的技术封锁，我们正在开始推动整个光伏制造业升级，我们的光伏组件的生产成本不仅没有提升，反而</w:t>
      </w:r>
      <w:bookmarkStart w:id="0" w:name="_GoBack"/>
      <w:bookmarkEnd w:id="0"/>
      <w:r>
        <w:rPr>
          <w:rFonts w:hint="eastAsia" w:ascii="宋体" w:hAnsi="宋体" w:eastAsia="宋体" w:cs="宋体"/>
          <w:sz w:val="24"/>
          <w:szCs w:val="24"/>
          <w:highlight w:val="cyan"/>
          <w:lang w:val="en-US" w:eastAsia="zh-CN"/>
        </w:rPr>
        <w:t>大幅下降。现在，封堵已经无法限制中国了，只能限制你们。</w:t>
      </w:r>
    </w:p>
    <w:p>
      <w:pPr>
        <w:numPr>
          <w:ilvl w:val="0"/>
          <w:numId w:val="0"/>
        </w:numPr>
        <w:rPr>
          <w:rFonts w:hint="eastAsia" w:ascii="楷体" w:hAnsi="楷体" w:eastAsia="楷体" w:cs="楷体"/>
          <w:color w:val="0000FF"/>
          <w:sz w:val="24"/>
          <w:szCs w:val="24"/>
          <w:lang w:val="en-US" w:eastAsia="zh-CN"/>
        </w:rPr>
      </w:pPr>
      <w:r>
        <w:rPr>
          <w:rFonts w:hint="eastAsia" w:ascii="楷体" w:hAnsi="楷体" w:eastAsia="楷体" w:cs="楷体"/>
          <w:color w:val="0000FF"/>
          <w:sz w:val="24"/>
          <w:szCs w:val="24"/>
          <w:lang w:val="en-US" w:eastAsia="zh-CN"/>
        </w:rPr>
        <w:t>旁白：2017年，中国前十大光伏电站投运企业装机规模达到38.6GW，重返西部的计划目标超额完成。在装机规模排行中，国家电投（原中电投）位居首位。此时的欧美终于意识到，封堵无法限制中国，只能限制自己。第二年，欧盟宣布终止对中国的双反措施，美国虽未宣布取消，但也在2019年的第五次复审中将中国光伏的双反税率从最高238%，下调到了4%。双反解除后，中国企业再次重回欧美市场，并拿到了比2012年更高的市场份额。</w:t>
      </w:r>
      <w:r>
        <w:rPr>
          <w:rFonts w:hint="eastAsia" w:ascii="楷体" w:hAnsi="楷体" w:eastAsia="楷体" w:cs="楷体"/>
          <w:color w:val="0000FF"/>
          <w:sz w:val="24"/>
          <w:szCs w:val="24"/>
          <w:u w:val="none"/>
          <w:lang w:val="en-US" w:eastAsia="zh-CN"/>
        </w:rPr>
        <w:t>重返西部战略取得了巨大胜利。</w:t>
      </w:r>
      <w:r>
        <w:rPr>
          <w:rFonts w:hint="eastAsia" w:ascii="楷体" w:hAnsi="楷体" w:eastAsia="楷体" w:cs="楷体"/>
          <w:color w:val="0000FF"/>
          <w:sz w:val="24"/>
          <w:szCs w:val="24"/>
          <w:lang w:val="en-US" w:eastAsia="zh-CN"/>
        </w:rPr>
        <w:t>世界光伏产业，正式进入中国时代。</w:t>
      </w:r>
    </w:p>
    <w:p>
      <w:pPr>
        <w:numPr>
          <w:ilvl w:val="0"/>
          <w:numId w:val="0"/>
        </w:numPr>
        <w:rPr>
          <w:rFonts w:hint="eastAsia" w:ascii="楷体" w:hAnsi="楷体" w:eastAsia="楷体" w:cs="楷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5.第五幕</w:t>
      </w:r>
    </w:p>
    <w:p>
      <w:pPr>
        <w:numPr>
          <w:ilvl w:val="0"/>
          <w:numId w:val="0"/>
        </w:numPr>
        <w:rPr>
          <w:rFonts w:hint="default" w:ascii="宋体" w:hAnsi="宋体" w:eastAsia="宋体" w:cs="宋体"/>
          <w:color w:val="FFFFFF" w:themeColor="background1"/>
          <w:sz w:val="24"/>
          <w:szCs w:val="24"/>
          <w:highlight w:val="darkRed"/>
          <w:lang w:val="en-US" w:eastAsia="zh-CN"/>
          <w14:textFill>
            <w14:solidFill>
              <w14:schemeClr w14:val="bg1"/>
            </w14:solidFill>
          </w14:textFill>
        </w:rPr>
      </w:pPr>
      <w:r>
        <w:rPr>
          <w:rFonts w:hint="eastAsia" w:ascii="宋体" w:hAnsi="宋体" w:eastAsia="宋体" w:cs="宋体"/>
          <w:sz w:val="24"/>
          <w:szCs w:val="24"/>
          <w:lang w:val="en-US" w:eastAsia="zh-CN"/>
        </w:rPr>
        <w:t>CN3：</w:t>
      </w:r>
      <w:r>
        <w:rPr>
          <w:rFonts w:hint="eastAsia" w:ascii="宋体" w:hAnsi="宋体" w:eastAsia="宋体" w:cs="宋体"/>
          <w:color w:val="FFFFFF" w:themeColor="background1"/>
          <w:sz w:val="24"/>
          <w:szCs w:val="24"/>
          <w:highlight w:val="darkRed"/>
          <w:lang w:val="en-US" w:eastAsia="zh-CN"/>
          <w14:textFill>
            <w14:solidFill>
              <w14:schemeClr w14:val="bg1"/>
            </w14:solidFill>
          </w14:textFill>
        </w:rPr>
        <w:t>中国不走霸权道路，我们要开展“科技援外”项目，光伏国际培训班开班。以后那些发展中国家的学员也可以来交流学习技术，我们共同进步。肯尼亚加里萨发电站，赞比亚微型光伏系统，乌干达光伏电站，这些为世界上最贫穷国家提供能源的设备均来自中国。</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color w:val="FFFFFF" w:themeColor="background1"/>
          <w:sz w:val="24"/>
          <w:szCs w:val="24"/>
          <w:highlight w:val="darkRed"/>
          <w:lang w:val="en-US" w:eastAsia="zh-CN"/>
          <w14:textFill>
            <w14:solidFill>
              <w14:schemeClr w14:val="bg1"/>
            </w14:solidFill>
          </w14:textFill>
        </w:rPr>
      </w:pPr>
      <w:r>
        <w:rPr>
          <w:rFonts w:hint="eastAsia" w:ascii="宋体" w:hAnsi="宋体" w:eastAsia="宋体" w:cs="宋体"/>
          <w:sz w:val="24"/>
          <w:szCs w:val="24"/>
          <w:lang w:val="en-US" w:eastAsia="zh-CN"/>
        </w:rPr>
        <w:t>CN3：</w:t>
      </w:r>
      <w:r>
        <w:rPr>
          <w:rFonts w:hint="eastAsia" w:ascii="宋体" w:hAnsi="宋体" w:eastAsia="宋体" w:cs="宋体"/>
          <w:color w:val="FFFFFF" w:themeColor="background1"/>
          <w:sz w:val="24"/>
          <w:szCs w:val="24"/>
          <w:highlight w:val="darkRed"/>
          <w:lang w:val="en-US" w:eastAsia="zh-CN"/>
          <w14:textFill>
            <w14:solidFill>
              <w14:schemeClr w14:val="bg1"/>
            </w14:solidFill>
          </w14:textFill>
        </w:rPr>
        <w:t>曾经中国光伏的主题是全球化，现在，中国光伏的主题是全球本土化。欢迎大家和我们互利共赢，共同致富。</w:t>
      </w:r>
    </w:p>
    <w:p>
      <w:pPr>
        <w:numPr>
          <w:ilvl w:val="0"/>
          <w:numId w:val="0"/>
        </w:numPr>
        <w:rPr>
          <w:rFonts w:hint="eastAsia" w:ascii="楷体" w:hAnsi="楷体" w:eastAsia="楷体" w:cs="楷体"/>
          <w:color w:val="0000FF"/>
          <w:sz w:val="24"/>
          <w:szCs w:val="24"/>
          <w:lang w:val="en-US" w:eastAsia="zh-CN"/>
        </w:rPr>
      </w:pPr>
      <w:r>
        <w:rPr>
          <w:rFonts w:hint="eastAsia" w:ascii="楷体" w:hAnsi="楷体" w:eastAsia="楷体" w:cs="楷体"/>
          <w:color w:val="0000FF"/>
          <w:sz w:val="24"/>
          <w:szCs w:val="24"/>
          <w:lang w:val="en-US" w:eastAsia="zh-CN"/>
        </w:rPr>
        <w:t>旁白：</w:t>
      </w:r>
    </w:p>
    <w:p>
      <w:pPr>
        <w:numPr>
          <w:ilvl w:val="0"/>
          <w:numId w:val="0"/>
        </w:numPr>
        <w:rPr>
          <w:rFonts w:hint="eastAsia" w:ascii="楷体" w:hAnsi="楷体" w:eastAsia="楷体" w:cs="楷体"/>
          <w:color w:val="0000FF"/>
          <w:sz w:val="24"/>
          <w:szCs w:val="24"/>
          <w:lang w:val="en-US" w:eastAsia="zh-CN"/>
        </w:rPr>
      </w:pPr>
      <w:r>
        <w:rPr>
          <w:rFonts w:hint="eastAsia" w:ascii="楷体" w:hAnsi="楷体" w:eastAsia="楷体" w:cs="楷体"/>
          <w:color w:val="0000FF"/>
          <w:sz w:val="24"/>
          <w:szCs w:val="24"/>
          <w:lang w:val="en-US" w:eastAsia="zh-CN"/>
        </w:rPr>
        <w:t>中国光伏不仅要走出去，还要走到别人无法到达的地方。2018年12月，领跑者计划第三批项目中的青海格尔木项目正式并网发电，上网电价0.316元/千瓦时，低于火电上网电价。这是中国第一个实现平价上网的光伏发电项目。2021年，中国宣布脱贫攻坚战取得全面胜利，12.8万个贫困村、9899万人口全部脱贫。在这场空前绝后的战争中，中国累计建成光伏扶贫电站2636万千瓦，为6万个贫困村、415万贫困户提供了180亿元收入。同时，截至2020年，已有超1800人牺牲在脱贫一线。</w:t>
      </w:r>
    </w:p>
    <w:p>
      <w:pPr>
        <w:numPr>
          <w:ilvl w:val="0"/>
          <w:numId w:val="0"/>
        </w:numPr>
        <w:rPr>
          <w:rFonts w:hint="eastAsia" w:ascii="楷体" w:hAnsi="楷体" w:eastAsia="楷体" w:cs="楷体"/>
          <w:color w:val="0000FF"/>
          <w:sz w:val="24"/>
          <w:szCs w:val="24"/>
          <w:lang w:val="en-US" w:eastAsia="zh-CN"/>
        </w:rPr>
      </w:pPr>
    </w:p>
    <w:p>
      <w:pPr>
        <w:numPr>
          <w:ilvl w:val="0"/>
          <w:numId w:val="0"/>
        </w:numPr>
        <w:rPr>
          <w:rFonts w:hint="eastAsia" w:ascii="楷体" w:hAnsi="楷体" w:eastAsia="楷体" w:cs="楷体"/>
          <w:color w:val="FF0000"/>
          <w:sz w:val="24"/>
          <w:szCs w:val="24"/>
          <w:lang w:val="en-US" w:eastAsia="zh-CN"/>
        </w:rPr>
      </w:pPr>
      <w:r>
        <w:rPr>
          <w:rFonts w:hint="eastAsia" w:ascii="楷体" w:hAnsi="楷体" w:eastAsia="楷体" w:cs="楷体"/>
          <w:color w:val="FF0000"/>
          <w:sz w:val="24"/>
          <w:szCs w:val="24"/>
          <w:lang w:val="en-US" w:eastAsia="zh-CN"/>
        </w:rPr>
        <w:t>2010年，被称为全球百位思想者之一的瓦兹拉夫·斯米尔教授，在著作中表示，太阳能发电是一个狂热者吹嘘出来的神话故事，终点只有上帝能抵达。</w:t>
      </w:r>
      <w:r>
        <w:rPr>
          <w:rFonts w:hint="eastAsia" w:ascii="楷体" w:hAnsi="楷体" w:eastAsia="楷体" w:cs="楷体"/>
          <w:b/>
          <w:bCs/>
          <w:color w:val="FF0000"/>
          <w:sz w:val="24"/>
          <w:szCs w:val="24"/>
          <w:lang w:val="en-US" w:eastAsia="zh-CN"/>
        </w:rPr>
        <w:t>现在，我们到终点看过了，这里没有上帝，只有我们自己。</w:t>
      </w:r>
    </w:p>
    <w:p>
      <w:pPr>
        <w:numPr>
          <w:ilvl w:val="0"/>
          <w:numId w:val="0"/>
        </w:numPr>
        <w:rPr>
          <w:rFonts w:hint="eastAsia" w:ascii="楷体" w:hAnsi="楷体" w:eastAsia="楷体" w:cs="楷体"/>
          <w:color w:val="FF0000"/>
          <w:sz w:val="24"/>
          <w:szCs w:val="24"/>
          <w:lang w:val="en-US" w:eastAsia="zh-CN"/>
        </w:rPr>
      </w:pPr>
      <w:r>
        <w:rPr>
          <w:rFonts w:hint="eastAsia" w:ascii="楷体" w:hAnsi="楷体" w:eastAsia="楷体" w:cs="楷体"/>
          <w:color w:val="FF0000"/>
          <w:sz w:val="24"/>
          <w:szCs w:val="24"/>
          <w:lang w:val="en-US" w:eastAsia="zh-CN"/>
        </w:rPr>
        <w:t>美国总统卡特的话应验了，这是这个时代最伟大的冒险。1997年，中国光伏从人民群众中走出，扩张、出海、围猎、败退、再起、重返大西北，历经三十年，再次回到人民群众中。三十功名尘与土，八千里路云和月，只为打赢一场人类史上从未有过的战争。在地球上人口最多的国家消除绝对贫困，世界上只有一个国家，敢于实现如此理想主义的事业；在小布尔乔亚大获胜利的今天，世界上也只有一个国家，敢于向虚空发起如此决绝的冲锋。只有一个。</w:t>
      </w:r>
    </w:p>
    <w:p>
      <w:pPr>
        <w:numPr>
          <w:ilvl w:val="0"/>
          <w:numId w:val="0"/>
        </w:numPr>
        <w:rPr>
          <w:rFonts w:hint="eastAsia" w:ascii="楷体" w:hAnsi="楷体" w:eastAsia="楷体" w:cs="楷体"/>
          <w:color w:val="FF0000"/>
          <w:sz w:val="24"/>
          <w:szCs w:val="24"/>
          <w:lang w:val="en-US" w:eastAsia="zh-CN"/>
        </w:rPr>
      </w:pPr>
      <w:r>
        <w:rPr>
          <w:rFonts w:hint="eastAsia" w:ascii="楷体" w:hAnsi="楷体" w:eastAsia="楷体" w:cs="楷体"/>
          <w:color w:val="FF0000"/>
          <w:sz w:val="24"/>
          <w:szCs w:val="24"/>
          <w:lang w:val="en-US" w:eastAsia="zh-CN"/>
        </w:rPr>
        <w:t>（我怀疑最后燃起来的部分要配音，效果会比较好）</w:t>
      </w:r>
    </w:p>
    <w:p>
      <w:pPr>
        <w:numPr>
          <w:ilvl w:val="0"/>
          <w:numId w:val="0"/>
        </w:numPr>
        <w:rPr>
          <w:rFonts w:hint="eastAsia" w:ascii="楷体" w:hAnsi="楷体" w:eastAsia="楷体" w:cs="楷体"/>
          <w:color w:val="FF0000"/>
          <w:sz w:val="24"/>
          <w:szCs w:val="24"/>
          <w:lang w:val="en-US" w:eastAsia="zh-CN"/>
        </w:rPr>
      </w:pPr>
      <w:r>
        <w:rPr>
          <w:rFonts w:hint="eastAsia" w:ascii="楷体" w:hAnsi="楷体" w:eastAsia="楷体" w:cs="楷体"/>
          <w:color w:val="FF0000"/>
          <w:sz w:val="24"/>
          <w:szCs w:val="24"/>
          <w:lang w:val="en-US" w:eastAsia="zh-CN"/>
        </w:rPr>
        <w:t>（结尾配教员的话）</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FE889F"/>
    <w:multiLevelType w:val="singleLevel"/>
    <w:tmpl w:val="87FE889F"/>
    <w:lvl w:ilvl="0" w:tentative="0">
      <w:start w:val="1"/>
      <w:numFmt w:val="decimal"/>
      <w:lvlText w:val="%1."/>
      <w:lvlJc w:val="left"/>
      <w:pPr>
        <w:tabs>
          <w:tab w:val="left" w:pos="312"/>
        </w:tabs>
      </w:pPr>
    </w:lvl>
  </w:abstractNum>
  <w:abstractNum w:abstractNumId="1">
    <w:nsid w:val="72843B79"/>
    <w:multiLevelType w:val="singleLevel"/>
    <w:tmpl w:val="72843B79"/>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6"/>
  <w:doNotDisplayPageBoundaries w:val="1"/>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jODZlM2YyYjg0MGU2ZTJmZjVmZWZkZTAyMGU2OTQifQ=="/>
  </w:docVars>
  <w:rsids>
    <w:rsidRoot w:val="59D24611"/>
    <w:rsid w:val="15D167EE"/>
    <w:rsid w:val="19FE5EDA"/>
    <w:rsid w:val="32FE62A6"/>
    <w:rsid w:val="33D3535C"/>
    <w:rsid w:val="35A35F0C"/>
    <w:rsid w:val="45202BD2"/>
    <w:rsid w:val="59D24611"/>
    <w:rsid w:val="5B4753DE"/>
    <w:rsid w:val="5C153E66"/>
    <w:rsid w:val="72F41839"/>
    <w:rsid w:val="7C0D367A"/>
    <w:rsid w:val="7EDF1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99" w:semiHidden="0"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nhideWhenUsed="0" w:uiPriority="99" w:semiHidden="0" w:name="toc 1"/>
    <w:lsdException w:unhideWhenUsed="0" w:uiPriority="99" w:semiHidden="0" w:name="toc 2"/>
    <w:lsdException w:unhideWhenUsed="0" w:uiPriority="99" w:semiHidden="0" w:name="toc 3"/>
    <w:lsdException w:unhideWhenUsed="0" w:uiPriority="99" w:semiHidden="0" w:name="toc 4"/>
    <w:lsdException w:unhideWhenUsed="0" w:uiPriority="99" w:semiHidden="0" w:name="toc 5"/>
    <w:lsdException w:unhideWhenUsed="0" w:uiPriority="99" w:semiHidden="0" w:name="toc 6"/>
    <w:lsdException w:unhideWhenUsed="0" w:uiPriority="99" w:semiHidden="0" w:name="toc 7"/>
    <w:lsdException w:unhideWhenUsed="0" w:uiPriority="99" w:semiHidden="0" w:name="toc 8"/>
    <w:lsdException w:unhideWhenUsed="0" w:uiPriority="99" w:semiHidden="0" w:name="toc 9"/>
    <w:lsdException w:unhideWhenUsed="0" w:uiPriority="99" w:semiHidden="0" w:name="Normal Indent"/>
    <w:lsdException w:unhideWhenUsed="0" w:uiPriority="99" w:semiHidden="0" w:name="footnote text"/>
    <w:lsdException w:unhideWhenUsed="0" w:uiPriority="99" w:semiHidden="0" w:name="annotation text"/>
    <w:lsdException w:unhideWhenUsed="0" w:uiPriority="99" w:semiHidden="0" w:name="header"/>
    <w:lsdException w:unhideWhenUsed="0" w:uiPriority="99" w:semiHidden="0" w:name="footer"/>
    <w:lsdException w:unhideWhenUsed="0" w:uiPriority="99" w:semiHidden="0" w:name="index heading"/>
    <w:lsdException w:uiPriority="99"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unhideWhenUsed="0" w:uiPriority="99" w:semiHidden="0" w:name="Title"/>
    <w:lsdException w:unhideWhenUsed="0" w:uiPriority="99" w:semiHidden="0" w:name="Closing"/>
    <w:lsdException w:unhideWhenUsed="0" w:uiPriority="99" w:semiHidden="0" w:name="Signature"/>
    <w:lsdException w:qFormat="1" w:unhideWhenUsed="0" w:uiPriority="0"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unhideWhenUsed="0" w:uiPriority="99"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nhideWhenUsed="0" w:uiPriority="0" w:semiHidden="0" w:name="Strong"/>
    <w:lsdException w:unhideWhenUsed="0" w:uiPriority="99"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nhideWhenUsed="0" w:uiPriority="0"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nhideWhenUsed="0" w:uiPriority="99" w:semiHidden="0" w:name="Balloon Text"/>
    <w:lsdException w:unhideWhenUsed="0" w:uiPriority="9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rotWithShape="0">
          <a:gsLst>
            <a:gs pos="0">
              <a:schemeClr val="phClr">
                <a:lumOff val="17500"/>
              </a:schemeClr>
            </a:gs>
            <a:gs pos="100000">
              <a:schemeClr val="phClr"/>
            </a:gs>
          </a:gsLst>
          <a:lin ang="2700000" scaled="0"/>
        </a:gradFill>
        <a:gradFill rotWithShape="0">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1262</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2024-04-05T12:26:00Z</dcterms:created>
  <dc:creator>陈卓妍</dc:creator>
  <cp:lastModifiedBy>王乐凡</cp:lastModifiedBy>
  <dcterms:modified xsi:type="dcterms:W3CDTF">2024-04-27T00:41:46Z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61290089CF4B4CACAB302694FE30458F_13</vt:lpwstr>
  </property>
</Properties>
</file>