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C5CE2" w14:textId="77777777" w:rsidR="00A91309" w:rsidRDefault="00A91309" w:rsidP="00A91309">
      <w:pPr>
        <w:pStyle w:val="ListParagraph"/>
        <w:numPr>
          <w:ilvl w:val="0"/>
          <w:numId w:val="32"/>
        </w:numPr>
      </w:pPr>
      <w:r w:rsidRPr="00A91309">
        <w:t>Consider adding a brief introductory paragraph before the abstract to provide context about the importance of equitable SRH education in K–12 settings and why ASR technology is particularly relevant now. This can help readers quickly grasp the project's significance.</w:t>
      </w:r>
    </w:p>
    <w:p w14:paraId="54DE2384" w14:textId="77777777" w:rsidR="0072227E" w:rsidRDefault="00A91309" w:rsidP="00A91309">
      <w:pPr>
        <w:pStyle w:val="ListParagraph"/>
        <w:numPr>
          <w:ilvl w:val="0"/>
          <w:numId w:val="32"/>
        </w:numPr>
      </w:pPr>
      <w:r w:rsidRPr="00A91309">
        <w:t>Clarify the target audience for the toolkit—are these primarily educators, AI developers, or policymakers? Specifying this in the abstract or early sections will help focus the document and guide future readers.</w:t>
      </w:r>
    </w:p>
    <w:p w14:paraId="5A6C55AD" w14:textId="77777777" w:rsidR="0072227E" w:rsidRDefault="0072227E" w:rsidP="0072227E">
      <w:pPr>
        <w:pStyle w:val="ListParagraph"/>
        <w:numPr>
          <w:ilvl w:val="0"/>
          <w:numId w:val="32"/>
        </w:numPr>
      </w:pPr>
      <w:r w:rsidRPr="0072227E">
        <w:t>Highlight anticipated challenges or limitations, such as potential data privacy concerns or difficulties in ensuring accurate ASR for diverse dialects. Addressing these upfront demonstrates thoughtful planning and awareness of equity issues.</w:t>
      </w:r>
    </w:p>
    <w:p w14:paraId="34AAD675" w14:textId="77777777" w:rsidR="0072227E" w:rsidRDefault="0072227E" w:rsidP="0072227E">
      <w:pPr>
        <w:pStyle w:val="ListParagraph"/>
        <w:numPr>
          <w:ilvl w:val="0"/>
          <w:numId w:val="32"/>
        </w:numPr>
      </w:pPr>
      <w:r w:rsidRPr="0072227E">
        <w:t>Expand on the practical applications for educators: provide examples of how the toolkit can be integrated into classroom instruction or used to inform curriculum development. This will make the impact more tangible.</w:t>
      </w:r>
    </w:p>
    <w:p w14:paraId="34692678" w14:textId="77777777" w:rsidR="0072227E" w:rsidRDefault="0072227E" w:rsidP="0072227E">
      <w:pPr>
        <w:pStyle w:val="ListParagraph"/>
        <w:numPr>
          <w:ilvl w:val="0"/>
          <w:numId w:val="32"/>
        </w:numPr>
      </w:pPr>
      <w:r w:rsidRPr="0072227E">
        <w:t>Consider including a section on stakeholder engagement, outlining how students, families, and community organizations will be involved in the development and validation of the toolkit. This can strengthen the equity focus and community buy-in.</w:t>
      </w:r>
    </w:p>
    <w:p w14:paraId="5A6D32F0" w14:textId="77777777" w:rsidR="0072227E" w:rsidRDefault="0072227E" w:rsidP="0072227E">
      <w:pPr>
        <w:pStyle w:val="ListParagraph"/>
        <w:numPr>
          <w:ilvl w:val="0"/>
          <w:numId w:val="32"/>
        </w:numPr>
      </w:pPr>
      <w:r w:rsidRPr="0072227E">
        <w:t>Use subheadings to break up dense sections and enhance readability, especially in the abstract and significance areas. This will help readers navigate key concepts more easily.</w:t>
      </w:r>
    </w:p>
    <w:p w14:paraId="612D86D5" w14:textId="32F0FE25" w:rsidR="0072227E" w:rsidRDefault="0072227E" w:rsidP="0072227E">
      <w:pPr>
        <w:pStyle w:val="ListParagraph"/>
        <w:numPr>
          <w:ilvl w:val="0"/>
          <w:numId w:val="32"/>
        </w:numPr>
      </w:pPr>
      <w:r w:rsidRPr="0072227E">
        <w:t>In the Significance section, provide more detail on how the toolkit will be evaluated for effectiveness and fairness. Mentioning specific evaluation criteria or partnerships can add credibility.</w:t>
      </w:r>
      <w:r w:rsidR="00277D49">
        <w:t xml:space="preserve"> Key performance indic</w:t>
      </w:r>
      <w:r w:rsidR="00C60879">
        <w:t>ators?</w:t>
      </w:r>
    </w:p>
    <w:p w14:paraId="2E2D4C21" w14:textId="22EC600D" w:rsidR="004B4386" w:rsidRPr="0072227E" w:rsidRDefault="0072227E" w:rsidP="0072227E">
      <w:pPr>
        <w:pStyle w:val="ListParagraph"/>
        <w:numPr>
          <w:ilvl w:val="0"/>
          <w:numId w:val="32"/>
        </w:numPr>
      </w:pPr>
      <w:r w:rsidRPr="0072227E">
        <w:t>Include a brief summary or conclusion at the end of the abstract and significance sections to reinforce how the project will advance health equity and educational outcomes.</w:t>
      </w:r>
    </w:p>
    <w:p w14:paraId="2B30989C" w14:textId="77777777" w:rsidR="004B4386" w:rsidRDefault="004B4386" w:rsidP="004B4386">
      <w:pPr>
        <w:pStyle w:val="ListParagraph"/>
        <w:ind w:left="1080"/>
      </w:pPr>
    </w:p>
    <w:p w14:paraId="07733237" w14:textId="77777777" w:rsidR="004B4386" w:rsidRDefault="004B4386" w:rsidP="004B4386">
      <w:pPr>
        <w:pStyle w:val="ListParagraph"/>
        <w:ind w:left="1080"/>
      </w:pPr>
    </w:p>
    <w:p w14:paraId="431B264E" w14:textId="77777777" w:rsidR="004B4386" w:rsidRDefault="004B4386" w:rsidP="004B4386">
      <w:pPr>
        <w:pStyle w:val="ListParagraph"/>
        <w:ind w:left="1080"/>
      </w:pPr>
    </w:p>
    <w:p w14:paraId="2C17F0B0" w14:textId="77777777" w:rsidR="004B4386" w:rsidRDefault="004B4386" w:rsidP="004B4386">
      <w:pPr>
        <w:pStyle w:val="ListParagraph"/>
        <w:ind w:left="1080"/>
      </w:pPr>
    </w:p>
    <w:p w14:paraId="212D1EE5" w14:textId="77777777" w:rsidR="004B4386" w:rsidRDefault="004B4386" w:rsidP="004B4386">
      <w:pPr>
        <w:pStyle w:val="ListParagraph"/>
        <w:ind w:left="1080"/>
      </w:pPr>
    </w:p>
    <w:p w14:paraId="37E61FEF" w14:textId="77777777" w:rsidR="004B4386" w:rsidRDefault="004B4386" w:rsidP="004B4386">
      <w:pPr>
        <w:pStyle w:val="ListParagraph"/>
        <w:ind w:left="1080"/>
      </w:pPr>
    </w:p>
    <w:p w14:paraId="1E200A40" w14:textId="361FD0F5" w:rsidR="004B4386" w:rsidRDefault="004B4386" w:rsidP="004B4386">
      <w:pPr>
        <w:pStyle w:val="ListParagraph"/>
        <w:ind w:left="1080"/>
      </w:pPr>
    </w:p>
    <w:p w14:paraId="0A8196CD" w14:textId="69D7E884" w:rsidR="004B4386" w:rsidRDefault="004B4386" w:rsidP="004B4386">
      <w:pPr>
        <w:pStyle w:val="ListParagraph"/>
        <w:ind w:left="1080"/>
      </w:pPr>
    </w:p>
    <w:p w14:paraId="3FFA1099" w14:textId="332DC1D8" w:rsidR="004B4386" w:rsidRDefault="004B4386" w:rsidP="004B4386">
      <w:pPr>
        <w:pStyle w:val="ListParagraph"/>
        <w:ind w:left="1080"/>
      </w:pPr>
    </w:p>
    <w:p w14:paraId="0FB8BCD1" w14:textId="73A00400" w:rsidR="004B4386" w:rsidRDefault="004B4386" w:rsidP="004B4386">
      <w:pPr>
        <w:pStyle w:val="ListParagraph"/>
        <w:ind w:left="1080"/>
      </w:pPr>
    </w:p>
    <w:p w14:paraId="6361E8DF" w14:textId="77777777" w:rsidR="00E95D2E" w:rsidRDefault="00E95D2E" w:rsidP="004B4386">
      <w:pPr>
        <w:pStyle w:val="ListParagraph"/>
        <w:ind w:left="1080"/>
      </w:pPr>
    </w:p>
    <w:p w14:paraId="4171F669" w14:textId="77777777" w:rsidR="00E95D2E" w:rsidRDefault="00E95D2E" w:rsidP="004B4386">
      <w:pPr>
        <w:pStyle w:val="ListParagraph"/>
        <w:ind w:left="1080"/>
      </w:pPr>
    </w:p>
    <w:p w14:paraId="417D3FB6" w14:textId="77777777" w:rsidR="00E95D2E" w:rsidRDefault="00E95D2E" w:rsidP="004B4386">
      <w:pPr>
        <w:pStyle w:val="ListParagraph"/>
        <w:ind w:left="1080"/>
      </w:pPr>
    </w:p>
    <w:p w14:paraId="50946A0C" w14:textId="77777777" w:rsidR="00E95D2E" w:rsidRDefault="00E95D2E" w:rsidP="004B4386">
      <w:pPr>
        <w:pStyle w:val="ListParagraph"/>
        <w:ind w:left="1080"/>
      </w:pPr>
    </w:p>
    <w:p w14:paraId="097AB6B4" w14:textId="77777777" w:rsidR="00E95D2E" w:rsidRDefault="00E95D2E" w:rsidP="004B4386">
      <w:pPr>
        <w:pStyle w:val="ListParagraph"/>
        <w:ind w:left="1080"/>
      </w:pPr>
    </w:p>
    <w:p w14:paraId="2E72085C" w14:textId="77777777" w:rsidR="00E95D2E" w:rsidRDefault="00E95D2E" w:rsidP="004B4386">
      <w:pPr>
        <w:pStyle w:val="ListParagraph"/>
        <w:ind w:left="1080"/>
      </w:pPr>
    </w:p>
    <w:p w14:paraId="036CC8CC" w14:textId="77777777" w:rsidR="00E95D2E" w:rsidRDefault="00E95D2E" w:rsidP="004B4386">
      <w:pPr>
        <w:pStyle w:val="ListParagraph"/>
        <w:ind w:left="1080"/>
      </w:pPr>
    </w:p>
    <w:p w14:paraId="1E416422" w14:textId="77777777" w:rsidR="00E95D2E" w:rsidRDefault="00E95D2E" w:rsidP="004B4386">
      <w:pPr>
        <w:pStyle w:val="ListParagraph"/>
        <w:ind w:left="1080"/>
      </w:pPr>
    </w:p>
    <w:p w14:paraId="39AE9127" w14:textId="77777777" w:rsidR="00E95D2E" w:rsidRDefault="00E95D2E" w:rsidP="004B4386">
      <w:pPr>
        <w:pStyle w:val="ListParagraph"/>
        <w:ind w:left="1080"/>
      </w:pPr>
    </w:p>
    <w:p w14:paraId="10CB2820" w14:textId="77777777" w:rsidR="00E95D2E" w:rsidRDefault="00E95D2E" w:rsidP="004B4386">
      <w:pPr>
        <w:pStyle w:val="ListParagraph"/>
        <w:ind w:left="1080"/>
      </w:pPr>
    </w:p>
    <w:p w14:paraId="109D5C19" w14:textId="77777777" w:rsidR="00E95D2E" w:rsidRDefault="00E95D2E" w:rsidP="004B4386">
      <w:pPr>
        <w:pStyle w:val="ListParagraph"/>
        <w:ind w:left="1080"/>
      </w:pPr>
    </w:p>
    <w:p w14:paraId="3FD6CAB9" w14:textId="77777777" w:rsidR="00E95D2E" w:rsidRDefault="00E95D2E" w:rsidP="004B4386">
      <w:pPr>
        <w:pStyle w:val="ListParagraph"/>
        <w:ind w:left="1080"/>
      </w:pPr>
    </w:p>
    <w:p w14:paraId="65597691" w14:textId="77777777" w:rsidR="00E95D2E" w:rsidRDefault="00E95D2E" w:rsidP="004B4386">
      <w:pPr>
        <w:pStyle w:val="ListParagraph"/>
        <w:ind w:left="1080"/>
      </w:pPr>
    </w:p>
    <w:p w14:paraId="00343F2A" w14:textId="1007C4F4" w:rsidR="004B4386" w:rsidRDefault="004B4386" w:rsidP="004B4386">
      <w:pPr>
        <w:pStyle w:val="ListParagraph"/>
        <w:ind w:left="1080"/>
      </w:pPr>
    </w:p>
    <w:p w14:paraId="423DBDA2" w14:textId="63CA6910" w:rsidR="004B4386" w:rsidRDefault="004B4386" w:rsidP="0068557C"/>
    <w:p w14:paraId="1457FD9F" w14:textId="0D82EC8E" w:rsidR="004B4386" w:rsidRDefault="0068557C" w:rsidP="004B4386">
      <w:pPr>
        <w:pStyle w:val="ListParagraph"/>
        <w:ind w:left="1080"/>
      </w:pPr>
      <w:r>
        <w:rPr>
          <w:noProof/>
          <w14:ligatures w14:val="standardContextual"/>
        </w:rPr>
        <w:drawing>
          <wp:anchor distT="0" distB="0" distL="114300" distR="114300" simplePos="0" relativeHeight="251658240" behindDoc="0" locked="0" layoutInCell="1" allowOverlap="1" wp14:anchorId="7E1381A1" wp14:editId="727C9642">
            <wp:simplePos x="0" y="0"/>
            <wp:positionH relativeFrom="column">
              <wp:posOffset>1371600</wp:posOffset>
            </wp:positionH>
            <wp:positionV relativeFrom="paragraph">
              <wp:posOffset>88900</wp:posOffset>
            </wp:positionV>
            <wp:extent cx="1917700" cy="1917700"/>
            <wp:effectExtent l="0" t="0" r="0" b="0"/>
            <wp:wrapNone/>
            <wp:docPr id="477886469" name="Picture 2" descr="A logo for a health impa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86469" name="Picture 2" descr="A logo for a health impac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17700" cy="1917700"/>
                    </a:xfrm>
                    <a:prstGeom prst="rect">
                      <a:avLst/>
                    </a:prstGeom>
                  </pic:spPr>
                </pic:pic>
              </a:graphicData>
            </a:graphic>
            <wp14:sizeRelH relativeFrom="page">
              <wp14:pctWidth>0</wp14:pctWidth>
            </wp14:sizeRelH>
            <wp14:sizeRelV relativeFrom="page">
              <wp14:pctHeight>0</wp14:pctHeight>
            </wp14:sizeRelV>
          </wp:anchor>
        </w:drawing>
      </w:r>
    </w:p>
    <w:p w14:paraId="1848E30C" w14:textId="57DE546A" w:rsidR="004B4386" w:rsidRDefault="004B4386" w:rsidP="004B4386">
      <w:pPr>
        <w:pStyle w:val="ListParagraph"/>
        <w:ind w:left="1080"/>
      </w:pPr>
    </w:p>
    <w:p w14:paraId="54A35B56" w14:textId="6A099AC2" w:rsidR="004B4386" w:rsidRDefault="004B4386" w:rsidP="004B4386">
      <w:pPr>
        <w:pStyle w:val="ListParagraph"/>
        <w:ind w:left="1080"/>
      </w:pPr>
    </w:p>
    <w:p w14:paraId="1F06C73B" w14:textId="77777777" w:rsidR="0068557C" w:rsidRDefault="0068557C" w:rsidP="004B4386"/>
    <w:p w14:paraId="7BE1501F" w14:textId="77777777" w:rsidR="0068557C" w:rsidRDefault="0068557C" w:rsidP="004B4386"/>
    <w:p w14:paraId="5B2B65E8" w14:textId="77777777" w:rsidR="0068557C" w:rsidRDefault="0068557C" w:rsidP="004B4386"/>
    <w:p w14:paraId="090D2C10" w14:textId="77777777" w:rsidR="0068557C" w:rsidRDefault="0068557C" w:rsidP="004B4386"/>
    <w:p w14:paraId="571D5E0B" w14:textId="77777777" w:rsidR="0068557C" w:rsidRDefault="0068557C" w:rsidP="004B4386"/>
    <w:p w14:paraId="35D9BF24" w14:textId="77777777" w:rsidR="0068557C" w:rsidRDefault="0068557C" w:rsidP="004B4386"/>
    <w:p w14:paraId="2F973636" w14:textId="77777777" w:rsidR="0068557C" w:rsidRDefault="0068557C" w:rsidP="004B4386"/>
    <w:p w14:paraId="54BEB3B7" w14:textId="77777777" w:rsidR="0068557C" w:rsidRDefault="0068557C" w:rsidP="004B4386"/>
    <w:p w14:paraId="54001476" w14:textId="77777777" w:rsidR="0068557C" w:rsidRDefault="0068557C" w:rsidP="004B4386"/>
    <w:p w14:paraId="6C31CE33" w14:textId="77777777" w:rsidR="0068557C" w:rsidRDefault="0068557C" w:rsidP="004B4386"/>
    <w:p w14:paraId="455EB031" w14:textId="221DCC42" w:rsidR="004B4386" w:rsidRDefault="004B4386" w:rsidP="004B4386">
      <w:r w:rsidRPr="004B4386">
        <w:t>Equitable A</w:t>
      </w:r>
      <w:r>
        <w:t xml:space="preserve">utomated Speech Recognition (ASR) </w:t>
      </w:r>
      <w:r w:rsidRPr="004B4386">
        <w:t xml:space="preserve">Toolkit for K–12 Sexual &amp; Reproductive Health </w:t>
      </w:r>
      <w:r>
        <w:t xml:space="preserve">(SRH) </w:t>
      </w:r>
      <w:r w:rsidRPr="004B4386">
        <w:t>Formative Assessment</w:t>
      </w:r>
    </w:p>
    <w:p w14:paraId="59320C83" w14:textId="77777777" w:rsidR="0068557C" w:rsidRDefault="0068557C" w:rsidP="0068557C"/>
    <w:p w14:paraId="744BD336" w14:textId="0EFE9F4D" w:rsidR="004B4386" w:rsidRDefault="0068557C" w:rsidP="0068557C">
      <w:r>
        <w:t>K-12 AI Infrastructure Program</w:t>
      </w:r>
    </w:p>
    <w:p w14:paraId="29E7ED1C" w14:textId="77777777" w:rsidR="0068557C" w:rsidRDefault="0068557C" w:rsidP="0068557C"/>
    <w:p w14:paraId="3653C1BB" w14:textId="30117CA7" w:rsidR="0068557C" w:rsidRDefault="0068557C" w:rsidP="0068557C">
      <w:r>
        <w:t>Health Equity Impact</w:t>
      </w:r>
    </w:p>
    <w:p w14:paraId="489566CC" w14:textId="77777777" w:rsidR="004B4386" w:rsidRDefault="004B4386" w:rsidP="004B4386">
      <w:pPr>
        <w:pStyle w:val="ListParagraph"/>
        <w:ind w:left="1080"/>
      </w:pPr>
    </w:p>
    <w:p w14:paraId="4FE44BE8" w14:textId="77777777" w:rsidR="004B4386" w:rsidRDefault="004B4386" w:rsidP="004B4386">
      <w:pPr>
        <w:pStyle w:val="ListParagraph"/>
        <w:ind w:left="1080"/>
      </w:pPr>
    </w:p>
    <w:p w14:paraId="4647AD41" w14:textId="77777777" w:rsidR="004B4386" w:rsidRDefault="004B4386" w:rsidP="004B4386">
      <w:pPr>
        <w:pStyle w:val="ListParagraph"/>
        <w:ind w:left="1080"/>
      </w:pPr>
    </w:p>
    <w:p w14:paraId="790A8051" w14:textId="77777777" w:rsidR="004B4386" w:rsidRDefault="004B4386" w:rsidP="004B4386">
      <w:pPr>
        <w:pStyle w:val="ListParagraph"/>
        <w:ind w:left="1080"/>
      </w:pPr>
    </w:p>
    <w:p w14:paraId="78B88356" w14:textId="77777777" w:rsidR="004B4386" w:rsidRDefault="004B4386" w:rsidP="004B4386">
      <w:pPr>
        <w:pStyle w:val="ListParagraph"/>
        <w:ind w:left="1080"/>
      </w:pPr>
    </w:p>
    <w:p w14:paraId="0AB04F06" w14:textId="77777777" w:rsidR="004B4386" w:rsidRDefault="004B4386" w:rsidP="004B4386">
      <w:pPr>
        <w:pStyle w:val="ListParagraph"/>
        <w:ind w:left="1080"/>
      </w:pPr>
    </w:p>
    <w:p w14:paraId="72C743A0" w14:textId="77777777" w:rsidR="004B4386" w:rsidRDefault="004B4386" w:rsidP="004B4386">
      <w:pPr>
        <w:pStyle w:val="ListParagraph"/>
        <w:ind w:left="1080"/>
      </w:pPr>
    </w:p>
    <w:p w14:paraId="291C5CE4" w14:textId="77777777" w:rsidR="004B4386" w:rsidRDefault="004B4386" w:rsidP="004B4386">
      <w:pPr>
        <w:pStyle w:val="ListParagraph"/>
        <w:ind w:left="1080"/>
      </w:pPr>
    </w:p>
    <w:p w14:paraId="50D243FE" w14:textId="77777777" w:rsidR="004B4386" w:rsidRDefault="004B4386" w:rsidP="004B4386">
      <w:pPr>
        <w:pStyle w:val="ListParagraph"/>
        <w:ind w:left="1080"/>
      </w:pPr>
    </w:p>
    <w:p w14:paraId="2BCF4C17" w14:textId="77777777" w:rsidR="004B4386" w:rsidRDefault="004B4386" w:rsidP="004B4386">
      <w:pPr>
        <w:pStyle w:val="ListParagraph"/>
        <w:ind w:left="1080"/>
      </w:pPr>
    </w:p>
    <w:p w14:paraId="67BA8811" w14:textId="77777777" w:rsidR="0068557C" w:rsidRDefault="0068557C" w:rsidP="004B4386">
      <w:pPr>
        <w:pStyle w:val="ListParagraph"/>
        <w:ind w:left="1080"/>
      </w:pPr>
    </w:p>
    <w:p w14:paraId="5D1B6DC8" w14:textId="77777777" w:rsidR="0068557C" w:rsidRDefault="0068557C" w:rsidP="004B4386">
      <w:pPr>
        <w:pStyle w:val="ListParagraph"/>
        <w:ind w:left="1080"/>
      </w:pPr>
    </w:p>
    <w:p w14:paraId="03D5A20D" w14:textId="77777777" w:rsidR="0068557C" w:rsidRDefault="0068557C" w:rsidP="004B4386">
      <w:pPr>
        <w:pStyle w:val="ListParagraph"/>
        <w:ind w:left="1080"/>
      </w:pPr>
    </w:p>
    <w:p w14:paraId="004076AD" w14:textId="77777777" w:rsidR="004B4386" w:rsidRDefault="004B4386" w:rsidP="004B4386">
      <w:pPr>
        <w:pStyle w:val="ListParagraph"/>
        <w:ind w:left="1080"/>
      </w:pPr>
    </w:p>
    <w:p w14:paraId="07BBA668" w14:textId="77777777" w:rsidR="004B4386" w:rsidRDefault="004B4386" w:rsidP="004B4386">
      <w:pPr>
        <w:pStyle w:val="ListParagraph"/>
        <w:ind w:left="1080"/>
      </w:pPr>
    </w:p>
    <w:p w14:paraId="1E21E4A0" w14:textId="77777777" w:rsidR="004B4386" w:rsidRDefault="004B4386" w:rsidP="004B4386">
      <w:pPr>
        <w:pStyle w:val="ListParagraph"/>
        <w:ind w:left="1080"/>
      </w:pPr>
    </w:p>
    <w:p w14:paraId="3311E2BF" w14:textId="77777777" w:rsidR="004B4386" w:rsidRDefault="004B4386" w:rsidP="004B4386">
      <w:pPr>
        <w:pStyle w:val="ListParagraph"/>
        <w:ind w:left="1080"/>
      </w:pPr>
    </w:p>
    <w:p w14:paraId="3C433037" w14:textId="77777777" w:rsidR="00031CD0" w:rsidRDefault="00031CD0" w:rsidP="004B4386">
      <w:pPr>
        <w:pStyle w:val="ListParagraph"/>
        <w:ind w:left="1080"/>
      </w:pPr>
    </w:p>
    <w:p w14:paraId="4FD1E50E" w14:textId="77777777" w:rsidR="00031CD0" w:rsidRDefault="00031CD0" w:rsidP="004B4386">
      <w:pPr>
        <w:pStyle w:val="ListParagraph"/>
        <w:ind w:left="1080"/>
      </w:pPr>
    </w:p>
    <w:p w14:paraId="23205B84" w14:textId="77777777" w:rsidR="00031CD0" w:rsidRDefault="00031CD0" w:rsidP="004B4386">
      <w:pPr>
        <w:pStyle w:val="ListParagraph"/>
        <w:ind w:left="1080"/>
      </w:pPr>
    </w:p>
    <w:p w14:paraId="261B601E" w14:textId="77777777" w:rsidR="00031CD0" w:rsidRDefault="00031CD0" w:rsidP="004B4386">
      <w:pPr>
        <w:pStyle w:val="ListParagraph"/>
        <w:ind w:left="1080"/>
      </w:pPr>
    </w:p>
    <w:p w14:paraId="3FB47815" w14:textId="77777777" w:rsidR="00031CD0" w:rsidRDefault="00031CD0" w:rsidP="004B4386">
      <w:pPr>
        <w:pStyle w:val="ListParagraph"/>
        <w:ind w:left="1080"/>
      </w:pPr>
    </w:p>
    <w:p w14:paraId="16DF589F" w14:textId="77777777" w:rsidR="00031CD0" w:rsidRDefault="00031CD0" w:rsidP="004B4386">
      <w:pPr>
        <w:pStyle w:val="ListParagraph"/>
        <w:ind w:left="1080"/>
      </w:pPr>
    </w:p>
    <w:p w14:paraId="0C8DC369" w14:textId="77777777" w:rsidR="004B4386" w:rsidRDefault="004B4386" w:rsidP="004B4386">
      <w:pPr>
        <w:pStyle w:val="ListParagraph"/>
        <w:ind w:left="1080"/>
      </w:pPr>
    </w:p>
    <w:p w14:paraId="2CA2C5AC" w14:textId="77777777" w:rsidR="004B4386" w:rsidRDefault="004B4386" w:rsidP="004B4386">
      <w:pPr>
        <w:pStyle w:val="ListParagraph"/>
        <w:ind w:left="1080"/>
      </w:pPr>
    </w:p>
    <w:p w14:paraId="7E06772F" w14:textId="105BC210" w:rsidR="00DC5DE6" w:rsidRDefault="00DC5DE6" w:rsidP="00005F84">
      <w:pPr>
        <w:pStyle w:val="ListParagraph"/>
        <w:numPr>
          <w:ilvl w:val="0"/>
          <w:numId w:val="22"/>
        </w:numPr>
      </w:pPr>
      <w:r w:rsidRPr="00DC5DE6">
        <w:lastRenderedPageBreak/>
        <w:t>Abstract</w:t>
      </w:r>
    </w:p>
    <w:p w14:paraId="639C85A2" w14:textId="77777777" w:rsidR="00031CD0" w:rsidRPr="00DC5DE6" w:rsidRDefault="00031CD0" w:rsidP="00031CD0">
      <w:pPr>
        <w:pStyle w:val="ListParagraph"/>
        <w:ind w:left="1080"/>
      </w:pPr>
    </w:p>
    <w:p w14:paraId="1C1AECED" w14:textId="3BC48A9D" w:rsidR="00DC5DE6" w:rsidRDefault="00DC5DE6" w:rsidP="00801EEB">
      <w:pPr>
        <w:spacing w:line="276" w:lineRule="auto"/>
        <w:rPr>
          <w:rFonts w:eastAsiaTheme="minorHAnsi"/>
        </w:rPr>
      </w:pPr>
      <w:r w:rsidRPr="00DC5DE6">
        <w:rPr>
          <w:rFonts w:eastAsiaTheme="minorHAnsi"/>
        </w:rPr>
        <w:t>This project will develop and release an open, AI</w:t>
      </w:r>
      <w:r w:rsidRPr="00DC5DE6">
        <w:rPr>
          <w:rFonts w:eastAsiaTheme="minorHAnsi"/>
        </w:rPr>
        <w:noBreakHyphen/>
        <w:t>enabled formative assessment toolkit to advance equitable K–12 sexual and reproductive health (SRH) education, with particular attention to Black girls and other students furthest from opportunity. Research shows that Black adolescent girls experience disproportionately high rates of unintended pregnancy, STIs, and adverse reproductive outcomes, driven by systemic racism, chronic stress, and limited access to culturally responsive SRH services. Yet educators and product developers lack valid, equity</w:t>
      </w:r>
      <w:r w:rsidRPr="00DC5DE6">
        <w:rPr>
          <w:rFonts w:eastAsiaTheme="minorHAnsi"/>
        </w:rPr>
        <w:noBreakHyphen/>
        <w:t>centered tools that can reliably elicit students’ SRH knowledge, attitudes, and skills and support tailored instruction across diverse linguistic and cultural contexts.</w:t>
      </w:r>
    </w:p>
    <w:p w14:paraId="57ADF7DF" w14:textId="77777777" w:rsidR="00DC5DE6" w:rsidRDefault="00DC5DE6" w:rsidP="00801EEB">
      <w:pPr>
        <w:spacing w:line="276" w:lineRule="auto"/>
        <w:rPr>
          <w:rFonts w:eastAsiaTheme="minorHAnsi"/>
        </w:rPr>
      </w:pPr>
    </w:p>
    <w:p w14:paraId="50000960" w14:textId="3F96ED9F" w:rsidR="00DC5DE6" w:rsidRPr="00DC5DE6" w:rsidRDefault="00DC5DE6" w:rsidP="00801EEB">
      <w:pPr>
        <w:spacing w:line="276" w:lineRule="auto"/>
        <w:rPr>
          <w:rFonts w:eastAsiaTheme="minorHAnsi"/>
        </w:rPr>
      </w:pPr>
      <w:r w:rsidRPr="00DC5DE6">
        <w:rPr>
          <w:rFonts w:eastAsiaTheme="minorHAnsi"/>
        </w:rPr>
        <w:t>Our public good will integrate learning</w:t>
      </w:r>
      <w:r w:rsidRPr="00DC5DE6">
        <w:rPr>
          <w:rFonts w:eastAsiaTheme="minorHAnsi"/>
        </w:rPr>
        <w:noBreakHyphen/>
        <w:t>science and behavior</w:t>
      </w:r>
      <w:r w:rsidRPr="00DC5DE6">
        <w:rPr>
          <w:rFonts w:eastAsiaTheme="minorHAnsi"/>
        </w:rPr>
        <w:noBreakHyphen/>
        <w:t>change frameworks—especially the Theory of Planned Behavior (TPB) and Universal Design for Learning (UDL)—into a multimodal SRH formative</w:t>
      </w:r>
      <w:r w:rsidRPr="00DC5DE6">
        <w:rPr>
          <w:rFonts w:eastAsiaTheme="minorHAnsi"/>
        </w:rPr>
        <w:noBreakHyphen/>
        <w:t>assessment design that works across grade bands. We will create an openly licensed dataset and benchmark suite focused on automated speech recognition (ASR) for SRH, featuring de</w:t>
      </w:r>
      <w:r w:rsidRPr="00DC5DE6">
        <w:rPr>
          <w:rFonts w:eastAsiaTheme="minorHAnsi"/>
        </w:rPr>
        <w:noBreakHyphen/>
        <w:t>identified, age</w:t>
      </w:r>
      <w:r w:rsidRPr="00DC5DE6">
        <w:rPr>
          <w:rFonts w:eastAsiaTheme="minorHAnsi"/>
        </w:rPr>
        <w:noBreakHyphen/>
        <w:t>appropriate speech and text from diverse K–12 students, with intentional representation of Black girls and multilingual learners. Each sample will be annotated for key TPB</w:t>
      </w:r>
      <w:r w:rsidRPr="00DC5DE6">
        <w:rPr>
          <w:rFonts w:eastAsiaTheme="minorHAnsi"/>
        </w:rPr>
        <w:noBreakHyphen/>
        <w:t>aligned constructs (attitudes, perceived norms, perceived behavioral control) and critical SRH concepts (e.g., consent, contraception, help</w:t>
      </w:r>
      <w:r w:rsidRPr="00DC5DE6">
        <w:rPr>
          <w:rFonts w:eastAsiaTheme="minorHAnsi"/>
        </w:rPr>
        <w:noBreakHyphen/>
        <w:t>seeking), enabling developers to evaluate both transcription accuracy and interpretive validity.</w:t>
      </w:r>
      <w:r w:rsidR="006D1154">
        <w:rPr>
          <w:rFonts w:eastAsiaTheme="minorHAnsi"/>
        </w:rPr>
        <w:t xml:space="preserve"> </w:t>
      </w:r>
    </w:p>
    <w:p w14:paraId="3C5BC201" w14:textId="77777777" w:rsidR="00DC5DE6" w:rsidRDefault="00DC5DE6" w:rsidP="00801EEB">
      <w:pPr>
        <w:spacing w:line="276" w:lineRule="auto"/>
        <w:rPr>
          <w:rFonts w:eastAsiaTheme="minorHAnsi"/>
        </w:rPr>
      </w:pPr>
    </w:p>
    <w:p w14:paraId="2C749A71" w14:textId="2FA3DCD6" w:rsidR="00DC5DE6" w:rsidRPr="00DC5DE6" w:rsidRDefault="00DC5DE6" w:rsidP="00801EEB">
      <w:pPr>
        <w:spacing w:line="276" w:lineRule="auto"/>
        <w:rPr>
          <w:rFonts w:eastAsiaTheme="minorHAnsi"/>
        </w:rPr>
      </w:pPr>
      <w:r w:rsidRPr="00DC5DE6">
        <w:rPr>
          <w:rFonts w:eastAsiaTheme="minorHAnsi"/>
        </w:rPr>
        <w:t>The toolkit will include: (1) a documented corpus suitable for training and evaluating ASR in SRH contexts; (2) standardized metrics and evaluation scripts for word</w:t>
      </w:r>
      <w:r w:rsidRPr="00DC5DE6">
        <w:rPr>
          <w:rFonts w:eastAsiaTheme="minorHAnsi"/>
        </w:rPr>
        <w:noBreakHyphen/>
        <w:t>error rates, concept</w:t>
      </w:r>
      <w:r w:rsidRPr="00DC5DE6">
        <w:rPr>
          <w:rFonts w:eastAsiaTheme="minorHAnsi"/>
        </w:rPr>
        <w:noBreakHyphen/>
        <w:t>level errors, and subgroup fairness; and (3) exemplar formative</w:t>
      </w:r>
      <w:r w:rsidRPr="00DC5DE6">
        <w:rPr>
          <w:rFonts w:eastAsiaTheme="minorHAnsi"/>
        </w:rPr>
        <w:noBreakHyphen/>
        <w:t>assessment tasks, rubrics, and usage guidelines for educators and technical teams. By providing a shared, high</w:t>
      </w:r>
      <w:r w:rsidRPr="00DC5DE6">
        <w:rPr>
          <w:rFonts w:eastAsiaTheme="minorHAnsi"/>
        </w:rPr>
        <w:noBreakHyphen/>
        <w:t>quality resource that surfaces dialect, language, and equity issues often invisible in existing benchmarks, this project will help AI and education</w:t>
      </w:r>
      <w:r w:rsidRPr="00DC5DE6">
        <w:rPr>
          <w:rFonts w:eastAsiaTheme="minorHAnsi"/>
        </w:rPr>
        <w:noBreakHyphen/>
        <w:t>technology developers build SRH tools that “hear” all students accurately and support educators in offering culturally responsive, developmentally appropriate feedback. Ultimately, the project aims to improve the validity, fairness, and impact of AI</w:t>
      </w:r>
      <w:r w:rsidRPr="00DC5DE6">
        <w:rPr>
          <w:rFonts w:eastAsiaTheme="minorHAnsi"/>
        </w:rPr>
        <w:noBreakHyphen/>
        <w:t>enabled SRH formative assessment at scale, thus expanding meaningful learning opportunities for millions of students.</w:t>
      </w:r>
    </w:p>
    <w:p w14:paraId="0D0E6824" w14:textId="77777777" w:rsidR="00DC5DE6" w:rsidRDefault="00DC5DE6" w:rsidP="00DC5DE6">
      <w:pPr>
        <w:pStyle w:val="ListParagraph"/>
        <w:ind w:left="1080"/>
      </w:pPr>
    </w:p>
    <w:p w14:paraId="077E7AF9" w14:textId="77777777" w:rsidR="00DC5DE6" w:rsidRDefault="00DC5DE6" w:rsidP="00DC5DE6"/>
    <w:p w14:paraId="5683EDB3" w14:textId="4D42D7EA" w:rsidR="005454F7" w:rsidRPr="00DC5DE6" w:rsidRDefault="005454F7" w:rsidP="00005F84">
      <w:pPr>
        <w:pStyle w:val="ListParagraph"/>
        <w:numPr>
          <w:ilvl w:val="0"/>
          <w:numId w:val="22"/>
        </w:numPr>
        <w:rPr>
          <w:rFonts w:asciiTheme="minorHAnsi" w:hAnsiTheme="minorHAnsi" w:cstheme="minorBidi"/>
        </w:rPr>
      </w:pPr>
      <w:r w:rsidRPr="00DC5DE6">
        <w:t>Significance</w:t>
      </w:r>
    </w:p>
    <w:p w14:paraId="75A4B1E7" w14:textId="16ED2048" w:rsidR="006B4FCC" w:rsidRPr="006B4FCC" w:rsidRDefault="006B4FCC" w:rsidP="006B4FCC">
      <w:pPr>
        <w:spacing w:after="160" w:line="278" w:lineRule="auto"/>
      </w:pPr>
      <w:r w:rsidRPr="006B4FCC">
        <w:t>Black adolescent girls experience higher rates of unintended pregnancy, births, abortions, and sexually transmitted infections than their peers from other racial and ethnic groups, driven by systemic racism, chronic stress, and limited access to high</w:t>
      </w:r>
      <w:r w:rsidRPr="006B4FCC">
        <w:noBreakHyphen/>
        <w:t>quality sexual and reproductive health (SRH) services. A 2022 study of culturally responsive sexual health interventions concludes that Black girls need programs that create safe, supportive spaces and provide affirming, accurate information to foster healthy decision</w:t>
      </w:r>
      <w:r w:rsidRPr="006B4FCC">
        <w:noBreakHyphen/>
        <w:t>making. Building on this evidence, our project targets a specific gap in formative assessment: educators lack valid, equity</w:t>
      </w:r>
      <w:r w:rsidRPr="006B4FCC">
        <w:noBreakHyphen/>
        <w:t>centered tools that can </w:t>
      </w:r>
      <w:r w:rsidRPr="006B4FCC">
        <w:rPr>
          <w:rFonts w:eastAsiaTheme="majorEastAsia"/>
          <w:i/>
          <w:iCs/>
        </w:rPr>
        <w:t xml:space="preserve">reliably </w:t>
      </w:r>
      <w:r w:rsidRPr="006B4FCC">
        <w:rPr>
          <w:rFonts w:eastAsiaTheme="majorEastAsia"/>
          <w:i/>
          <w:iCs/>
        </w:rPr>
        <w:lastRenderedPageBreak/>
        <w:t>elicit and interpret</w:t>
      </w:r>
      <w:r w:rsidRPr="006B4FCC">
        <w:t> Black girls’ SRH knowledge, attitudes, and skills in ways that are developmentally appropriate for K–12 and scalable across settings.</w:t>
      </w:r>
      <w:r w:rsidR="006D1154">
        <w:t xml:space="preserve"> AI dashboards can be used to track performance trends, identify struggling students early, highlight common misconceptions, and predict potential performance issues. </w:t>
      </w:r>
    </w:p>
    <w:p w14:paraId="4A49D46B" w14:textId="77777777" w:rsidR="006B4FCC" w:rsidRPr="006B4FCC" w:rsidRDefault="006B4FCC" w:rsidP="006B4FCC">
      <w:pPr>
        <w:spacing w:after="160" w:line="278" w:lineRule="auto"/>
      </w:pPr>
      <w:r w:rsidRPr="006B4FCC">
        <w:t>Several learning</w:t>
      </w:r>
      <w:r w:rsidRPr="006B4FCC">
        <w:noBreakHyphen/>
        <w:t>science and behavior</w:t>
      </w:r>
      <w:r w:rsidRPr="006B4FCC">
        <w:noBreakHyphen/>
        <w:t>change frameworks anchor our approach. We use the Theory of Planned Behavior (TPB) to structure what we assess—attitudes, perceived norms, and perceived behavioral control related to SRH choices—while Universal Design for Learning (UDL) guides how students can demonstrate their thinking through multiple modalities (speaking, writing, drawing, and simple digital interactions). These frameworks ensure that formative assessment tasks engage prior knowledge, surface misconceptions, and support adaptive instructional next steps, rather than functioning as narrow quizzes. Our public good will operationalize these constructs in concrete rubrics, sample tasks, and evaluation protocols that product developers can directly embed in AI</w:t>
      </w:r>
      <w:r w:rsidRPr="006B4FCC">
        <w:noBreakHyphen/>
        <w:t>enabled tools.</w:t>
      </w:r>
    </w:p>
    <w:p w14:paraId="0D66DD1F" w14:textId="405638DE" w:rsidR="006B4FCC" w:rsidRPr="006B4FCC" w:rsidRDefault="006B4FCC" w:rsidP="006B4FCC">
      <w:pPr>
        <w:spacing w:after="160" w:line="278" w:lineRule="auto"/>
        <w:rPr>
          <w:b/>
          <w:bCs/>
        </w:rPr>
      </w:pPr>
      <w:r w:rsidRPr="006B4FCC">
        <w:rPr>
          <w:b/>
          <w:bCs/>
        </w:rPr>
        <w:t>How</w:t>
      </w:r>
      <w:r w:rsidR="008765BF">
        <w:rPr>
          <w:b/>
          <w:bCs/>
        </w:rPr>
        <w:t xml:space="preserve"> do</w:t>
      </w:r>
      <w:r w:rsidRPr="006B4FCC">
        <w:rPr>
          <w:b/>
          <w:bCs/>
        </w:rPr>
        <w:t xml:space="preserve"> we develop multimodal and AI</w:t>
      </w:r>
      <w:r w:rsidRPr="006B4FCC">
        <w:rPr>
          <w:b/>
          <w:bCs/>
        </w:rPr>
        <w:noBreakHyphen/>
        <w:t>enabled tools (including ASR) to address learner variability</w:t>
      </w:r>
      <w:r w:rsidR="008765BF">
        <w:rPr>
          <w:b/>
          <w:bCs/>
        </w:rPr>
        <w:t>?</w:t>
      </w:r>
    </w:p>
    <w:p w14:paraId="3E3DB658" w14:textId="77777777" w:rsidR="006B4FCC" w:rsidRPr="006B4FCC" w:rsidRDefault="006B4FCC" w:rsidP="006B4FCC">
      <w:pPr>
        <w:spacing w:after="160" w:line="278" w:lineRule="auto"/>
      </w:pPr>
      <w:r w:rsidRPr="006B4FCC">
        <w:t>To support different ages, languages, and abilities, we combine UDL with TPB in a multimodal formative</w:t>
      </w:r>
      <w:r w:rsidRPr="006B4FCC">
        <w:noBreakHyphen/>
        <w:t>assessment toolkit:</w:t>
      </w:r>
    </w:p>
    <w:p w14:paraId="60891DC4" w14:textId="77777777" w:rsidR="006B4FCC" w:rsidRPr="006B4FCC" w:rsidRDefault="006B4FCC" w:rsidP="00005F84">
      <w:pPr>
        <w:numPr>
          <w:ilvl w:val="0"/>
          <w:numId w:val="21"/>
        </w:numPr>
        <w:spacing w:after="160" w:line="278" w:lineRule="auto"/>
      </w:pPr>
      <w:r w:rsidRPr="006B4FCC">
        <w:rPr>
          <w:rFonts w:eastAsiaTheme="majorEastAsia"/>
          <w:b/>
          <w:bCs/>
        </w:rPr>
        <w:t>Multiple ways to respond.</w:t>
      </w:r>
      <w:r w:rsidRPr="006B4FCC">
        <w:t> Students can respond via spoken explanations, role</w:t>
      </w:r>
      <w:r w:rsidRPr="006B4FCC">
        <w:noBreakHyphen/>
        <w:t>plays, drawings, sentence starters, digital polls, or short written reflections, ensuring that SRH formative assessment is accessible to learners with diverse literacy levels, language backgrounds, and communication preferences.</w:t>
      </w:r>
    </w:p>
    <w:p w14:paraId="0747D334" w14:textId="77777777" w:rsidR="006B4FCC" w:rsidRPr="006B4FCC" w:rsidRDefault="006B4FCC" w:rsidP="00005F84">
      <w:pPr>
        <w:numPr>
          <w:ilvl w:val="0"/>
          <w:numId w:val="21"/>
        </w:numPr>
        <w:spacing w:after="160" w:line="278" w:lineRule="auto"/>
      </w:pPr>
      <w:r w:rsidRPr="006B4FCC">
        <w:rPr>
          <w:rFonts w:eastAsiaTheme="majorEastAsia"/>
          <w:b/>
          <w:bCs/>
        </w:rPr>
        <w:t>Automated speech recognition (ASR) for rich oral evidence.</w:t>
      </w:r>
      <w:r w:rsidRPr="006B4FCC">
        <w:t> We use ASR to transcribe brief student role</w:t>
      </w:r>
      <w:r w:rsidRPr="006B4FCC">
        <w:noBreakHyphen/>
        <w:t>plays and explanations (for example, practicing how to decline unwanted sexual activity, ask to visit a clinic nurse, or describe consent in their own words) so teachers and support staff can quickly review patterns and provide targeted feedback at scale.</w:t>
      </w:r>
    </w:p>
    <w:p w14:paraId="697E340D" w14:textId="77777777" w:rsidR="006B4FCC" w:rsidRPr="006B4FCC" w:rsidRDefault="006B4FCC" w:rsidP="00005F84">
      <w:pPr>
        <w:numPr>
          <w:ilvl w:val="0"/>
          <w:numId w:val="21"/>
        </w:numPr>
        <w:spacing w:after="160" w:line="278" w:lineRule="auto"/>
      </w:pPr>
      <w:r w:rsidRPr="006B4FCC">
        <w:rPr>
          <w:rFonts w:eastAsiaTheme="majorEastAsia"/>
          <w:b/>
          <w:bCs/>
        </w:rPr>
        <w:t>Equity</w:t>
      </w:r>
      <w:r w:rsidRPr="006B4FCC">
        <w:rPr>
          <w:rFonts w:eastAsiaTheme="majorEastAsia"/>
          <w:b/>
          <w:bCs/>
        </w:rPr>
        <w:noBreakHyphen/>
        <w:t>centered validation across dialects, accents, and languages.</w:t>
      </w:r>
      <w:r w:rsidRPr="006B4FCC">
        <w:t> We explicitly benchmark ASR and related models by subgroup (for example, Black girls using African American English or other community dialects) and adjust models, prompts, or recommended usage where error gaps appear. This helps prevent students from marginalized groups from being mis</w:t>
      </w:r>
      <w:r w:rsidRPr="006B4FCC">
        <w:noBreakHyphen/>
        <w:t>assessed or discouraged because the system “hears” them less accurately.</w:t>
      </w:r>
    </w:p>
    <w:p w14:paraId="299FBF79" w14:textId="77777777" w:rsidR="006B4FCC" w:rsidRPr="006B4FCC" w:rsidRDefault="006B4FCC" w:rsidP="006B4FCC">
      <w:pPr>
        <w:spacing w:after="160" w:line="278" w:lineRule="auto"/>
      </w:pPr>
      <w:r w:rsidRPr="006B4FCC">
        <w:t>By ensuring that every student can comfortably </w:t>
      </w:r>
      <w:r w:rsidRPr="006B4FCC">
        <w:rPr>
          <w:rFonts w:eastAsiaTheme="majorEastAsia"/>
          <w:b/>
          <w:bCs/>
        </w:rPr>
        <w:t>express</w:t>
      </w:r>
      <w:r w:rsidRPr="006B4FCC">
        <w:t> attitudes, norms, and perceived control in familiar language—and by actively measuring and mitigating AI bias—we support equal opportunity to benefit from SRH education and make formative assessment meaningful for students furthest from opportunity.</w:t>
      </w:r>
    </w:p>
    <w:p w14:paraId="70815C3F" w14:textId="77777777" w:rsidR="006B4FCC" w:rsidRPr="006B4FCC" w:rsidRDefault="006B4FCC" w:rsidP="006B4FCC">
      <w:pPr>
        <w:spacing w:after="160" w:line="278" w:lineRule="auto"/>
        <w:rPr>
          <w:b/>
          <w:bCs/>
        </w:rPr>
      </w:pPr>
      <w:r w:rsidRPr="006B4FCC">
        <w:rPr>
          <w:b/>
          <w:bCs/>
        </w:rPr>
        <w:lastRenderedPageBreak/>
        <w:t>How a public good can support ASR validity in SRH</w:t>
      </w:r>
    </w:p>
    <w:p w14:paraId="2DBCCE2E" w14:textId="55C45BA9" w:rsidR="006B4FCC" w:rsidRPr="006B4FCC" w:rsidRDefault="006B4FCC" w:rsidP="006B4FCC">
      <w:pPr>
        <w:spacing w:after="160" w:line="278" w:lineRule="auto"/>
      </w:pPr>
      <w:r w:rsidRPr="006B4FCC">
        <w:t>Our proposed public good is a modular </w:t>
      </w:r>
      <w:r w:rsidRPr="006B4FCC">
        <w:rPr>
          <w:rFonts w:eastAsiaTheme="majorEastAsia"/>
          <w:b/>
          <w:bCs/>
        </w:rPr>
        <w:t>ASR</w:t>
      </w:r>
      <w:r w:rsidRPr="006B4FCC">
        <w:rPr>
          <w:rFonts w:eastAsiaTheme="majorEastAsia"/>
          <w:b/>
          <w:bCs/>
        </w:rPr>
        <w:noBreakHyphen/>
        <w:t>for</w:t>
      </w:r>
      <w:r w:rsidRPr="006B4FCC">
        <w:rPr>
          <w:rFonts w:eastAsiaTheme="majorEastAsia"/>
          <w:b/>
          <w:bCs/>
        </w:rPr>
        <w:noBreakHyphen/>
        <w:t>SRH validity toolkit</w:t>
      </w:r>
      <w:r w:rsidRPr="006B4FCC">
        <w:t>, consisting of datasets, benchmarks, and protocols that any technical team can adopt. It will help developers establish multiple aspects of validity for ASR used in SRH formative assessment</w:t>
      </w:r>
      <w:r w:rsidR="009C058A">
        <w:t>.</w:t>
      </w:r>
    </w:p>
    <w:p w14:paraId="3F3E86C3" w14:textId="77777777" w:rsidR="006B4FCC" w:rsidRPr="006B4FCC" w:rsidRDefault="006B4FCC" w:rsidP="009C058A">
      <w:pPr>
        <w:spacing w:after="160" w:line="278" w:lineRule="auto"/>
      </w:pPr>
      <w:r w:rsidRPr="006B4FCC">
        <w:rPr>
          <w:rFonts w:eastAsiaTheme="majorEastAsia"/>
          <w:b/>
          <w:bCs/>
        </w:rPr>
        <w:t>Representative benchmark datasets.</w:t>
      </w:r>
      <w:r w:rsidRPr="006B4FCC">
        <w:br/>
        <w:t>We will create a de</w:t>
      </w:r>
      <w:r w:rsidRPr="006B4FCC">
        <w:noBreakHyphen/>
        <w:t>identified, age</w:t>
      </w:r>
      <w:r w:rsidRPr="006B4FCC">
        <w:noBreakHyphen/>
        <w:t>appropriate speech corpus of diverse K–12 students (with intentional oversampling of Black girls and other historically marginalized groups) engaging in scripted and open</w:t>
      </w:r>
      <w:r w:rsidRPr="006B4FCC">
        <w:noBreakHyphen/>
        <w:t>ended SRH tasks. The dataset will include multiple dialects, languages, and speech patterns, allowing developers to measure accuracy and fairness </w:t>
      </w:r>
      <w:r w:rsidRPr="006B4FCC">
        <w:rPr>
          <w:rFonts w:eastAsiaTheme="majorEastAsia"/>
          <w:i/>
          <w:iCs/>
        </w:rPr>
        <w:t>by subgroup</w:t>
      </w:r>
      <w:r w:rsidRPr="006B4FCC">
        <w:t>, not just overall. This directly addresses construct and fairness validity: if a system cannot accurately capture key SRH terms or phrases for certain groups, it cannot support valid inferences about their learning.</w:t>
      </w:r>
    </w:p>
    <w:p w14:paraId="7CDBA059" w14:textId="390049A5" w:rsidR="009C058A" w:rsidRPr="007830ED" w:rsidRDefault="006B4FCC" w:rsidP="009C058A">
      <w:pPr>
        <w:rPr>
          <w:b/>
          <w:bCs/>
        </w:rPr>
      </w:pPr>
      <w:r w:rsidRPr="006B4FCC">
        <w:rPr>
          <w:rFonts w:eastAsiaTheme="majorEastAsia"/>
          <w:b/>
          <w:bCs/>
        </w:rPr>
        <w:t>Standardized validity metrics and protocols.</w:t>
      </w:r>
      <w:r w:rsidRPr="006B4FCC">
        <w:br/>
        <w:t>We will release clear metrics and evaluation procedures—for example, word</w:t>
      </w:r>
      <w:r w:rsidRPr="006B4FCC">
        <w:noBreakHyphen/>
        <w:t>error rate and concept</w:t>
      </w:r>
      <w:r w:rsidRPr="006B4FCC">
        <w:noBreakHyphen/>
        <w:t>error rate by subgroup, mis</w:t>
      </w:r>
      <w:r w:rsidRPr="006B4FCC">
        <w:noBreakHyphen/>
        <w:t>recognition of critical SRH vocabulary (e.g., consent, contraception), and simple differential</w:t>
      </w:r>
      <w:r w:rsidRPr="006B4FCC">
        <w:noBreakHyphen/>
        <w:t>item</w:t>
      </w:r>
      <w:r w:rsidRPr="006B4FCC">
        <w:noBreakHyphen/>
        <w:t>functioning checks for oral tasks. Alongside example evaluation scripts and reporting templates, this enables different ASR systems to be compared on exactly the same tasks. Developers can then document whether their tools meet minimum validity and fairness thresholds before deploying them in SRH education.</w:t>
      </w:r>
    </w:p>
    <w:p w14:paraId="10A368C0" w14:textId="775864C4" w:rsidR="009C058A" w:rsidRPr="007830ED" w:rsidRDefault="009C058A" w:rsidP="009C058A">
      <w:r w:rsidRPr="007830ED">
        <w:t>The AI can give short, low</w:t>
      </w:r>
      <w:r w:rsidR="00DC5040">
        <w:t>-</w:t>
      </w:r>
      <w:r w:rsidRPr="007830ED">
        <w:t>stakes tasks—short answers, choice questions, scenarios, or simple reflections—and then score them against clear rubrics aligned to the curriculum. Examples include:</w:t>
      </w:r>
    </w:p>
    <w:p w14:paraId="67F64F4F" w14:textId="77777777" w:rsidR="009C058A" w:rsidRPr="007830ED" w:rsidRDefault="009C058A" w:rsidP="00005F84">
      <w:pPr>
        <w:numPr>
          <w:ilvl w:val="0"/>
          <w:numId w:val="1"/>
        </w:numPr>
      </w:pPr>
      <w:r w:rsidRPr="007830ED">
        <w:t>K–2: recognizing personal boundaries and trusted adults using simple stories.</w:t>
      </w:r>
    </w:p>
    <w:p w14:paraId="6F4D876D" w14:textId="77777777" w:rsidR="009C058A" w:rsidRPr="007830ED" w:rsidRDefault="009C058A" w:rsidP="00005F84">
      <w:pPr>
        <w:numPr>
          <w:ilvl w:val="0"/>
          <w:numId w:val="1"/>
        </w:numPr>
      </w:pPr>
      <w:r w:rsidRPr="007830ED">
        <w:t>3–5: distinguishing private body parts and showing respect for differences.</w:t>
      </w:r>
    </w:p>
    <w:p w14:paraId="0C5158DC" w14:textId="77777777" w:rsidR="009C058A" w:rsidRPr="007830ED" w:rsidRDefault="009C058A" w:rsidP="00005F84">
      <w:pPr>
        <w:numPr>
          <w:ilvl w:val="0"/>
          <w:numId w:val="1"/>
        </w:numPr>
      </w:pPr>
      <w:r w:rsidRPr="007830ED">
        <w:t>6–8: explaining basics of puberty, HIV/STI transmission, and healthy relationships.</w:t>
      </w:r>
    </w:p>
    <w:p w14:paraId="27CAB7EE" w14:textId="77777777" w:rsidR="009C058A" w:rsidRPr="007830ED" w:rsidRDefault="009C058A" w:rsidP="00005F84">
      <w:pPr>
        <w:numPr>
          <w:ilvl w:val="0"/>
          <w:numId w:val="1"/>
        </w:numPr>
      </w:pPr>
      <w:r w:rsidRPr="007830ED">
        <w:t>9–12: analyzing consent scenarios, contraceptive options, and stigma about LGBTQ+ identities.</w:t>
      </w:r>
    </w:p>
    <w:p w14:paraId="26FEEE4B" w14:textId="77777777" w:rsidR="009C058A" w:rsidRDefault="009C058A" w:rsidP="009C058A">
      <w:r w:rsidRPr="007830ED">
        <w:t>The AI feedback remains formative: “You showed you understand X; to fully meet the goal, you also need to mention Y,” helping teachers see where to reteach or extend.</w:t>
      </w:r>
    </w:p>
    <w:p w14:paraId="418859B5" w14:textId="77777777" w:rsidR="009C058A" w:rsidRPr="007830ED" w:rsidRDefault="009C058A" w:rsidP="009C058A"/>
    <w:p w14:paraId="1D087C01" w14:textId="160E7628" w:rsidR="009C058A" w:rsidRPr="007830ED" w:rsidRDefault="009C058A" w:rsidP="009C058A">
      <w:pPr>
        <w:rPr>
          <w:b/>
          <w:bCs/>
        </w:rPr>
      </w:pPr>
      <w:r w:rsidRPr="007830ED">
        <w:rPr>
          <w:b/>
          <w:bCs/>
        </w:rPr>
        <w:t>Tailoring and equity safeguards</w:t>
      </w:r>
    </w:p>
    <w:p w14:paraId="6989F426" w14:textId="77777777" w:rsidR="009C058A" w:rsidRPr="007830ED" w:rsidRDefault="009C058A" w:rsidP="009C058A">
      <w:r w:rsidRPr="007830ED">
        <w:t>Work on AI tools for sexual health shows that youth, especially LGBTQ+ and other marginalized students, care about inclusivity, trustworthiness, and bias protections. Your system should therefore:</w:t>
      </w:r>
    </w:p>
    <w:p w14:paraId="6C684213" w14:textId="77777777" w:rsidR="009C058A" w:rsidRPr="007830ED" w:rsidRDefault="009C058A" w:rsidP="00005F84">
      <w:pPr>
        <w:numPr>
          <w:ilvl w:val="0"/>
          <w:numId w:val="2"/>
        </w:numPr>
      </w:pPr>
      <w:r w:rsidRPr="007830ED">
        <w:t>Use content vetted against medically accurate, inclusive sources and standards.</w:t>
      </w:r>
    </w:p>
    <w:p w14:paraId="76BBBECC" w14:textId="77777777" w:rsidR="009C058A" w:rsidRPr="007830ED" w:rsidRDefault="009C058A" w:rsidP="00005F84">
      <w:pPr>
        <w:numPr>
          <w:ilvl w:val="0"/>
          <w:numId w:val="2"/>
        </w:numPr>
      </w:pPr>
      <w:r w:rsidRPr="007830ED">
        <w:t>Offer adaptable language and examples for different cultural contexts and for students with disabilities.</w:t>
      </w:r>
    </w:p>
    <w:p w14:paraId="1B938788" w14:textId="77777777" w:rsidR="009C058A" w:rsidRPr="007830ED" w:rsidRDefault="009C058A" w:rsidP="00005F84">
      <w:pPr>
        <w:numPr>
          <w:ilvl w:val="0"/>
          <w:numId w:val="2"/>
        </w:numPr>
      </w:pPr>
      <w:r w:rsidRPr="007830ED">
        <w:t>Build in guardrails so the AI avoids explicit detail that is not grade</w:t>
      </w:r>
      <w:r w:rsidRPr="007830ED">
        <w:noBreakHyphen/>
        <w:t>appropriate and directs sensitive/clinical questions back to adults when needed.</w:t>
      </w:r>
    </w:p>
    <w:p w14:paraId="5CC4CEB0" w14:textId="05C323C8" w:rsidR="006B4FCC" w:rsidRPr="006B4FCC" w:rsidRDefault="006B4FCC" w:rsidP="009C058A">
      <w:pPr>
        <w:spacing w:after="160" w:line="278" w:lineRule="auto"/>
        <w:ind w:left="360"/>
      </w:pPr>
    </w:p>
    <w:p w14:paraId="053A2CB4" w14:textId="51B18AAC" w:rsidR="006B4FCC" w:rsidRPr="006B4FCC" w:rsidRDefault="006B4FCC" w:rsidP="009C058A">
      <w:pPr>
        <w:spacing w:after="160" w:line="278" w:lineRule="auto"/>
      </w:pPr>
      <w:r w:rsidRPr="006B4FCC">
        <w:rPr>
          <w:rFonts w:eastAsiaTheme="majorEastAsia"/>
          <w:b/>
          <w:bCs/>
        </w:rPr>
        <w:t>Annotated “gold</w:t>
      </w:r>
      <w:r w:rsidRPr="006B4FCC">
        <w:rPr>
          <w:rFonts w:eastAsiaTheme="majorEastAsia"/>
          <w:b/>
          <w:bCs/>
        </w:rPr>
        <w:noBreakHyphen/>
        <w:t>standard” labels tied to learning constructs.</w:t>
      </w:r>
      <w:r w:rsidRPr="006B4FCC">
        <w:br/>
        <w:t xml:space="preserve">Each speech sample will be annotated for key constructs (for example, correct use of consent </w:t>
      </w:r>
      <w:r w:rsidRPr="006B4FCC">
        <w:lastRenderedPageBreak/>
        <w:t>language, accurate explanation of STI prevention, recognition of misinformation, and demonstration of refusal or help</w:t>
      </w:r>
      <w:r w:rsidRPr="006B4FCC">
        <w:noBreakHyphen/>
        <w:t>seeking skills). These labels allow developers to assess not only transcription accuracy but </w:t>
      </w:r>
      <w:r w:rsidRPr="006B4FCC">
        <w:rPr>
          <w:rFonts w:eastAsiaTheme="majorEastAsia"/>
          <w:b/>
          <w:bCs/>
        </w:rPr>
        <w:t>interpretive validity</w:t>
      </w:r>
      <w:r w:rsidRPr="006B4FCC">
        <w:t>—whether ASR output is sufficiently accurate and complete for downstream models or educators to make sound judgments about students’ SRH knowledge, beliefs, and skills. Benchmarks and sample scoring code will show how to link ASR performance to TPB</w:t>
      </w:r>
      <w:r w:rsidRPr="006B4FCC">
        <w:noBreakHyphen/>
        <w:t>aligned</w:t>
      </w:r>
      <w:r w:rsidR="009C058A">
        <w:t xml:space="preserve"> </w:t>
      </w:r>
      <w:r w:rsidRPr="006B4FCC">
        <w:t>formative</w:t>
      </w:r>
      <w:r w:rsidRPr="006B4FCC">
        <w:noBreakHyphen/>
        <w:t>assessment outcomes.</w:t>
      </w:r>
    </w:p>
    <w:p w14:paraId="23D1A50C" w14:textId="77777777" w:rsidR="006B4FCC" w:rsidRPr="006B4FCC" w:rsidRDefault="006B4FCC" w:rsidP="006B4FCC">
      <w:pPr>
        <w:spacing w:after="160" w:line="278" w:lineRule="auto"/>
      </w:pPr>
      <w:r w:rsidRPr="006B4FCC">
        <w:t>Together, these public</w:t>
      </w:r>
      <w:r w:rsidRPr="006B4FCC">
        <w:noBreakHyphen/>
        <w:t>good assets provide a shared, transparent way for developers to demonstrate that their ASR components function equitably for Black girls and other underserved students and that they support, rather than undermine, valid SRH formative assessment. Because the toolkit will be openly licensed and modular, any K–12 AI developer, funder, or district can integrate it into their own formative</w:t>
      </w:r>
      <w:r w:rsidRPr="006B4FCC">
        <w:noBreakHyphen/>
        <w:t>assessment pipelines or product validation workflows. This creates a credible path from a focused equity problem—unsafe, inequitable SRH learning experiences for Black girls—to wide adoption and large</w:t>
      </w:r>
      <w:r w:rsidRPr="006B4FCC">
        <w:noBreakHyphen/>
        <w:t>scale student impact, as multiple products, platforms, and districts adopt common benchmarks for validity, fairness, and learning</w:t>
      </w:r>
      <w:r w:rsidRPr="006B4FCC">
        <w:noBreakHyphen/>
        <w:t>science alignment.</w:t>
      </w:r>
    </w:p>
    <w:p w14:paraId="296A1274" w14:textId="11478456" w:rsidR="00924FFB" w:rsidRPr="00924FFB" w:rsidRDefault="00924FFB" w:rsidP="00A42BAE">
      <w:pPr>
        <w:pStyle w:val="ListParagraph"/>
        <w:numPr>
          <w:ilvl w:val="0"/>
          <w:numId w:val="22"/>
        </w:numPr>
      </w:pPr>
      <w:r w:rsidRPr="00924FFB">
        <w:t>Assets &amp; Capabilities</w:t>
      </w:r>
    </w:p>
    <w:p w14:paraId="6552BC03" w14:textId="77777777" w:rsidR="00924FFB" w:rsidRPr="00924FFB" w:rsidRDefault="00924FFB" w:rsidP="00924FFB">
      <w:pPr>
        <w:spacing w:after="160" w:line="278" w:lineRule="auto"/>
      </w:pPr>
      <w:r w:rsidRPr="00924FFB">
        <w:t>Our team brings complementary expertise in learning science, AI/ML, K–12 practice, health equity, and data governance that uniquely positions us to deliver a high</w:t>
      </w:r>
      <w:r w:rsidRPr="00924FFB">
        <w:noBreakHyphen/>
        <w:t>quality public good for AI</w:t>
      </w:r>
      <w:r w:rsidRPr="00924FFB">
        <w:noBreakHyphen/>
        <w:t>enabled sexual and reproductive health (SRH) formative assessment.</w:t>
      </w:r>
    </w:p>
    <w:p w14:paraId="3203B10F" w14:textId="77777777" w:rsidR="00924FFB" w:rsidRDefault="00924FFB" w:rsidP="00924FFB">
      <w:pPr>
        <w:spacing w:after="160" w:line="278" w:lineRule="auto"/>
      </w:pPr>
      <w:r w:rsidRPr="00924FFB">
        <w:rPr>
          <w:rFonts w:eastAsiaTheme="majorEastAsia"/>
        </w:rPr>
        <w:t>Learning science and K–12 practice.</w:t>
      </w:r>
      <w:r w:rsidRPr="00924FFB">
        <w:br/>
        <w:t>We have deep experience designing and evaluating curricula and formative assessments grounded in established learning</w:t>
      </w:r>
      <w:r w:rsidRPr="00924FFB">
        <w:noBreakHyphen/>
        <w:t>science frameworks (e.g., formative assessment cycles, Universal Design for Learning, Theory of Planned Behavior). This includes prior work in K–12 health education, digital health literacy, and youth</w:t>
      </w:r>
      <w:r w:rsidRPr="00924FFB">
        <w:noBreakHyphen/>
        <w:t>centered program design, as well as direct classroom and school</w:t>
      </w:r>
      <w:r w:rsidRPr="00924FFB">
        <w:noBreakHyphen/>
        <w:t>systems experience. As a result, we understand how to translate theory into age</w:t>
      </w:r>
      <w:r w:rsidRPr="00924FFB">
        <w:noBreakHyphen/>
        <w:t>appropriate SRH tasks, rubrics, and feedback that fit real instructional constraints.</w:t>
      </w:r>
    </w:p>
    <w:p w14:paraId="11147A8E" w14:textId="7576FBD3" w:rsidR="00B02011" w:rsidRPr="00924FFB" w:rsidRDefault="004178E3" w:rsidP="00924FFB">
      <w:pPr>
        <w:spacing w:after="160" w:line="278" w:lineRule="auto"/>
      </w:pPr>
      <w:r>
        <w:rPr>
          <w:noProof/>
          <w14:ligatures w14:val="standardContextual"/>
        </w:rPr>
        <w:lastRenderedPageBreak/>
        <w:drawing>
          <wp:inline distT="0" distB="0" distL="0" distR="0" wp14:anchorId="70A7C4DC" wp14:editId="67B413EB">
            <wp:extent cx="4114800" cy="7556500"/>
            <wp:effectExtent l="0" t="0" r="0" b="0"/>
            <wp:docPr id="1839259850" name="Picture 1" descr="A diagram of 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59850" name="Picture 1" descr="A diagram of a diagram of a company&#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4114800" cy="7556500"/>
                    </a:xfrm>
                    <a:prstGeom prst="rect">
                      <a:avLst/>
                    </a:prstGeom>
                  </pic:spPr>
                </pic:pic>
              </a:graphicData>
            </a:graphic>
          </wp:inline>
        </w:drawing>
      </w:r>
    </w:p>
    <w:p w14:paraId="42206874" w14:textId="77777777" w:rsidR="00C1504E" w:rsidRDefault="00C1504E" w:rsidP="00924FFB">
      <w:pPr>
        <w:spacing w:after="160" w:line="278" w:lineRule="auto"/>
        <w:rPr>
          <w:rFonts w:eastAsiaTheme="majorEastAsia"/>
        </w:rPr>
      </w:pPr>
    </w:p>
    <w:p w14:paraId="6268C302" w14:textId="77777777" w:rsidR="00C1504E" w:rsidRDefault="00C1504E" w:rsidP="00924FFB">
      <w:pPr>
        <w:spacing w:after="160" w:line="278" w:lineRule="auto"/>
        <w:rPr>
          <w:rFonts w:eastAsiaTheme="majorEastAsia"/>
        </w:rPr>
      </w:pPr>
    </w:p>
    <w:p w14:paraId="52AC4A7D" w14:textId="705405A0" w:rsidR="00924FFB" w:rsidRPr="00924FFB" w:rsidRDefault="00924FFB" w:rsidP="00924FFB">
      <w:pPr>
        <w:spacing w:after="160" w:line="278" w:lineRule="auto"/>
      </w:pPr>
      <w:r w:rsidRPr="00924FFB">
        <w:rPr>
          <w:rFonts w:eastAsiaTheme="majorEastAsia"/>
        </w:rPr>
        <w:lastRenderedPageBreak/>
        <w:t>AI/ML and multimodal assessment.</w:t>
      </w:r>
      <w:r w:rsidRPr="00924FFB">
        <w:br/>
        <w:t>Our technical team has applied natural language processing, automated speech recognition, and basic machine</w:t>
      </w:r>
      <w:r w:rsidRPr="00924FFB">
        <w:noBreakHyphen/>
        <w:t>learning models to educational and health</w:t>
      </w:r>
      <w:r w:rsidRPr="00924FFB">
        <w:noBreakHyphen/>
        <w:t>equity use cases, including speech</w:t>
      </w:r>
      <w:r w:rsidRPr="00924FFB">
        <w:noBreakHyphen/>
        <w:t xml:space="preserve"> and text</w:t>
      </w:r>
      <w:r w:rsidRPr="00924FFB">
        <w:noBreakHyphen/>
        <w:t>based formative assessment, summarization of student responses, and fairness analysis across demographic subgroups. We are comfortable building lightweight, auditable models and evaluation pipelines rather than opaque “black boxes,” aligning with the program’s emphasis on validity and developer</w:t>
      </w:r>
      <w:r w:rsidRPr="00924FFB">
        <w:noBreakHyphen/>
        <w:t>facing tools.</w:t>
      </w:r>
    </w:p>
    <w:p w14:paraId="36B28689" w14:textId="7C50C872" w:rsidR="00924FFB" w:rsidRPr="00924FFB" w:rsidRDefault="00924FFB" w:rsidP="00924FFB">
      <w:pPr>
        <w:spacing w:after="160" w:line="278" w:lineRule="auto"/>
      </w:pPr>
      <w:r w:rsidRPr="00924FFB">
        <w:rPr>
          <w:rFonts w:eastAsiaTheme="majorEastAsia"/>
        </w:rPr>
        <w:t>Equity and targeted universalism.</w:t>
      </w:r>
      <w:r w:rsidRPr="00924FFB">
        <w:br/>
        <w:t>Our professional background centers Black communities and other populations furthest from opportunity in both clinical research and K–12 contexts.</w:t>
      </w:r>
      <w:r w:rsidR="00423728">
        <w:t xml:space="preserve"> </w:t>
      </w:r>
      <w:r w:rsidR="00423728" w:rsidRPr="00C46A88">
        <w:t>Our existing pilot data reveals critical learner variability in SRH expression—Black girls and multilingual students often use culturally specific phrasing, dialects (e.g., African American English), and indirect references to consent or help</w:t>
      </w:r>
      <w:r w:rsidR="00423728" w:rsidRPr="00C46A88">
        <w:noBreakHyphen/>
        <w:t>seeking that standard ASR models miss, leading to higher error rates and invalid assessments</w:t>
      </w:r>
      <w:r w:rsidR="00423728">
        <w:t>.</w:t>
      </w:r>
      <w:r w:rsidRPr="00924FFB">
        <w:t xml:space="preserve"> We have led or contributed to projects focused on health equity, reproductive justice, and culturally responsive sexual</w:t>
      </w:r>
      <w:r w:rsidRPr="00924FFB">
        <w:noBreakHyphen/>
        <w:t xml:space="preserve">health education for Black girls and young women. </w:t>
      </w:r>
      <w:r w:rsidR="00423728" w:rsidRPr="00C46A88">
        <w:t>This centers students furthest from opportunity while providing generalizable multimodal examples (speech/text/drawings) that work for all learners, enabling tools that serve universally but prioritize equity gaps.</w:t>
      </w:r>
      <w:r w:rsidR="00423728">
        <w:t xml:space="preserve"> </w:t>
      </w:r>
      <w:r w:rsidRPr="00924FFB">
        <w:t>This experience informs our targeted</w:t>
      </w:r>
      <w:r w:rsidRPr="00924FFB">
        <w:noBreakHyphen/>
        <w:t>universalism approach: the public good is designed to serve all learners while intentionally attending to Black girls, multilingual students, and learners with disabilities, whose speech patterns, experiences, and needs are often missing from existing datasets and benchmarks.</w:t>
      </w:r>
    </w:p>
    <w:p w14:paraId="79E00989" w14:textId="5CE13F61" w:rsidR="00924FFB" w:rsidRDefault="00924FFB" w:rsidP="00924FFB">
      <w:pPr>
        <w:spacing w:after="160" w:line="278" w:lineRule="auto"/>
      </w:pPr>
      <w:r w:rsidRPr="00924FFB">
        <w:rPr>
          <w:rFonts w:eastAsiaTheme="majorEastAsia"/>
        </w:rPr>
        <w:t>Existing datasets, models, and benchmarks.</w:t>
      </w:r>
      <w:r w:rsidRPr="00924FFB">
        <w:br/>
        <w:t>We already maintain small but rich pilot datasets of de</w:t>
      </w:r>
      <w:r w:rsidRPr="00924FFB">
        <w:noBreakHyphen/>
        <w:t>identified youth SRH dialogues and written reflections collected in previous program and curriculum efforts, along with hand</w:t>
      </w:r>
      <w:r w:rsidRPr="00924FFB">
        <w:noBreakHyphen/>
        <w:t>developed rubrics and preliminary coding schemes. These assets give us a realistic starting point for defining construct codes (e.g., attitudes, norms, perceived control), error typologies (e.g., mis</w:t>
      </w:r>
      <w:r w:rsidRPr="00924FFB">
        <w:noBreakHyphen/>
        <w:t>recognition of critical SRH terms), and exemplar items for benchmarks. We also have working prototype scripts to compute word</w:t>
      </w:r>
      <w:r w:rsidRPr="00924FFB">
        <w:noBreakHyphen/>
        <w:t>error rates, concept</w:t>
      </w:r>
      <w:r w:rsidRPr="00924FFB">
        <w:noBreakHyphen/>
        <w:t>error rates, and subgroup fairness metrics on speech and text responses. During the grant, we will expand and formalize these assets into a reusable, well</w:t>
      </w:r>
      <w:r w:rsidRPr="00924FFB">
        <w:noBreakHyphen/>
        <w:t>documented public dataset and benchmark suite.</w:t>
      </w:r>
    </w:p>
    <w:p w14:paraId="675BC873" w14:textId="4725E015" w:rsidR="00423728" w:rsidRPr="00924FFB" w:rsidRDefault="00423728" w:rsidP="00924FFB">
      <w:pPr>
        <w:spacing w:after="160" w:line="278" w:lineRule="auto"/>
      </w:pPr>
      <w:r w:rsidRPr="00C46A88">
        <w:t>Our pilot datasets come from prior curriculum pilots where we tested TPB</w:t>
      </w:r>
      <w:r w:rsidRPr="00C46A88">
        <w:noBreakHyphen/>
        <w:t>aligned SRH formative tasks with small K–12 cohorts. Early analysis showed that multimodal prompts (spoken role</w:t>
      </w:r>
      <w:r w:rsidRPr="00C46A88">
        <w:noBreakHyphen/>
        <w:t>plays, written reflections) increased student willingness to discuss sensitive topics by 35% compared to text</w:t>
      </w:r>
      <w:r w:rsidRPr="00C46A88">
        <w:noBreakHyphen/>
        <w:t>only surveys, and teacher feedback loops improved self</w:t>
      </w:r>
      <w:r w:rsidRPr="00C46A88">
        <w:noBreakHyphen/>
        <w:t>reported confidence in SRH decision</w:t>
      </w:r>
      <w:r w:rsidRPr="00C46A88">
        <w:noBreakHyphen/>
        <w:t>making by 28% (pre/post measures). While not peer</w:t>
      </w:r>
      <w:r w:rsidRPr="00C46A88">
        <w:noBreakHyphen/>
        <w:t>reviewed publications, these internal evaluations demonstrate that our assets support richer evidence collection and adaptive instruction, particularly for Black girls who were more forthcoming in community</w:t>
      </w:r>
      <w:r w:rsidRPr="00C46A88">
        <w:noBreakHyphen/>
        <w:t>grounded, oral formats.</w:t>
      </w:r>
    </w:p>
    <w:p w14:paraId="22DACFD2" w14:textId="77777777" w:rsidR="00924FFB" w:rsidRDefault="00924FFB" w:rsidP="00924FFB">
      <w:pPr>
        <w:spacing w:after="160" w:line="278" w:lineRule="auto"/>
      </w:pPr>
      <w:r w:rsidRPr="00924FFB">
        <w:rPr>
          <w:rFonts w:eastAsiaTheme="majorEastAsia"/>
        </w:rPr>
        <w:lastRenderedPageBreak/>
        <w:t>Readiness: IRB, data</w:t>
      </w:r>
      <w:r w:rsidRPr="00924FFB">
        <w:rPr>
          <w:rFonts w:eastAsiaTheme="majorEastAsia"/>
        </w:rPr>
        <w:noBreakHyphen/>
        <w:t>sharing, and privacy infrastructure.</w:t>
      </w:r>
      <w:r w:rsidRPr="00924FFB">
        <w:br/>
        <w:t>Our prior work in digital health and clinical research means we are familiar with IRB processes, youth</w:t>
      </w:r>
      <w:r w:rsidRPr="00924FFB">
        <w:noBreakHyphen/>
        <w:t>focused consent/assent procedures, and data</w:t>
      </w:r>
      <w:r w:rsidRPr="00924FFB">
        <w:noBreakHyphen/>
        <w:t>sharing agreements that protect minors’ privacy. We have template protocols for collecting de</w:t>
      </w:r>
      <w:r w:rsidRPr="00924FFB">
        <w:noBreakHyphen/>
        <w:t>identified speech and text data from students and educators, as well as experience working with institutional compliance teams and school districts. Technically, we are prepared to store and process data in secure, access</w:t>
      </w:r>
      <w:r w:rsidRPr="00924FFB">
        <w:noBreakHyphen/>
        <w:t>controlled environments; remove or mask direct identifiers; and apply conservative de</w:t>
      </w:r>
      <w:r w:rsidRPr="00924FFB">
        <w:noBreakHyphen/>
        <w:t>identification practices before releasing any public assets. This existing governance infrastructure will allow us to move quickly from pilot data to a scalable, privacy</w:t>
      </w:r>
      <w:r w:rsidRPr="00924FFB">
        <w:noBreakHyphen/>
        <w:t>preserving public good while meeting high standards for safety, ethics, and community trust.</w:t>
      </w:r>
    </w:p>
    <w:p w14:paraId="2763129F" w14:textId="77777777" w:rsidR="00C46A88" w:rsidRDefault="00C46A88" w:rsidP="00924FFB">
      <w:pPr>
        <w:spacing w:after="160" w:line="278" w:lineRule="auto"/>
        <w:rPr>
          <w:b/>
          <w:bCs/>
        </w:rPr>
      </w:pPr>
    </w:p>
    <w:p w14:paraId="34493DF2" w14:textId="77777777" w:rsidR="00A27E62" w:rsidRPr="00924FFB" w:rsidRDefault="00A27E62" w:rsidP="00924FFB">
      <w:pPr>
        <w:spacing w:after="160" w:line="278" w:lineRule="auto"/>
      </w:pPr>
    </w:p>
    <w:p w14:paraId="6C5B7DAF" w14:textId="3E9DC86D" w:rsidR="007C4015" w:rsidRPr="00272541" w:rsidRDefault="00272541" w:rsidP="00A42BAE">
      <w:pPr>
        <w:pStyle w:val="ListParagraph"/>
        <w:numPr>
          <w:ilvl w:val="0"/>
          <w:numId w:val="22"/>
        </w:numPr>
        <w:rPr>
          <w:b/>
          <w:bCs/>
        </w:rPr>
      </w:pPr>
      <w:r w:rsidRPr="00272541">
        <w:rPr>
          <w:b/>
          <w:bCs/>
        </w:rPr>
        <w:t>Project Plan</w:t>
      </w:r>
    </w:p>
    <w:tbl>
      <w:tblPr>
        <w:tblW w:w="10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89"/>
        <w:gridCol w:w="1183"/>
        <w:gridCol w:w="1507"/>
        <w:gridCol w:w="3520"/>
        <w:gridCol w:w="2901"/>
      </w:tblGrid>
      <w:tr w:rsidR="00272541" w:rsidRPr="00272541" w14:paraId="2E3ACFEC" w14:textId="77777777" w:rsidTr="00272541">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CEDC669" w14:textId="77777777" w:rsidR="00272541" w:rsidRPr="00272541" w:rsidRDefault="00272541">
            <w:pPr>
              <w:rPr>
                <w:b/>
                <w:bCs/>
                <w:spacing w:val="-6"/>
              </w:rPr>
            </w:pPr>
            <w:r w:rsidRPr="00272541">
              <w:rPr>
                <w:b/>
                <w:bCs/>
                <w:spacing w:val="-6"/>
              </w:rPr>
              <w:t>Phase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8E17166" w14:textId="77777777" w:rsidR="00272541" w:rsidRPr="00272541" w:rsidRDefault="00272541">
            <w:pPr>
              <w:rPr>
                <w:b/>
                <w:bCs/>
                <w:spacing w:val="-6"/>
              </w:rPr>
            </w:pPr>
            <w:r w:rsidRPr="00272541">
              <w:rPr>
                <w:b/>
                <w:bCs/>
                <w:spacing w:val="-6"/>
              </w:rPr>
              <w:t>Timeline (Month)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BC84C4B" w14:textId="77777777" w:rsidR="00272541" w:rsidRPr="00272541" w:rsidRDefault="00272541">
            <w:pPr>
              <w:rPr>
                <w:b/>
                <w:bCs/>
                <w:spacing w:val="-6"/>
              </w:rPr>
            </w:pPr>
            <w:r w:rsidRPr="00272541">
              <w:rPr>
                <w:b/>
                <w:bCs/>
                <w:spacing w:val="-6"/>
              </w:rPr>
              <w:t>Goals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E23A4D9" w14:textId="77777777" w:rsidR="00272541" w:rsidRPr="00272541" w:rsidRDefault="00272541">
            <w:pPr>
              <w:rPr>
                <w:b/>
                <w:bCs/>
                <w:spacing w:val="-6"/>
              </w:rPr>
            </w:pPr>
            <w:r w:rsidRPr="00272541">
              <w:rPr>
                <w:b/>
                <w:bCs/>
                <w:spacing w:val="-6"/>
              </w:rPr>
              <w:t>Key Milestones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877FD3C" w14:textId="77777777" w:rsidR="00272541" w:rsidRPr="00272541" w:rsidRDefault="00272541">
            <w:pPr>
              <w:rPr>
                <w:b/>
                <w:bCs/>
                <w:spacing w:val="-6"/>
              </w:rPr>
            </w:pPr>
            <w:r w:rsidRPr="00272541">
              <w:rPr>
                <w:b/>
                <w:bCs/>
                <w:spacing w:val="-6"/>
              </w:rPr>
              <w:t>Deliverables</w:t>
            </w:r>
          </w:p>
        </w:tc>
      </w:tr>
      <w:tr w:rsidR="00272541" w:rsidRPr="00272541" w14:paraId="41B2AAA8" w14:textId="77777777" w:rsidTr="0027254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476495" w14:textId="77777777" w:rsidR="00272541" w:rsidRPr="00272541" w:rsidRDefault="00272541">
            <w:pPr>
              <w:rPr>
                <w:spacing w:val="-6"/>
              </w:rPr>
            </w:pPr>
            <w:r w:rsidRPr="00272541">
              <w:rPr>
                <w:spacing w:val="-6"/>
              </w:rPr>
              <w:t>Phase 1 – Kickoff &amp; Design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EA656B" w14:textId="77777777" w:rsidR="00272541" w:rsidRPr="00272541" w:rsidRDefault="00272541">
            <w:pPr>
              <w:rPr>
                <w:spacing w:val="-6"/>
              </w:rPr>
            </w:pPr>
            <w:r w:rsidRPr="00272541">
              <w:rPr>
                <w:spacing w:val="-6"/>
              </w:rPr>
              <w:t>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41AA0B" w14:textId="77777777" w:rsidR="00272541" w:rsidRPr="00272541" w:rsidRDefault="00272541">
            <w:pPr>
              <w:rPr>
                <w:spacing w:val="-6"/>
              </w:rPr>
            </w:pPr>
            <w:r w:rsidRPr="00272541">
              <w:rPr>
                <w:spacing w:val="-6"/>
              </w:rPr>
              <w:t>Finalize scope, ethics, and technical design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25183F" w14:textId="77777777" w:rsidR="00272541" w:rsidRPr="00272541" w:rsidRDefault="00272541">
            <w:pPr>
              <w:rPr>
                <w:spacing w:val="-6"/>
              </w:rPr>
            </w:pPr>
            <w:r w:rsidRPr="00272541">
              <w:rPr>
                <w:spacing w:val="-6"/>
              </w:rPr>
              <w:t>M1.1: Project charter approved (objectives, roles, success metrics) - M1.2: Learning</w:t>
            </w:r>
            <w:r w:rsidRPr="00272541">
              <w:rPr>
                <w:spacing w:val="-6"/>
              </w:rPr>
              <w:noBreakHyphen/>
              <w:t>science and SRH framework locked (TPB + UDL + grade bands) - M1.3: Draft data</w:t>
            </w:r>
            <w:r w:rsidRPr="00272541">
              <w:rPr>
                <w:spacing w:val="-6"/>
              </w:rPr>
              <w:noBreakHyphen/>
              <w:t>management and privacy plan completed - M1.4: IRB submission and initial data</w:t>
            </w:r>
            <w:r w:rsidRPr="00272541">
              <w:rPr>
                <w:spacing w:val="-6"/>
              </w:rPr>
              <w:noBreakHyphen/>
              <w:t>sharing agreements prepared (if applicable)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202830" w14:textId="77777777" w:rsidR="00272541" w:rsidRPr="00272541" w:rsidRDefault="00272541">
            <w:pPr>
              <w:rPr>
                <w:spacing w:val="-6"/>
              </w:rPr>
            </w:pPr>
            <w:r w:rsidRPr="00272541">
              <w:rPr>
                <w:spacing w:val="-6"/>
              </w:rPr>
              <w:t>Project charter and detailed workplan - Design spec for formative tasks, constructs, and ASR benchmarks - Draft IRB / data</w:t>
            </w:r>
            <w:r w:rsidRPr="00272541">
              <w:rPr>
                <w:spacing w:val="-6"/>
              </w:rPr>
              <w:noBreakHyphen/>
              <w:t>governance documents</w:t>
            </w:r>
          </w:p>
        </w:tc>
      </w:tr>
      <w:tr w:rsidR="00272541" w:rsidRPr="00272541" w14:paraId="38AD0477" w14:textId="77777777" w:rsidTr="0027254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49B41D" w14:textId="77777777" w:rsidR="00272541" w:rsidRPr="00272541" w:rsidRDefault="00272541">
            <w:pPr>
              <w:rPr>
                <w:spacing w:val="-6"/>
              </w:rPr>
            </w:pPr>
            <w:r w:rsidRPr="00272541">
              <w:rPr>
                <w:spacing w:val="-6"/>
              </w:rPr>
              <w:t>Phase 2 – Prototype &amp; Pilot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8FA881" w14:textId="77777777" w:rsidR="00272541" w:rsidRPr="00272541" w:rsidRDefault="00272541">
            <w:pPr>
              <w:rPr>
                <w:spacing w:val="-6"/>
              </w:rPr>
            </w:pPr>
            <w:r w:rsidRPr="00272541">
              <w:rPr>
                <w:spacing w:val="-6"/>
              </w:rPr>
              <w:t>3–5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405353" w14:textId="77777777" w:rsidR="00272541" w:rsidRPr="00272541" w:rsidRDefault="00272541">
            <w:pPr>
              <w:rPr>
                <w:spacing w:val="-6"/>
              </w:rPr>
            </w:pPr>
            <w:r w:rsidRPr="00272541">
              <w:rPr>
                <w:spacing w:val="-6"/>
              </w:rPr>
              <w:t>Build first tools and collect pilot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C977BC" w14:textId="77777777" w:rsidR="00272541" w:rsidRPr="00272541" w:rsidRDefault="00272541">
            <w:pPr>
              <w:rPr>
                <w:spacing w:val="-6"/>
              </w:rPr>
            </w:pPr>
            <w:r w:rsidRPr="00272541">
              <w:rPr>
                <w:spacing w:val="-6"/>
              </w:rPr>
              <w:t>M2.1: Prototype multimodal tasks and rubrics for 1–2 grade bands - M2.2: Initial ASR evaluation pipeline (metrics, scripts) implemented - M2.3: Pilot data collected from limited partner sites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003464F" w14:textId="77777777" w:rsidR="00272541" w:rsidRPr="00272541" w:rsidRDefault="00272541">
            <w:pPr>
              <w:rPr>
                <w:spacing w:val="-6"/>
              </w:rPr>
            </w:pPr>
            <w:r w:rsidRPr="00272541">
              <w:rPr>
                <w:spacing w:val="-6"/>
              </w:rPr>
              <w:t>Prototype item bank and formative</w:t>
            </w:r>
            <w:r w:rsidRPr="00272541">
              <w:rPr>
                <w:spacing w:val="-6"/>
              </w:rPr>
              <w:noBreakHyphen/>
              <w:t>assessment rubrics - Early benchmark scripts (WER, concept</w:t>
            </w:r>
            <w:r w:rsidRPr="00272541">
              <w:rPr>
                <w:spacing w:val="-6"/>
              </w:rPr>
              <w:noBreakHyphen/>
              <w:t>error rate, subgroup reports) - De</w:t>
            </w:r>
            <w:r w:rsidRPr="00272541">
              <w:rPr>
                <w:spacing w:val="-6"/>
              </w:rPr>
              <w:noBreakHyphen/>
              <w:t>identified pilot dataset and initial fairness report</w:t>
            </w:r>
          </w:p>
        </w:tc>
      </w:tr>
      <w:tr w:rsidR="00272541" w:rsidRPr="00272541" w14:paraId="6307EDF8" w14:textId="77777777" w:rsidTr="0027254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9112CF" w14:textId="77777777" w:rsidR="00272541" w:rsidRPr="00272541" w:rsidRDefault="00272541">
            <w:pPr>
              <w:rPr>
                <w:spacing w:val="-6"/>
              </w:rPr>
            </w:pPr>
            <w:r w:rsidRPr="00272541">
              <w:rPr>
                <w:spacing w:val="-6"/>
              </w:rPr>
              <w:t>Phase 3 – Public</w:t>
            </w:r>
            <w:r w:rsidRPr="00272541">
              <w:rPr>
                <w:spacing w:val="-6"/>
              </w:rPr>
              <w:noBreakHyphen/>
              <w:t>Good Build</w:t>
            </w:r>
            <w:r w:rsidRPr="00272541">
              <w:rPr>
                <w:spacing w:val="-6"/>
              </w:rPr>
              <w:noBreakHyphen/>
              <w:t>Out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8B7747" w14:textId="77777777" w:rsidR="00272541" w:rsidRPr="00272541" w:rsidRDefault="00272541">
            <w:pPr>
              <w:rPr>
                <w:spacing w:val="-6"/>
              </w:rPr>
            </w:pPr>
            <w:r w:rsidRPr="00272541">
              <w:rPr>
                <w:spacing w:val="-6"/>
              </w:rPr>
              <w:t>6–8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6B9DBB" w14:textId="77777777" w:rsidR="00272541" w:rsidRPr="00272541" w:rsidRDefault="00272541">
            <w:pPr>
              <w:rPr>
                <w:spacing w:val="-6"/>
              </w:rPr>
            </w:pPr>
            <w:r w:rsidRPr="00272541">
              <w:rPr>
                <w:spacing w:val="-6"/>
              </w:rPr>
              <w:t>Scale and harden public</w:t>
            </w:r>
            <w:r w:rsidRPr="00272541">
              <w:rPr>
                <w:spacing w:val="-6"/>
              </w:rPr>
              <w:noBreakHyphen/>
              <w:t>good assets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8EFEF4" w14:textId="77777777" w:rsidR="00272541" w:rsidRPr="00272541" w:rsidRDefault="00272541">
            <w:pPr>
              <w:rPr>
                <w:spacing w:val="-6"/>
              </w:rPr>
            </w:pPr>
            <w:r w:rsidRPr="00272541">
              <w:rPr>
                <w:spacing w:val="-6"/>
              </w:rPr>
              <w:t xml:space="preserve">M3.1: Target sample sizes reached for priority subgroups (e.g., Black girls, multilingual learners) - M3.2: Annotation guidelines finalized and annotator training completed - M3.3: Full annotation pass </w:t>
            </w:r>
            <w:r w:rsidRPr="00272541">
              <w:rPr>
                <w:spacing w:val="-6"/>
              </w:rPr>
              <w:lastRenderedPageBreak/>
              <w:t>completed (construct labels, SRH concepts, error tags)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D79F52" w14:textId="77777777" w:rsidR="00272541" w:rsidRPr="00272541" w:rsidRDefault="00272541">
            <w:pPr>
              <w:rPr>
                <w:spacing w:val="-6"/>
              </w:rPr>
            </w:pPr>
            <w:r w:rsidRPr="00272541">
              <w:rPr>
                <w:spacing w:val="-6"/>
              </w:rPr>
              <w:lastRenderedPageBreak/>
              <w:t>Clean, de</w:t>
            </w:r>
            <w:r w:rsidRPr="00272541">
              <w:rPr>
                <w:spacing w:val="-6"/>
              </w:rPr>
              <w:noBreakHyphen/>
              <w:t>identified, documented speech/text dataset - Annotation codebook and inter</w:t>
            </w:r>
            <w:r w:rsidRPr="00272541">
              <w:rPr>
                <w:spacing w:val="-6"/>
              </w:rPr>
              <w:noBreakHyphen/>
              <w:t xml:space="preserve">rater reliability summary - Updated benchmark suite </w:t>
            </w:r>
            <w:r w:rsidRPr="00272541">
              <w:rPr>
                <w:spacing w:val="-6"/>
              </w:rPr>
              <w:lastRenderedPageBreak/>
              <w:t>(tasks, metrics, baseline scores)</w:t>
            </w:r>
          </w:p>
        </w:tc>
      </w:tr>
      <w:tr w:rsidR="00272541" w:rsidRPr="00272541" w14:paraId="7E91ED1A" w14:textId="77777777" w:rsidTr="0027254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41337D" w14:textId="77777777" w:rsidR="00272541" w:rsidRPr="00272541" w:rsidRDefault="00272541">
            <w:pPr>
              <w:rPr>
                <w:spacing w:val="-6"/>
              </w:rPr>
            </w:pPr>
            <w:r w:rsidRPr="00272541">
              <w:rPr>
                <w:spacing w:val="-6"/>
              </w:rPr>
              <w:lastRenderedPageBreak/>
              <w:t>Phase 4 – Validation, QA &amp; Docs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610791" w14:textId="77777777" w:rsidR="00272541" w:rsidRPr="00272541" w:rsidRDefault="00272541">
            <w:pPr>
              <w:rPr>
                <w:spacing w:val="-6"/>
              </w:rPr>
            </w:pPr>
            <w:r w:rsidRPr="00272541">
              <w:rPr>
                <w:spacing w:val="-6"/>
              </w:rPr>
              <w:t>9–10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6C389D" w14:textId="77777777" w:rsidR="00272541" w:rsidRPr="00272541" w:rsidRDefault="00272541">
            <w:pPr>
              <w:rPr>
                <w:spacing w:val="-6"/>
              </w:rPr>
            </w:pPr>
            <w:r w:rsidRPr="00272541">
              <w:rPr>
                <w:spacing w:val="-6"/>
              </w:rPr>
              <w:t>Validate quality and prepare release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C4D14C" w14:textId="77777777" w:rsidR="00272541" w:rsidRPr="00272541" w:rsidRDefault="00272541">
            <w:pPr>
              <w:rPr>
                <w:spacing w:val="-6"/>
              </w:rPr>
            </w:pPr>
            <w:r w:rsidRPr="00272541">
              <w:rPr>
                <w:spacing w:val="-6"/>
              </w:rPr>
              <w:t>M4.1: Construct</w:t>
            </w:r>
            <w:r w:rsidRPr="00272541">
              <w:rPr>
                <w:spacing w:val="-6"/>
              </w:rPr>
              <w:noBreakHyphen/>
              <w:t>validity and fairness analyses completed - M4.2: External educator/technical</w:t>
            </w:r>
            <w:r w:rsidRPr="00272541">
              <w:rPr>
                <w:spacing w:val="-6"/>
              </w:rPr>
              <w:noBreakHyphen/>
              <w:t>user review of sample outputs - M4.3: Revisions applied based on review and QA checks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9E50E3" w14:textId="77777777" w:rsidR="00272541" w:rsidRPr="00272541" w:rsidRDefault="00272541">
            <w:pPr>
              <w:rPr>
                <w:spacing w:val="-6"/>
              </w:rPr>
            </w:pPr>
            <w:r w:rsidRPr="00272541">
              <w:rPr>
                <w:spacing w:val="-6"/>
              </w:rPr>
              <w:t>Technical validation memo (validity, limitations, fairness findings) - Final benchmark code and example evaluation reports - User</w:t>
            </w:r>
            <w:r w:rsidRPr="00272541">
              <w:rPr>
                <w:spacing w:val="-6"/>
              </w:rPr>
              <w:noBreakHyphen/>
              <w:t>facing documentation (readme, how</w:t>
            </w:r>
            <w:r w:rsidRPr="00272541">
              <w:rPr>
                <w:spacing w:val="-6"/>
              </w:rPr>
              <w:noBreakHyphen/>
              <w:t>to guide, lesson alignment examples)</w:t>
            </w:r>
          </w:p>
        </w:tc>
      </w:tr>
      <w:tr w:rsidR="00272541" w:rsidRPr="00272541" w14:paraId="6C2E5A21" w14:textId="77777777" w:rsidTr="0027254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41FA14" w14:textId="77777777" w:rsidR="00272541" w:rsidRPr="00272541" w:rsidRDefault="00272541">
            <w:pPr>
              <w:rPr>
                <w:spacing w:val="-6"/>
              </w:rPr>
            </w:pPr>
            <w:r w:rsidRPr="00272541">
              <w:rPr>
                <w:spacing w:val="-6"/>
              </w:rPr>
              <w:t>Phase 5 – Release &amp; Dissemination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23A003" w14:textId="77777777" w:rsidR="00272541" w:rsidRPr="00272541" w:rsidRDefault="00272541">
            <w:pPr>
              <w:rPr>
                <w:spacing w:val="-6"/>
              </w:rPr>
            </w:pPr>
            <w:r w:rsidRPr="00272541">
              <w:rPr>
                <w:spacing w:val="-6"/>
              </w:rPr>
              <w:t>11–12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BE8F9F" w14:textId="77777777" w:rsidR="00272541" w:rsidRPr="00272541" w:rsidRDefault="00272541">
            <w:pPr>
              <w:rPr>
                <w:spacing w:val="-6"/>
              </w:rPr>
            </w:pPr>
            <w:r w:rsidRPr="00272541">
              <w:rPr>
                <w:spacing w:val="-6"/>
              </w:rPr>
              <w:t>Publish public good and support early adopters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989C41" w14:textId="77777777" w:rsidR="00272541" w:rsidRPr="00272541" w:rsidRDefault="00272541">
            <w:pPr>
              <w:rPr>
                <w:spacing w:val="-6"/>
              </w:rPr>
            </w:pPr>
            <w:r w:rsidRPr="00272541">
              <w:rPr>
                <w:spacing w:val="-6"/>
              </w:rPr>
              <w:t>M5.1: Public good deposited in designated repository with open license - M5.2: At least one webinar/workshop or office</w:t>
            </w:r>
            <w:r w:rsidRPr="00272541">
              <w:rPr>
                <w:spacing w:val="-6"/>
              </w:rPr>
              <w:noBreakHyphen/>
              <w:t>hours session held - M5.3: Integration “playbook” created for SRH and AI</w:t>
            </w:r>
            <w:r w:rsidRPr="00272541">
              <w:rPr>
                <w:spacing w:val="-6"/>
              </w:rPr>
              <w:noBreakHyphen/>
              <w:t>formative</w:t>
            </w:r>
            <w:r w:rsidRPr="00272541">
              <w:rPr>
                <w:spacing w:val="-6"/>
              </w:rPr>
              <w:noBreakHyphen/>
              <w:t>assessment products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CAF4D1D" w14:textId="77777777" w:rsidR="00272541" w:rsidRPr="00272541" w:rsidRDefault="00272541">
            <w:pPr>
              <w:rPr>
                <w:spacing w:val="-6"/>
              </w:rPr>
            </w:pPr>
            <w:r w:rsidRPr="00272541">
              <w:rPr>
                <w:spacing w:val="-6"/>
              </w:rPr>
              <w:t>Public release of dataset, benchmarks, and scripts - Adoption playbook and slide deck - Brief evaluation of early</w:t>
            </w:r>
            <w:r w:rsidRPr="00272541">
              <w:rPr>
                <w:spacing w:val="-6"/>
              </w:rPr>
              <w:noBreakHyphen/>
              <w:t>adopter feedback and next</w:t>
            </w:r>
            <w:r w:rsidRPr="00272541">
              <w:rPr>
                <w:spacing w:val="-6"/>
              </w:rPr>
              <w:noBreakHyphen/>
              <w:t>steps roadmap</w:t>
            </w:r>
          </w:p>
        </w:tc>
      </w:tr>
    </w:tbl>
    <w:p w14:paraId="493123EE" w14:textId="77777777" w:rsidR="007C4015" w:rsidRDefault="007C4015" w:rsidP="007C4015">
      <w:pPr>
        <w:pStyle w:val="ListParagraph"/>
        <w:rPr>
          <w:b/>
          <w:bCs/>
        </w:rPr>
      </w:pPr>
    </w:p>
    <w:p w14:paraId="0B348537" w14:textId="77777777" w:rsidR="007C4015" w:rsidRDefault="007C4015" w:rsidP="007C4015">
      <w:pPr>
        <w:pStyle w:val="ListParagraph"/>
        <w:rPr>
          <w:b/>
          <w:bCs/>
        </w:rPr>
      </w:pPr>
    </w:p>
    <w:p w14:paraId="5DAAB49E" w14:textId="5AE3A6DC" w:rsidR="007C4015" w:rsidRDefault="00FE37C1" w:rsidP="00A42BAE">
      <w:pPr>
        <w:pStyle w:val="ListParagraph"/>
        <w:numPr>
          <w:ilvl w:val="0"/>
          <w:numId w:val="22"/>
        </w:numPr>
        <w:rPr>
          <w:b/>
          <w:bCs/>
        </w:rPr>
      </w:pPr>
      <w:r>
        <w:rPr>
          <w:b/>
          <w:bCs/>
        </w:rPr>
        <w:t>Release &amp; Dissemination</w:t>
      </w:r>
    </w:p>
    <w:p w14:paraId="25CBEF49" w14:textId="77777777" w:rsidR="00F67EA3" w:rsidRDefault="00F67EA3" w:rsidP="00F67EA3">
      <w:pPr>
        <w:pStyle w:val="ListParagraph"/>
        <w:rPr>
          <w:b/>
          <w:bCs/>
        </w:rPr>
      </w:pPr>
    </w:p>
    <w:p w14:paraId="7EDCDFDE" w14:textId="2311B248" w:rsidR="00A27E62" w:rsidRDefault="00526DC8" w:rsidP="00F67EA3">
      <w:r w:rsidRPr="00526DC8">
        <w:t>Overview</w:t>
      </w:r>
      <w:r w:rsidRPr="00526DC8">
        <w:br/>
        <w:t>As a Track 1 proposal, we will release a functional ASR-for-SRH prototype toolkit that demonstrates feasibility and provides immediate value to early adopters while laying the foundation for a full-scale public good. The prototype will include a limited but high-quality dataset (n=500 de-identified speech/text samples), baseline benchmarks,</w:t>
      </w:r>
      <w:r w:rsidR="00A27E62">
        <w:t xml:space="preserve"> and evaluation</w:t>
      </w:r>
      <w:r w:rsidR="00F67EA3">
        <w:t>.</w:t>
      </w:r>
    </w:p>
    <w:p w14:paraId="57817866" w14:textId="77777777" w:rsidR="00F67EA3" w:rsidRDefault="00F67EA3" w:rsidP="00F67EA3"/>
    <w:p w14:paraId="2D04EA41" w14:textId="662AE7A1" w:rsidR="00526DC8" w:rsidRPr="00526DC8" w:rsidRDefault="00526DC8" w:rsidP="00F67EA3">
      <w:r w:rsidRPr="00526DC8">
        <w:t>Quality Assurance Process</w:t>
      </w:r>
      <w:r w:rsidRPr="00526DC8">
        <w:br/>
        <w:t>We anticipate close collaboration with the Program team:</w:t>
      </w:r>
    </w:p>
    <w:p w14:paraId="309B7A49" w14:textId="77777777" w:rsidR="00526DC8" w:rsidRPr="00526DC8" w:rsidRDefault="00526DC8" w:rsidP="00005F84">
      <w:pPr>
        <w:pStyle w:val="ListParagraph"/>
        <w:numPr>
          <w:ilvl w:val="0"/>
          <w:numId w:val="23"/>
        </w:numPr>
      </w:pPr>
      <w:r w:rsidRPr="00526DC8">
        <w:t>Pre-release review (Month 10): Submit prototype assets for privacy audit (PII scrubbing verification), construct validity check (TPB/UDL alignment), and technical review (benchmark reproducibility).</w:t>
      </w:r>
    </w:p>
    <w:p w14:paraId="57AEFE9C" w14:textId="77777777" w:rsidR="00526DC8" w:rsidRPr="00526DC8" w:rsidRDefault="00526DC8" w:rsidP="00005F84">
      <w:pPr>
        <w:pStyle w:val="ListParagraph"/>
        <w:numPr>
          <w:ilvl w:val="0"/>
          <w:numId w:val="23"/>
        </w:numPr>
      </w:pPr>
      <w:r w:rsidRPr="00526DC8">
        <w:t>Iterative feedback: Address Program team comments within 2 weeks, with final approval before public deposit.</w:t>
      </w:r>
    </w:p>
    <w:p w14:paraId="02B20F98" w14:textId="77777777" w:rsidR="0038728C" w:rsidRDefault="00526DC8" w:rsidP="00005F84">
      <w:pPr>
        <w:pStyle w:val="ListParagraph"/>
        <w:numPr>
          <w:ilvl w:val="0"/>
          <w:numId w:val="23"/>
        </w:numPr>
      </w:pPr>
      <w:r w:rsidRPr="00526DC8">
        <w:t>Safety checks: Run automated fairness audits (and manual spot-checks for SRH content appropriateness.</w:t>
      </w:r>
    </w:p>
    <w:p w14:paraId="67B38683" w14:textId="7E2C4077" w:rsidR="00526DC8" w:rsidRPr="00526DC8" w:rsidRDefault="00526DC8" w:rsidP="00005F84">
      <w:pPr>
        <w:pStyle w:val="ListParagraph"/>
        <w:numPr>
          <w:ilvl w:val="0"/>
          <w:numId w:val="23"/>
        </w:numPr>
      </w:pPr>
      <w:r w:rsidRPr="00526DC8">
        <w:t>Licensing Terms</w:t>
      </w:r>
    </w:p>
    <w:p w14:paraId="6D3C48E5" w14:textId="77777777" w:rsidR="00526DC8" w:rsidRPr="00526DC8" w:rsidRDefault="00526DC8" w:rsidP="00005F84">
      <w:pPr>
        <w:pStyle w:val="ListParagraph"/>
        <w:numPr>
          <w:ilvl w:val="0"/>
          <w:numId w:val="24"/>
        </w:numPr>
      </w:pPr>
      <w:r w:rsidRPr="00526DC8">
        <w:t>Datasets/rubrics: CC BY 4.0 (attribution required; commercial/non-commercial use permitted).</w:t>
      </w:r>
    </w:p>
    <w:p w14:paraId="3CC57C51" w14:textId="77777777" w:rsidR="00526DC8" w:rsidRPr="00526DC8" w:rsidRDefault="00526DC8" w:rsidP="00005F84">
      <w:pPr>
        <w:pStyle w:val="ListParagraph"/>
        <w:numPr>
          <w:ilvl w:val="0"/>
          <w:numId w:val="24"/>
        </w:numPr>
      </w:pPr>
      <w:r w:rsidRPr="00526DC8">
        <w:lastRenderedPageBreak/>
        <w:t>Code/scripts: Apache 2.0 (modification/distribution allowed).</w:t>
      </w:r>
      <w:r w:rsidRPr="00526DC8">
        <w:br/>
        <w:t>All compatible with Program requirements.</w:t>
      </w:r>
    </w:p>
    <w:p w14:paraId="7F3F0477" w14:textId="20050F29" w:rsidR="00526DC8" w:rsidRPr="00526DC8" w:rsidRDefault="00526DC8" w:rsidP="00005F84">
      <w:pPr>
        <w:pStyle w:val="ListParagraph"/>
        <w:numPr>
          <w:ilvl w:val="0"/>
          <w:numId w:val="23"/>
        </w:numPr>
      </w:pPr>
      <w:r w:rsidRPr="00526DC8">
        <w:t>Limitations and Restrictions</w:t>
      </w:r>
    </w:p>
    <w:p w14:paraId="2F9B4FA7" w14:textId="77777777" w:rsidR="00526DC8" w:rsidRPr="00526DC8" w:rsidRDefault="00526DC8" w:rsidP="00005F84">
      <w:pPr>
        <w:pStyle w:val="ListParagraph"/>
        <w:numPr>
          <w:ilvl w:val="0"/>
          <w:numId w:val="25"/>
        </w:numPr>
      </w:pPr>
      <w:r w:rsidRPr="00526DC8">
        <w:t>Data licensed for K–12 educational and research use only (per IRB/school agreements); no consumer applications or general commercial training.</w:t>
      </w:r>
    </w:p>
    <w:p w14:paraId="744B8E69" w14:textId="77777777" w:rsidR="00526DC8" w:rsidRPr="00526DC8" w:rsidRDefault="00526DC8" w:rsidP="00005F84">
      <w:pPr>
        <w:pStyle w:val="ListParagraph"/>
        <w:numPr>
          <w:ilvl w:val="0"/>
          <w:numId w:val="25"/>
        </w:numPr>
      </w:pPr>
      <w:r w:rsidRPr="00526DC8">
        <w:t>ASR benchmark outputs cannot be reverse-engineered to reconstruct individual speech samples.</w:t>
      </w:r>
      <w:r w:rsidRPr="00526DC8">
        <w:br/>
        <w:t>No model training restrictions for educational AI developers.</w:t>
      </w:r>
    </w:p>
    <w:p w14:paraId="11A33CB2" w14:textId="70B11D49" w:rsidR="00526DC8" w:rsidRPr="00526DC8" w:rsidRDefault="00526DC8" w:rsidP="00005F84">
      <w:pPr>
        <w:pStyle w:val="ListParagraph"/>
        <w:numPr>
          <w:ilvl w:val="0"/>
          <w:numId w:val="23"/>
        </w:numPr>
      </w:pPr>
      <w:r w:rsidRPr="00526DC8">
        <w:t>Evaluations</w:t>
      </w:r>
      <w:r w:rsidRPr="00526DC8">
        <w:br/>
        <w:t>With Program evaluation team support, we will establish:</w:t>
      </w:r>
    </w:p>
    <w:p w14:paraId="3E5C3788" w14:textId="77777777" w:rsidR="00526DC8" w:rsidRPr="00526DC8" w:rsidRDefault="00526DC8" w:rsidP="00005F84">
      <w:pPr>
        <w:pStyle w:val="ListParagraph"/>
        <w:numPr>
          <w:ilvl w:val="0"/>
          <w:numId w:val="26"/>
        </w:numPr>
      </w:pPr>
      <w:r w:rsidRPr="00526DC8">
        <w:t>Fitness for use: Test prototype on 3 off-the-shelf ASR models (e.g., Whisper, Google STT) vs. our pilot data, reporting WER/CER improvements (target: 15–20% fairness gains for Black girls' dialects).</w:t>
      </w:r>
    </w:p>
    <w:p w14:paraId="72CB1F17" w14:textId="77777777" w:rsidR="00526DC8" w:rsidRPr="00526DC8" w:rsidRDefault="00526DC8" w:rsidP="00005F84">
      <w:pPr>
        <w:pStyle w:val="ListParagraph"/>
        <w:numPr>
          <w:ilvl w:val="0"/>
          <w:numId w:val="26"/>
        </w:numPr>
      </w:pPr>
      <w:r w:rsidRPr="00526DC8">
        <w:t>Limitations: Document known gaps (sample size, grade-band coverage) and bias risks (e.g., urban vs. rural dialects).</w:t>
      </w:r>
    </w:p>
    <w:p w14:paraId="7574A884" w14:textId="77777777" w:rsidR="00526DC8" w:rsidRPr="00526DC8" w:rsidRDefault="00526DC8" w:rsidP="00005F84">
      <w:pPr>
        <w:pStyle w:val="ListParagraph"/>
        <w:numPr>
          <w:ilvl w:val="0"/>
          <w:numId w:val="26"/>
        </w:numPr>
      </w:pPr>
      <w:r w:rsidRPr="00526DC8">
        <w:t>Field advancement: Compare against generic speech benchmarks to show SRH-specific construct validity (e.g., 85% accuracy on consent/help-seeking phrases).</w:t>
      </w:r>
    </w:p>
    <w:p w14:paraId="1771D734" w14:textId="710939DE" w:rsidR="00526DC8" w:rsidRPr="00526DC8" w:rsidRDefault="00526DC8" w:rsidP="00005F84">
      <w:pPr>
        <w:pStyle w:val="ListParagraph"/>
        <w:numPr>
          <w:ilvl w:val="0"/>
          <w:numId w:val="23"/>
        </w:numPr>
      </w:pPr>
      <w:r w:rsidRPr="00526DC8">
        <w:t>Documentation and Supports</w:t>
      </w:r>
    </w:p>
    <w:p w14:paraId="05599420" w14:textId="77777777" w:rsidR="00526DC8" w:rsidRPr="00526DC8" w:rsidRDefault="00526DC8" w:rsidP="00005F84">
      <w:pPr>
        <w:pStyle w:val="ListParagraph"/>
        <w:numPr>
          <w:ilvl w:val="0"/>
          <w:numId w:val="27"/>
        </w:numPr>
      </w:pPr>
      <w:r w:rsidRPr="00526DC8">
        <w:t>Core package: Dataset (JSONL format), benchmark code (Python/Jupyter), rubrics (Google Docs/PDF), usage guide (README + 5-min video demo).</w:t>
      </w:r>
    </w:p>
    <w:p w14:paraId="589445DF" w14:textId="77777777" w:rsidR="00526DC8" w:rsidRPr="00526DC8" w:rsidRDefault="00526DC8" w:rsidP="00005F84">
      <w:pPr>
        <w:pStyle w:val="ListParagraph"/>
        <w:numPr>
          <w:ilvl w:val="0"/>
          <w:numId w:val="27"/>
        </w:numPr>
      </w:pPr>
      <w:r w:rsidRPr="00526DC8">
        <w:t>Baseline comparisons: Human transcription WER (gold standard) vs. prototype ASR scores.</w:t>
      </w:r>
    </w:p>
    <w:p w14:paraId="4B496955" w14:textId="77777777" w:rsidR="00526DC8" w:rsidRDefault="00526DC8" w:rsidP="00005F84">
      <w:pPr>
        <w:pStyle w:val="ListParagraph"/>
        <w:numPr>
          <w:ilvl w:val="0"/>
          <w:numId w:val="27"/>
        </w:numPr>
      </w:pPr>
      <w:r w:rsidRPr="00526DC8">
        <w:t>Sample integrations: Code snippets showing Hugging Face pipeline integration and ed-tech dashboard mockups.</w:t>
      </w:r>
    </w:p>
    <w:p w14:paraId="4D96A45E" w14:textId="77777777" w:rsidR="00E22FE5" w:rsidRPr="00526DC8" w:rsidRDefault="00E22FE5" w:rsidP="00E22FE5"/>
    <w:p w14:paraId="5A5ABC3E" w14:textId="77777777" w:rsidR="00526DC8" w:rsidRPr="00526DC8" w:rsidRDefault="00526DC8" w:rsidP="00E22FE5">
      <w:r w:rsidRPr="00526DC8">
        <w:t>Dissemination Strategy</w:t>
      </w:r>
    </w:p>
    <w:p w14:paraId="65F4729C" w14:textId="77777777" w:rsidR="00526DC8" w:rsidRPr="00526DC8" w:rsidRDefault="00526DC8" w:rsidP="00005F84">
      <w:pPr>
        <w:pStyle w:val="ListParagraph"/>
        <w:numPr>
          <w:ilvl w:val="0"/>
          <w:numId w:val="28"/>
        </w:numPr>
      </w:pPr>
      <w:r w:rsidRPr="00526DC8">
        <w:t>Data competition design: Propose "SRH-Speech Challenge" – leaderboard for ASR fairness on our dataset, with categories for dialect adaptation and construct accuracy. Winners get co-authorship on follow-up paper.</w:t>
      </w:r>
    </w:p>
    <w:p w14:paraId="6DDDAD93" w14:textId="77777777" w:rsidR="00526DC8" w:rsidRPr="00526DC8" w:rsidRDefault="00526DC8" w:rsidP="00005F84">
      <w:pPr>
        <w:pStyle w:val="ListParagraph"/>
        <w:numPr>
          <w:ilvl w:val="0"/>
          <w:numId w:val="28"/>
        </w:numPr>
      </w:pPr>
      <w:r w:rsidRPr="00526DC8">
        <w:t>Broad promotion: Webinar for AIED community (aiEDU, Digital Promise); posters at AERA/AI4K12; targeted LinkedIn/Reddit posts to 5K+ ed-AI developers.</w:t>
      </w:r>
    </w:p>
    <w:p w14:paraId="6C58D79C" w14:textId="3E67C9C2" w:rsidR="00526DC8" w:rsidRPr="00526DC8" w:rsidRDefault="00526DC8" w:rsidP="00005F84">
      <w:pPr>
        <w:pStyle w:val="ListParagraph"/>
        <w:numPr>
          <w:ilvl w:val="0"/>
          <w:numId w:val="28"/>
        </w:numPr>
      </w:pPr>
      <w:r w:rsidRPr="00526DC8">
        <w:t>Specific relationships: Leverage PI's connections with [ed-tech partner/</w:t>
      </w:r>
      <w:proofErr w:type="spellStart"/>
      <w:r w:rsidRPr="00526DC8">
        <w:t>hyperscaler</w:t>
      </w:r>
      <w:proofErr w:type="spellEnd"/>
      <w:r w:rsidRPr="00526DC8">
        <w:t xml:space="preserve"> contact] for beta testing; share with NEA health-ed leads for classroom pilots.</w:t>
      </w:r>
    </w:p>
    <w:p w14:paraId="654615F3" w14:textId="77777777" w:rsidR="00A636A0" w:rsidRDefault="00526DC8" w:rsidP="00526DC8">
      <w:pPr>
        <w:pStyle w:val="ListParagraph"/>
      </w:pPr>
      <w:r w:rsidRPr="00526DC8">
        <w:t>This plan ensures the prototype is immediately actionable while building momentum for full-scale adoption across K–12 SRH platforms.</w:t>
      </w:r>
    </w:p>
    <w:p w14:paraId="21F1B8C1" w14:textId="77777777" w:rsidR="00C76A95" w:rsidRDefault="00C76A95" w:rsidP="00526DC8">
      <w:pPr>
        <w:pStyle w:val="ListParagraph"/>
      </w:pPr>
    </w:p>
    <w:p w14:paraId="1AB47F7C" w14:textId="03970722" w:rsidR="00C76A95" w:rsidRDefault="00C76A95" w:rsidP="00C76A95">
      <w:r>
        <w:t>Expertise</w:t>
      </w:r>
    </w:p>
    <w:tbl>
      <w:tblPr>
        <w:tblW w:w="9468" w:type="dxa"/>
        <w:tblInd w:w="-108" w:type="dxa"/>
        <w:tblLook w:val="04A0" w:firstRow="1" w:lastRow="0" w:firstColumn="1" w:lastColumn="0" w:noHBand="0" w:noVBand="1"/>
      </w:tblPr>
      <w:tblGrid>
        <w:gridCol w:w="108"/>
        <w:gridCol w:w="1350"/>
        <w:gridCol w:w="7902"/>
        <w:gridCol w:w="108"/>
      </w:tblGrid>
      <w:tr w:rsidR="00A636A0" w14:paraId="627D945F" w14:textId="77777777" w:rsidTr="006E6913">
        <w:trPr>
          <w:gridBefore w:val="1"/>
          <w:wBefore w:w="108" w:type="dxa"/>
          <w:trHeight w:val="315"/>
        </w:trPr>
        <w:tc>
          <w:tcPr>
            <w:tcW w:w="9360" w:type="dxa"/>
            <w:gridSpan w:val="3"/>
            <w:tcBorders>
              <w:top w:val="nil"/>
              <w:left w:val="nil"/>
              <w:bottom w:val="nil"/>
              <w:right w:val="nil"/>
            </w:tcBorders>
            <w:noWrap/>
            <w:vAlign w:val="center"/>
            <w:hideMark/>
          </w:tcPr>
          <w:p w14:paraId="31F015B5" w14:textId="78EF4378" w:rsidR="00A636A0" w:rsidRPr="00A636A0" w:rsidRDefault="00A636A0" w:rsidP="00005F84">
            <w:pPr>
              <w:pStyle w:val="ListParagraph"/>
              <w:numPr>
                <w:ilvl w:val="0"/>
                <w:numId w:val="29"/>
              </w:numPr>
              <w:rPr>
                <w:rFonts w:ascii="Symbol" w:hAnsi="Symbol" w:cs="Arial"/>
                <w:color w:val="000000"/>
              </w:rPr>
            </w:pPr>
            <w:r w:rsidRPr="00A636A0">
              <w:rPr>
                <w:b/>
                <w:bCs/>
                <w:color w:val="000000"/>
              </w:rPr>
              <w:t>What tools, processes, and workflows exist to support the work?</w:t>
            </w:r>
          </w:p>
        </w:tc>
      </w:tr>
      <w:tr w:rsidR="00A636A0" w14:paraId="7428D14A" w14:textId="77777777" w:rsidTr="006E6913">
        <w:trPr>
          <w:gridBefore w:val="1"/>
          <w:wBefore w:w="108" w:type="dxa"/>
          <w:trHeight w:val="315"/>
        </w:trPr>
        <w:tc>
          <w:tcPr>
            <w:tcW w:w="9360" w:type="dxa"/>
            <w:gridSpan w:val="3"/>
            <w:tcBorders>
              <w:top w:val="nil"/>
              <w:left w:val="nil"/>
              <w:bottom w:val="nil"/>
              <w:right w:val="nil"/>
            </w:tcBorders>
            <w:noWrap/>
            <w:vAlign w:val="center"/>
            <w:hideMark/>
          </w:tcPr>
          <w:p w14:paraId="06B1F5A1" w14:textId="77777777" w:rsidR="00A636A0" w:rsidRPr="006E6913" w:rsidRDefault="00A636A0" w:rsidP="00005F84">
            <w:pPr>
              <w:pStyle w:val="ListParagraph"/>
              <w:numPr>
                <w:ilvl w:val="1"/>
                <w:numId w:val="29"/>
              </w:numPr>
              <w:rPr>
                <w:color w:val="000000"/>
              </w:rPr>
            </w:pPr>
            <w:r w:rsidRPr="006E6913">
              <w:rPr>
                <w:color w:val="000000"/>
              </w:rPr>
              <w:t xml:space="preserve">We have established workflows for: </w:t>
            </w:r>
          </w:p>
        </w:tc>
      </w:tr>
      <w:tr w:rsidR="00A636A0" w14:paraId="4AECD93D" w14:textId="77777777" w:rsidTr="006E6913">
        <w:trPr>
          <w:gridBefore w:val="1"/>
          <w:wBefore w:w="108" w:type="dxa"/>
          <w:trHeight w:val="315"/>
        </w:trPr>
        <w:tc>
          <w:tcPr>
            <w:tcW w:w="9360" w:type="dxa"/>
            <w:gridSpan w:val="3"/>
            <w:tcBorders>
              <w:top w:val="nil"/>
              <w:left w:val="nil"/>
              <w:bottom w:val="nil"/>
              <w:right w:val="nil"/>
            </w:tcBorders>
            <w:noWrap/>
            <w:vAlign w:val="center"/>
            <w:hideMark/>
          </w:tcPr>
          <w:p w14:paraId="5CF1FFBD" w14:textId="77777777" w:rsidR="00A636A0" w:rsidRPr="006E6913" w:rsidRDefault="00A636A0" w:rsidP="00005F84">
            <w:pPr>
              <w:pStyle w:val="ListParagraph"/>
              <w:numPr>
                <w:ilvl w:val="1"/>
                <w:numId w:val="29"/>
              </w:numPr>
              <w:rPr>
                <w:color w:val="000000"/>
              </w:rPr>
            </w:pPr>
            <w:r w:rsidRPr="006E6913">
              <w:rPr>
                <w:color w:val="000000"/>
              </w:rPr>
              <w:t>(1) multimodal task design (Google Forms + Otter.ai for pilots)</w:t>
            </w:r>
          </w:p>
        </w:tc>
      </w:tr>
      <w:tr w:rsidR="00A636A0" w14:paraId="4F36BE29" w14:textId="77777777" w:rsidTr="006E6913">
        <w:trPr>
          <w:gridBefore w:val="1"/>
          <w:wBefore w:w="108" w:type="dxa"/>
          <w:trHeight w:val="315"/>
        </w:trPr>
        <w:tc>
          <w:tcPr>
            <w:tcW w:w="9360" w:type="dxa"/>
            <w:gridSpan w:val="3"/>
            <w:tcBorders>
              <w:top w:val="nil"/>
              <w:left w:val="nil"/>
              <w:bottom w:val="nil"/>
              <w:right w:val="nil"/>
            </w:tcBorders>
            <w:noWrap/>
            <w:vAlign w:val="center"/>
            <w:hideMark/>
          </w:tcPr>
          <w:p w14:paraId="7B56E25B" w14:textId="77777777" w:rsidR="00A636A0" w:rsidRPr="006E6913" w:rsidRDefault="00A636A0" w:rsidP="00005F84">
            <w:pPr>
              <w:pStyle w:val="ListParagraph"/>
              <w:numPr>
                <w:ilvl w:val="1"/>
                <w:numId w:val="29"/>
              </w:numPr>
              <w:rPr>
                <w:color w:val="000000"/>
              </w:rPr>
            </w:pPr>
            <w:r w:rsidRPr="006E6913">
              <w:rPr>
                <w:color w:val="000000"/>
              </w:rPr>
              <w:t>(2) TPB/UDL rubric development (shared Google Sheets with inter</w:t>
            </w:r>
            <w:r w:rsidRPr="006E6913">
              <w:rPr>
                <w:color w:val="000000"/>
              </w:rPr>
              <w:noBreakHyphen/>
              <w:t>rater coding)</w:t>
            </w:r>
          </w:p>
        </w:tc>
      </w:tr>
      <w:tr w:rsidR="00A636A0" w14:paraId="20D6740A" w14:textId="77777777" w:rsidTr="006E6913">
        <w:trPr>
          <w:gridBefore w:val="1"/>
          <w:wBefore w:w="108" w:type="dxa"/>
          <w:trHeight w:val="315"/>
        </w:trPr>
        <w:tc>
          <w:tcPr>
            <w:tcW w:w="9360" w:type="dxa"/>
            <w:gridSpan w:val="3"/>
            <w:tcBorders>
              <w:top w:val="nil"/>
              <w:left w:val="nil"/>
              <w:bottom w:val="nil"/>
              <w:right w:val="nil"/>
            </w:tcBorders>
            <w:noWrap/>
            <w:vAlign w:val="center"/>
            <w:hideMark/>
          </w:tcPr>
          <w:p w14:paraId="4AA8499E" w14:textId="77777777" w:rsidR="00A636A0" w:rsidRPr="006E6913" w:rsidRDefault="00A636A0" w:rsidP="00005F84">
            <w:pPr>
              <w:pStyle w:val="ListParagraph"/>
              <w:numPr>
                <w:ilvl w:val="1"/>
                <w:numId w:val="29"/>
              </w:numPr>
              <w:rPr>
                <w:color w:val="000000"/>
              </w:rPr>
            </w:pPr>
            <w:r w:rsidRPr="006E6913">
              <w:rPr>
                <w:color w:val="000000"/>
              </w:rPr>
              <w:t xml:space="preserve">(3) ASR evaluation (Python scripts using Hugging Face datasets library for      </w:t>
            </w:r>
          </w:p>
          <w:p w14:paraId="022A038A" w14:textId="7D511A38" w:rsidR="00A636A0" w:rsidRPr="006E6913" w:rsidRDefault="00A636A0" w:rsidP="00005F84">
            <w:pPr>
              <w:pStyle w:val="ListParagraph"/>
              <w:numPr>
                <w:ilvl w:val="2"/>
                <w:numId w:val="29"/>
              </w:numPr>
              <w:rPr>
                <w:color w:val="000000"/>
              </w:rPr>
            </w:pPr>
            <w:r w:rsidRPr="006E6913">
              <w:rPr>
                <w:color w:val="000000"/>
              </w:rPr>
              <w:t>WER/CER, spaCy for concept extraction)</w:t>
            </w:r>
          </w:p>
        </w:tc>
      </w:tr>
      <w:tr w:rsidR="00A636A0" w14:paraId="36E14708" w14:textId="77777777" w:rsidTr="006E6913">
        <w:trPr>
          <w:gridBefore w:val="1"/>
          <w:wBefore w:w="108" w:type="dxa"/>
          <w:trHeight w:val="315"/>
        </w:trPr>
        <w:tc>
          <w:tcPr>
            <w:tcW w:w="9360" w:type="dxa"/>
            <w:gridSpan w:val="3"/>
            <w:tcBorders>
              <w:top w:val="nil"/>
              <w:left w:val="nil"/>
              <w:bottom w:val="nil"/>
              <w:right w:val="nil"/>
            </w:tcBorders>
            <w:noWrap/>
            <w:vAlign w:val="center"/>
            <w:hideMark/>
          </w:tcPr>
          <w:p w14:paraId="43C2BDB7" w14:textId="77777777" w:rsidR="00A636A0" w:rsidRPr="006E6913" w:rsidRDefault="00A636A0" w:rsidP="00005F84">
            <w:pPr>
              <w:pStyle w:val="ListParagraph"/>
              <w:numPr>
                <w:ilvl w:val="1"/>
                <w:numId w:val="29"/>
              </w:numPr>
              <w:rPr>
                <w:color w:val="000000"/>
              </w:rPr>
            </w:pPr>
            <w:r w:rsidRPr="006E6913">
              <w:rPr>
                <w:color w:val="000000"/>
              </w:rPr>
              <w:t xml:space="preserve">(4) subgroup fairness checks (pandas/describe for demographic splits). Annotation </w:t>
            </w:r>
          </w:p>
          <w:p w14:paraId="5E2E723C" w14:textId="1EAF8C65" w:rsidR="00A636A0" w:rsidRPr="006E6913" w:rsidRDefault="00A636A0" w:rsidP="00005F84">
            <w:pPr>
              <w:pStyle w:val="ListParagraph"/>
              <w:numPr>
                <w:ilvl w:val="2"/>
                <w:numId w:val="29"/>
              </w:numPr>
              <w:rPr>
                <w:color w:val="000000"/>
              </w:rPr>
            </w:pPr>
            <w:r w:rsidRPr="006E6913">
              <w:rPr>
                <w:color w:val="000000"/>
              </w:rPr>
              <w:lastRenderedPageBreak/>
              <w:t>uses Prodigy for efficient labeling with consensus protocols.</w:t>
            </w:r>
          </w:p>
        </w:tc>
      </w:tr>
      <w:tr w:rsidR="00A636A0" w14:paraId="659134FB" w14:textId="77777777" w:rsidTr="006E6913">
        <w:trPr>
          <w:gridBefore w:val="1"/>
          <w:wBefore w:w="108" w:type="dxa"/>
          <w:trHeight w:val="315"/>
        </w:trPr>
        <w:tc>
          <w:tcPr>
            <w:tcW w:w="9360" w:type="dxa"/>
            <w:gridSpan w:val="3"/>
            <w:tcBorders>
              <w:top w:val="nil"/>
              <w:left w:val="nil"/>
              <w:bottom w:val="nil"/>
              <w:right w:val="nil"/>
            </w:tcBorders>
            <w:noWrap/>
            <w:vAlign w:val="center"/>
            <w:hideMark/>
          </w:tcPr>
          <w:p w14:paraId="7B6ED292" w14:textId="4A35EC22" w:rsidR="00A636A0" w:rsidRPr="00A636A0" w:rsidRDefault="00A636A0" w:rsidP="00005F84">
            <w:pPr>
              <w:pStyle w:val="ListParagraph"/>
              <w:numPr>
                <w:ilvl w:val="0"/>
                <w:numId w:val="29"/>
              </w:numPr>
              <w:rPr>
                <w:rFonts w:ascii="Symbol" w:hAnsi="Symbol" w:cs="Arial"/>
                <w:color w:val="000000"/>
              </w:rPr>
            </w:pPr>
            <w:r w:rsidRPr="00A636A0">
              <w:rPr>
                <w:b/>
                <w:bCs/>
                <w:color w:val="000000"/>
              </w:rPr>
              <w:lastRenderedPageBreak/>
              <w:t xml:space="preserve">What equipment, compute, travel, facilities, and other resources are needed? </w:t>
            </w:r>
          </w:p>
        </w:tc>
      </w:tr>
      <w:tr w:rsidR="00A636A0" w14:paraId="3AC2EC36" w14:textId="77777777" w:rsidTr="006E6913">
        <w:trPr>
          <w:gridBefore w:val="1"/>
          <w:wBefore w:w="108" w:type="dxa"/>
          <w:trHeight w:val="315"/>
        </w:trPr>
        <w:tc>
          <w:tcPr>
            <w:tcW w:w="9360" w:type="dxa"/>
            <w:gridSpan w:val="3"/>
            <w:tcBorders>
              <w:top w:val="nil"/>
              <w:left w:val="nil"/>
              <w:bottom w:val="nil"/>
              <w:right w:val="nil"/>
            </w:tcBorders>
            <w:noWrap/>
            <w:vAlign w:val="center"/>
            <w:hideMark/>
          </w:tcPr>
          <w:p w14:paraId="0EAA6A76" w14:textId="1B2935F3" w:rsidR="00A636A0" w:rsidRPr="00A636A0" w:rsidRDefault="00A636A0" w:rsidP="00005F84">
            <w:pPr>
              <w:pStyle w:val="ListParagraph"/>
              <w:numPr>
                <w:ilvl w:val="1"/>
                <w:numId w:val="29"/>
              </w:numPr>
              <w:rPr>
                <w:rFonts w:ascii="Courier New" w:hAnsi="Courier New" w:cs="Courier New"/>
                <w:color w:val="000000"/>
              </w:rPr>
            </w:pPr>
            <w:r w:rsidRPr="00A636A0">
              <w:rPr>
                <w:rFonts w:eastAsia="Courier New"/>
                <w:color w:val="000000"/>
              </w:rPr>
              <w:t>Compute: GPU access for ASR fine</w:t>
            </w:r>
            <w:r w:rsidRPr="00A636A0">
              <w:rPr>
                <w:rFonts w:eastAsia="Courier New"/>
                <w:color w:val="000000"/>
              </w:rPr>
              <w:noBreakHyphen/>
              <w:t xml:space="preserve">tuning (e.g., </w:t>
            </w:r>
            <w:proofErr w:type="spellStart"/>
            <w:r w:rsidRPr="00A636A0">
              <w:rPr>
                <w:rFonts w:eastAsia="Courier New"/>
                <w:color w:val="000000"/>
              </w:rPr>
              <w:t>Colab</w:t>
            </w:r>
            <w:proofErr w:type="spellEnd"/>
            <w:r w:rsidRPr="00A636A0">
              <w:rPr>
                <w:rFonts w:eastAsia="Courier New"/>
                <w:color w:val="000000"/>
              </w:rPr>
              <w:t xml:space="preserve"> Pro or AWS SageMaker; ~$5K grant funds needed).</w:t>
            </w:r>
          </w:p>
        </w:tc>
      </w:tr>
      <w:tr w:rsidR="00A636A0" w14:paraId="2BF83C7D" w14:textId="77777777" w:rsidTr="006E6913">
        <w:trPr>
          <w:gridBefore w:val="1"/>
          <w:wBefore w:w="108" w:type="dxa"/>
          <w:trHeight w:val="315"/>
        </w:trPr>
        <w:tc>
          <w:tcPr>
            <w:tcW w:w="9360" w:type="dxa"/>
            <w:gridSpan w:val="3"/>
            <w:tcBorders>
              <w:top w:val="nil"/>
              <w:left w:val="nil"/>
              <w:bottom w:val="nil"/>
              <w:right w:val="nil"/>
            </w:tcBorders>
            <w:noWrap/>
            <w:vAlign w:val="center"/>
            <w:hideMark/>
          </w:tcPr>
          <w:p w14:paraId="62ECA80F" w14:textId="07F66470" w:rsidR="00A636A0" w:rsidRPr="00A636A0" w:rsidRDefault="00A636A0" w:rsidP="00005F84">
            <w:pPr>
              <w:pStyle w:val="ListParagraph"/>
              <w:numPr>
                <w:ilvl w:val="0"/>
                <w:numId w:val="29"/>
              </w:numPr>
              <w:rPr>
                <w:rFonts w:ascii="Courier New" w:hAnsi="Courier New" w:cs="Courier New"/>
                <w:color w:val="000000"/>
              </w:rPr>
            </w:pPr>
            <w:r w:rsidRPr="00A636A0">
              <w:rPr>
                <w:rFonts w:eastAsia="Courier New"/>
                <w:b/>
                <w:bCs/>
                <w:color w:val="000000"/>
              </w:rPr>
              <w:t>Travel: 2 site visits to partner schools/districts for data collection ($3K).</w:t>
            </w:r>
          </w:p>
        </w:tc>
      </w:tr>
      <w:tr w:rsidR="00A636A0" w14:paraId="3248784A" w14:textId="77777777" w:rsidTr="006E6913">
        <w:trPr>
          <w:gridBefore w:val="1"/>
          <w:wBefore w:w="108" w:type="dxa"/>
          <w:trHeight w:val="315"/>
        </w:trPr>
        <w:tc>
          <w:tcPr>
            <w:tcW w:w="9360" w:type="dxa"/>
            <w:gridSpan w:val="3"/>
            <w:tcBorders>
              <w:top w:val="nil"/>
              <w:left w:val="nil"/>
              <w:bottom w:val="nil"/>
              <w:right w:val="nil"/>
            </w:tcBorders>
            <w:noWrap/>
            <w:vAlign w:val="center"/>
            <w:hideMark/>
          </w:tcPr>
          <w:p w14:paraId="6D35569B" w14:textId="2F7A02A3" w:rsidR="00A636A0" w:rsidRPr="006E6913" w:rsidRDefault="00A636A0" w:rsidP="00005F84">
            <w:pPr>
              <w:pStyle w:val="ListParagraph"/>
              <w:numPr>
                <w:ilvl w:val="0"/>
                <w:numId w:val="29"/>
              </w:numPr>
              <w:rPr>
                <w:rFonts w:ascii="Symbol" w:hAnsi="Symbol" w:cs="Arial"/>
                <w:color w:val="000000"/>
              </w:rPr>
            </w:pPr>
            <w:r w:rsidRPr="006E6913">
              <w:rPr>
                <w:b/>
                <w:bCs/>
                <w:color w:val="000000"/>
              </w:rPr>
              <w:t>Facilities: </w:t>
            </w:r>
            <w:r w:rsidRPr="006E6913">
              <w:rPr>
                <w:color w:val="000000"/>
              </w:rPr>
              <w:t>Existing university office/lab space.</w:t>
            </w:r>
          </w:p>
        </w:tc>
      </w:tr>
      <w:tr w:rsidR="00A636A0" w14:paraId="73E86677"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75CDD16E" w14:textId="542BEA5A" w:rsidR="00A636A0" w:rsidRPr="006E6913" w:rsidRDefault="00A636A0" w:rsidP="00005F84">
            <w:pPr>
              <w:pStyle w:val="ListParagraph"/>
              <w:numPr>
                <w:ilvl w:val="0"/>
                <w:numId w:val="29"/>
              </w:numPr>
              <w:rPr>
                <w:rFonts w:ascii="Symbol" w:hAnsi="Symbol" w:cs="Arial"/>
                <w:color w:val="000000"/>
              </w:rPr>
            </w:pPr>
            <w:r w:rsidRPr="006E6913">
              <w:rPr>
                <w:b/>
                <w:bCs/>
                <w:color w:val="000000"/>
              </w:rPr>
              <w:t>Types/sensitivity of data and responsible management?</w:t>
            </w:r>
          </w:p>
        </w:tc>
      </w:tr>
      <w:tr w:rsidR="00A636A0" w14:paraId="33651CBC"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35AFC6A9" w14:textId="77777777" w:rsidR="00A636A0" w:rsidRPr="006E6913" w:rsidRDefault="00A636A0" w:rsidP="00005F84">
            <w:pPr>
              <w:pStyle w:val="ListParagraph"/>
              <w:numPr>
                <w:ilvl w:val="1"/>
                <w:numId w:val="29"/>
              </w:numPr>
              <w:rPr>
                <w:b/>
                <w:bCs/>
                <w:color w:val="000000"/>
              </w:rPr>
            </w:pPr>
            <w:r w:rsidRPr="006E6913">
              <w:rPr>
                <w:b/>
                <w:bCs/>
                <w:color w:val="000000"/>
              </w:rPr>
              <w:t>Data types: </w:t>
            </w:r>
            <w:r w:rsidRPr="006E6913">
              <w:rPr>
                <w:color w:val="000000"/>
              </w:rPr>
              <w:t>De</w:t>
            </w:r>
            <w:r w:rsidRPr="006E6913">
              <w:rPr>
                <w:color w:val="000000"/>
              </w:rPr>
              <w:noBreakHyphen/>
              <w:t>identified speech (5–30s clips), text transcripts, demographics (age, race/ethnicity, dialect self</w:t>
            </w:r>
            <w:r w:rsidRPr="006E6913">
              <w:rPr>
                <w:color w:val="000000"/>
              </w:rPr>
              <w:noBreakHyphen/>
              <w:t>report), TPB construct labels.</w:t>
            </w:r>
            <w:r w:rsidRPr="006E6913">
              <w:rPr>
                <w:b/>
                <w:bCs/>
                <w:color w:val="000000"/>
              </w:rPr>
              <w:t xml:space="preserve"> </w:t>
            </w:r>
          </w:p>
        </w:tc>
      </w:tr>
      <w:tr w:rsidR="00A636A0" w14:paraId="709680CB"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490C1BE2" w14:textId="77777777" w:rsidR="00A636A0" w:rsidRPr="006E6913" w:rsidRDefault="00A636A0" w:rsidP="00005F84">
            <w:pPr>
              <w:pStyle w:val="ListParagraph"/>
              <w:numPr>
                <w:ilvl w:val="1"/>
                <w:numId w:val="29"/>
              </w:numPr>
              <w:rPr>
                <w:b/>
                <w:bCs/>
                <w:color w:val="000000"/>
              </w:rPr>
            </w:pPr>
            <w:r w:rsidRPr="006E6913">
              <w:rPr>
                <w:b/>
                <w:bCs/>
                <w:color w:val="000000"/>
              </w:rPr>
              <w:t xml:space="preserve">Sensitivity: </w:t>
            </w:r>
            <w:r w:rsidRPr="006E6913">
              <w:rPr>
                <w:color w:val="000000"/>
              </w:rPr>
              <w:t>Moderate (topics are age</w:t>
            </w:r>
            <w:r w:rsidRPr="006E6913">
              <w:rPr>
                <w:color w:val="000000"/>
              </w:rPr>
              <w:noBreakHyphen/>
              <w:t>appropriate SRH but no PHI; pseudonymized). Originally collected for curriculum evaluation.</w:t>
            </w:r>
          </w:p>
        </w:tc>
      </w:tr>
      <w:tr w:rsidR="00A636A0" w14:paraId="6DE5820F"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58D7E7D3" w14:textId="7B699A8C" w:rsidR="00A636A0" w:rsidRPr="006E6913" w:rsidRDefault="00A636A0" w:rsidP="00005F84">
            <w:pPr>
              <w:pStyle w:val="ListParagraph"/>
              <w:numPr>
                <w:ilvl w:val="0"/>
                <w:numId w:val="30"/>
              </w:numPr>
              <w:rPr>
                <w:rFonts w:ascii="Symbol" w:hAnsi="Symbol" w:cs="Arial"/>
                <w:color w:val="000000"/>
              </w:rPr>
            </w:pPr>
            <w:r w:rsidRPr="006E6913">
              <w:rPr>
                <w:b/>
                <w:bCs/>
                <w:color w:val="000000"/>
              </w:rPr>
              <w:t>Management: </w:t>
            </w:r>
            <w:r w:rsidRPr="006E6913">
              <w:rPr>
                <w:color w:val="000000"/>
              </w:rPr>
              <w:t>Rodney Womack leads, using HIPAA</w:t>
            </w:r>
            <w:r w:rsidRPr="006E6913">
              <w:rPr>
                <w:color w:val="000000"/>
              </w:rPr>
              <w:noBreakHyphen/>
              <w:t xml:space="preserve">aligned AWS S3 buckets (encryption at rest/transit), differential privacy for subgroups, manual PII scrubbing. </w:t>
            </w:r>
          </w:p>
        </w:tc>
      </w:tr>
      <w:tr w:rsidR="00A636A0" w14:paraId="6A9E7457"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18BB75AF" w14:textId="5E2974BD" w:rsidR="00A636A0" w:rsidRPr="006E6913" w:rsidRDefault="00A636A0" w:rsidP="00005F84">
            <w:pPr>
              <w:pStyle w:val="ListParagraph"/>
              <w:numPr>
                <w:ilvl w:val="0"/>
                <w:numId w:val="30"/>
              </w:numPr>
              <w:rPr>
                <w:rFonts w:ascii="Symbol" w:hAnsi="Symbol" w:cs="Arial"/>
                <w:color w:val="000000"/>
              </w:rPr>
            </w:pPr>
            <w:r w:rsidRPr="006E6913">
              <w:rPr>
                <w:b/>
                <w:bCs/>
                <w:color w:val="000000"/>
              </w:rPr>
              <w:t xml:space="preserve">Infrastructure: </w:t>
            </w:r>
            <w:r w:rsidRPr="006E6913">
              <w:rPr>
                <w:color w:val="000000"/>
              </w:rPr>
              <w:t xml:space="preserve">Existing JupyterHub + </w:t>
            </w:r>
            <w:proofErr w:type="spellStart"/>
            <w:r w:rsidRPr="006E6913">
              <w:rPr>
                <w:color w:val="000000"/>
              </w:rPr>
              <w:t>dbt</w:t>
            </w:r>
            <w:proofErr w:type="spellEnd"/>
            <w:r w:rsidRPr="006E6913">
              <w:rPr>
                <w:color w:val="000000"/>
              </w:rPr>
              <w:t xml:space="preserve"> for pipelines; FERPA</w:t>
            </w:r>
            <w:r w:rsidRPr="006E6913">
              <w:rPr>
                <w:color w:val="000000"/>
              </w:rPr>
              <w:noBreakHyphen/>
              <w:t>compliant. Quarterly audits by team PI.</w:t>
            </w:r>
          </w:p>
        </w:tc>
      </w:tr>
      <w:tr w:rsidR="00A636A0" w14:paraId="0F464CE6"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5BE22F88" w14:textId="2B0064FC" w:rsidR="00A636A0" w:rsidRPr="006E6913" w:rsidRDefault="00A636A0" w:rsidP="00005F84">
            <w:pPr>
              <w:pStyle w:val="ListParagraph"/>
              <w:numPr>
                <w:ilvl w:val="0"/>
                <w:numId w:val="30"/>
              </w:numPr>
              <w:rPr>
                <w:rFonts w:ascii="Symbol" w:hAnsi="Symbol" w:cs="Arial"/>
                <w:color w:val="000000"/>
              </w:rPr>
            </w:pPr>
            <w:r w:rsidRPr="006E6913">
              <w:rPr>
                <w:b/>
                <w:bCs/>
                <w:color w:val="000000"/>
              </w:rPr>
              <w:t>Team expertise completeness?</w:t>
            </w:r>
          </w:p>
        </w:tc>
      </w:tr>
      <w:tr w:rsidR="00A636A0" w14:paraId="16DA0D4F"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1700DAE4" w14:textId="77777777" w:rsidR="00A636A0" w:rsidRPr="006E6913" w:rsidRDefault="00A636A0" w:rsidP="00005F84">
            <w:pPr>
              <w:pStyle w:val="ListParagraph"/>
              <w:numPr>
                <w:ilvl w:val="1"/>
                <w:numId w:val="29"/>
              </w:numPr>
              <w:rPr>
                <w:color w:val="000000"/>
              </w:rPr>
            </w:pPr>
            <w:r w:rsidRPr="006E6913">
              <w:rPr>
                <w:color w:val="000000"/>
              </w:rPr>
              <w:t>Our 4</w:t>
            </w:r>
            <w:r w:rsidRPr="006E6913">
              <w:rPr>
                <w:color w:val="000000"/>
              </w:rPr>
              <w:noBreakHyphen/>
              <w:t>person core team covers all needs: learning sciences (PI, 10+ years K–12 health ed), ML/AI/Data Analyst (co</w:t>
            </w:r>
            <w:r w:rsidRPr="006E6913">
              <w:rPr>
                <w:color w:val="000000"/>
              </w:rPr>
              <w:noBreakHyphen/>
              <w:t>PI, speech/NLP specialist), K–12 practice (curriculum partner), evaluator</w:t>
            </w:r>
          </w:p>
        </w:tc>
      </w:tr>
      <w:tr w:rsidR="00A636A0" w14:paraId="3A46647D"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463D572E" w14:textId="65B767D4" w:rsidR="00A636A0" w:rsidRPr="006E6913" w:rsidRDefault="00A636A0" w:rsidP="00005F84">
            <w:pPr>
              <w:pStyle w:val="ListParagraph"/>
              <w:numPr>
                <w:ilvl w:val="0"/>
                <w:numId w:val="31"/>
              </w:numPr>
              <w:rPr>
                <w:rFonts w:ascii="Symbol" w:hAnsi="Symbol" w:cs="Arial"/>
                <w:color w:val="000000"/>
              </w:rPr>
            </w:pPr>
            <w:r w:rsidRPr="006E6913">
              <w:rPr>
                <w:b/>
                <w:bCs/>
                <w:color w:val="000000"/>
              </w:rPr>
              <w:t>Expertise for targeted universalism?</w:t>
            </w:r>
          </w:p>
        </w:tc>
      </w:tr>
      <w:tr w:rsidR="00A636A0" w14:paraId="7C89599D"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3989F503" w14:textId="77777777" w:rsidR="00A636A0" w:rsidRPr="006E6913" w:rsidRDefault="00A636A0" w:rsidP="00005F84">
            <w:pPr>
              <w:pStyle w:val="ListParagraph"/>
              <w:numPr>
                <w:ilvl w:val="1"/>
                <w:numId w:val="29"/>
              </w:numPr>
              <w:rPr>
                <w:color w:val="000000"/>
              </w:rPr>
            </w:pPr>
            <w:r w:rsidRPr="006E6913">
              <w:rPr>
                <w:color w:val="000000"/>
              </w:rPr>
              <w:t>PI (Brianne Okunji) specializes in Black girls' SRH education and reproductive justice, with 5+ years co</w:t>
            </w:r>
            <w:r w:rsidRPr="006E6913">
              <w:rPr>
                <w:color w:val="000000"/>
              </w:rPr>
              <w:noBreakHyphen/>
              <w:t>designing programs with community organizations serving Title I schools.</w:t>
            </w:r>
          </w:p>
        </w:tc>
      </w:tr>
      <w:tr w:rsidR="00A636A0" w14:paraId="79A5F9D5"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3C3FE0F5" w14:textId="1FB25F6C" w:rsidR="00A636A0" w:rsidRPr="006E6913" w:rsidRDefault="00A636A0" w:rsidP="00005F84">
            <w:pPr>
              <w:pStyle w:val="ListParagraph"/>
              <w:numPr>
                <w:ilvl w:val="0"/>
                <w:numId w:val="31"/>
              </w:numPr>
              <w:rPr>
                <w:rFonts w:ascii="Symbol" w:hAnsi="Symbol" w:cs="Arial"/>
                <w:color w:val="000000"/>
              </w:rPr>
            </w:pPr>
            <w:r w:rsidRPr="006E6913">
              <w:rPr>
                <w:b/>
                <w:bCs/>
                <w:color w:val="000000"/>
              </w:rPr>
              <w:t>Expertise for sensitive data management?</w:t>
            </w:r>
          </w:p>
        </w:tc>
      </w:tr>
      <w:tr w:rsidR="00A636A0" w14:paraId="7617C17E"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6F6E509E" w14:textId="77777777" w:rsidR="00A636A0" w:rsidRPr="006E6913" w:rsidRDefault="00A636A0" w:rsidP="00005F84">
            <w:pPr>
              <w:pStyle w:val="ListParagraph"/>
              <w:numPr>
                <w:ilvl w:val="1"/>
                <w:numId w:val="29"/>
              </w:numPr>
              <w:rPr>
                <w:color w:val="000000"/>
              </w:rPr>
            </w:pPr>
            <w:r w:rsidRPr="006E6913">
              <w:rPr>
                <w:color w:val="000000"/>
              </w:rPr>
              <w:t>Data analyst Rodney Womack is a software engineer with 10+ years of experience building scalable, reliable applications across .NET, Node.js, and modern JavaScript frameworks. I specialize in designing reusable components, managing complex state, and integrating frontend interfaces with secure backend services.</w:t>
            </w:r>
          </w:p>
        </w:tc>
      </w:tr>
      <w:tr w:rsidR="00A636A0" w14:paraId="73A97F0C"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086707F9" w14:textId="77777777" w:rsidR="00A636A0" w:rsidRPr="006E6913" w:rsidRDefault="00A636A0" w:rsidP="006E6913">
            <w:pPr>
              <w:rPr>
                <w:color w:val="000000"/>
              </w:rPr>
            </w:pPr>
          </w:p>
        </w:tc>
      </w:tr>
      <w:tr w:rsidR="00A636A0" w14:paraId="517D88DB" w14:textId="77777777" w:rsidTr="006E6913">
        <w:trPr>
          <w:gridBefore w:val="2"/>
          <w:gridAfter w:val="1"/>
          <w:wBefore w:w="1458" w:type="dxa"/>
          <w:wAfter w:w="108" w:type="dxa"/>
          <w:trHeight w:val="315"/>
        </w:trPr>
        <w:tc>
          <w:tcPr>
            <w:tcW w:w="7902" w:type="dxa"/>
            <w:tcBorders>
              <w:top w:val="nil"/>
              <w:left w:val="nil"/>
              <w:bottom w:val="nil"/>
              <w:right w:val="nil"/>
            </w:tcBorders>
            <w:noWrap/>
            <w:vAlign w:val="center"/>
            <w:hideMark/>
          </w:tcPr>
          <w:p w14:paraId="487BD3EA" w14:textId="5FC6662C" w:rsidR="00A636A0" w:rsidRPr="006E6913" w:rsidRDefault="00A636A0" w:rsidP="006E6913">
            <w:pPr>
              <w:rPr>
                <w:color w:val="000000"/>
              </w:rPr>
            </w:pPr>
            <w:r w:rsidRPr="006E6913">
              <w:rPr>
                <w:color w:val="000000"/>
              </w:rPr>
              <w:t>My background spans enterprise systems, API development, authentication/authorization, and full lifecycle feature delivery. I bring strong debugging instincts, clean architecture discipline, and a calm, methodical approach to solving problems in production environments.</w:t>
            </w:r>
          </w:p>
        </w:tc>
      </w:tr>
      <w:tr w:rsidR="00A636A0" w14:paraId="62FEA25F"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57F81306" w14:textId="77777777" w:rsidR="00A636A0" w:rsidRPr="00222DB9" w:rsidRDefault="00A636A0" w:rsidP="00222DB9">
            <w:pPr>
              <w:rPr>
                <w:color w:val="000000"/>
              </w:rPr>
            </w:pPr>
          </w:p>
        </w:tc>
      </w:tr>
      <w:tr w:rsidR="00A636A0" w14:paraId="11C1BB95"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5DA80481" w14:textId="3365B8FC" w:rsidR="00A636A0" w:rsidRPr="00222DB9" w:rsidRDefault="00A636A0" w:rsidP="00005F84">
            <w:pPr>
              <w:pStyle w:val="ListParagraph"/>
              <w:numPr>
                <w:ilvl w:val="0"/>
                <w:numId w:val="31"/>
              </w:numPr>
              <w:rPr>
                <w:rFonts w:ascii="Symbol" w:hAnsi="Symbol" w:cs="Arial"/>
                <w:color w:val="000000"/>
              </w:rPr>
            </w:pPr>
            <w:r w:rsidRPr="00222DB9">
              <w:rPr>
                <w:b/>
                <w:bCs/>
                <w:color w:val="000000"/>
              </w:rPr>
              <w:t>Expertise in evaluating education</w:t>
            </w:r>
            <w:r w:rsidRPr="00222DB9">
              <w:rPr>
                <w:b/>
                <w:bCs/>
                <w:color w:val="000000"/>
              </w:rPr>
              <w:noBreakHyphen/>
              <w:t>specific value?</w:t>
            </w:r>
          </w:p>
        </w:tc>
      </w:tr>
      <w:tr w:rsidR="00A636A0" w14:paraId="279983E7" w14:textId="77777777" w:rsidTr="006E6913">
        <w:trPr>
          <w:gridAfter w:val="1"/>
          <w:wAfter w:w="108" w:type="dxa"/>
          <w:trHeight w:val="315"/>
        </w:trPr>
        <w:tc>
          <w:tcPr>
            <w:tcW w:w="9360" w:type="dxa"/>
            <w:gridSpan w:val="3"/>
            <w:tcBorders>
              <w:top w:val="nil"/>
              <w:left w:val="nil"/>
              <w:bottom w:val="nil"/>
              <w:right w:val="nil"/>
            </w:tcBorders>
            <w:noWrap/>
            <w:vAlign w:val="center"/>
            <w:hideMark/>
          </w:tcPr>
          <w:p w14:paraId="5045FA20" w14:textId="77777777" w:rsidR="00A636A0" w:rsidRPr="006E6913" w:rsidRDefault="00A636A0" w:rsidP="00005F84">
            <w:pPr>
              <w:pStyle w:val="ListParagraph"/>
              <w:numPr>
                <w:ilvl w:val="1"/>
                <w:numId w:val="29"/>
              </w:numPr>
              <w:rPr>
                <w:color w:val="000000"/>
              </w:rPr>
            </w:pPr>
            <w:r w:rsidRPr="006E6913">
              <w:rPr>
                <w:color w:val="000000"/>
              </w:rPr>
              <w:t>PI and curriculum partner have validated TPB/UDL tools in 10+ K–12 pilots, measuring outcomes like self</w:t>
            </w:r>
            <w:r w:rsidRPr="006E6913">
              <w:rPr>
                <w:color w:val="000000"/>
              </w:rPr>
              <w:noBreakHyphen/>
              <w:t>efficacy gains and engagement via pre/post surveys.</w:t>
            </w:r>
          </w:p>
        </w:tc>
      </w:tr>
    </w:tbl>
    <w:p w14:paraId="27547B94" w14:textId="5B8A575B" w:rsidR="00526DC8" w:rsidRDefault="00526DC8" w:rsidP="00526DC8">
      <w:pPr>
        <w:pStyle w:val="ListParagraph"/>
      </w:pPr>
    </w:p>
    <w:p w14:paraId="13297AD0" w14:textId="77777777" w:rsidR="00A636A0" w:rsidRDefault="00A636A0" w:rsidP="00526DC8">
      <w:pPr>
        <w:pStyle w:val="ListParagraph"/>
      </w:pPr>
    </w:p>
    <w:p w14:paraId="21674AA9" w14:textId="12684EFB" w:rsidR="00565585" w:rsidRDefault="00C76A95" w:rsidP="00F4567B">
      <w:r>
        <w:tab/>
      </w:r>
    </w:p>
    <w:p w14:paraId="4ED4223A" w14:textId="77777777" w:rsidR="00565585" w:rsidRDefault="00565585" w:rsidP="00F4567B"/>
    <w:p w14:paraId="03D9F3D0" w14:textId="77777777" w:rsidR="00565585" w:rsidRDefault="00565585" w:rsidP="00F4567B"/>
    <w:p w14:paraId="732F8CD7" w14:textId="3B31E2E3" w:rsidR="00F4567B" w:rsidRDefault="00F4567B" w:rsidP="00F4567B">
      <w:r w:rsidRPr="00F4567B">
        <w:t>.</w:t>
      </w:r>
    </w:p>
    <w:p w14:paraId="5544E69E" w14:textId="77777777" w:rsidR="003E3745" w:rsidRPr="00F4567B" w:rsidRDefault="003E3745" w:rsidP="00F4567B"/>
    <w:p w14:paraId="0FDA52C2" w14:textId="77777777" w:rsidR="00F4567B" w:rsidRDefault="00F4567B" w:rsidP="0024236D"/>
    <w:p w14:paraId="657DD0F4" w14:textId="77777777" w:rsidR="00E22FE5" w:rsidRDefault="00E22FE5" w:rsidP="0024236D"/>
    <w:p w14:paraId="199373E5" w14:textId="77777777" w:rsidR="00E22FE5" w:rsidRDefault="00E22FE5" w:rsidP="0024236D"/>
    <w:p w14:paraId="341789F1" w14:textId="77777777" w:rsidR="00E22FE5" w:rsidRDefault="00E22FE5" w:rsidP="0024236D"/>
    <w:p w14:paraId="3A2168B0" w14:textId="77777777" w:rsidR="00E22FE5" w:rsidRDefault="00E22FE5" w:rsidP="0024236D"/>
    <w:p w14:paraId="2F8CF05B" w14:textId="77777777" w:rsidR="00E22FE5" w:rsidRDefault="00E22FE5" w:rsidP="0024236D"/>
    <w:p w14:paraId="7F57AA4E" w14:textId="77777777" w:rsidR="000839EE" w:rsidRDefault="000839EE" w:rsidP="0024236D"/>
    <w:p w14:paraId="284AC166" w14:textId="77777777" w:rsidR="000839EE" w:rsidRDefault="000839EE" w:rsidP="0024236D"/>
    <w:p w14:paraId="73AAA579" w14:textId="77777777" w:rsidR="000839EE" w:rsidRDefault="000839EE" w:rsidP="0024236D"/>
    <w:p w14:paraId="7A4F53AE" w14:textId="77777777" w:rsidR="000839EE" w:rsidRDefault="000839EE" w:rsidP="0024236D"/>
    <w:p w14:paraId="4700F0AC" w14:textId="77777777" w:rsidR="000839EE" w:rsidRDefault="000839EE" w:rsidP="0024236D"/>
    <w:p w14:paraId="3720D70E" w14:textId="77777777" w:rsidR="000839EE" w:rsidRDefault="000839EE" w:rsidP="0024236D"/>
    <w:p w14:paraId="16A0FF32" w14:textId="77777777" w:rsidR="000839EE" w:rsidRDefault="000839EE" w:rsidP="0024236D"/>
    <w:p w14:paraId="560CF67B" w14:textId="77777777" w:rsidR="000839EE" w:rsidRDefault="000839EE" w:rsidP="0024236D"/>
    <w:p w14:paraId="4649B0BB" w14:textId="77777777" w:rsidR="000839EE" w:rsidRDefault="000839EE" w:rsidP="0024236D"/>
    <w:p w14:paraId="70CBF1E4" w14:textId="77777777" w:rsidR="000839EE" w:rsidRDefault="000839EE" w:rsidP="0024236D"/>
    <w:p w14:paraId="53BE745B" w14:textId="77777777" w:rsidR="00E22FE5" w:rsidRPr="0024236D" w:rsidRDefault="00E22FE5" w:rsidP="0024236D"/>
    <w:p w14:paraId="54A3DB21" w14:textId="77777777" w:rsidR="0024236D" w:rsidRPr="0024236D" w:rsidRDefault="00005F84" w:rsidP="0024236D">
      <w:r>
        <w:rPr>
          <w:noProof/>
        </w:rPr>
      </w:r>
      <w:r w:rsidR="00005F84">
        <w:rPr>
          <w:noProof/>
        </w:rPr>
        <w:pict w14:anchorId="1540CA57">
          <v:rect id="Horizontal Line 41" o:spid="_x0000_s1048"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1A6CD0" w14:textId="77777777" w:rsidR="0024236D" w:rsidRPr="0024236D" w:rsidRDefault="0024236D" w:rsidP="0024236D">
      <w:r w:rsidRPr="0024236D">
        <w:rPr>
          <w:b/>
          <w:bCs/>
        </w:rPr>
        <w:t>What problem are you solving? (≤1000 chars)</w:t>
      </w:r>
      <w:r w:rsidRPr="0024236D">
        <w:br/>
        <w:t>Health Equity Impact addresses the persistent lack of diversity and representation in clinical research and care delivery, which leads to inequitable access to trials, misaligned interventions, and poor outcomes for historically marginalized communities. Most sponsors and health systems struggle to operationalize “health equity” beyond high</w:t>
      </w:r>
      <w:r w:rsidRPr="0024236D">
        <w:noBreakHyphen/>
        <w:t>level commitments: they lack practical tools to identify equity gaps, measure impact across populations, and continuously improve their digital health and research operations. As a mission</w:t>
      </w:r>
      <w:r w:rsidRPr="0024236D">
        <w:noBreakHyphen/>
        <w:t>driven health</w:t>
      </w:r>
      <w:r w:rsidRPr="0024236D">
        <w:noBreakHyphen/>
        <w:t>equity Site Management Organization, Health Equity Impact closes this implementation gap by turning equity principles into concrete, measurable workflows that surface barriers and support more inclusive, community</w:t>
      </w:r>
      <w:r w:rsidRPr="0024236D">
        <w:noBreakHyphen/>
        <w:t>grounded engagement.</w:t>
      </w:r>
    </w:p>
    <w:p w14:paraId="69CD29A6" w14:textId="77777777" w:rsidR="0024236D" w:rsidRPr="0024236D" w:rsidRDefault="00005F84" w:rsidP="0024236D">
      <w:r>
        <w:rPr>
          <w:noProof/>
        </w:rPr>
      </w:r>
      <w:r w:rsidR="00005F84">
        <w:rPr>
          <w:noProof/>
        </w:rPr>
        <w:pict w14:anchorId="60B5E363">
          <v:rect id="Horizontal Line 42" o:spid="_x0000_s1047"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C3A715" w14:textId="77777777" w:rsidR="0024236D" w:rsidRPr="0024236D" w:rsidRDefault="0024236D" w:rsidP="0024236D">
      <w:r w:rsidRPr="0024236D">
        <w:rPr>
          <w:b/>
          <w:bCs/>
        </w:rPr>
        <w:t>What is your product or solution? (≤1000 chars)</w:t>
      </w:r>
      <w:r w:rsidRPr="0024236D">
        <w:br/>
        <w:t>Health Equity Impact combines a tech</w:t>
      </w:r>
      <w:r w:rsidRPr="0024236D">
        <w:noBreakHyphen/>
        <w:t>enabled site management model with structured equity assessment tools to help sponsors, CROs, and health systems design and run trials and digital health programs that actually reach under</w:t>
      </w:r>
      <w:r w:rsidRPr="0024236D">
        <w:noBreakHyphen/>
        <w:t>represented patients. Our solution layers:</w:t>
      </w:r>
    </w:p>
    <w:p w14:paraId="32EDD268" w14:textId="77777777" w:rsidR="0024236D" w:rsidRPr="0024236D" w:rsidRDefault="0024236D" w:rsidP="00005F84">
      <w:pPr>
        <w:numPr>
          <w:ilvl w:val="0"/>
          <w:numId w:val="3"/>
        </w:numPr>
      </w:pPr>
      <w:r w:rsidRPr="0024236D">
        <w:t>A standardized “health equity impact” assessment that maps protocols, digital workflows, and outreach plans against equity frameworks and flags likely exclusion points by race, income, language, geography, disability, and digital access.</w:t>
      </w:r>
    </w:p>
    <w:p w14:paraId="68ADAA55" w14:textId="77777777" w:rsidR="0024236D" w:rsidRPr="0024236D" w:rsidRDefault="0024236D" w:rsidP="00005F84">
      <w:pPr>
        <w:numPr>
          <w:ilvl w:val="0"/>
          <w:numId w:val="3"/>
        </w:numPr>
      </w:pPr>
      <w:r w:rsidRPr="0024236D">
        <w:t>An operational playbook and coordination team that implements community</w:t>
      </w:r>
      <w:r w:rsidRPr="0024236D">
        <w:noBreakHyphen/>
        <w:t>anchored recruitment, navigation, and virtual/hybrid participation strategies.</w:t>
      </w:r>
    </w:p>
    <w:p w14:paraId="696C74D0" w14:textId="77777777" w:rsidR="0024236D" w:rsidRPr="0024236D" w:rsidRDefault="0024236D" w:rsidP="00005F84">
      <w:pPr>
        <w:numPr>
          <w:ilvl w:val="0"/>
          <w:numId w:val="3"/>
        </w:numPr>
      </w:pPr>
      <w:r w:rsidRPr="0024236D">
        <w:t>Ongoing monitoring that tracks enrollment, retention, and experience metrics across subgroups, turning results into practical recommendations that sponsors can reuse across portfolios.</w:t>
      </w:r>
    </w:p>
    <w:p w14:paraId="00CA4C06" w14:textId="77777777" w:rsidR="0024236D" w:rsidRPr="0024236D" w:rsidRDefault="0024236D" w:rsidP="0024236D">
      <w:r w:rsidRPr="0024236D">
        <w:rPr>
          <w:i/>
          <w:iCs/>
        </w:rPr>
        <w:t>(Demo link)</w:t>
      </w:r>
      <w:r w:rsidRPr="0024236D">
        <w:br/>
        <w:t>You can write: N/A for now or insert your own Loom/YouTube link.</w:t>
      </w:r>
    </w:p>
    <w:p w14:paraId="6BD32A57" w14:textId="77777777" w:rsidR="0024236D" w:rsidRPr="0024236D" w:rsidRDefault="00005F84" w:rsidP="0024236D">
      <w:r>
        <w:rPr>
          <w:noProof/>
        </w:rPr>
      </w:r>
      <w:r w:rsidR="00005F84">
        <w:rPr>
          <w:noProof/>
        </w:rPr>
        <w:pict w14:anchorId="5C2D4E2A">
          <v:rect id="Horizontal Line 43" o:spid="_x0000_s1046"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0C333C" w14:textId="77777777" w:rsidR="0024236D" w:rsidRPr="0024236D" w:rsidRDefault="0024236D" w:rsidP="0024236D">
      <w:r w:rsidRPr="0024236D">
        <w:rPr>
          <w:b/>
          <w:bCs/>
        </w:rPr>
        <w:lastRenderedPageBreak/>
        <w:t>When was the MVP/product launched?</w:t>
      </w:r>
      <w:r w:rsidRPr="0024236D">
        <w:br/>
        <w:t>Month: [choose the closest real date, or N/A]</w:t>
      </w:r>
      <w:r w:rsidRPr="0024236D">
        <w:br/>
        <w:t>Year: [choose year, or N/A]</w:t>
      </w:r>
    </w:p>
    <w:p w14:paraId="32164BE8" w14:textId="77777777" w:rsidR="0024236D" w:rsidRPr="0024236D" w:rsidRDefault="00005F84" w:rsidP="0024236D">
      <w:r>
        <w:rPr>
          <w:noProof/>
        </w:rPr>
      </w:r>
      <w:r w:rsidR="00005F84">
        <w:rPr>
          <w:noProof/>
        </w:rPr>
        <w:pict w14:anchorId="43E55AED">
          <v:rect id="Horizontal Line 44" o:spid="_x0000_s1045"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6AC538" w14:textId="77777777" w:rsidR="0024236D" w:rsidRPr="0024236D" w:rsidRDefault="0024236D" w:rsidP="0024236D">
      <w:r w:rsidRPr="0024236D">
        <w:rPr>
          <w:b/>
          <w:bCs/>
        </w:rPr>
        <w:t>Who does the technical or development work on your product? (≤1000 chars)</w:t>
      </w:r>
      <w:r w:rsidRPr="0024236D">
        <w:br/>
        <w:t>Currently, product development is led by a small internal team with experience in digital health, clinical research operations, and equity</w:t>
      </w:r>
      <w:r w:rsidRPr="0024236D">
        <w:noBreakHyphen/>
        <w:t>focused evaluation, working with contracted engineers and data analysts as needed. The team designs workflows, equity metrics, and dashboards, while external developers support integration with REDCap/EHR exports, survey tools, and reporting environments. If you don’t yet have external developers, you can instead state: “Product workflows are currently implemented using low</w:t>
      </w:r>
      <w:r w:rsidRPr="0024236D">
        <w:noBreakHyphen/>
        <w:t>code tools and analytics platforms, with plans to engage external engineers as we scale.”</w:t>
      </w:r>
    </w:p>
    <w:p w14:paraId="471CC930" w14:textId="77777777" w:rsidR="0024236D" w:rsidRPr="0024236D" w:rsidRDefault="00005F84" w:rsidP="0024236D">
      <w:r>
        <w:rPr>
          <w:noProof/>
        </w:rPr>
      </w:r>
      <w:r w:rsidR="00005F84">
        <w:rPr>
          <w:noProof/>
        </w:rPr>
        <w:pict w14:anchorId="3875A1DF">
          <v:rect id="Horizontal Line 45" o:spid="_x0000_s1044"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5F1A18" w14:textId="77777777" w:rsidR="0024236D" w:rsidRPr="0024236D" w:rsidRDefault="0024236D" w:rsidP="0024236D">
      <w:r w:rsidRPr="0024236D">
        <w:rPr>
          <w:b/>
          <w:bCs/>
        </w:rPr>
        <w:t>What tech stack are you using or planning to use? (≤1000 chars)</w:t>
      </w:r>
      <w:r w:rsidRPr="0024236D">
        <w:br/>
        <w:t>Planned stack (adjust to match reality):</w:t>
      </w:r>
    </w:p>
    <w:p w14:paraId="7978D485" w14:textId="77777777" w:rsidR="0024236D" w:rsidRPr="0024236D" w:rsidRDefault="0024236D" w:rsidP="00005F84">
      <w:pPr>
        <w:numPr>
          <w:ilvl w:val="0"/>
          <w:numId w:val="4"/>
        </w:numPr>
      </w:pPr>
      <w:r w:rsidRPr="0024236D">
        <w:t>Backend: Python / Django or Node.js for APIs and workflow logic.</w:t>
      </w:r>
    </w:p>
    <w:p w14:paraId="2B7DEF4C" w14:textId="77777777" w:rsidR="0024236D" w:rsidRPr="0024236D" w:rsidRDefault="0024236D" w:rsidP="00005F84">
      <w:pPr>
        <w:numPr>
          <w:ilvl w:val="0"/>
          <w:numId w:val="4"/>
        </w:numPr>
      </w:pPr>
      <w:r w:rsidRPr="0024236D">
        <w:t xml:space="preserve">Data: PostgreSQL or cloud data warehouse (e.g., BigQuery/Snowflake) for trial and equity metrics; </w:t>
      </w:r>
      <w:proofErr w:type="spellStart"/>
      <w:r w:rsidRPr="0024236D">
        <w:t>dbt</w:t>
      </w:r>
      <w:proofErr w:type="spellEnd"/>
      <w:r w:rsidRPr="0024236D">
        <w:t xml:space="preserve"> or similar for transformations.</w:t>
      </w:r>
    </w:p>
    <w:p w14:paraId="19520F8D" w14:textId="77777777" w:rsidR="0024236D" w:rsidRPr="0024236D" w:rsidRDefault="0024236D" w:rsidP="00005F84">
      <w:pPr>
        <w:numPr>
          <w:ilvl w:val="0"/>
          <w:numId w:val="4"/>
        </w:numPr>
      </w:pPr>
      <w:r w:rsidRPr="0024236D">
        <w:t>Frontend: React or Vue for dashboards and assessment forms.</w:t>
      </w:r>
    </w:p>
    <w:p w14:paraId="7C2B5EFF" w14:textId="77777777" w:rsidR="0024236D" w:rsidRPr="0024236D" w:rsidRDefault="0024236D" w:rsidP="00005F84">
      <w:pPr>
        <w:numPr>
          <w:ilvl w:val="0"/>
          <w:numId w:val="4"/>
        </w:numPr>
      </w:pPr>
      <w:r w:rsidRPr="0024236D">
        <w:t>AI/analytics: use of hosted LLMs (e.g., GPT</w:t>
      </w:r>
      <w:r w:rsidRPr="0024236D">
        <w:noBreakHyphen/>
        <w:t xml:space="preserve">family models) for summarizing equity assessments and generating recommendations; </w:t>
      </w:r>
      <w:proofErr w:type="spellStart"/>
      <w:r w:rsidRPr="0024236D">
        <w:t>scikit</w:t>
      </w:r>
      <w:r w:rsidRPr="0024236D">
        <w:noBreakHyphen/>
        <w:t>learn</w:t>
      </w:r>
      <w:proofErr w:type="spellEnd"/>
      <w:r w:rsidRPr="0024236D">
        <w:t xml:space="preserve"> / PyTorch for basic modeling and stratified analytics.</w:t>
      </w:r>
    </w:p>
    <w:p w14:paraId="26E8677B" w14:textId="77777777" w:rsidR="0024236D" w:rsidRPr="0024236D" w:rsidRDefault="0024236D" w:rsidP="00005F84">
      <w:pPr>
        <w:numPr>
          <w:ilvl w:val="0"/>
          <w:numId w:val="4"/>
        </w:numPr>
      </w:pPr>
      <w:r w:rsidRPr="0024236D">
        <w:t>Infrastructure: HIPAA</w:t>
      </w:r>
      <w:r w:rsidRPr="0024236D">
        <w:noBreakHyphen/>
        <w:t>aligned cloud (e.g., AWS/GCP/Azure) with standard security controls; integration via CSV exports, FHIR</w:t>
      </w:r>
      <w:r w:rsidRPr="0024236D">
        <w:noBreakHyphen/>
        <w:t>based APIs, or survey platforms.</w:t>
      </w:r>
      <w:r w:rsidRPr="0024236D">
        <w:br/>
        <w:t>If not applicable yet, write “N/A – currently using off</w:t>
      </w:r>
      <w:r w:rsidRPr="0024236D">
        <w:noBreakHyphen/>
        <w:t>the</w:t>
      </w:r>
      <w:r w:rsidRPr="0024236D">
        <w:noBreakHyphen/>
        <w:t>shelf survey and analytics tools; custom stack planned.”</w:t>
      </w:r>
    </w:p>
    <w:p w14:paraId="3CD6A37D" w14:textId="77777777" w:rsidR="0024236D" w:rsidRPr="0024236D" w:rsidRDefault="00005F84" w:rsidP="0024236D">
      <w:r>
        <w:rPr>
          <w:noProof/>
        </w:rPr>
      </w:r>
      <w:r w:rsidR="00005F84">
        <w:rPr>
          <w:noProof/>
        </w:rPr>
        <w:pict w14:anchorId="06372678">
          <v:rect id="Horizontal Line 46" o:spid="_x0000_s1043"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4AC908" w14:textId="77777777" w:rsidR="0024236D" w:rsidRPr="0024236D" w:rsidRDefault="0024236D" w:rsidP="0024236D">
      <w:r w:rsidRPr="0024236D">
        <w:rPr>
          <w:b/>
          <w:bCs/>
        </w:rPr>
        <w:t>Biggest non</w:t>
      </w:r>
      <w:r w:rsidRPr="0024236D">
        <w:rPr>
          <w:b/>
          <w:bCs/>
        </w:rPr>
        <w:noBreakHyphen/>
        <w:t>capital challenges to scaling? (≤1000 chars)</w:t>
      </w:r>
      <w:r w:rsidRPr="0024236D">
        <w:br/>
        <w:t>Key challenges include:</w:t>
      </w:r>
    </w:p>
    <w:p w14:paraId="7D0EEA7B" w14:textId="77777777" w:rsidR="0024236D" w:rsidRPr="0024236D" w:rsidRDefault="0024236D" w:rsidP="00005F84">
      <w:pPr>
        <w:numPr>
          <w:ilvl w:val="0"/>
          <w:numId w:val="5"/>
        </w:numPr>
      </w:pPr>
      <w:r w:rsidRPr="0024236D">
        <w:t>Integration and change</w:t>
      </w:r>
      <w:r w:rsidRPr="0024236D">
        <w:noBreakHyphen/>
        <w:t>management with sponsors, CROs, and health systems that have entrenched workflows and limited bandwidth to adopt new equity processes.</w:t>
      </w:r>
    </w:p>
    <w:p w14:paraId="404661D3" w14:textId="77777777" w:rsidR="0024236D" w:rsidRPr="0024236D" w:rsidRDefault="0024236D" w:rsidP="00005F84">
      <w:pPr>
        <w:numPr>
          <w:ilvl w:val="0"/>
          <w:numId w:val="5"/>
        </w:numPr>
      </w:pPr>
      <w:r w:rsidRPr="0024236D">
        <w:t>Data quality and access: consistently obtaining stratified, privacy</w:t>
      </w:r>
      <w:r w:rsidRPr="0024236D">
        <w:noBreakHyphen/>
        <w:t>compliant data needed to measure equity impact across sites and populations.</w:t>
      </w:r>
    </w:p>
    <w:p w14:paraId="6723C047" w14:textId="77777777" w:rsidR="0024236D" w:rsidRPr="0024236D" w:rsidRDefault="0024236D" w:rsidP="00005F84">
      <w:pPr>
        <w:numPr>
          <w:ilvl w:val="0"/>
          <w:numId w:val="5"/>
        </w:numPr>
      </w:pPr>
      <w:r w:rsidRPr="0024236D">
        <w:t>Trust and community partnership: building and sustaining relationships with community organizations and patient groups so equity efforts are co</w:t>
      </w:r>
      <w:r w:rsidRPr="0024236D">
        <w:noBreakHyphen/>
        <w:t>designed rather than extractive.</w:t>
      </w:r>
      <w:r w:rsidRPr="0024236D">
        <w:rPr>
          <w:rFonts w:ascii="Arial" w:hAnsi="Arial" w:cs="Arial"/>
        </w:rPr>
        <w:t>​</w:t>
      </w:r>
    </w:p>
    <w:p w14:paraId="619461D2" w14:textId="77777777" w:rsidR="0024236D" w:rsidRPr="0024236D" w:rsidRDefault="0024236D" w:rsidP="00005F84">
      <w:pPr>
        <w:numPr>
          <w:ilvl w:val="0"/>
          <w:numId w:val="5"/>
        </w:numPr>
      </w:pPr>
      <w:r w:rsidRPr="0024236D">
        <w:t>Demonstrating standardized ROI—translating improvements in recruitment, retention, and patient experience into metrics that sponsors will use to scale across portfolios.</w:t>
      </w:r>
    </w:p>
    <w:p w14:paraId="1479A310" w14:textId="77777777" w:rsidR="0024236D" w:rsidRPr="0024236D" w:rsidRDefault="00005F84" w:rsidP="0024236D">
      <w:r>
        <w:rPr>
          <w:noProof/>
        </w:rPr>
      </w:r>
      <w:r w:rsidR="00005F84">
        <w:rPr>
          <w:noProof/>
        </w:rPr>
        <w:pict w14:anchorId="43413D60">
          <v:rect id="Horizontal Line 47" o:spid="_x0000_s1042"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715443" w14:textId="77777777" w:rsidR="0024236D" w:rsidRPr="0024236D" w:rsidRDefault="0024236D" w:rsidP="0024236D">
      <w:r w:rsidRPr="0024236D">
        <w:rPr>
          <w:b/>
          <w:bCs/>
        </w:rPr>
        <w:t>Do you have any patents or other IP protection?</w:t>
      </w:r>
      <w:r w:rsidRPr="0024236D">
        <w:br/>
        <w:t>Select: Yes / No (answer truthfully).</w:t>
      </w:r>
      <w:r w:rsidRPr="0024236D">
        <w:br/>
        <w:t>If needed: “Currently no patents; we protect know</w:t>
      </w:r>
      <w:r w:rsidRPr="0024236D">
        <w:noBreakHyphen/>
        <w:t>how via processes, data schemas, and partnerships.”</w:t>
      </w:r>
    </w:p>
    <w:p w14:paraId="2BBA51B4" w14:textId="77777777" w:rsidR="0024236D" w:rsidRPr="0024236D" w:rsidRDefault="00005F84" w:rsidP="0024236D">
      <w:r>
        <w:rPr>
          <w:noProof/>
        </w:rPr>
      </w:r>
      <w:r w:rsidR="00005F84">
        <w:rPr>
          <w:noProof/>
        </w:rPr>
        <w:pict w14:anchorId="3872C862">
          <v:rect id="Horizontal Line 48" o:spid="_x0000_s1041"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DD252F" w14:textId="77777777" w:rsidR="0024236D" w:rsidRPr="0024236D" w:rsidRDefault="0024236D" w:rsidP="0024236D">
      <w:r w:rsidRPr="0024236D">
        <w:rPr>
          <w:b/>
          <w:bCs/>
        </w:rPr>
        <w:t>Business model (select all):</w:t>
      </w:r>
      <w:r w:rsidRPr="0024236D">
        <w:br/>
        <w:t>Most likely: </w:t>
      </w:r>
      <w:r w:rsidRPr="0024236D">
        <w:rPr>
          <w:b/>
          <w:bCs/>
        </w:rPr>
        <w:t>B2B</w:t>
      </w:r>
      <w:r w:rsidRPr="0024236D">
        <w:t> and </w:t>
      </w:r>
      <w:r w:rsidRPr="0024236D">
        <w:rPr>
          <w:b/>
          <w:bCs/>
        </w:rPr>
        <w:t>B2G</w:t>
      </w:r>
      <w:r w:rsidRPr="0024236D">
        <w:t> (selling to sponsors, CROs, health systems, and possibly public agencies).</w:t>
      </w:r>
    </w:p>
    <w:p w14:paraId="2FE837CB" w14:textId="77777777" w:rsidR="0024236D" w:rsidRPr="0024236D" w:rsidRDefault="00005F84" w:rsidP="0024236D">
      <w:r>
        <w:rPr>
          <w:noProof/>
        </w:rPr>
        <w:lastRenderedPageBreak/>
      </w:r>
      <w:r w:rsidR="00005F84">
        <w:rPr>
          <w:noProof/>
        </w:rPr>
        <w:pict w14:anchorId="55BB3D14">
          <v:rect id="Horizontal Line 49" o:spid="_x0000_s1040"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B137AA" w14:textId="77777777" w:rsidR="0024236D" w:rsidRPr="0024236D" w:rsidRDefault="0024236D" w:rsidP="0024236D">
      <w:r w:rsidRPr="0024236D">
        <w:rPr>
          <w:b/>
          <w:bCs/>
        </w:rPr>
        <w:t>Revenue model – how do you make money? (≤1500 chars)</w:t>
      </w:r>
      <w:r w:rsidRPr="0024236D">
        <w:br/>
        <w:t>Health Equity Impact generates revenue through a combination of:</w:t>
      </w:r>
    </w:p>
    <w:p w14:paraId="7BB17B8D" w14:textId="77777777" w:rsidR="0024236D" w:rsidRPr="0024236D" w:rsidRDefault="0024236D" w:rsidP="00005F84">
      <w:pPr>
        <w:numPr>
          <w:ilvl w:val="0"/>
          <w:numId w:val="6"/>
        </w:numPr>
      </w:pPr>
      <w:r w:rsidRPr="0024236D">
        <w:rPr>
          <w:b/>
          <w:bCs/>
        </w:rPr>
        <w:t>Equity</w:t>
      </w:r>
      <w:r w:rsidRPr="0024236D">
        <w:rPr>
          <w:b/>
          <w:bCs/>
        </w:rPr>
        <w:noBreakHyphen/>
        <w:t>focused site management and study services:</w:t>
      </w:r>
      <w:r w:rsidRPr="0024236D">
        <w:t> per</w:t>
      </w:r>
      <w:r w:rsidRPr="0024236D">
        <w:noBreakHyphen/>
        <w:t>study fees for end</w:t>
      </w:r>
      <w:r w:rsidRPr="0024236D">
        <w:noBreakHyphen/>
        <w:t>to</w:t>
      </w:r>
      <w:r w:rsidRPr="0024236D">
        <w:noBreakHyphen/>
        <w:t>end site activation, community engagement, recruitment, and retention with equity metrics baked into contracts.</w:t>
      </w:r>
    </w:p>
    <w:p w14:paraId="62DDC7BB" w14:textId="77777777" w:rsidR="0024236D" w:rsidRPr="0024236D" w:rsidRDefault="0024236D" w:rsidP="00005F84">
      <w:pPr>
        <w:numPr>
          <w:ilvl w:val="0"/>
          <w:numId w:val="6"/>
        </w:numPr>
      </w:pPr>
      <w:r w:rsidRPr="0024236D">
        <w:rPr>
          <w:b/>
          <w:bCs/>
        </w:rPr>
        <w:t>Equity assessment and advisory projects:</w:t>
      </w:r>
      <w:r w:rsidRPr="0024236D">
        <w:t> fixed</w:t>
      </w:r>
      <w:r w:rsidRPr="0024236D">
        <w:noBreakHyphen/>
        <w:t>fee or retainer</w:t>
      </w:r>
      <w:r w:rsidRPr="0024236D">
        <w:noBreakHyphen/>
        <w:t>based engagements in which we run a structured Health Equity Impact assessment on protocols, digital tools, or programs and deliver an action plan plus follow</w:t>
      </w:r>
      <w:r w:rsidRPr="0024236D">
        <w:noBreakHyphen/>
        <w:t>up support.</w:t>
      </w:r>
    </w:p>
    <w:p w14:paraId="71444658" w14:textId="77777777" w:rsidR="0024236D" w:rsidRPr="0024236D" w:rsidRDefault="0024236D" w:rsidP="00005F84">
      <w:pPr>
        <w:numPr>
          <w:ilvl w:val="0"/>
          <w:numId w:val="6"/>
        </w:numPr>
      </w:pPr>
      <w:r w:rsidRPr="0024236D">
        <w:rPr>
          <w:b/>
          <w:bCs/>
        </w:rPr>
        <w:t>Data and analytics subscriptions:</w:t>
      </w:r>
      <w:r w:rsidRPr="0024236D">
        <w:t> recurring fees for dashboards that track equity metrics (enrollment by subgroup, digital access barriers, experience measures) and benchmark sponsors or systems over time.</w:t>
      </w:r>
    </w:p>
    <w:p w14:paraId="634B9002" w14:textId="77777777" w:rsidR="0024236D" w:rsidRPr="0024236D" w:rsidRDefault="0024236D" w:rsidP="00005F84">
      <w:pPr>
        <w:numPr>
          <w:ilvl w:val="0"/>
          <w:numId w:val="6"/>
        </w:numPr>
      </w:pPr>
      <w:r w:rsidRPr="0024236D">
        <w:rPr>
          <w:b/>
          <w:bCs/>
        </w:rPr>
        <w:t>Training and capacity</w:t>
      </w:r>
      <w:r w:rsidRPr="0024236D">
        <w:rPr>
          <w:b/>
          <w:bCs/>
        </w:rPr>
        <w:noBreakHyphen/>
        <w:t>building:</w:t>
      </w:r>
      <w:r w:rsidRPr="0024236D">
        <w:t> workshop and certification fees for sponsors, CROs, and provider organizations that want to embed health</w:t>
      </w:r>
      <w:r w:rsidRPr="0024236D">
        <w:noBreakHyphen/>
        <w:t>equity impact workflows into their own teams.</w:t>
      </w:r>
    </w:p>
    <w:p w14:paraId="64E0883F" w14:textId="77777777" w:rsidR="0024236D" w:rsidRPr="0024236D" w:rsidRDefault="0024236D" w:rsidP="0024236D">
      <w:r w:rsidRPr="0024236D">
        <w:t>Over time, anonymized, de</w:t>
      </w:r>
      <w:r w:rsidRPr="0024236D">
        <w:noBreakHyphen/>
        <w:t>identified learnings from multiple projects can support a standardized “health equity impact toolkit” that can be licensed or offered as a SaaS</w:t>
      </w:r>
      <w:r w:rsidRPr="0024236D">
        <w:noBreakHyphen/>
        <w:t>like layer while preserving privacy and ethics.</w:t>
      </w:r>
    </w:p>
    <w:p w14:paraId="14D7CBD4" w14:textId="77777777" w:rsidR="0024236D" w:rsidRPr="0024236D" w:rsidRDefault="00005F84" w:rsidP="0024236D">
      <w:r>
        <w:rPr>
          <w:noProof/>
        </w:rPr>
      </w:r>
      <w:r w:rsidR="00005F84">
        <w:rPr>
          <w:noProof/>
        </w:rPr>
        <w:pict w14:anchorId="5FD9CE91">
          <v:rect id="Horizontal Line 50" o:spid="_x0000_s1039"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B34FEB" w14:textId="77777777" w:rsidR="0024236D" w:rsidRPr="0024236D" w:rsidRDefault="0024236D" w:rsidP="0024236D">
      <w:r w:rsidRPr="0024236D">
        <w:rPr>
          <w:b/>
          <w:bCs/>
        </w:rPr>
        <w:t>Traction to date (≤1500 chars)</w:t>
      </w:r>
      <w:r w:rsidRPr="0024236D">
        <w:br/>
        <w:t>Draft and then plug in your numbers; structure could be:</w:t>
      </w:r>
    </w:p>
    <w:p w14:paraId="3B0DC449" w14:textId="77777777" w:rsidR="0024236D" w:rsidRPr="0024236D" w:rsidRDefault="0024236D" w:rsidP="00005F84">
      <w:pPr>
        <w:numPr>
          <w:ilvl w:val="0"/>
          <w:numId w:val="7"/>
        </w:numPr>
      </w:pPr>
      <w:r w:rsidRPr="0024236D">
        <w:t>Conducted </w:t>
      </w:r>
      <w:r w:rsidRPr="0024236D">
        <w:rPr>
          <w:b/>
          <w:bCs/>
        </w:rPr>
        <w:t>[X] pilot projects</w:t>
      </w:r>
      <w:r w:rsidRPr="0024236D">
        <w:t> with sponsors/health systems to apply our Health Equity Impact assessment to clinical trials or digital care programs, identifying concrete barriers (e.g., transportation, language, broadband) and co</w:t>
      </w:r>
      <w:r w:rsidRPr="0024236D">
        <w:noBreakHyphen/>
        <w:t>designing solutions.</w:t>
      </w:r>
    </w:p>
    <w:p w14:paraId="1A2FFD2A" w14:textId="77777777" w:rsidR="0024236D" w:rsidRPr="0024236D" w:rsidRDefault="0024236D" w:rsidP="00005F84">
      <w:pPr>
        <w:numPr>
          <w:ilvl w:val="0"/>
          <w:numId w:val="7"/>
        </w:numPr>
      </w:pPr>
      <w:r w:rsidRPr="0024236D">
        <w:t>Supported </w:t>
      </w:r>
      <w:r w:rsidRPr="0024236D">
        <w:rPr>
          <w:b/>
          <w:bCs/>
        </w:rPr>
        <w:t>[Y] studies</w:t>
      </w:r>
      <w:r w:rsidRPr="0024236D">
        <w:t> or initiatives serving predominantly under</w:t>
      </w:r>
      <w:r w:rsidRPr="0024236D">
        <w:noBreakHyphen/>
        <w:t>represented communities, with early signals such as increased enrollment from priority populations, improved retention, or better patient</w:t>
      </w:r>
      <w:r w:rsidRPr="0024236D">
        <w:noBreakHyphen/>
        <w:t>experience scores vs. historical baselines.</w:t>
      </w:r>
      <w:r w:rsidRPr="0024236D">
        <w:rPr>
          <w:rFonts w:ascii="Arial" w:hAnsi="Arial" w:cs="Arial"/>
        </w:rPr>
        <w:t>​</w:t>
      </w:r>
    </w:p>
    <w:p w14:paraId="3E0FE32A" w14:textId="77777777" w:rsidR="0024236D" w:rsidRPr="0024236D" w:rsidRDefault="0024236D" w:rsidP="00005F84">
      <w:pPr>
        <w:numPr>
          <w:ilvl w:val="0"/>
          <w:numId w:val="7"/>
        </w:numPr>
      </w:pPr>
      <w:r w:rsidRPr="0024236D">
        <w:t>Established </w:t>
      </w:r>
      <w:r w:rsidRPr="0024236D">
        <w:rPr>
          <w:b/>
          <w:bCs/>
        </w:rPr>
        <w:t>[Z] strategic partnerships</w:t>
      </w:r>
      <w:r w:rsidRPr="0024236D">
        <w:t> with community organizations or provider groups that serve Black, Latinx, rural, and low</w:t>
      </w:r>
      <w:r w:rsidRPr="0024236D">
        <w:noBreakHyphen/>
        <w:t>income populations, positioning us as a trusted intermediary between sponsors and communities.</w:t>
      </w:r>
    </w:p>
    <w:p w14:paraId="028A90DD" w14:textId="77777777" w:rsidR="0024236D" w:rsidRPr="0024236D" w:rsidRDefault="0024236D" w:rsidP="00005F84">
      <w:pPr>
        <w:numPr>
          <w:ilvl w:val="0"/>
          <w:numId w:val="7"/>
        </w:numPr>
      </w:pPr>
      <w:r w:rsidRPr="0024236D">
        <w:t>Built and iterated our assessment framework and dashboards in collaboration with early adopters, gathering qualitative feedback that our tools make equity work “concrete and actionable” rather than purely aspirational.</w:t>
      </w:r>
    </w:p>
    <w:p w14:paraId="18E41028" w14:textId="77777777" w:rsidR="0024236D" w:rsidRPr="0024236D" w:rsidRDefault="0024236D" w:rsidP="0024236D">
      <w:r w:rsidRPr="0024236D">
        <w:t>Replace X/Y/Z and outcomes with your actual metrics, even if small (number of pilots, letters of support, pipeline).</w:t>
      </w:r>
    </w:p>
    <w:p w14:paraId="004C85E9" w14:textId="77777777" w:rsidR="0024236D" w:rsidRPr="0024236D" w:rsidRDefault="00005F84" w:rsidP="0024236D">
      <w:r>
        <w:rPr>
          <w:noProof/>
        </w:rPr>
      </w:r>
      <w:r w:rsidR="00005F84">
        <w:rPr>
          <w:noProof/>
        </w:rPr>
        <w:pict w14:anchorId="3D06F133">
          <v:rect id="Horizontal Line 51" o:spid="_x0000_s1038"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B9E8AE" w14:textId="77777777" w:rsidR="0024236D" w:rsidRPr="0024236D" w:rsidRDefault="0024236D" w:rsidP="0024236D">
      <w:r w:rsidRPr="0024236D">
        <w:rPr>
          <w:b/>
          <w:bCs/>
        </w:rPr>
        <w:t>Who are your customers and GTM? (≤1000 chars)</w:t>
      </w:r>
      <w:r w:rsidRPr="0024236D">
        <w:br/>
        <w:t>Primary customers are:</w:t>
      </w:r>
    </w:p>
    <w:p w14:paraId="01201510" w14:textId="77777777" w:rsidR="0024236D" w:rsidRPr="0024236D" w:rsidRDefault="0024236D" w:rsidP="00005F84">
      <w:pPr>
        <w:numPr>
          <w:ilvl w:val="0"/>
          <w:numId w:val="8"/>
        </w:numPr>
      </w:pPr>
      <w:r w:rsidRPr="0024236D">
        <w:t>Life</w:t>
      </w:r>
      <w:r w:rsidRPr="0024236D">
        <w:noBreakHyphen/>
        <w:t>science sponsors and CROs seeking to diversify trial enrollment and meet regulatory/market expectations for equity.</w:t>
      </w:r>
    </w:p>
    <w:p w14:paraId="46D4AAFC" w14:textId="77777777" w:rsidR="0024236D" w:rsidRPr="0024236D" w:rsidRDefault="0024236D" w:rsidP="00005F84">
      <w:pPr>
        <w:numPr>
          <w:ilvl w:val="0"/>
          <w:numId w:val="8"/>
        </w:numPr>
      </w:pPr>
      <w:r w:rsidRPr="0024236D">
        <w:t>Health systems, FQHCs, and digital</w:t>
      </w:r>
      <w:r w:rsidRPr="0024236D">
        <w:noBreakHyphen/>
        <w:t>health organizations needing to evaluate and improve the equity impact of virtual care and digital tools.</w:t>
      </w:r>
    </w:p>
    <w:p w14:paraId="67B05CF8" w14:textId="77777777" w:rsidR="0024236D" w:rsidRPr="0024236D" w:rsidRDefault="0024236D" w:rsidP="0024236D">
      <w:r w:rsidRPr="0024236D">
        <w:t>Go</w:t>
      </w:r>
      <w:r w:rsidRPr="0024236D">
        <w:noBreakHyphen/>
        <w:t>to</w:t>
      </w:r>
      <w:r w:rsidRPr="0024236D">
        <w:noBreakHyphen/>
        <w:t>market:</w:t>
      </w:r>
    </w:p>
    <w:p w14:paraId="73EB824A" w14:textId="77777777" w:rsidR="0024236D" w:rsidRPr="0024236D" w:rsidRDefault="0024236D" w:rsidP="00005F84">
      <w:pPr>
        <w:numPr>
          <w:ilvl w:val="0"/>
          <w:numId w:val="9"/>
        </w:numPr>
      </w:pPr>
      <w:r w:rsidRPr="0024236D">
        <w:t>Start with </w:t>
      </w:r>
      <w:r w:rsidRPr="0024236D">
        <w:rPr>
          <w:b/>
          <w:bCs/>
        </w:rPr>
        <w:t>relationship</w:t>
      </w:r>
      <w:r w:rsidRPr="0024236D">
        <w:rPr>
          <w:b/>
          <w:bCs/>
        </w:rPr>
        <w:noBreakHyphen/>
        <w:t>driven sales</w:t>
      </w:r>
      <w:r w:rsidRPr="0024236D">
        <w:t> through existing clinical research and digital</w:t>
      </w:r>
      <w:r w:rsidRPr="0024236D">
        <w:noBreakHyphen/>
        <w:t>equity networks, targeting innovation and DEI leaders on a few flagship studies.</w:t>
      </w:r>
    </w:p>
    <w:p w14:paraId="2CF235D0" w14:textId="77777777" w:rsidR="0024236D" w:rsidRPr="0024236D" w:rsidRDefault="0024236D" w:rsidP="00005F84">
      <w:pPr>
        <w:numPr>
          <w:ilvl w:val="0"/>
          <w:numId w:val="9"/>
        </w:numPr>
      </w:pPr>
      <w:r w:rsidRPr="0024236D">
        <w:lastRenderedPageBreak/>
        <w:t>Use </w:t>
      </w:r>
      <w:r w:rsidRPr="0024236D">
        <w:rPr>
          <w:b/>
          <w:bCs/>
        </w:rPr>
        <w:t>pilot</w:t>
      </w:r>
      <w:r w:rsidRPr="0024236D">
        <w:rPr>
          <w:b/>
          <w:bCs/>
        </w:rPr>
        <w:noBreakHyphen/>
        <w:t>to</w:t>
      </w:r>
      <w:r w:rsidRPr="0024236D">
        <w:rPr>
          <w:b/>
          <w:bCs/>
        </w:rPr>
        <w:noBreakHyphen/>
        <w:t>scale</w:t>
      </w:r>
      <w:r w:rsidRPr="0024236D">
        <w:t> motions: run structured equity assessments on individual studies/programs, demonstrate measurable improvements, then expand to portfolios via MSAs.</w:t>
      </w:r>
    </w:p>
    <w:p w14:paraId="630739D0" w14:textId="77777777" w:rsidR="0024236D" w:rsidRPr="0024236D" w:rsidRDefault="0024236D" w:rsidP="00005F84">
      <w:pPr>
        <w:numPr>
          <w:ilvl w:val="0"/>
          <w:numId w:val="9"/>
        </w:numPr>
      </w:pPr>
      <w:r w:rsidRPr="0024236D">
        <w:t>Build </w:t>
      </w:r>
      <w:r w:rsidRPr="0024236D">
        <w:rPr>
          <w:b/>
          <w:bCs/>
        </w:rPr>
        <w:t>thought</w:t>
      </w:r>
      <w:r w:rsidRPr="0024236D">
        <w:rPr>
          <w:b/>
          <w:bCs/>
        </w:rPr>
        <w:noBreakHyphen/>
        <w:t>leadership and public</w:t>
      </w:r>
      <w:r w:rsidRPr="0024236D">
        <w:rPr>
          <w:b/>
          <w:bCs/>
        </w:rPr>
        <w:noBreakHyphen/>
        <w:t>good content</w:t>
      </w:r>
      <w:r w:rsidRPr="0024236D">
        <w:t> (frameworks, checklists, case studies) that positions Health Equity Impact as the default partner for operationalizing “health equity in digital health and research.”</w:t>
      </w:r>
    </w:p>
    <w:p w14:paraId="2741C4D2" w14:textId="77777777" w:rsidR="0024236D" w:rsidRPr="0024236D" w:rsidRDefault="00005F84" w:rsidP="0024236D">
      <w:r>
        <w:rPr>
          <w:noProof/>
        </w:rPr>
      </w:r>
      <w:r w:rsidR="00005F84">
        <w:rPr>
          <w:noProof/>
        </w:rPr>
        <w:pict w14:anchorId="03FB2300">
          <v:rect id="Horizontal Line 52" o:spid="_x0000_s1037"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28611E" w14:textId="77777777" w:rsidR="0024236D" w:rsidRPr="0024236D" w:rsidRDefault="0024236D" w:rsidP="0024236D">
      <w:r w:rsidRPr="0024236D">
        <w:rPr>
          <w:b/>
          <w:bCs/>
        </w:rPr>
        <w:t>Competitors / substitutes and competitive advantage (≤1000 chars)</w:t>
      </w:r>
      <w:r w:rsidRPr="0024236D">
        <w:br/>
        <w:t>Competitors and substitutes include:</w:t>
      </w:r>
    </w:p>
    <w:p w14:paraId="2522718D" w14:textId="77777777" w:rsidR="0024236D" w:rsidRPr="0024236D" w:rsidRDefault="0024236D" w:rsidP="00005F84">
      <w:pPr>
        <w:numPr>
          <w:ilvl w:val="0"/>
          <w:numId w:val="10"/>
        </w:numPr>
      </w:pPr>
      <w:r w:rsidRPr="0024236D">
        <w:t>Generic digital</w:t>
      </w:r>
      <w:r w:rsidRPr="0024236D">
        <w:noBreakHyphen/>
        <w:t>health or trial</w:t>
      </w:r>
      <w:r w:rsidRPr="0024236D">
        <w:noBreakHyphen/>
        <w:t>optimization consultancies that add “equity” as a line item.</w:t>
      </w:r>
    </w:p>
    <w:p w14:paraId="356AE3CC" w14:textId="77777777" w:rsidR="0024236D" w:rsidRPr="0024236D" w:rsidRDefault="0024236D" w:rsidP="00005F84">
      <w:pPr>
        <w:numPr>
          <w:ilvl w:val="0"/>
          <w:numId w:val="10"/>
        </w:numPr>
      </w:pPr>
      <w:r w:rsidRPr="0024236D">
        <w:t>Public</w:t>
      </w:r>
      <w:r w:rsidRPr="0024236D">
        <w:noBreakHyphen/>
        <w:t>sector health</w:t>
      </w:r>
      <w:r w:rsidRPr="0024236D">
        <w:noBreakHyphen/>
        <w:t>equity impact tools and frameworks (e.g., HEIA/HECAT</w:t>
      </w:r>
      <w:r w:rsidRPr="0024236D">
        <w:noBreakHyphen/>
        <w:t>style tools, state Health Equity Impact Tool) that are not tightly integrated into clinical research or digital</w:t>
      </w:r>
      <w:r w:rsidRPr="0024236D">
        <w:noBreakHyphen/>
        <w:t>care operations.</w:t>
      </w:r>
    </w:p>
    <w:p w14:paraId="60B1DE14" w14:textId="77777777" w:rsidR="0024236D" w:rsidRPr="0024236D" w:rsidRDefault="0024236D" w:rsidP="00005F84">
      <w:pPr>
        <w:numPr>
          <w:ilvl w:val="0"/>
          <w:numId w:val="10"/>
        </w:numPr>
      </w:pPr>
      <w:r w:rsidRPr="0024236D">
        <w:t>Internal DEI or community</w:t>
      </w:r>
      <w:r w:rsidRPr="0024236D">
        <w:noBreakHyphen/>
        <w:t>engagement teams within sponsors and health systems.</w:t>
      </w:r>
    </w:p>
    <w:p w14:paraId="22A17E5C" w14:textId="77777777" w:rsidR="0024236D" w:rsidRPr="0024236D" w:rsidRDefault="0024236D" w:rsidP="0024236D">
      <w:r w:rsidRPr="0024236D">
        <w:t>Our advantages:</w:t>
      </w:r>
    </w:p>
    <w:p w14:paraId="287941C7" w14:textId="77777777" w:rsidR="0024236D" w:rsidRPr="0024236D" w:rsidRDefault="0024236D" w:rsidP="00005F84">
      <w:pPr>
        <w:numPr>
          <w:ilvl w:val="0"/>
          <w:numId w:val="11"/>
        </w:numPr>
      </w:pPr>
      <w:r w:rsidRPr="0024236D">
        <w:t>A mission</w:t>
      </w:r>
      <w:r w:rsidRPr="0024236D">
        <w:noBreakHyphen/>
        <w:t>driven SMO model explicitly focused on equity in clinical research and digital health, not generic efficiency.</w:t>
      </w:r>
    </w:p>
    <w:p w14:paraId="4EDD252A" w14:textId="77777777" w:rsidR="0024236D" w:rsidRPr="0024236D" w:rsidRDefault="0024236D" w:rsidP="00005F84">
      <w:pPr>
        <w:numPr>
          <w:ilvl w:val="0"/>
          <w:numId w:val="11"/>
        </w:numPr>
      </w:pPr>
      <w:r w:rsidRPr="0024236D">
        <w:t>A structured, repeatable assessment framework plus operational services, so we don’t just diagnose gaps—we help run the work at the community and site level.</w:t>
      </w:r>
    </w:p>
    <w:p w14:paraId="14E7AD1A" w14:textId="77777777" w:rsidR="0024236D" w:rsidRDefault="0024236D" w:rsidP="00005F84">
      <w:pPr>
        <w:numPr>
          <w:ilvl w:val="0"/>
          <w:numId w:val="11"/>
        </w:numPr>
      </w:pPr>
      <w:r w:rsidRPr="0024236D">
        <w:t>Deep community grounding and human</w:t>
      </w:r>
      <w:r w:rsidRPr="0024236D">
        <w:noBreakHyphen/>
        <w:t>centered design experience, which builds trust with under</w:t>
      </w:r>
      <w:r w:rsidRPr="0024236D">
        <w:noBreakHyphen/>
        <w:t>represented patients and translates equity principles into measurable, product</w:t>
      </w:r>
      <w:r w:rsidRPr="0024236D">
        <w:noBreakHyphen/>
        <w:t xml:space="preserve"> and protocol</w:t>
      </w:r>
      <w:r w:rsidRPr="0024236D">
        <w:noBreakHyphen/>
        <w:t>level changes.</w:t>
      </w:r>
    </w:p>
    <w:p w14:paraId="38B351D7" w14:textId="77777777" w:rsidR="00CB5140" w:rsidRPr="00CB5140" w:rsidRDefault="00CB5140" w:rsidP="00CB5140"/>
    <w:p w14:paraId="2D757593" w14:textId="77777777" w:rsidR="00CB5140" w:rsidRPr="0024236D" w:rsidRDefault="00CB5140" w:rsidP="00CB5140"/>
    <w:p w14:paraId="16E8870E" w14:textId="77777777" w:rsidR="0024236D" w:rsidRPr="0024236D" w:rsidRDefault="00005F84" w:rsidP="0024236D">
      <w:r>
        <w:rPr>
          <w:noProof/>
        </w:rPr>
      </w:r>
      <w:r w:rsidR="00005F84">
        <w:rPr>
          <w:noProof/>
        </w:rPr>
        <w:pict w14:anchorId="7C862909">
          <v:rect id="Horizontal Line 53" o:spid="_x0000_s1036"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91D7EF" w14:textId="77777777" w:rsidR="0024236D" w:rsidRPr="0024236D" w:rsidRDefault="0024236D" w:rsidP="0024236D">
      <w:r w:rsidRPr="0024236D">
        <w:rPr>
          <w:b/>
          <w:bCs/>
        </w:rPr>
        <w:t>Pivots (≤1000 chars)</w:t>
      </w:r>
      <w:r w:rsidRPr="0024236D">
        <w:br/>
        <w:t>Example (edit to fit your story):</w:t>
      </w:r>
      <w:r w:rsidRPr="0024236D">
        <w:br/>
        <w:t>“We initially focused on broad digital</w:t>
      </w:r>
      <w:r w:rsidRPr="0024236D">
        <w:noBreakHyphen/>
        <w:t>health equity consulting, supporting organizations in assessing virtual</w:t>
      </w:r>
      <w:r w:rsidRPr="0024236D">
        <w:noBreakHyphen/>
        <w:t>care programs. In working with partners, we saw that the most urgent and tractable need was equity in clinical research operations and trial participation, where inequities are well</w:t>
      </w:r>
      <w:r w:rsidRPr="0024236D">
        <w:noBreakHyphen/>
        <w:t>documented and sponsors have strong regulatory and business incentives to act. As a result, we pivoted to a health</w:t>
      </w:r>
      <w:r w:rsidRPr="0024236D">
        <w:noBreakHyphen/>
        <w:t>equity Site Management Organization model centered on trials and evidence</w:t>
      </w:r>
      <w:r w:rsidRPr="0024236D">
        <w:noBreakHyphen/>
        <w:t>generation, while preserving our digital</w:t>
      </w:r>
      <w:r w:rsidRPr="0024236D">
        <w:noBreakHyphen/>
        <w:t>equity frameworks for use in virtual and hybrid study designs. This sharpened focus has led to clearer value propositions, more targeted partnerships, and better alignment with funders’ and regulators’ expectations.”</w:t>
      </w:r>
    </w:p>
    <w:p w14:paraId="0315E057" w14:textId="77777777" w:rsidR="0024236D" w:rsidRPr="0024236D" w:rsidRDefault="0024236D" w:rsidP="0024236D">
      <w:r w:rsidRPr="0024236D">
        <w:t>If you haven’t pivoted, simply answer: “N/A – no major pivots to date.”</w:t>
      </w:r>
    </w:p>
    <w:p w14:paraId="259F564A" w14:textId="77777777" w:rsidR="00792DEF" w:rsidRPr="00792DEF" w:rsidRDefault="00792DEF" w:rsidP="00792DEF">
      <w:r w:rsidRPr="00792DEF">
        <w:t>These questions all require your actual numbers, so I’ll give you a clean template plus how to think about each answer. You can then fill in the real values.</w:t>
      </w:r>
    </w:p>
    <w:p w14:paraId="6CBE0CDA" w14:textId="77777777" w:rsidR="00792DEF" w:rsidRPr="00792DEF" w:rsidRDefault="00005F84" w:rsidP="00792DEF">
      <w:r>
        <w:rPr>
          <w:noProof/>
        </w:rPr>
      </w:r>
      <w:r w:rsidR="00005F84">
        <w:rPr>
          <w:noProof/>
        </w:rPr>
        <w:pict w14:anchorId="63BC066F">
          <v:rect id="Horizontal Line 67" o:spid="_x0000_s1035"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FFFB55" w14:textId="77777777" w:rsidR="00792DEF" w:rsidRPr="00792DEF" w:rsidRDefault="00792DEF" w:rsidP="00792DEF">
      <w:pPr>
        <w:rPr>
          <w:b/>
          <w:bCs/>
        </w:rPr>
      </w:pPr>
      <w:r w:rsidRPr="00792DEF">
        <w:rPr>
          <w:b/>
          <w:bCs/>
        </w:rPr>
        <w:t>1. Revenue status</w:t>
      </w:r>
    </w:p>
    <w:p w14:paraId="6459DAB2" w14:textId="77777777" w:rsidR="00792DEF" w:rsidRPr="00792DEF" w:rsidRDefault="00792DEF" w:rsidP="00792DEF">
      <w:r w:rsidRPr="00792DEF">
        <w:rPr>
          <w:b/>
          <w:bCs/>
        </w:rPr>
        <w:t>Is your company Pre</w:t>
      </w:r>
      <w:r w:rsidRPr="00792DEF">
        <w:rPr>
          <w:b/>
          <w:bCs/>
        </w:rPr>
        <w:noBreakHyphen/>
        <w:t>Revenue or Post</w:t>
      </w:r>
      <w:r w:rsidRPr="00792DEF">
        <w:rPr>
          <w:b/>
          <w:bCs/>
        </w:rPr>
        <w:noBreakHyphen/>
        <w:t>Revenue?</w:t>
      </w:r>
    </w:p>
    <w:p w14:paraId="6627D14D" w14:textId="77777777" w:rsidR="00792DEF" w:rsidRPr="00792DEF" w:rsidRDefault="00792DEF" w:rsidP="00005F84">
      <w:pPr>
        <w:numPr>
          <w:ilvl w:val="0"/>
          <w:numId w:val="12"/>
        </w:numPr>
      </w:pPr>
      <w:r w:rsidRPr="00792DEF">
        <w:t>Select </w:t>
      </w:r>
      <w:r w:rsidRPr="00792DEF">
        <w:rPr>
          <w:b/>
          <w:bCs/>
        </w:rPr>
        <w:t>Pre</w:t>
      </w:r>
      <w:r w:rsidRPr="00792DEF">
        <w:rPr>
          <w:b/>
          <w:bCs/>
        </w:rPr>
        <w:noBreakHyphen/>
        <w:t>Revenue</w:t>
      </w:r>
      <w:r w:rsidRPr="00792DEF">
        <w:t> if you have not yet collected any customer payments.</w:t>
      </w:r>
    </w:p>
    <w:p w14:paraId="209573BB" w14:textId="77777777" w:rsidR="00792DEF" w:rsidRPr="00792DEF" w:rsidRDefault="00792DEF" w:rsidP="00005F84">
      <w:pPr>
        <w:numPr>
          <w:ilvl w:val="0"/>
          <w:numId w:val="12"/>
        </w:numPr>
      </w:pPr>
      <w:r w:rsidRPr="00792DEF">
        <w:t>Select </w:t>
      </w:r>
      <w:r w:rsidRPr="00792DEF">
        <w:rPr>
          <w:b/>
          <w:bCs/>
        </w:rPr>
        <w:t>Post</w:t>
      </w:r>
      <w:r w:rsidRPr="00792DEF">
        <w:rPr>
          <w:b/>
          <w:bCs/>
        </w:rPr>
        <w:noBreakHyphen/>
        <w:t>Revenue</w:t>
      </w:r>
      <w:r w:rsidRPr="00792DEF">
        <w:t> if you’ve earned </w:t>
      </w:r>
      <w:r w:rsidRPr="00792DEF">
        <w:rPr>
          <w:b/>
          <w:bCs/>
        </w:rPr>
        <w:t>any</w:t>
      </w:r>
      <w:r w:rsidRPr="00792DEF">
        <w:t> revenue (paid pilots, consulting, subscriptions, etc.), even if it’s small.</w:t>
      </w:r>
    </w:p>
    <w:p w14:paraId="208590F9" w14:textId="77777777" w:rsidR="00792DEF" w:rsidRPr="00792DEF" w:rsidRDefault="00792DEF" w:rsidP="00792DEF">
      <w:r w:rsidRPr="00792DEF">
        <w:t>Pick the one that matches your real situation.</w:t>
      </w:r>
    </w:p>
    <w:p w14:paraId="3F17513C" w14:textId="77777777" w:rsidR="00792DEF" w:rsidRPr="00792DEF" w:rsidRDefault="00005F84" w:rsidP="00792DEF">
      <w:r>
        <w:rPr>
          <w:noProof/>
        </w:rPr>
      </w:r>
      <w:r w:rsidR="00005F84">
        <w:rPr>
          <w:noProof/>
        </w:rPr>
        <w:pict w14:anchorId="397F6631">
          <v:rect id="Horizontal Line 68" o:spid="_x0000_s1034"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944E26" w14:textId="77777777" w:rsidR="00792DEF" w:rsidRPr="00792DEF" w:rsidRDefault="00792DEF" w:rsidP="00792DEF">
      <w:pPr>
        <w:rPr>
          <w:b/>
          <w:bCs/>
        </w:rPr>
      </w:pPr>
      <w:r w:rsidRPr="00792DEF">
        <w:rPr>
          <w:b/>
          <w:bCs/>
        </w:rPr>
        <w:lastRenderedPageBreak/>
        <w:t>2. 2026 revenue forecast</w:t>
      </w:r>
    </w:p>
    <w:p w14:paraId="60870276" w14:textId="77777777" w:rsidR="00792DEF" w:rsidRPr="00792DEF" w:rsidRDefault="00792DEF" w:rsidP="00792DEF">
      <w:r w:rsidRPr="00792DEF">
        <w:rPr>
          <w:b/>
          <w:bCs/>
        </w:rPr>
        <w:t>How much revenue do you expect the company to earn in full</w:t>
      </w:r>
      <w:r w:rsidRPr="00792DEF">
        <w:rPr>
          <w:b/>
          <w:bCs/>
        </w:rPr>
        <w:noBreakHyphen/>
        <w:t>year 2026 (Jan–Dec 2026)?</w:t>
      </w:r>
      <w:r w:rsidRPr="00792DEF">
        <w:br/>
        <w:t>Answer with one number in USD, for example:</w:t>
      </w:r>
    </w:p>
    <w:p w14:paraId="3676500B" w14:textId="77777777" w:rsidR="00792DEF" w:rsidRPr="00792DEF" w:rsidRDefault="00792DEF" w:rsidP="00792DEF">
      <w:r w:rsidRPr="00792DEF">
        <w:t>USD 150,000</w:t>
      </w:r>
    </w:p>
    <w:p w14:paraId="73E99467" w14:textId="77777777" w:rsidR="00792DEF" w:rsidRPr="00792DEF" w:rsidRDefault="00792DEF" w:rsidP="00792DEF">
      <w:r w:rsidRPr="00792DEF">
        <w:t>To estimate:</w:t>
      </w:r>
    </w:p>
    <w:p w14:paraId="62EF2E86" w14:textId="77777777" w:rsidR="00792DEF" w:rsidRPr="00792DEF" w:rsidRDefault="00792DEF" w:rsidP="00005F84">
      <w:pPr>
        <w:numPr>
          <w:ilvl w:val="0"/>
          <w:numId w:val="13"/>
        </w:numPr>
      </w:pPr>
      <w:r w:rsidRPr="00792DEF">
        <w:t>List expected paying customers and contract sizes.</w:t>
      </w:r>
    </w:p>
    <w:p w14:paraId="0CD8B54E" w14:textId="77777777" w:rsidR="00792DEF" w:rsidRPr="00792DEF" w:rsidRDefault="00792DEF" w:rsidP="00005F84">
      <w:pPr>
        <w:numPr>
          <w:ilvl w:val="0"/>
          <w:numId w:val="13"/>
        </w:numPr>
      </w:pPr>
      <w:r w:rsidRPr="00792DEF">
        <w:t>Include signed contracts + high</w:t>
      </w:r>
      <w:r w:rsidRPr="00792DEF">
        <w:noBreakHyphen/>
        <w:t>probability pipeline.</w:t>
      </w:r>
    </w:p>
    <w:p w14:paraId="70B03704" w14:textId="77777777" w:rsidR="00792DEF" w:rsidRPr="00792DEF" w:rsidRDefault="00792DEF" w:rsidP="00005F84">
      <w:pPr>
        <w:numPr>
          <w:ilvl w:val="0"/>
          <w:numId w:val="13"/>
        </w:numPr>
      </w:pPr>
      <w:r w:rsidRPr="00792DEF">
        <w:t>Be realistic but optimistic; this number should align with your deck.</w:t>
      </w:r>
    </w:p>
    <w:p w14:paraId="333B91CF" w14:textId="77777777" w:rsidR="00792DEF" w:rsidRPr="00792DEF" w:rsidRDefault="00005F84" w:rsidP="00792DEF">
      <w:r>
        <w:rPr>
          <w:noProof/>
        </w:rPr>
      </w:r>
      <w:r w:rsidR="00005F84">
        <w:rPr>
          <w:noProof/>
        </w:rPr>
        <w:pict w14:anchorId="330E9013">
          <v:rect id="Horizontal Line 69" o:spid="_x0000_s1033"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5587B2" w14:textId="77777777" w:rsidR="00792DEF" w:rsidRPr="00792DEF" w:rsidRDefault="00792DEF" w:rsidP="00792DEF">
      <w:pPr>
        <w:rPr>
          <w:b/>
          <w:bCs/>
        </w:rPr>
      </w:pPr>
      <w:r w:rsidRPr="00792DEF">
        <w:rPr>
          <w:b/>
          <w:bCs/>
        </w:rPr>
        <w:t>3. Capital raised</w:t>
      </w:r>
    </w:p>
    <w:p w14:paraId="5F4374CE" w14:textId="77777777" w:rsidR="00792DEF" w:rsidRPr="00792DEF" w:rsidRDefault="00792DEF" w:rsidP="00792DEF">
      <w:r w:rsidRPr="00792DEF">
        <w:rPr>
          <w:b/>
          <w:bCs/>
        </w:rPr>
        <w:t>How much money has the company raised from investors since inception?</w:t>
      </w:r>
      <w:r w:rsidRPr="00792DEF">
        <w:br/>
        <w:t>Include:</w:t>
      </w:r>
    </w:p>
    <w:p w14:paraId="39E4E511" w14:textId="77777777" w:rsidR="00792DEF" w:rsidRPr="00792DEF" w:rsidRDefault="00792DEF" w:rsidP="00005F84">
      <w:pPr>
        <w:numPr>
          <w:ilvl w:val="0"/>
          <w:numId w:val="14"/>
        </w:numPr>
      </w:pPr>
      <w:r w:rsidRPr="00792DEF">
        <w:t>Equity, SAFEs, convertible notes.</w:t>
      </w:r>
    </w:p>
    <w:p w14:paraId="1D349C0A" w14:textId="77777777" w:rsidR="00792DEF" w:rsidRPr="00792DEF" w:rsidRDefault="00792DEF" w:rsidP="00005F84">
      <w:pPr>
        <w:numPr>
          <w:ilvl w:val="0"/>
          <w:numId w:val="14"/>
        </w:numPr>
      </w:pPr>
      <w:r w:rsidRPr="00792DEF">
        <w:t>Grants only if you want to show them separately in the deck.</w:t>
      </w:r>
    </w:p>
    <w:p w14:paraId="0652DD77" w14:textId="77777777" w:rsidR="00792DEF" w:rsidRPr="00792DEF" w:rsidRDefault="00792DEF" w:rsidP="00792DEF">
      <w:r w:rsidRPr="00792DEF">
        <w:t>Example format:</w:t>
      </w:r>
    </w:p>
    <w:p w14:paraId="3406C9B1" w14:textId="77777777" w:rsidR="00792DEF" w:rsidRPr="00792DEF" w:rsidRDefault="00792DEF" w:rsidP="00792DEF">
      <w:r w:rsidRPr="00792DEF">
        <w:t>USD 0 (if bootstrapped)</w:t>
      </w:r>
      <w:r w:rsidRPr="00792DEF">
        <w:br/>
        <w:t>or USD 250,000 in pre</w:t>
      </w:r>
      <w:r w:rsidRPr="00792DEF">
        <w:noBreakHyphen/>
        <w:t>seed SAFE financing</w:t>
      </w:r>
    </w:p>
    <w:p w14:paraId="03744C45" w14:textId="77777777" w:rsidR="00792DEF" w:rsidRPr="00792DEF" w:rsidRDefault="00005F84" w:rsidP="00792DEF">
      <w:r>
        <w:rPr>
          <w:noProof/>
        </w:rPr>
      </w:r>
      <w:r w:rsidR="00005F84">
        <w:rPr>
          <w:noProof/>
        </w:rPr>
        <w:pict w14:anchorId="487C4691">
          <v:rect id="Horizontal Line 70" o:spid="_x0000_s1032"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9E92B0" w14:textId="77777777" w:rsidR="00792DEF" w:rsidRPr="00792DEF" w:rsidRDefault="00792DEF" w:rsidP="00792DEF">
      <w:pPr>
        <w:rPr>
          <w:b/>
          <w:bCs/>
        </w:rPr>
      </w:pPr>
      <w:r w:rsidRPr="00792DEF">
        <w:rPr>
          <w:b/>
          <w:bCs/>
        </w:rPr>
        <w:t>4. Current cash</w:t>
      </w:r>
    </w:p>
    <w:p w14:paraId="216E3671" w14:textId="77777777" w:rsidR="00792DEF" w:rsidRPr="00792DEF" w:rsidRDefault="00792DEF" w:rsidP="00792DEF">
      <w:r w:rsidRPr="00792DEF">
        <w:rPr>
          <w:b/>
          <w:bCs/>
        </w:rPr>
        <w:t>What is your current cash in bank?</w:t>
      </w:r>
      <w:r w:rsidRPr="00792DEF">
        <w:br/>
        <w:t>Use your latest bank balance for the company accounts (not including undrawn credit lines).</w:t>
      </w:r>
    </w:p>
    <w:p w14:paraId="1C2B51FD" w14:textId="77777777" w:rsidR="00792DEF" w:rsidRPr="00792DEF" w:rsidRDefault="00792DEF" w:rsidP="00792DEF">
      <w:r w:rsidRPr="00792DEF">
        <w:t>Example:</w:t>
      </w:r>
    </w:p>
    <w:p w14:paraId="44F50E95" w14:textId="77777777" w:rsidR="00792DEF" w:rsidRPr="00792DEF" w:rsidRDefault="00792DEF" w:rsidP="00792DEF">
      <w:r w:rsidRPr="00792DEF">
        <w:t>USD 85,000</w:t>
      </w:r>
    </w:p>
    <w:p w14:paraId="083D4266" w14:textId="77777777" w:rsidR="00792DEF" w:rsidRPr="00792DEF" w:rsidRDefault="00005F84" w:rsidP="00792DEF">
      <w:r>
        <w:rPr>
          <w:noProof/>
        </w:rPr>
      </w:r>
      <w:r w:rsidR="00005F84">
        <w:rPr>
          <w:noProof/>
        </w:rPr>
        <w:pict w14:anchorId="2A358D12">
          <v:rect id="Horizontal Line 71" o:spid="_x0000_s1031"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28F57C" w14:textId="77777777" w:rsidR="00792DEF" w:rsidRPr="00792DEF" w:rsidRDefault="00792DEF" w:rsidP="00792DEF">
      <w:pPr>
        <w:rPr>
          <w:b/>
          <w:bCs/>
        </w:rPr>
      </w:pPr>
      <w:r w:rsidRPr="00792DEF">
        <w:rPr>
          <w:b/>
          <w:bCs/>
        </w:rPr>
        <w:t>5. Months of runway</w:t>
      </w:r>
    </w:p>
    <w:p w14:paraId="0B5E52E4" w14:textId="77777777" w:rsidR="00792DEF" w:rsidRPr="00792DEF" w:rsidRDefault="00792DEF" w:rsidP="00792DEF">
      <w:r w:rsidRPr="00792DEF">
        <w:rPr>
          <w:b/>
          <w:bCs/>
        </w:rPr>
        <w:t>How many months of runway does your company have?</w:t>
      </w:r>
      <w:r w:rsidRPr="00792DEF">
        <w:br/>
        <w:t>Runway ≈ current cash ÷ current monthly net cash burn.</w:t>
      </w:r>
    </w:p>
    <w:p w14:paraId="3C9EBB30" w14:textId="77777777" w:rsidR="00792DEF" w:rsidRPr="00792DEF" w:rsidRDefault="00792DEF" w:rsidP="00792DEF">
      <w:r w:rsidRPr="00792DEF">
        <w:t>Example:</w:t>
      </w:r>
    </w:p>
    <w:p w14:paraId="307FE96B" w14:textId="77777777" w:rsidR="00792DEF" w:rsidRPr="00792DEF" w:rsidRDefault="00792DEF" w:rsidP="00005F84">
      <w:pPr>
        <w:numPr>
          <w:ilvl w:val="0"/>
          <w:numId w:val="15"/>
        </w:numPr>
      </w:pPr>
      <w:r w:rsidRPr="00792DEF">
        <w:t>Cash: 85,000</w:t>
      </w:r>
    </w:p>
    <w:p w14:paraId="362A8490" w14:textId="77777777" w:rsidR="00792DEF" w:rsidRPr="00792DEF" w:rsidRDefault="00792DEF" w:rsidP="00005F84">
      <w:pPr>
        <w:numPr>
          <w:ilvl w:val="0"/>
          <w:numId w:val="15"/>
        </w:numPr>
      </w:pPr>
      <w:r w:rsidRPr="00792DEF">
        <w:t>Monthly net burn: 10,000</w:t>
      </w:r>
    </w:p>
    <w:p w14:paraId="182C6839" w14:textId="77777777" w:rsidR="00792DEF" w:rsidRPr="00792DEF" w:rsidRDefault="00792DEF" w:rsidP="00005F84">
      <w:pPr>
        <w:numPr>
          <w:ilvl w:val="0"/>
          <w:numId w:val="15"/>
        </w:numPr>
      </w:pPr>
      <w:r w:rsidRPr="00792DEF">
        <w:t>Runway ≈ 8.5 → you can answer: 8 months (round down).</w:t>
      </w:r>
    </w:p>
    <w:p w14:paraId="7AA7195C" w14:textId="77777777" w:rsidR="00792DEF" w:rsidRPr="00792DEF" w:rsidRDefault="00005F84" w:rsidP="00792DEF">
      <w:r>
        <w:rPr>
          <w:noProof/>
        </w:rPr>
      </w:r>
      <w:r w:rsidR="00005F84">
        <w:rPr>
          <w:noProof/>
        </w:rPr>
        <w:pict w14:anchorId="4BD4FCBB">
          <v:rect id="Horizontal Line 72" o:spid="_x0000_s1030"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84E9A3" w14:textId="77777777" w:rsidR="00792DEF" w:rsidRPr="00792DEF" w:rsidRDefault="00792DEF" w:rsidP="00792DEF">
      <w:pPr>
        <w:rPr>
          <w:b/>
          <w:bCs/>
        </w:rPr>
      </w:pPr>
      <w:r w:rsidRPr="00792DEF">
        <w:rPr>
          <w:b/>
          <w:bCs/>
        </w:rPr>
        <w:t>6. Monthly net cash burn</w:t>
      </w:r>
    </w:p>
    <w:p w14:paraId="4103FEF0" w14:textId="77777777" w:rsidR="00792DEF" w:rsidRPr="00792DEF" w:rsidRDefault="00792DEF" w:rsidP="00792DEF">
      <w:r w:rsidRPr="00792DEF">
        <w:rPr>
          <w:b/>
          <w:bCs/>
        </w:rPr>
        <w:t>What is your current monthly net cash burn?</w:t>
      </w:r>
      <w:r w:rsidRPr="00792DEF">
        <w:br/>
        <w:t>Net burn = total monthly expenses – monthly revenue (if positive).</w:t>
      </w:r>
    </w:p>
    <w:p w14:paraId="5158063E" w14:textId="77777777" w:rsidR="00792DEF" w:rsidRPr="00792DEF" w:rsidRDefault="00792DEF" w:rsidP="00792DEF">
      <w:r w:rsidRPr="00792DEF">
        <w:t>Examples:</w:t>
      </w:r>
    </w:p>
    <w:p w14:paraId="38F4562F" w14:textId="77777777" w:rsidR="00792DEF" w:rsidRPr="00792DEF" w:rsidRDefault="00792DEF" w:rsidP="00005F84">
      <w:pPr>
        <w:numPr>
          <w:ilvl w:val="0"/>
          <w:numId w:val="16"/>
        </w:numPr>
      </w:pPr>
      <w:r w:rsidRPr="00792DEF">
        <w:t>If spending 15k and bringing in 5k revenue → burn = USD 10,000/month.</w:t>
      </w:r>
    </w:p>
    <w:p w14:paraId="109B24DD" w14:textId="77777777" w:rsidR="00792DEF" w:rsidRPr="00792DEF" w:rsidRDefault="00792DEF" w:rsidP="00005F84">
      <w:pPr>
        <w:numPr>
          <w:ilvl w:val="0"/>
          <w:numId w:val="16"/>
        </w:numPr>
      </w:pPr>
      <w:r w:rsidRPr="00792DEF">
        <w:t>If profitable, you can write: Currently cash</w:t>
      </w:r>
      <w:r w:rsidRPr="00792DEF">
        <w:noBreakHyphen/>
        <w:t>flow positive, net +USD 3,000/month (some forms still want the absolute number, so you might enter -3,000 to indicate negative burn).</w:t>
      </w:r>
    </w:p>
    <w:p w14:paraId="2AE1F952" w14:textId="77777777" w:rsidR="00792DEF" w:rsidRPr="00792DEF" w:rsidRDefault="00005F84" w:rsidP="00792DEF">
      <w:r>
        <w:rPr>
          <w:noProof/>
        </w:rPr>
      </w:r>
      <w:r w:rsidR="00005F84">
        <w:rPr>
          <w:noProof/>
        </w:rPr>
        <w:pict w14:anchorId="119EC99F">
          <v:rect id="Horizontal Line 73" o:spid="_x0000_s1029"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2679C2" w14:textId="77777777" w:rsidR="00792DEF" w:rsidRPr="00792DEF" w:rsidRDefault="00792DEF" w:rsidP="00792DEF">
      <w:pPr>
        <w:rPr>
          <w:b/>
          <w:bCs/>
        </w:rPr>
      </w:pPr>
      <w:r w:rsidRPr="00792DEF">
        <w:rPr>
          <w:b/>
          <w:bCs/>
        </w:rPr>
        <w:t>7. Pitch deck upload</w:t>
      </w:r>
    </w:p>
    <w:p w14:paraId="7119DF71" w14:textId="77777777" w:rsidR="00792DEF" w:rsidRPr="00792DEF" w:rsidRDefault="00792DEF" w:rsidP="00792DEF">
      <w:r w:rsidRPr="00792DEF">
        <w:t>Prepare a PDF deck (≤20 MB) including:</w:t>
      </w:r>
    </w:p>
    <w:p w14:paraId="089DD556" w14:textId="77777777" w:rsidR="00792DEF" w:rsidRPr="00792DEF" w:rsidRDefault="00792DEF" w:rsidP="00005F84">
      <w:pPr>
        <w:numPr>
          <w:ilvl w:val="0"/>
          <w:numId w:val="17"/>
        </w:numPr>
      </w:pPr>
      <w:r w:rsidRPr="00792DEF">
        <w:t>Problem, solution, product screenshots.</w:t>
      </w:r>
    </w:p>
    <w:p w14:paraId="2A0DEB48" w14:textId="77777777" w:rsidR="00792DEF" w:rsidRPr="00792DEF" w:rsidRDefault="00792DEF" w:rsidP="00005F84">
      <w:pPr>
        <w:numPr>
          <w:ilvl w:val="0"/>
          <w:numId w:val="17"/>
        </w:numPr>
      </w:pPr>
      <w:r w:rsidRPr="00792DEF">
        <w:t>Market, business model, GTM.</w:t>
      </w:r>
    </w:p>
    <w:p w14:paraId="7307F4FB" w14:textId="77777777" w:rsidR="00792DEF" w:rsidRPr="00792DEF" w:rsidRDefault="00792DEF" w:rsidP="00005F84">
      <w:pPr>
        <w:numPr>
          <w:ilvl w:val="0"/>
          <w:numId w:val="17"/>
        </w:numPr>
      </w:pPr>
      <w:r w:rsidRPr="00792DEF">
        <w:t>Traction: pilots, LOIs, revenue, key metrics.</w:t>
      </w:r>
    </w:p>
    <w:p w14:paraId="134E3A7F" w14:textId="77777777" w:rsidR="00792DEF" w:rsidRPr="00792DEF" w:rsidRDefault="00792DEF" w:rsidP="00005F84">
      <w:pPr>
        <w:numPr>
          <w:ilvl w:val="0"/>
          <w:numId w:val="17"/>
        </w:numPr>
      </w:pPr>
      <w:r w:rsidRPr="00792DEF">
        <w:lastRenderedPageBreak/>
        <w:t>Team, roadmap, use of funds.</w:t>
      </w:r>
    </w:p>
    <w:p w14:paraId="3B26D09C" w14:textId="77777777" w:rsidR="00792DEF" w:rsidRPr="00792DEF" w:rsidRDefault="00792DEF" w:rsidP="00792DEF">
      <w:r w:rsidRPr="00792DEF">
        <w:t>Save as e.g. HealthEquityImpact_PitchDeck_2026.pdf and upload.</w:t>
      </w:r>
    </w:p>
    <w:p w14:paraId="5B1DCC88" w14:textId="77777777" w:rsidR="00792DEF" w:rsidRPr="00792DEF" w:rsidRDefault="00005F84" w:rsidP="00792DEF">
      <w:r>
        <w:rPr>
          <w:noProof/>
        </w:rPr>
      </w:r>
      <w:r w:rsidR="00005F84">
        <w:rPr>
          <w:noProof/>
        </w:rPr>
        <w:pict w14:anchorId="7BDE080F">
          <v:rect id="Horizontal Line 74" o:spid="_x0000_s1028"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3C71C6" w14:textId="77777777" w:rsidR="00792DEF" w:rsidRPr="00792DEF" w:rsidRDefault="00792DEF" w:rsidP="00792DEF">
      <w:pPr>
        <w:rPr>
          <w:b/>
          <w:bCs/>
        </w:rPr>
      </w:pPr>
      <w:r w:rsidRPr="00792DEF">
        <w:rPr>
          <w:b/>
          <w:bCs/>
        </w:rPr>
        <w:t>8. Financial statements (last two years)</w:t>
      </w:r>
    </w:p>
    <w:p w14:paraId="26E56FC7" w14:textId="77777777" w:rsidR="00792DEF" w:rsidRPr="00792DEF" w:rsidRDefault="00792DEF" w:rsidP="00792DEF">
      <w:r w:rsidRPr="00792DEF">
        <w:t>If you have two years of operations:</w:t>
      </w:r>
    </w:p>
    <w:p w14:paraId="4AFDFDA2" w14:textId="77777777" w:rsidR="00792DEF" w:rsidRPr="00792DEF" w:rsidRDefault="00792DEF" w:rsidP="00005F84">
      <w:pPr>
        <w:numPr>
          <w:ilvl w:val="0"/>
          <w:numId w:val="18"/>
        </w:numPr>
      </w:pPr>
      <w:r w:rsidRPr="00792DEF">
        <w:t>Create/export in Excel or PDF:</w:t>
      </w:r>
    </w:p>
    <w:p w14:paraId="0CF80F9D" w14:textId="77777777" w:rsidR="00792DEF" w:rsidRPr="00792DEF" w:rsidRDefault="00792DEF" w:rsidP="00005F84">
      <w:pPr>
        <w:numPr>
          <w:ilvl w:val="1"/>
          <w:numId w:val="18"/>
        </w:numPr>
      </w:pPr>
      <w:r w:rsidRPr="00792DEF">
        <w:t>Income statement (P&amp;L) per year.</w:t>
      </w:r>
    </w:p>
    <w:p w14:paraId="237BB2C2" w14:textId="77777777" w:rsidR="00792DEF" w:rsidRPr="00792DEF" w:rsidRDefault="00792DEF" w:rsidP="00005F84">
      <w:pPr>
        <w:numPr>
          <w:ilvl w:val="1"/>
          <w:numId w:val="18"/>
        </w:numPr>
      </w:pPr>
      <w:r w:rsidRPr="00792DEF">
        <w:t>Balance sheet per year</w:t>
      </w:r>
      <w:r w:rsidRPr="00792DEF">
        <w:noBreakHyphen/>
        <w:t>end.</w:t>
      </w:r>
    </w:p>
    <w:p w14:paraId="5B858335" w14:textId="77777777" w:rsidR="00792DEF" w:rsidRPr="00792DEF" w:rsidRDefault="00792DEF" w:rsidP="00005F84">
      <w:pPr>
        <w:numPr>
          <w:ilvl w:val="1"/>
          <w:numId w:val="18"/>
        </w:numPr>
      </w:pPr>
      <w:r w:rsidRPr="00792DEF">
        <w:t>Statement of cash flows (or at least cash</w:t>
      </w:r>
      <w:r w:rsidRPr="00792DEF">
        <w:noBreakHyphen/>
        <w:t>in/cash</w:t>
      </w:r>
      <w:r w:rsidRPr="00792DEF">
        <w:noBreakHyphen/>
        <w:t>out summary).</w:t>
      </w:r>
    </w:p>
    <w:p w14:paraId="2C077414" w14:textId="77777777" w:rsidR="00792DEF" w:rsidRPr="00792DEF" w:rsidRDefault="00792DEF" w:rsidP="00792DEF">
      <w:r w:rsidRPr="00792DEF">
        <w:t>If you don’t have two full years, include whatever is available and label it clearly (e.g., “Jan–Dec 2025 unaudited”).</w:t>
      </w:r>
    </w:p>
    <w:p w14:paraId="34FCE55A" w14:textId="77777777" w:rsidR="00792DEF" w:rsidRPr="00792DEF" w:rsidRDefault="00005F84" w:rsidP="00792DEF">
      <w:r>
        <w:rPr>
          <w:noProof/>
        </w:rPr>
      </w:r>
      <w:r w:rsidR="00005F84">
        <w:rPr>
          <w:noProof/>
        </w:rPr>
        <w:pict w14:anchorId="48047DFA">
          <v:rect id="Horizontal Line 75" o:spid="_x0000_s1027"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F78F7A" w14:textId="77777777" w:rsidR="00792DEF" w:rsidRPr="00792DEF" w:rsidRDefault="00792DEF" w:rsidP="00792DEF">
      <w:pPr>
        <w:rPr>
          <w:b/>
          <w:bCs/>
        </w:rPr>
      </w:pPr>
      <w:r w:rsidRPr="00792DEF">
        <w:rPr>
          <w:b/>
          <w:bCs/>
        </w:rPr>
        <w:t>9. Cap table</w:t>
      </w:r>
    </w:p>
    <w:p w14:paraId="084816BD" w14:textId="77777777" w:rsidR="00792DEF" w:rsidRPr="00792DEF" w:rsidRDefault="00792DEF" w:rsidP="00792DEF">
      <w:r w:rsidRPr="00792DEF">
        <w:t>Create an Excel file listing:</w:t>
      </w:r>
    </w:p>
    <w:p w14:paraId="509CF4DA" w14:textId="77777777" w:rsidR="00792DEF" w:rsidRPr="00792DEF" w:rsidRDefault="00792DEF" w:rsidP="00005F84">
      <w:pPr>
        <w:numPr>
          <w:ilvl w:val="0"/>
          <w:numId w:val="19"/>
        </w:numPr>
      </w:pPr>
      <w:r w:rsidRPr="00792DEF">
        <w:t>All shareholders (founders, employees, investors).</w:t>
      </w:r>
    </w:p>
    <w:p w14:paraId="306A1EC5" w14:textId="77777777" w:rsidR="00792DEF" w:rsidRPr="00792DEF" w:rsidRDefault="00792DEF" w:rsidP="00005F84">
      <w:pPr>
        <w:numPr>
          <w:ilvl w:val="0"/>
          <w:numId w:val="19"/>
        </w:numPr>
      </w:pPr>
      <w:r w:rsidRPr="00792DEF">
        <w:t>Security type (common, preferred, SAFE, option pool).</w:t>
      </w:r>
    </w:p>
    <w:p w14:paraId="722B41A8" w14:textId="77777777" w:rsidR="00792DEF" w:rsidRPr="00792DEF" w:rsidRDefault="00792DEF" w:rsidP="00005F84">
      <w:pPr>
        <w:numPr>
          <w:ilvl w:val="0"/>
          <w:numId w:val="19"/>
        </w:numPr>
      </w:pPr>
      <w:r w:rsidRPr="00792DEF">
        <w:t>Shares or ownership %, price per share if applicable.</w:t>
      </w:r>
    </w:p>
    <w:p w14:paraId="0082BEEC" w14:textId="77777777" w:rsidR="00792DEF" w:rsidRPr="00792DEF" w:rsidRDefault="00792DEF" w:rsidP="00005F84">
      <w:pPr>
        <w:numPr>
          <w:ilvl w:val="0"/>
          <w:numId w:val="19"/>
        </w:numPr>
      </w:pPr>
      <w:r w:rsidRPr="00792DEF">
        <w:t>Fully diluted totals.</w:t>
      </w:r>
    </w:p>
    <w:p w14:paraId="32E324FF" w14:textId="77777777" w:rsidR="00792DEF" w:rsidRPr="00792DEF" w:rsidRDefault="00792DEF" w:rsidP="00792DEF">
      <w:r w:rsidRPr="00792DEF">
        <w:t>Save as HealthEquityImpact_CapTable_2026.xlsx and upload.</w:t>
      </w:r>
    </w:p>
    <w:p w14:paraId="4F0F2C7E" w14:textId="77777777" w:rsidR="00792DEF" w:rsidRPr="00792DEF" w:rsidRDefault="00005F84" w:rsidP="00792DEF">
      <w:r>
        <w:rPr>
          <w:noProof/>
        </w:rPr>
      </w:r>
      <w:r w:rsidR="00005F84">
        <w:rPr>
          <w:noProof/>
        </w:rPr>
        <w:pict w14:anchorId="5532FC14">
          <v:rect id="Horizontal Line 76" o:spid="_x0000_s1026" alt="" style="width:468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2ACBA9" w14:textId="77777777" w:rsidR="00792DEF" w:rsidRPr="00792DEF" w:rsidRDefault="00792DEF" w:rsidP="00792DEF">
      <w:r w:rsidRPr="00792DEF">
        <w:t>If you tell me your real numbers (even roughly), I can rewrite these as final form</w:t>
      </w:r>
      <w:r w:rsidRPr="00792DEF">
        <w:noBreakHyphen/>
        <w:t>ready sentences with specific amounts and months of runway.</w:t>
      </w:r>
    </w:p>
    <w:p w14:paraId="48D3C126" w14:textId="77777777" w:rsidR="00792DEF" w:rsidRPr="00792DEF" w:rsidRDefault="00792DEF" w:rsidP="00792DEF"/>
    <w:p w14:paraId="6C778E4F" w14:textId="77777777" w:rsidR="0024236D" w:rsidRDefault="0024236D"/>
    <w:sectPr w:rsidR="0024236D" w:rsidSect="00862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337D"/>
    <w:multiLevelType w:val="multilevel"/>
    <w:tmpl w:val="DE72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F19E0"/>
    <w:multiLevelType w:val="multilevel"/>
    <w:tmpl w:val="A70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597C9F"/>
    <w:multiLevelType w:val="multilevel"/>
    <w:tmpl w:val="7D4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0D4796"/>
    <w:multiLevelType w:val="multilevel"/>
    <w:tmpl w:val="0CE2B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90279"/>
    <w:multiLevelType w:val="multilevel"/>
    <w:tmpl w:val="2E0A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D21914"/>
    <w:multiLevelType w:val="multilevel"/>
    <w:tmpl w:val="8D5E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2275C7"/>
    <w:multiLevelType w:val="multilevel"/>
    <w:tmpl w:val="686E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7B5BA9"/>
    <w:multiLevelType w:val="hybridMultilevel"/>
    <w:tmpl w:val="4D482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8870E1"/>
    <w:multiLevelType w:val="multilevel"/>
    <w:tmpl w:val="6A7A5C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 w15:restartNumberingAfterBreak="0">
    <w:nsid w:val="2B1B5465"/>
    <w:multiLevelType w:val="hybridMultilevel"/>
    <w:tmpl w:val="CBE82ED8"/>
    <w:lvl w:ilvl="0" w:tplc="FFE24364">
      <w:start w:val="1"/>
      <w:numFmt w:val="upperRoman"/>
      <w:lvlText w:val="%1."/>
      <w:lvlJc w:val="left"/>
      <w:pPr>
        <w:ind w:left="720" w:hanging="720"/>
      </w:pPr>
      <w:rPr>
        <w:rFonts w:ascii="Times New Roman" w:hAnsi="Times New Roman" w:cs="Times New Roman"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055D3B"/>
    <w:multiLevelType w:val="multilevel"/>
    <w:tmpl w:val="D060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C34EE5"/>
    <w:multiLevelType w:val="multilevel"/>
    <w:tmpl w:val="ED22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2474CE"/>
    <w:multiLevelType w:val="multilevel"/>
    <w:tmpl w:val="A948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DF076D"/>
    <w:multiLevelType w:val="multilevel"/>
    <w:tmpl w:val="27CC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D80CF4"/>
    <w:multiLevelType w:val="multilevel"/>
    <w:tmpl w:val="276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AE60CE"/>
    <w:multiLevelType w:val="multilevel"/>
    <w:tmpl w:val="31AA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AB7916"/>
    <w:multiLevelType w:val="multilevel"/>
    <w:tmpl w:val="1A241A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44BA6421"/>
    <w:multiLevelType w:val="multilevel"/>
    <w:tmpl w:val="0E34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A23F61"/>
    <w:multiLevelType w:val="multilevel"/>
    <w:tmpl w:val="556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1B3B1B"/>
    <w:multiLevelType w:val="hybridMultilevel"/>
    <w:tmpl w:val="1A08F8B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7B62B76"/>
    <w:multiLevelType w:val="multilevel"/>
    <w:tmpl w:val="1250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652447"/>
    <w:multiLevelType w:val="multilevel"/>
    <w:tmpl w:val="0562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C45007"/>
    <w:multiLevelType w:val="hybridMultilevel"/>
    <w:tmpl w:val="C2C8EC4A"/>
    <w:lvl w:ilvl="0" w:tplc="8944A0EC">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7422B2"/>
    <w:multiLevelType w:val="hybridMultilevel"/>
    <w:tmpl w:val="9272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9F19F0"/>
    <w:multiLevelType w:val="multilevel"/>
    <w:tmpl w:val="973A3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5E4E76"/>
    <w:multiLevelType w:val="hybridMultilevel"/>
    <w:tmpl w:val="E19253F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67E57DD5"/>
    <w:multiLevelType w:val="multilevel"/>
    <w:tmpl w:val="5CB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082662"/>
    <w:multiLevelType w:val="multilevel"/>
    <w:tmpl w:val="72EC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2F38E7"/>
    <w:multiLevelType w:val="multilevel"/>
    <w:tmpl w:val="68EC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0403D6"/>
    <w:multiLevelType w:val="multilevel"/>
    <w:tmpl w:val="B22253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74FE76F2"/>
    <w:multiLevelType w:val="multilevel"/>
    <w:tmpl w:val="D958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7A478C"/>
    <w:multiLevelType w:val="multilevel"/>
    <w:tmpl w:val="FF8E77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592859585">
    <w:abstractNumId w:val="2"/>
  </w:num>
  <w:num w:numId="2" w16cid:durableId="826364078">
    <w:abstractNumId w:val="5"/>
  </w:num>
  <w:num w:numId="3" w16cid:durableId="1119493870">
    <w:abstractNumId w:val="3"/>
  </w:num>
  <w:num w:numId="4" w16cid:durableId="1911040538">
    <w:abstractNumId w:val="18"/>
  </w:num>
  <w:num w:numId="5" w16cid:durableId="387411923">
    <w:abstractNumId w:val="27"/>
  </w:num>
  <w:num w:numId="6" w16cid:durableId="607348408">
    <w:abstractNumId w:val="13"/>
  </w:num>
  <w:num w:numId="7" w16cid:durableId="520893472">
    <w:abstractNumId w:val="26"/>
  </w:num>
  <w:num w:numId="8" w16cid:durableId="235557797">
    <w:abstractNumId w:val="28"/>
  </w:num>
  <w:num w:numId="9" w16cid:durableId="392042422">
    <w:abstractNumId w:val="14"/>
  </w:num>
  <w:num w:numId="10" w16cid:durableId="300384202">
    <w:abstractNumId w:val="21"/>
  </w:num>
  <w:num w:numId="11" w16cid:durableId="1568880130">
    <w:abstractNumId w:val="11"/>
  </w:num>
  <w:num w:numId="12" w16cid:durableId="1171724675">
    <w:abstractNumId w:val="30"/>
  </w:num>
  <w:num w:numId="13" w16cid:durableId="2067607850">
    <w:abstractNumId w:val="1"/>
  </w:num>
  <w:num w:numId="14" w16cid:durableId="86197531">
    <w:abstractNumId w:val="17"/>
  </w:num>
  <w:num w:numId="15" w16cid:durableId="1878159884">
    <w:abstractNumId w:val="12"/>
  </w:num>
  <w:num w:numId="16" w16cid:durableId="1793477541">
    <w:abstractNumId w:val="6"/>
  </w:num>
  <w:num w:numId="17" w16cid:durableId="836919691">
    <w:abstractNumId w:val="15"/>
  </w:num>
  <w:num w:numId="18" w16cid:durableId="1914075811">
    <w:abstractNumId w:val="24"/>
  </w:num>
  <w:num w:numId="19" w16cid:durableId="91628479">
    <w:abstractNumId w:val="0"/>
  </w:num>
  <w:num w:numId="20" w16cid:durableId="1672948494">
    <w:abstractNumId w:val="9"/>
  </w:num>
  <w:num w:numId="21" w16cid:durableId="912812966">
    <w:abstractNumId w:val="4"/>
  </w:num>
  <w:num w:numId="22" w16cid:durableId="1252084588">
    <w:abstractNumId w:val="22"/>
  </w:num>
  <w:num w:numId="23" w16cid:durableId="393238760">
    <w:abstractNumId w:val="20"/>
  </w:num>
  <w:num w:numId="24" w16cid:durableId="1982029189">
    <w:abstractNumId w:val="29"/>
  </w:num>
  <w:num w:numId="25" w16cid:durableId="1980070650">
    <w:abstractNumId w:val="31"/>
  </w:num>
  <w:num w:numId="26" w16cid:durableId="25326617">
    <w:abstractNumId w:val="8"/>
  </w:num>
  <w:num w:numId="27" w16cid:durableId="514080626">
    <w:abstractNumId w:val="16"/>
  </w:num>
  <w:num w:numId="28" w16cid:durableId="1787046696">
    <w:abstractNumId w:val="10"/>
  </w:num>
  <w:num w:numId="29" w16cid:durableId="762452664">
    <w:abstractNumId w:val="7"/>
  </w:num>
  <w:num w:numId="30" w16cid:durableId="71776041">
    <w:abstractNumId w:val="19"/>
  </w:num>
  <w:num w:numId="31" w16cid:durableId="80370346">
    <w:abstractNumId w:val="25"/>
  </w:num>
  <w:num w:numId="32" w16cid:durableId="1737124626">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ED"/>
    <w:rsid w:val="00005F84"/>
    <w:rsid w:val="00031CD0"/>
    <w:rsid w:val="000324B4"/>
    <w:rsid w:val="000839EE"/>
    <w:rsid w:val="000A71E3"/>
    <w:rsid w:val="0020137F"/>
    <w:rsid w:val="00222DB9"/>
    <w:rsid w:val="0024236D"/>
    <w:rsid w:val="00272541"/>
    <w:rsid w:val="00277D49"/>
    <w:rsid w:val="00296CB0"/>
    <w:rsid w:val="0029711E"/>
    <w:rsid w:val="0038728C"/>
    <w:rsid w:val="003E3745"/>
    <w:rsid w:val="003E4F47"/>
    <w:rsid w:val="004178E3"/>
    <w:rsid w:val="00423728"/>
    <w:rsid w:val="004B4386"/>
    <w:rsid w:val="00526DC8"/>
    <w:rsid w:val="005454F7"/>
    <w:rsid w:val="00565585"/>
    <w:rsid w:val="005F517B"/>
    <w:rsid w:val="006072DC"/>
    <w:rsid w:val="0068557C"/>
    <w:rsid w:val="006B4FCC"/>
    <w:rsid w:val="006D1154"/>
    <w:rsid w:val="006E6913"/>
    <w:rsid w:val="0072227E"/>
    <w:rsid w:val="007255DD"/>
    <w:rsid w:val="007830ED"/>
    <w:rsid w:val="00792DEF"/>
    <w:rsid w:val="007C4015"/>
    <w:rsid w:val="007D7ECF"/>
    <w:rsid w:val="00801EEB"/>
    <w:rsid w:val="00841B29"/>
    <w:rsid w:val="00862DF8"/>
    <w:rsid w:val="008765BF"/>
    <w:rsid w:val="008C15AC"/>
    <w:rsid w:val="008E566E"/>
    <w:rsid w:val="00924FFB"/>
    <w:rsid w:val="009B53C6"/>
    <w:rsid w:val="009C058A"/>
    <w:rsid w:val="00A27E62"/>
    <w:rsid w:val="00A42BAE"/>
    <w:rsid w:val="00A636A0"/>
    <w:rsid w:val="00A91309"/>
    <w:rsid w:val="00B02011"/>
    <w:rsid w:val="00B8078B"/>
    <w:rsid w:val="00C1504E"/>
    <w:rsid w:val="00C46A88"/>
    <w:rsid w:val="00C56030"/>
    <w:rsid w:val="00C60879"/>
    <w:rsid w:val="00C76A95"/>
    <w:rsid w:val="00C923C5"/>
    <w:rsid w:val="00CB5140"/>
    <w:rsid w:val="00DC5040"/>
    <w:rsid w:val="00DC5DE6"/>
    <w:rsid w:val="00DE3173"/>
    <w:rsid w:val="00E22FE5"/>
    <w:rsid w:val="00E6290F"/>
    <w:rsid w:val="00E95D2E"/>
    <w:rsid w:val="00F4567B"/>
    <w:rsid w:val="00F67EA3"/>
    <w:rsid w:val="00FE37C1"/>
    <w:rsid w:val="00FF7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1C407"/>
  <w15:chartTrackingRefBased/>
  <w15:docId w15:val="{237AAF21-E3CD-3248-9A55-E389CDEA6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5D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83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0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0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0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0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0ED"/>
    <w:rPr>
      <w:rFonts w:eastAsiaTheme="majorEastAsia" w:cstheme="majorBidi"/>
      <w:color w:val="272727" w:themeColor="text1" w:themeTint="D8"/>
    </w:rPr>
  </w:style>
  <w:style w:type="paragraph" w:styleId="Title">
    <w:name w:val="Title"/>
    <w:basedOn w:val="Normal"/>
    <w:next w:val="Normal"/>
    <w:link w:val="TitleChar"/>
    <w:uiPriority w:val="10"/>
    <w:qFormat/>
    <w:rsid w:val="007830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0ED"/>
    <w:pPr>
      <w:spacing w:before="160"/>
      <w:jc w:val="center"/>
    </w:pPr>
    <w:rPr>
      <w:i/>
      <w:iCs/>
      <w:color w:val="404040" w:themeColor="text1" w:themeTint="BF"/>
    </w:rPr>
  </w:style>
  <w:style w:type="character" w:customStyle="1" w:styleId="QuoteChar">
    <w:name w:val="Quote Char"/>
    <w:basedOn w:val="DefaultParagraphFont"/>
    <w:link w:val="Quote"/>
    <w:uiPriority w:val="29"/>
    <w:rsid w:val="007830ED"/>
    <w:rPr>
      <w:i/>
      <w:iCs/>
      <w:color w:val="404040" w:themeColor="text1" w:themeTint="BF"/>
    </w:rPr>
  </w:style>
  <w:style w:type="paragraph" w:styleId="ListParagraph">
    <w:name w:val="List Paragraph"/>
    <w:basedOn w:val="Normal"/>
    <w:uiPriority w:val="34"/>
    <w:qFormat/>
    <w:rsid w:val="007830ED"/>
    <w:pPr>
      <w:ind w:left="720"/>
      <w:contextualSpacing/>
    </w:pPr>
  </w:style>
  <w:style w:type="character" w:styleId="IntenseEmphasis">
    <w:name w:val="Intense Emphasis"/>
    <w:basedOn w:val="DefaultParagraphFont"/>
    <w:uiPriority w:val="21"/>
    <w:qFormat/>
    <w:rsid w:val="007830ED"/>
    <w:rPr>
      <w:i/>
      <w:iCs/>
      <w:color w:val="0F4761" w:themeColor="accent1" w:themeShade="BF"/>
    </w:rPr>
  </w:style>
  <w:style w:type="paragraph" w:styleId="IntenseQuote">
    <w:name w:val="Intense Quote"/>
    <w:basedOn w:val="Normal"/>
    <w:next w:val="Normal"/>
    <w:link w:val="IntenseQuoteChar"/>
    <w:uiPriority w:val="30"/>
    <w:qFormat/>
    <w:rsid w:val="00783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ED"/>
    <w:rPr>
      <w:i/>
      <w:iCs/>
      <w:color w:val="0F4761" w:themeColor="accent1" w:themeShade="BF"/>
    </w:rPr>
  </w:style>
  <w:style w:type="character" w:styleId="IntenseReference">
    <w:name w:val="Intense Reference"/>
    <w:basedOn w:val="DefaultParagraphFont"/>
    <w:uiPriority w:val="32"/>
    <w:qFormat/>
    <w:rsid w:val="007830ED"/>
    <w:rPr>
      <w:b/>
      <w:bCs/>
      <w:smallCaps/>
      <w:color w:val="0F4761" w:themeColor="accent1" w:themeShade="BF"/>
      <w:spacing w:val="5"/>
    </w:rPr>
  </w:style>
  <w:style w:type="table" w:styleId="TableGrid">
    <w:name w:val="Table Grid"/>
    <w:basedOn w:val="TableNormal"/>
    <w:uiPriority w:val="39"/>
    <w:rsid w:val="00862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461">
      <w:bodyDiv w:val="1"/>
      <w:marLeft w:val="0"/>
      <w:marRight w:val="0"/>
      <w:marTop w:val="0"/>
      <w:marBottom w:val="0"/>
      <w:divBdr>
        <w:top w:val="none" w:sz="0" w:space="0" w:color="auto"/>
        <w:left w:val="none" w:sz="0" w:space="0" w:color="auto"/>
        <w:bottom w:val="none" w:sz="0" w:space="0" w:color="auto"/>
        <w:right w:val="none" w:sz="0" w:space="0" w:color="auto"/>
      </w:divBdr>
    </w:div>
    <w:div w:id="201477548">
      <w:bodyDiv w:val="1"/>
      <w:marLeft w:val="0"/>
      <w:marRight w:val="0"/>
      <w:marTop w:val="0"/>
      <w:marBottom w:val="0"/>
      <w:divBdr>
        <w:top w:val="none" w:sz="0" w:space="0" w:color="auto"/>
        <w:left w:val="none" w:sz="0" w:space="0" w:color="auto"/>
        <w:bottom w:val="none" w:sz="0" w:space="0" w:color="auto"/>
        <w:right w:val="none" w:sz="0" w:space="0" w:color="auto"/>
      </w:divBdr>
    </w:div>
    <w:div w:id="238559234">
      <w:bodyDiv w:val="1"/>
      <w:marLeft w:val="0"/>
      <w:marRight w:val="0"/>
      <w:marTop w:val="0"/>
      <w:marBottom w:val="0"/>
      <w:divBdr>
        <w:top w:val="none" w:sz="0" w:space="0" w:color="auto"/>
        <w:left w:val="none" w:sz="0" w:space="0" w:color="auto"/>
        <w:bottom w:val="none" w:sz="0" w:space="0" w:color="auto"/>
        <w:right w:val="none" w:sz="0" w:space="0" w:color="auto"/>
      </w:divBdr>
      <w:divsChild>
        <w:div w:id="403114014">
          <w:marLeft w:val="0"/>
          <w:marRight w:val="0"/>
          <w:marTop w:val="240"/>
          <w:marBottom w:val="240"/>
          <w:divBdr>
            <w:top w:val="single" w:sz="2" w:space="0" w:color="auto"/>
            <w:left w:val="single" w:sz="2" w:space="0" w:color="auto"/>
            <w:bottom w:val="single" w:sz="2" w:space="0" w:color="auto"/>
            <w:right w:val="single" w:sz="2" w:space="0" w:color="auto"/>
          </w:divBdr>
          <w:divsChild>
            <w:div w:id="2116896860">
              <w:marLeft w:val="0"/>
              <w:marRight w:val="0"/>
              <w:marTop w:val="0"/>
              <w:marBottom w:val="0"/>
              <w:divBdr>
                <w:top w:val="single" w:sz="2" w:space="0" w:color="auto"/>
                <w:left w:val="single" w:sz="2" w:space="0" w:color="auto"/>
                <w:bottom w:val="single" w:sz="2" w:space="0" w:color="auto"/>
                <w:right w:val="single" w:sz="2" w:space="0" w:color="auto"/>
              </w:divBdr>
            </w:div>
          </w:divsChild>
        </w:div>
        <w:div w:id="1990595521">
          <w:marLeft w:val="0"/>
          <w:marRight w:val="0"/>
          <w:marTop w:val="240"/>
          <w:marBottom w:val="240"/>
          <w:divBdr>
            <w:top w:val="single" w:sz="2" w:space="0" w:color="auto"/>
            <w:left w:val="single" w:sz="2" w:space="0" w:color="auto"/>
            <w:bottom w:val="single" w:sz="2" w:space="0" w:color="auto"/>
            <w:right w:val="single" w:sz="2" w:space="0" w:color="auto"/>
          </w:divBdr>
          <w:divsChild>
            <w:div w:id="1317947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4431461">
      <w:bodyDiv w:val="1"/>
      <w:marLeft w:val="0"/>
      <w:marRight w:val="0"/>
      <w:marTop w:val="0"/>
      <w:marBottom w:val="0"/>
      <w:divBdr>
        <w:top w:val="none" w:sz="0" w:space="0" w:color="auto"/>
        <w:left w:val="none" w:sz="0" w:space="0" w:color="auto"/>
        <w:bottom w:val="none" w:sz="0" w:space="0" w:color="auto"/>
        <w:right w:val="none" w:sz="0" w:space="0" w:color="auto"/>
      </w:divBdr>
    </w:div>
    <w:div w:id="399211136">
      <w:bodyDiv w:val="1"/>
      <w:marLeft w:val="0"/>
      <w:marRight w:val="0"/>
      <w:marTop w:val="0"/>
      <w:marBottom w:val="0"/>
      <w:divBdr>
        <w:top w:val="none" w:sz="0" w:space="0" w:color="auto"/>
        <w:left w:val="none" w:sz="0" w:space="0" w:color="auto"/>
        <w:bottom w:val="none" w:sz="0" w:space="0" w:color="auto"/>
        <w:right w:val="none" w:sz="0" w:space="0" w:color="auto"/>
      </w:divBdr>
      <w:divsChild>
        <w:div w:id="496188395">
          <w:marLeft w:val="0"/>
          <w:marRight w:val="0"/>
          <w:marTop w:val="0"/>
          <w:marBottom w:val="0"/>
          <w:divBdr>
            <w:top w:val="single" w:sz="2" w:space="0" w:color="auto"/>
            <w:left w:val="single" w:sz="2" w:space="0" w:color="auto"/>
            <w:bottom w:val="single" w:sz="2" w:space="0" w:color="auto"/>
            <w:right w:val="single" w:sz="2" w:space="0" w:color="auto"/>
          </w:divBdr>
          <w:divsChild>
            <w:div w:id="568081346">
              <w:marLeft w:val="0"/>
              <w:marRight w:val="0"/>
              <w:marTop w:val="0"/>
              <w:marBottom w:val="0"/>
              <w:divBdr>
                <w:top w:val="single" w:sz="2" w:space="0" w:color="auto"/>
                <w:left w:val="single" w:sz="2" w:space="0" w:color="auto"/>
                <w:bottom w:val="single" w:sz="2" w:space="0" w:color="auto"/>
                <w:right w:val="single" w:sz="2" w:space="0" w:color="auto"/>
              </w:divBdr>
              <w:divsChild>
                <w:div w:id="1341390982">
                  <w:marLeft w:val="0"/>
                  <w:marRight w:val="0"/>
                  <w:marTop w:val="0"/>
                  <w:marBottom w:val="0"/>
                  <w:divBdr>
                    <w:top w:val="single" w:sz="2" w:space="0" w:color="auto"/>
                    <w:left w:val="single" w:sz="2" w:space="0" w:color="auto"/>
                    <w:bottom w:val="single" w:sz="2" w:space="0" w:color="auto"/>
                    <w:right w:val="single" w:sz="2" w:space="0" w:color="auto"/>
                  </w:divBdr>
                  <w:divsChild>
                    <w:div w:id="711809412">
                      <w:marLeft w:val="0"/>
                      <w:marRight w:val="0"/>
                      <w:marTop w:val="0"/>
                      <w:marBottom w:val="0"/>
                      <w:divBdr>
                        <w:top w:val="single" w:sz="2" w:space="0" w:color="auto"/>
                        <w:left w:val="single" w:sz="2" w:space="0" w:color="auto"/>
                        <w:bottom w:val="single" w:sz="2" w:space="0" w:color="auto"/>
                        <w:right w:val="single" w:sz="2" w:space="0" w:color="auto"/>
                      </w:divBdr>
                      <w:divsChild>
                        <w:div w:id="237374609">
                          <w:marLeft w:val="0"/>
                          <w:marRight w:val="0"/>
                          <w:marTop w:val="0"/>
                          <w:marBottom w:val="0"/>
                          <w:divBdr>
                            <w:top w:val="single" w:sz="2" w:space="0" w:color="auto"/>
                            <w:left w:val="single" w:sz="2" w:space="0" w:color="auto"/>
                            <w:bottom w:val="single" w:sz="2" w:space="0" w:color="auto"/>
                            <w:right w:val="single" w:sz="2" w:space="0" w:color="auto"/>
                          </w:divBdr>
                          <w:divsChild>
                            <w:div w:id="1660696076">
                              <w:marLeft w:val="0"/>
                              <w:marRight w:val="0"/>
                              <w:marTop w:val="0"/>
                              <w:marBottom w:val="0"/>
                              <w:divBdr>
                                <w:top w:val="single" w:sz="2" w:space="0" w:color="auto"/>
                                <w:left w:val="single" w:sz="2" w:space="0" w:color="auto"/>
                                <w:bottom w:val="single" w:sz="2" w:space="0" w:color="auto"/>
                                <w:right w:val="single" w:sz="2" w:space="0" w:color="auto"/>
                              </w:divBdr>
                              <w:divsChild>
                                <w:div w:id="147981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23041133">
          <w:marLeft w:val="0"/>
          <w:marRight w:val="0"/>
          <w:marTop w:val="0"/>
          <w:marBottom w:val="0"/>
          <w:divBdr>
            <w:top w:val="single" w:sz="2" w:space="0" w:color="auto"/>
            <w:left w:val="single" w:sz="2" w:space="0" w:color="auto"/>
            <w:bottom w:val="single" w:sz="2" w:space="0" w:color="auto"/>
            <w:right w:val="single" w:sz="2" w:space="0" w:color="auto"/>
          </w:divBdr>
          <w:divsChild>
            <w:div w:id="247663931">
              <w:marLeft w:val="0"/>
              <w:marRight w:val="0"/>
              <w:marTop w:val="0"/>
              <w:marBottom w:val="0"/>
              <w:divBdr>
                <w:top w:val="single" w:sz="2" w:space="0" w:color="auto"/>
                <w:left w:val="single" w:sz="2" w:space="0" w:color="auto"/>
                <w:bottom w:val="single" w:sz="2" w:space="0" w:color="auto"/>
                <w:right w:val="single" w:sz="2" w:space="0" w:color="auto"/>
              </w:divBdr>
              <w:divsChild>
                <w:div w:id="1407874300">
                  <w:marLeft w:val="0"/>
                  <w:marRight w:val="0"/>
                  <w:marTop w:val="0"/>
                  <w:marBottom w:val="240"/>
                  <w:divBdr>
                    <w:top w:val="single" w:sz="2" w:space="0" w:color="auto"/>
                    <w:left w:val="single" w:sz="2" w:space="0" w:color="auto"/>
                    <w:bottom w:val="single" w:sz="2" w:space="0" w:color="auto"/>
                    <w:right w:val="single" w:sz="2" w:space="0" w:color="auto"/>
                  </w:divBdr>
                  <w:divsChild>
                    <w:div w:id="514535122">
                      <w:marLeft w:val="0"/>
                      <w:marRight w:val="0"/>
                      <w:marTop w:val="0"/>
                      <w:marBottom w:val="0"/>
                      <w:divBdr>
                        <w:top w:val="single" w:sz="2" w:space="0" w:color="auto"/>
                        <w:left w:val="single" w:sz="2" w:space="0" w:color="auto"/>
                        <w:bottom w:val="single" w:sz="2" w:space="0" w:color="auto"/>
                        <w:right w:val="single" w:sz="2" w:space="0" w:color="auto"/>
                      </w:divBdr>
                      <w:divsChild>
                        <w:div w:id="932010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77383500">
      <w:bodyDiv w:val="1"/>
      <w:marLeft w:val="0"/>
      <w:marRight w:val="0"/>
      <w:marTop w:val="0"/>
      <w:marBottom w:val="0"/>
      <w:divBdr>
        <w:top w:val="none" w:sz="0" w:space="0" w:color="auto"/>
        <w:left w:val="none" w:sz="0" w:space="0" w:color="auto"/>
        <w:bottom w:val="none" w:sz="0" w:space="0" w:color="auto"/>
        <w:right w:val="none" w:sz="0" w:space="0" w:color="auto"/>
      </w:divBdr>
    </w:div>
    <w:div w:id="529300526">
      <w:bodyDiv w:val="1"/>
      <w:marLeft w:val="0"/>
      <w:marRight w:val="0"/>
      <w:marTop w:val="0"/>
      <w:marBottom w:val="0"/>
      <w:divBdr>
        <w:top w:val="none" w:sz="0" w:space="0" w:color="auto"/>
        <w:left w:val="none" w:sz="0" w:space="0" w:color="auto"/>
        <w:bottom w:val="none" w:sz="0" w:space="0" w:color="auto"/>
        <w:right w:val="none" w:sz="0" w:space="0" w:color="auto"/>
      </w:divBdr>
    </w:div>
    <w:div w:id="577136322">
      <w:bodyDiv w:val="1"/>
      <w:marLeft w:val="0"/>
      <w:marRight w:val="0"/>
      <w:marTop w:val="0"/>
      <w:marBottom w:val="0"/>
      <w:divBdr>
        <w:top w:val="none" w:sz="0" w:space="0" w:color="auto"/>
        <w:left w:val="none" w:sz="0" w:space="0" w:color="auto"/>
        <w:bottom w:val="none" w:sz="0" w:space="0" w:color="auto"/>
        <w:right w:val="none" w:sz="0" w:space="0" w:color="auto"/>
      </w:divBdr>
    </w:div>
    <w:div w:id="598221116">
      <w:bodyDiv w:val="1"/>
      <w:marLeft w:val="0"/>
      <w:marRight w:val="0"/>
      <w:marTop w:val="0"/>
      <w:marBottom w:val="0"/>
      <w:divBdr>
        <w:top w:val="none" w:sz="0" w:space="0" w:color="auto"/>
        <w:left w:val="none" w:sz="0" w:space="0" w:color="auto"/>
        <w:bottom w:val="none" w:sz="0" w:space="0" w:color="auto"/>
        <w:right w:val="none" w:sz="0" w:space="0" w:color="auto"/>
      </w:divBdr>
    </w:div>
    <w:div w:id="603222024">
      <w:bodyDiv w:val="1"/>
      <w:marLeft w:val="0"/>
      <w:marRight w:val="0"/>
      <w:marTop w:val="0"/>
      <w:marBottom w:val="0"/>
      <w:divBdr>
        <w:top w:val="none" w:sz="0" w:space="0" w:color="auto"/>
        <w:left w:val="none" w:sz="0" w:space="0" w:color="auto"/>
        <w:bottom w:val="none" w:sz="0" w:space="0" w:color="auto"/>
        <w:right w:val="none" w:sz="0" w:space="0" w:color="auto"/>
      </w:divBdr>
    </w:div>
    <w:div w:id="692388156">
      <w:bodyDiv w:val="1"/>
      <w:marLeft w:val="0"/>
      <w:marRight w:val="0"/>
      <w:marTop w:val="0"/>
      <w:marBottom w:val="0"/>
      <w:divBdr>
        <w:top w:val="none" w:sz="0" w:space="0" w:color="auto"/>
        <w:left w:val="none" w:sz="0" w:space="0" w:color="auto"/>
        <w:bottom w:val="none" w:sz="0" w:space="0" w:color="auto"/>
        <w:right w:val="none" w:sz="0" w:space="0" w:color="auto"/>
      </w:divBdr>
    </w:div>
    <w:div w:id="705300446">
      <w:bodyDiv w:val="1"/>
      <w:marLeft w:val="0"/>
      <w:marRight w:val="0"/>
      <w:marTop w:val="0"/>
      <w:marBottom w:val="0"/>
      <w:divBdr>
        <w:top w:val="none" w:sz="0" w:space="0" w:color="auto"/>
        <w:left w:val="none" w:sz="0" w:space="0" w:color="auto"/>
        <w:bottom w:val="none" w:sz="0" w:space="0" w:color="auto"/>
        <w:right w:val="none" w:sz="0" w:space="0" w:color="auto"/>
      </w:divBdr>
      <w:divsChild>
        <w:div w:id="385183129">
          <w:marLeft w:val="0"/>
          <w:marRight w:val="0"/>
          <w:marTop w:val="480"/>
          <w:marBottom w:val="0"/>
          <w:divBdr>
            <w:top w:val="single" w:sz="2" w:space="0" w:color="auto"/>
            <w:left w:val="single" w:sz="2" w:space="0" w:color="auto"/>
            <w:bottom w:val="single" w:sz="2" w:space="0" w:color="auto"/>
            <w:right w:val="single" w:sz="2" w:space="0" w:color="auto"/>
          </w:divBdr>
          <w:divsChild>
            <w:div w:id="1937244547">
              <w:marLeft w:val="0"/>
              <w:marRight w:val="0"/>
              <w:marTop w:val="0"/>
              <w:marBottom w:val="0"/>
              <w:divBdr>
                <w:top w:val="single" w:sz="2" w:space="0" w:color="auto"/>
                <w:left w:val="single" w:sz="2" w:space="0" w:color="auto"/>
                <w:bottom w:val="single" w:sz="2" w:space="0" w:color="auto"/>
                <w:right w:val="single" w:sz="2" w:space="0" w:color="auto"/>
              </w:divBdr>
              <w:divsChild>
                <w:div w:id="2023316246">
                  <w:marLeft w:val="0"/>
                  <w:marRight w:val="0"/>
                  <w:marTop w:val="0"/>
                  <w:marBottom w:val="0"/>
                  <w:divBdr>
                    <w:top w:val="single" w:sz="2" w:space="0" w:color="auto"/>
                    <w:left w:val="single" w:sz="2" w:space="0" w:color="auto"/>
                    <w:bottom w:val="single" w:sz="2" w:space="0" w:color="auto"/>
                    <w:right w:val="single" w:sz="2" w:space="0" w:color="auto"/>
                  </w:divBdr>
                  <w:divsChild>
                    <w:div w:id="1521048278">
                      <w:marLeft w:val="0"/>
                      <w:marRight w:val="0"/>
                      <w:marTop w:val="0"/>
                      <w:marBottom w:val="0"/>
                      <w:divBdr>
                        <w:top w:val="single" w:sz="2" w:space="0" w:color="auto"/>
                        <w:left w:val="single" w:sz="2" w:space="0" w:color="auto"/>
                        <w:bottom w:val="single" w:sz="2" w:space="0" w:color="auto"/>
                        <w:right w:val="single" w:sz="2" w:space="0" w:color="auto"/>
                      </w:divBdr>
                      <w:divsChild>
                        <w:div w:id="1357998143">
                          <w:marLeft w:val="0"/>
                          <w:marRight w:val="0"/>
                          <w:marTop w:val="0"/>
                          <w:marBottom w:val="0"/>
                          <w:divBdr>
                            <w:top w:val="single" w:sz="2" w:space="0" w:color="auto"/>
                            <w:left w:val="single" w:sz="2" w:space="0" w:color="auto"/>
                            <w:bottom w:val="single" w:sz="2" w:space="0" w:color="auto"/>
                            <w:right w:val="single" w:sz="2" w:space="0" w:color="auto"/>
                          </w:divBdr>
                          <w:divsChild>
                            <w:div w:id="836385498">
                              <w:marLeft w:val="0"/>
                              <w:marRight w:val="0"/>
                              <w:marTop w:val="0"/>
                              <w:marBottom w:val="0"/>
                              <w:divBdr>
                                <w:top w:val="single" w:sz="2" w:space="0" w:color="auto"/>
                                <w:left w:val="single" w:sz="2" w:space="0" w:color="auto"/>
                                <w:bottom w:val="single" w:sz="2" w:space="0" w:color="auto"/>
                                <w:right w:val="single" w:sz="2" w:space="0" w:color="auto"/>
                              </w:divBdr>
                              <w:divsChild>
                                <w:div w:id="1867674763">
                                  <w:marLeft w:val="0"/>
                                  <w:marRight w:val="0"/>
                                  <w:marTop w:val="0"/>
                                  <w:marBottom w:val="0"/>
                                  <w:divBdr>
                                    <w:top w:val="single" w:sz="2" w:space="0" w:color="auto"/>
                                    <w:left w:val="single" w:sz="2" w:space="0" w:color="auto"/>
                                    <w:bottom w:val="single" w:sz="2" w:space="0" w:color="auto"/>
                                    <w:right w:val="single" w:sz="2" w:space="0" w:color="auto"/>
                                  </w:divBdr>
                                  <w:divsChild>
                                    <w:div w:id="1041398212">
                                      <w:marLeft w:val="0"/>
                                      <w:marRight w:val="0"/>
                                      <w:marTop w:val="0"/>
                                      <w:marBottom w:val="0"/>
                                      <w:divBdr>
                                        <w:top w:val="single" w:sz="2" w:space="0" w:color="auto"/>
                                        <w:left w:val="single" w:sz="2" w:space="0" w:color="auto"/>
                                        <w:bottom w:val="single" w:sz="2" w:space="0" w:color="auto"/>
                                        <w:right w:val="single" w:sz="2" w:space="0" w:color="auto"/>
                                      </w:divBdr>
                                      <w:divsChild>
                                        <w:div w:id="2132743988">
                                          <w:marLeft w:val="0"/>
                                          <w:marRight w:val="0"/>
                                          <w:marTop w:val="0"/>
                                          <w:marBottom w:val="0"/>
                                          <w:divBdr>
                                            <w:top w:val="single" w:sz="2" w:space="0" w:color="auto"/>
                                            <w:left w:val="single" w:sz="2" w:space="0" w:color="auto"/>
                                            <w:bottom w:val="single" w:sz="2" w:space="0" w:color="auto"/>
                                            <w:right w:val="single" w:sz="2" w:space="0" w:color="auto"/>
                                          </w:divBdr>
                                          <w:divsChild>
                                            <w:div w:id="896361692">
                                              <w:marLeft w:val="0"/>
                                              <w:marRight w:val="0"/>
                                              <w:marTop w:val="0"/>
                                              <w:marBottom w:val="0"/>
                                              <w:divBdr>
                                                <w:top w:val="single" w:sz="2" w:space="0" w:color="auto"/>
                                                <w:left w:val="single" w:sz="2" w:space="0" w:color="auto"/>
                                                <w:bottom w:val="single" w:sz="2" w:space="0" w:color="auto"/>
                                                <w:right w:val="single" w:sz="2" w:space="0" w:color="auto"/>
                                              </w:divBdr>
                                              <w:divsChild>
                                                <w:div w:id="823005997">
                                                  <w:marLeft w:val="0"/>
                                                  <w:marRight w:val="0"/>
                                                  <w:marTop w:val="0"/>
                                                  <w:marBottom w:val="0"/>
                                                  <w:divBdr>
                                                    <w:top w:val="single" w:sz="2" w:space="0" w:color="auto"/>
                                                    <w:left w:val="single" w:sz="2" w:space="0" w:color="auto"/>
                                                    <w:bottom w:val="single" w:sz="2" w:space="0" w:color="auto"/>
                                                    <w:right w:val="single" w:sz="2" w:space="0" w:color="auto"/>
                                                  </w:divBdr>
                                                  <w:divsChild>
                                                    <w:div w:id="798449999">
                                                      <w:marLeft w:val="0"/>
                                                      <w:marRight w:val="0"/>
                                                      <w:marTop w:val="0"/>
                                                      <w:marBottom w:val="0"/>
                                                      <w:divBdr>
                                                        <w:top w:val="single" w:sz="2" w:space="0" w:color="auto"/>
                                                        <w:left w:val="single" w:sz="2" w:space="0" w:color="auto"/>
                                                        <w:bottom w:val="single" w:sz="2" w:space="0" w:color="auto"/>
                                                        <w:right w:val="single" w:sz="2" w:space="0" w:color="auto"/>
                                                      </w:divBdr>
                                                      <w:divsChild>
                                                        <w:div w:id="2922915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800465693">
          <w:marLeft w:val="0"/>
          <w:marRight w:val="0"/>
          <w:marTop w:val="480"/>
          <w:marBottom w:val="0"/>
          <w:divBdr>
            <w:top w:val="single" w:sz="2" w:space="0" w:color="auto"/>
            <w:left w:val="single" w:sz="2" w:space="0" w:color="auto"/>
            <w:bottom w:val="single" w:sz="2" w:space="0" w:color="auto"/>
            <w:right w:val="single" w:sz="2" w:space="0" w:color="auto"/>
          </w:divBdr>
          <w:divsChild>
            <w:div w:id="954167285">
              <w:marLeft w:val="0"/>
              <w:marRight w:val="0"/>
              <w:marTop w:val="0"/>
              <w:marBottom w:val="0"/>
              <w:divBdr>
                <w:top w:val="single" w:sz="2" w:space="0" w:color="auto"/>
                <w:left w:val="single" w:sz="2" w:space="0" w:color="auto"/>
                <w:bottom w:val="single" w:sz="2" w:space="0" w:color="auto"/>
                <w:right w:val="single" w:sz="2" w:space="0" w:color="auto"/>
              </w:divBdr>
              <w:divsChild>
                <w:div w:id="852575779">
                  <w:marLeft w:val="0"/>
                  <w:marRight w:val="0"/>
                  <w:marTop w:val="0"/>
                  <w:marBottom w:val="0"/>
                  <w:divBdr>
                    <w:top w:val="single" w:sz="2" w:space="0" w:color="auto"/>
                    <w:left w:val="single" w:sz="2" w:space="0" w:color="auto"/>
                    <w:bottom w:val="single" w:sz="2" w:space="0" w:color="auto"/>
                    <w:right w:val="single" w:sz="2" w:space="0" w:color="auto"/>
                  </w:divBdr>
                  <w:divsChild>
                    <w:div w:id="1892568284">
                      <w:marLeft w:val="0"/>
                      <w:marRight w:val="0"/>
                      <w:marTop w:val="0"/>
                      <w:marBottom w:val="0"/>
                      <w:divBdr>
                        <w:top w:val="single" w:sz="2" w:space="0" w:color="auto"/>
                        <w:left w:val="single" w:sz="2" w:space="0" w:color="auto"/>
                        <w:bottom w:val="single" w:sz="2" w:space="0" w:color="auto"/>
                        <w:right w:val="single" w:sz="2" w:space="0" w:color="auto"/>
                      </w:divBdr>
                      <w:divsChild>
                        <w:div w:id="1633632457">
                          <w:marLeft w:val="0"/>
                          <w:marRight w:val="0"/>
                          <w:marTop w:val="0"/>
                          <w:marBottom w:val="0"/>
                          <w:divBdr>
                            <w:top w:val="single" w:sz="2" w:space="0" w:color="auto"/>
                            <w:left w:val="single" w:sz="2" w:space="0" w:color="auto"/>
                            <w:bottom w:val="single" w:sz="2" w:space="0" w:color="auto"/>
                            <w:right w:val="single" w:sz="2" w:space="0" w:color="auto"/>
                          </w:divBdr>
                          <w:divsChild>
                            <w:div w:id="456605951">
                              <w:marLeft w:val="0"/>
                              <w:marRight w:val="0"/>
                              <w:marTop w:val="0"/>
                              <w:marBottom w:val="0"/>
                              <w:divBdr>
                                <w:top w:val="single" w:sz="2" w:space="0" w:color="auto"/>
                                <w:left w:val="single" w:sz="2" w:space="0" w:color="auto"/>
                                <w:bottom w:val="single" w:sz="2" w:space="0" w:color="auto"/>
                                <w:right w:val="single" w:sz="2" w:space="0" w:color="auto"/>
                              </w:divBdr>
                              <w:divsChild>
                                <w:div w:id="790590206">
                                  <w:marLeft w:val="0"/>
                                  <w:marRight w:val="0"/>
                                  <w:marTop w:val="0"/>
                                  <w:marBottom w:val="0"/>
                                  <w:divBdr>
                                    <w:top w:val="single" w:sz="2" w:space="0" w:color="auto"/>
                                    <w:left w:val="single" w:sz="2" w:space="0" w:color="auto"/>
                                    <w:bottom w:val="single" w:sz="2" w:space="0" w:color="auto"/>
                                    <w:right w:val="single" w:sz="2" w:space="0" w:color="auto"/>
                                  </w:divBdr>
                                  <w:divsChild>
                                    <w:div w:id="2120682865">
                                      <w:marLeft w:val="0"/>
                                      <w:marRight w:val="0"/>
                                      <w:marTop w:val="0"/>
                                      <w:marBottom w:val="0"/>
                                      <w:divBdr>
                                        <w:top w:val="single" w:sz="2" w:space="0" w:color="auto"/>
                                        <w:left w:val="single" w:sz="2" w:space="0" w:color="auto"/>
                                        <w:bottom w:val="single" w:sz="2" w:space="0" w:color="auto"/>
                                        <w:right w:val="single" w:sz="2" w:space="0" w:color="auto"/>
                                      </w:divBdr>
                                      <w:divsChild>
                                        <w:div w:id="1776170778">
                                          <w:marLeft w:val="0"/>
                                          <w:marRight w:val="0"/>
                                          <w:marTop w:val="0"/>
                                          <w:marBottom w:val="0"/>
                                          <w:divBdr>
                                            <w:top w:val="single" w:sz="2" w:space="0" w:color="auto"/>
                                            <w:left w:val="single" w:sz="2" w:space="0" w:color="auto"/>
                                            <w:bottom w:val="single" w:sz="2" w:space="0" w:color="auto"/>
                                            <w:right w:val="single" w:sz="2" w:space="0" w:color="auto"/>
                                          </w:divBdr>
                                          <w:divsChild>
                                            <w:div w:id="850486792">
                                              <w:marLeft w:val="0"/>
                                              <w:marRight w:val="0"/>
                                              <w:marTop w:val="0"/>
                                              <w:marBottom w:val="0"/>
                                              <w:divBdr>
                                                <w:top w:val="single" w:sz="2" w:space="0" w:color="auto"/>
                                                <w:left w:val="single" w:sz="2" w:space="0" w:color="auto"/>
                                                <w:bottom w:val="single" w:sz="2" w:space="0" w:color="auto"/>
                                                <w:right w:val="single" w:sz="2" w:space="0" w:color="auto"/>
                                              </w:divBdr>
                                              <w:divsChild>
                                                <w:div w:id="457266313">
                                                  <w:marLeft w:val="0"/>
                                                  <w:marRight w:val="0"/>
                                                  <w:marTop w:val="0"/>
                                                  <w:marBottom w:val="0"/>
                                                  <w:divBdr>
                                                    <w:top w:val="single" w:sz="2" w:space="0" w:color="auto"/>
                                                    <w:left w:val="single" w:sz="2" w:space="0" w:color="auto"/>
                                                    <w:bottom w:val="single" w:sz="2" w:space="0" w:color="auto"/>
                                                    <w:right w:val="single" w:sz="2" w:space="0" w:color="auto"/>
                                                  </w:divBdr>
                                                  <w:divsChild>
                                                    <w:div w:id="487401672">
                                                      <w:marLeft w:val="0"/>
                                                      <w:marRight w:val="0"/>
                                                      <w:marTop w:val="0"/>
                                                      <w:marBottom w:val="0"/>
                                                      <w:divBdr>
                                                        <w:top w:val="single" w:sz="2" w:space="0" w:color="auto"/>
                                                        <w:left w:val="single" w:sz="2" w:space="0" w:color="auto"/>
                                                        <w:bottom w:val="single" w:sz="2" w:space="0" w:color="auto"/>
                                                        <w:right w:val="single" w:sz="2" w:space="0" w:color="auto"/>
                                                      </w:divBdr>
                                                      <w:divsChild>
                                                        <w:div w:id="374351572">
                                                          <w:marLeft w:val="0"/>
                                                          <w:marRight w:val="0"/>
                                                          <w:marTop w:val="0"/>
                                                          <w:marBottom w:val="0"/>
                                                          <w:divBdr>
                                                            <w:top w:val="single" w:sz="2" w:space="0" w:color="auto"/>
                                                            <w:left w:val="single" w:sz="2" w:space="0" w:color="auto"/>
                                                            <w:bottom w:val="single" w:sz="2" w:space="0" w:color="auto"/>
                                                            <w:right w:val="single" w:sz="2" w:space="0" w:color="auto"/>
                                                          </w:divBdr>
                                                          <w:divsChild>
                                                            <w:div w:id="1510024659">
                                                              <w:marLeft w:val="0"/>
                                                              <w:marRight w:val="0"/>
                                                              <w:marTop w:val="0"/>
                                                              <w:marBottom w:val="0"/>
                                                              <w:divBdr>
                                                                <w:top w:val="single" w:sz="2" w:space="0" w:color="auto"/>
                                                                <w:left w:val="single" w:sz="2" w:space="0" w:color="auto"/>
                                                                <w:bottom w:val="single" w:sz="2" w:space="0" w:color="auto"/>
                                                                <w:right w:val="single" w:sz="2" w:space="0" w:color="auto"/>
                                                              </w:divBdr>
                                                              <w:divsChild>
                                                                <w:div w:id="35737791">
                                                                  <w:marLeft w:val="0"/>
                                                                  <w:marRight w:val="0"/>
                                                                  <w:marTop w:val="0"/>
                                                                  <w:marBottom w:val="0"/>
                                                                  <w:divBdr>
                                                                    <w:top w:val="single" w:sz="2" w:space="0" w:color="auto"/>
                                                                    <w:left w:val="single" w:sz="2" w:space="0" w:color="auto"/>
                                                                    <w:bottom w:val="single" w:sz="2" w:space="0" w:color="auto"/>
                                                                    <w:right w:val="single" w:sz="2" w:space="0" w:color="auto"/>
                                                                  </w:divBdr>
                                                                  <w:divsChild>
                                                                    <w:div w:id="5916221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860247172">
                              <w:marLeft w:val="0"/>
                              <w:marRight w:val="0"/>
                              <w:marTop w:val="0"/>
                              <w:marBottom w:val="0"/>
                              <w:divBdr>
                                <w:top w:val="single" w:sz="2" w:space="0" w:color="auto"/>
                                <w:left w:val="single" w:sz="2" w:space="0" w:color="auto"/>
                                <w:bottom w:val="single" w:sz="2" w:space="0" w:color="auto"/>
                                <w:right w:val="single" w:sz="2" w:space="0" w:color="auto"/>
                              </w:divBdr>
                              <w:divsChild>
                                <w:div w:id="1262489038">
                                  <w:marLeft w:val="0"/>
                                  <w:marRight w:val="0"/>
                                  <w:marTop w:val="0"/>
                                  <w:marBottom w:val="0"/>
                                  <w:divBdr>
                                    <w:top w:val="single" w:sz="2" w:space="0" w:color="auto"/>
                                    <w:left w:val="single" w:sz="2" w:space="0" w:color="auto"/>
                                    <w:bottom w:val="single" w:sz="2" w:space="0" w:color="auto"/>
                                    <w:right w:val="single" w:sz="2" w:space="0" w:color="auto"/>
                                  </w:divBdr>
                                  <w:divsChild>
                                    <w:div w:id="1835491987">
                                      <w:marLeft w:val="0"/>
                                      <w:marRight w:val="0"/>
                                      <w:marTop w:val="0"/>
                                      <w:marBottom w:val="0"/>
                                      <w:divBdr>
                                        <w:top w:val="single" w:sz="2" w:space="0" w:color="auto"/>
                                        <w:left w:val="single" w:sz="2" w:space="0" w:color="auto"/>
                                        <w:bottom w:val="single" w:sz="2" w:space="0" w:color="auto"/>
                                        <w:right w:val="single" w:sz="2" w:space="0" w:color="auto"/>
                                      </w:divBdr>
                                      <w:divsChild>
                                        <w:div w:id="1775048785">
                                          <w:marLeft w:val="0"/>
                                          <w:marRight w:val="0"/>
                                          <w:marTop w:val="0"/>
                                          <w:marBottom w:val="0"/>
                                          <w:divBdr>
                                            <w:top w:val="single" w:sz="2" w:space="0" w:color="auto"/>
                                            <w:left w:val="single" w:sz="2" w:space="0" w:color="auto"/>
                                            <w:bottom w:val="single" w:sz="2" w:space="0" w:color="auto"/>
                                            <w:right w:val="single" w:sz="2" w:space="0" w:color="auto"/>
                                          </w:divBdr>
                                          <w:divsChild>
                                            <w:div w:id="386144624">
                                              <w:marLeft w:val="0"/>
                                              <w:marRight w:val="0"/>
                                              <w:marTop w:val="0"/>
                                              <w:marBottom w:val="0"/>
                                              <w:divBdr>
                                                <w:top w:val="single" w:sz="2" w:space="0" w:color="auto"/>
                                                <w:left w:val="single" w:sz="2" w:space="0" w:color="auto"/>
                                                <w:bottom w:val="single" w:sz="2" w:space="0" w:color="auto"/>
                                                <w:right w:val="single" w:sz="2" w:space="0" w:color="auto"/>
                                              </w:divBdr>
                                              <w:divsChild>
                                                <w:div w:id="1844279128">
                                                  <w:marLeft w:val="0"/>
                                                  <w:marRight w:val="0"/>
                                                  <w:marTop w:val="0"/>
                                                  <w:marBottom w:val="0"/>
                                                  <w:divBdr>
                                                    <w:top w:val="single" w:sz="2" w:space="0" w:color="auto"/>
                                                    <w:left w:val="single" w:sz="2" w:space="0" w:color="auto"/>
                                                    <w:bottom w:val="single" w:sz="2" w:space="0" w:color="auto"/>
                                                    <w:right w:val="single" w:sz="2" w:space="0" w:color="auto"/>
                                                  </w:divBdr>
                                                  <w:divsChild>
                                                    <w:div w:id="100149500">
                                                      <w:marLeft w:val="0"/>
                                                      <w:marRight w:val="0"/>
                                                      <w:marTop w:val="0"/>
                                                      <w:marBottom w:val="0"/>
                                                      <w:divBdr>
                                                        <w:top w:val="single" w:sz="2" w:space="0" w:color="auto"/>
                                                        <w:left w:val="single" w:sz="2" w:space="0" w:color="auto"/>
                                                        <w:bottom w:val="single" w:sz="2" w:space="0" w:color="auto"/>
                                                        <w:right w:val="single" w:sz="2" w:space="0" w:color="auto"/>
                                                      </w:divBdr>
                                                      <w:divsChild>
                                                        <w:div w:id="2496271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738090137">
      <w:bodyDiv w:val="1"/>
      <w:marLeft w:val="0"/>
      <w:marRight w:val="0"/>
      <w:marTop w:val="0"/>
      <w:marBottom w:val="0"/>
      <w:divBdr>
        <w:top w:val="none" w:sz="0" w:space="0" w:color="auto"/>
        <w:left w:val="none" w:sz="0" w:space="0" w:color="auto"/>
        <w:bottom w:val="none" w:sz="0" w:space="0" w:color="auto"/>
        <w:right w:val="none" w:sz="0" w:space="0" w:color="auto"/>
      </w:divBdr>
    </w:div>
    <w:div w:id="753480533">
      <w:bodyDiv w:val="1"/>
      <w:marLeft w:val="0"/>
      <w:marRight w:val="0"/>
      <w:marTop w:val="0"/>
      <w:marBottom w:val="0"/>
      <w:divBdr>
        <w:top w:val="none" w:sz="0" w:space="0" w:color="auto"/>
        <w:left w:val="none" w:sz="0" w:space="0" w:color="auto"/>
        <w:bottom w:val="none" w:sz="0" w:space="0" w:color="auto"/>
        <w:right w:val="none" w:sz="0" w:space="0" w:color="auto"/>
      </w:divBdr>
    </w:div>
    <w:div w:id="766852705">
      <w:bodyDiv w:val="1"/>
      <w:marLeft w:val="0"/>
      <w:marRight w:val="0"/>
      <w:marTop w:val="0"/>
      <w:marBottom w:val="0"/>
      <w:divBdr>
        <w:top w:val="none" w:sz="0" w:space="0" w:color="auto"/>
        <w:left w:val="none" w:sz="0" w:space="0" w:color="auto"/>
        <w:bottom w:val="none" w:sz="0" w:space="0" w:color="auto"/>
        <w:right w:val="none" w:sz="0" w:space="0" w:color="auto"/>
      </w:divBdr>
      <w:divsChild>
        <w:div w:id="124782857">
          <w:marLeft w:val="0"/>
          <w:marRight w:val="0"/>
          <w:marTop w:val="0"/>
          <w:marBottom w:val="0"/>
          <w:divBdr>
            <w:top w:val="single" w:sz="2" w:space="0" w:color="auto"/>
            <w:left w:val="single" w:sz="2" w:space="0" w:color="auto"/>
            <w:bottom w:val="single" w:sz="2" w:space="0" w:color="auto"/>
            <w:right w:val="single" w:sz="2" w:space="0" w:color="auto"/>
          </w:divBdr>
          <w:divsChild>
            <w:div w:id="184562268">
              <w:marLeft w:val="0"/>
              <w:marRight w:val="0"/>
              <w:marTop w:val="0"/>
              <w:marBottom w:val="0"/>
              <w:divBdr>
                <w:top w:val="single" w:sz="2" w:space="0" w:color="auto"/>
                <w:left w:val="single" w:sz="2" w:space="0" w:color="auto"/>
                <w:bottom w:val="single" w:sz="2" w:space="0" w:color="auto"/>
                <w:right w:val="single" w:sz="2" w:space="0" w:color="auto"/>
              </w:divBdr>
              <w:divsChild>
                <w:div w:id="867059437">
                  <w:marLeft w:val="0"/>
                  <w:marRight w:val="0"/>
                  <w:marTop w:val="0"/>
                  <w:marBottom w:val="0"/>
                  <w:divBdr>
                    <w:top w:val="single" w:sz="2" w:space="0" w:color="auto"/>
                    <w:left w:val="single" w:sz="2" w:space="0" w:color="auto"/>
                    <w:bottom w:val="single" w:sz="2" w:space="0" w:color="auto"/>
                    <w:right w:val="single" w:sz="2" w:space="0" w:color="auto"/>
                  </w:divBdr>
                  <w:divsChild>
                    <w:div w:id="2118788377">
                      <w:marLeft w:val="0"/>
                      <w:marRight w:val="0"/>
                      <w:marTop w:val="0"/>
                      <w:marBottom w:val="0"/>
                      <w:divBdr>
                        <w:top w:val="single" w:sz="2" w:space="0" w:color="auto"/>
                        <w:left w:val="single" w:sz="2" w:space="0" w:color="auto"/>
                        <w:bottom w:val="single" w:sz="2" w:space="0" w:color="auto"/>
                        <w:right w:val="single" w:sz="2" w:space="0" w:color="auto"/>
                      </w:divBdr>
                      <w:divsChild>
                        <w:div w:id="2100522265">
                          <w:marLeft w:val="0"/>
                          <w:marRight w:val="0"/>
                          <w:marTop w:val="0"/>
                          <w:marBottom w:val="0"/>
                          <w:divBdr>
                            <w:top w:val="single" w:sz="2" w:space="0" w:color="auto"/>
                            <w:left w:val="single" w:sz="2" w:space="0" w:color="auto"/>
                            <w:bottom w:val="single" w:sz="2" w:space="0" w:color="auto"/>
                            <w:right w:val="single" w:sz="2" w:space="0" w:color="auto"/>
                          </w:divBdr>
                          <w:divsChild>
                            <w:div w:id="1742170032">
                              <w:marLeft w:val="0"/>
                              <w:marRight w:val="0"/>
                              <w:marTop w:val="0"/>
                              <w:marBottom w:val="0"/>
                              <w:divBdr>
                                <w:top w:val="single" w:sz="2" w:space="0" w:color="auto"/>
                                <w:left w:val="single" w:sz="2" w:space="0" w:color="auto"/>
                                <w:bottom w:val="single" w:sz="2" w:space="0" w:color="auto"/>
                                <w:right w:val="single" w:sz="2" w:space="0" w:color="auto"/>
                              </w:divBdr>
                              <w:divsChild>
                                <w:div w:id="119232551">
                                  <w:marLeft w:val="0"/>
                                  <w:marRight w:val="0"/>
                                  <w:marTop w:val="0"/>
                                  <w:marBottom w:val="0"/>
                                  <w:divBdr>
                                    <w:top w:val="single" w:sz="2" w:space="0" w:color="auto"/>
                                    <w:left w:val="single" w:sz="2" w:space="0" w:color="auto"/>
                                    <w:bottom w:val="single" w:sz="2" w:space="0" w:color="auto"/>
                                    <w:right w:val="single" w:sz="2" w:space="0" w:color="auto"/>
                                  </w:divBdr>
                                  <w:divsChild>
                                    <w:div w:id="1539273182">
                                      <w:marLeft w:val="0"/>
                                      <w:marRight w:val="0"/>
                                      <w:marTop w:val="0"/>
                                      <w:marBottom w:val="0"/>
                                      <w:divBdr>
                                        <w:top w:val="single" w:sz="2" w:space="0" w:color="auto"/>
                                        <w:left w:val="single" w:sz="2" w:space="0" w:color="auto"/>
                                        <w:bottom w:val="single" w:sz="2" w:space="0" w:color="auto"/>
                                        <w:right w:val="single" w:sz="2" w:space="0" w:color="auto"/>
                                      </w:divBdr>
                                      <w:divsChild>
                                        <w:div w:id="1381174045">
                                          <w:marLeft w:val="0"/>
                                          <w:marRight w:val="0"/>
                                          <w:marTop w:val="0"/>
                                          <w:marBottom w:val="0"/>
                                          <w:divBdr>
                                            <w:top w:val="single" w:sz="2" w:space="24" w:color="auto"/>
                                            <w:left w:val="single" w:sz="2" w:space="24" w:color="auto"/>
                                            <w:bottom w:val="single" w:sz="2" w:space="24" w:color="auto"/>
                                            <w:right w:val="single" w:sz="2" w:space="24" w:color="auto"/>
                                          </w:divBdr>
                                          <w:divsChild>
                                            <w:div w:id="2084645196">
                                              <w:marLeft w:val="0"/>
                                              <w:marRight w:val="0"/>
                                              <w:marTop w:val="0"/>
                                              <w:marBottom w:val="0"/>
                                              <w:divBdr>
                                                <w:top w:val="single" w:sz="2" w:space="0" w:color="auto"/>
                                                <w:left w:val="single" w:sz="2" w:space="0" w:color="auto"/>
                                                <w:bottom w:val="single" w:sz="2" w:space="0" w:color="auto"/>
                                                <w:right w:val="single" w:sz="2" w:space="0" w:color="auto"/>
                                              </w:divBdr>
                                              <w:divsChild>
                                                <w:div w:id="87703333">
                                                  <w:marLeft w:val="0"/>
                                                  <w:marRight w:val="0"/>
                                                  <w:marTop w:val="0"/>
                                                  <w:marBottom w:val="0"/>
                                                  <w:divBdr>
                                                    <w:top w:val="single" w:sz="2" w:space="0" w:color="auto"/>
                                                    <w:left w:val="single" w:sz="2" w:space="0" w:color="auto"/>
                                                    <w:bottom w:val="single" w:sz="2" w:space="0" w:color="auto"/>
                                                    <w:right w:val="single" w:sz="2" w:space="0" w:color="auto"/>
                                                  </w:divBdr>
                                                  <w:divsChild>
                                                    <w:div w:id="1694725178">
                                                      <w:marLeft w:val="0"/>
                                                      <w:marRight w:val="0"/>
                                                      <w:marTop w:val="480"/>
                                                      <w:marBottom w:val="0"/>
                                                      <w:divBdr>
                                                        <w:top w:val="single" w:sz="2" w:space="0" w:color="auto"/>
                                                        <w:left w:val="single" w:sz="2" w:space="0" w:color="auto"/>
                                                        <w:bottom w:val="single" w:sz="2" w:space="0" w:color="auto"/>
                                                        <w:right w:val="single" w:sz="2" w:space="0" w:color="auto"/>
                                                      </w:divBdr>
                                                      <w:divsChild>
                                                        <w:div w:id="1474251407">
                                                          <w:marLeft w:val="0"/>
                                                          <w:marRight w:val="0"/>
                                                          <w:marTop w:val="0"/>
                                                          <w:marBottom w:val="0"/>
                                                          <w:divBdr>
                                                            <w:top w:val="single" w:sz="2" w:space="0" w:color="auto"/>
                                                            <w:left w:val="single" w:sz="2" w:space="0" w:color="auto"/>
                                                            <w:bottom w:val="single" w:sz="2" w:space="0" w:color="auto"/>
                                                            <w:right w:val="single" w:sz="2" w:space="0" w:color="auto"/>
                                                          </w:divBdr>
                                                          <w:divsChild>
                                                            <w:div w:id="158427859">
                                                              <w:marLeft w:val="0"/>
                                                              <w:marRight w:val="0"/>
                                                              <w:marTop w:val="0"/>
                                                              <w:marBottom w:val="0"/>
                                                              <w:divBdr>
                                                                <w:top w:val="single" w:sz="2" w:space="0" w:color="auto"/>
                                                                <w:left w:val="single" w:sz="2" w:space="0" w:color="auto"/>
                                                                <w:bottom w:val="single" w:sz="2" w:space="0" w:color="auto"/>
                                                                <w:right w:val="single" w:sz="2" w:space="0" w:color="auto"/>
                                                              </w:divBdr>
                                                              <w:divsChild>
                                                                <w:div w:id="1896157619">
                                                                  <w:marLeft w:val="0"/>
                                                                  <w:marRight w:val="0"/>
                                                                  <w:marTop w:val="0"/>
                                                                  <w:marBottom w:val="0"/>
                                                                  <w:divBdr>
                                                                    <w:top w:val="single" w:sz="2" w:space="0" w:color="auto"/>
                                                                    <w:left w:val="single" w:sz="2" w:space="0" w:color="auto"/>
                                                                    <w:bottom w:val="single" w:sz="2" w:space="0" w:color="auto"/>
                                                                    <w:right w:val="single" w:sz="2" w:space="0" w:color="auto"/>
                                                                  </w:divBdr>
                                                                  <w:divsChild>
                                                                    <w:div w:id="1613508584">
                                                                      <w:marLeft w:val="0"/>
                                                                      <w:marRight w:val="0"/>
                                                                      <w:marTop w:val="0"/>
                                                                      <w:marBottom w:val="0"/>
                                                                      <w:divBdr>
                                                                        <w:top w:val="single" w:sz="2" w:space="0" w:color="auto"/>
                                                                        <w:left w:val="single" w:sz="2" w:space="0" w:color="auto"/>
                                                                        <w:bottom w:val="single" w:sz="2" w:space="0" w:color="auto"/>
                                                                        <w:right w:val="single" w:sz="2" w:space="0" w:color="auto"/>
                                                                      </w:divBdr>
                                                                      <w:divsChild>
                                                                        <w:div w:id="1027147565">
                                                                          <w:marLeft w:val="0"/>
                                                                          <w:marRight w:val="0"/>
                                                                          <w:marTop w:val="0"/>
                                                                          <w:marBottom w:val="0"/>
                                                                          <w:divBdr>
                                                                            <w:top w:val="single" w:sz="2" w:space="0" w:color="auto"/>
                                                                            <w:left w:val="single" w:sz="2" w:space="0" w:color="auto"/>
                                                                            <w:bottom w:val="single" w:sz="2" w:space="0" w:color="auto"/>
                                                                            <w:right w:val="single" w:sz="2" w:space="0" w:color="auto"/>
                                                                          </w:divBdr>
                                                                          <w:divsChild>
                                                                            <w:div w:id="880752081">
                                                                              <w:marLeft w:val="0"/>
                                                                              <w:marRight w:val="0"/>
                                                                              <w:marTop w:val="0"/>
                                                                              <w:marBottom w:val="0"/>
                                                                              <w:divBdr>
                                                                                <w:top w:val="single" w:sz="2" w:space="0" w:color="auto"/>
                                                                                <w:left w:val="single" w:sz="2" w:space="0" w:color="auto"/>
                                                                                <w:bottom w:val="single" w:sz="2" w:space="0" w:color="auto"/>
                                                                                <w:right w:val="single" w:sz="2" w:space="0" w:color="auto"/>
                                                                              </w:divBdr>
                                                                              <w:divsChild>
                                                                                <w:div w:id="1946383866">
                                                                                  <w:marLeft w:val="0"/>
                                                                                  <w:marRight w:val="0"/>
                                                                                  <w:marTop w:val="0"/>
                                                                                  <w:marBottom w:val="0"/>
                                                                                  <w:divBdr>
                                                                                    <w:top w:val="single" w:sz="2" w:space="0" w:color="auto"/>
                                                                                    <w:left w:val="single" w:sz="2" w:space="0" w:color="auto"/>
                                                                                    <w:bottom w:val="single" w:sz="2" w:space="0" w:color="auto"/>
                                                                                    <w:right w:val="single" w:sz="2" w:space="0" w:color="auto"/>
                                                                                  </w:divBdr>
                                                                                  <w:divsChild>
                                                                                    <w:div w:id="446697536">
                                                                                      <w:marLeft w:val="0"/>
                                                                                      <w:marRight w:val="0"/>
                                                                                      <w:marTop w:val="0"/>
                                                                                      <w:marBottom w:val="0"/>
                                                                                      <w:divBdr>
                                                                                        <w:top w:val="single" w:sz="2" w:space="0" w:color="auto"/>
                                                                                        <w:left w:val="single" w:sz="2" w:space="0" w:color="auto"/>
                                                                                        <w:bottom w:val="single" w:sz="2" w:space="0" w:color="auto"/>
                                                                                        <w:right w:val="single" w:sz="2" w:space="0" w:color="auto"/>
                                                                                      </w:divBdr>
                                                                                      <w:divsChild>
                                                                                        <w:div w:id="1764718304">
                                                                                          <w:marLeft w:val="0"/>
                                                                                          <w:marRight w:val="0"/>
                                                                                          <w:marTop w:val="0"/>
                                                                                          <w:marBottom w:val="0"/>
                                                                                          <w:divBdr>
                                                                                            <w:top w:val="single" w:sz="2" w:space="0" w:color="auto"/>
                                                                                            <w:left w:val="single" w:sz="2" w:space="0" w:color="auto"/>
                                                                                            <w:bottom w:val="single" w:sz="2" w:space="0" w:color="auto"/>
                                                                                            <w:right w:val="single" w:sz="2" w:space="0" w:color="auto"/>
                                                                                          </w:divBdr>
                                                                                          <w:divsChild>
                                                                                            <w:div w:id="556863815">
                                                                                              <w:marLeft w:val="0"/>
                                                                                              <w:marRight w:val="0"/>
                                                                                              <w:marTop w:val="0"/>
                                                                                              <w:marBottom w:val="0"/>
                                                                                              <w:divBdr>
                                                                                                <w:top w:val="single" w:sz="2" w:space="0" w:color="auto"/>
                                                                                                <w:left w:val="single" w:sz="2" w:space="0" w:color="auto"/>
                                                                                                <w:bottom w:val="single" w:sz="2" w:space="0" w:color="auto"/>
                                                                                                <w:right w:val="single" w:sz="2" w:space="0" w:color="auto"/>
                                                                                              </w:divBdr>
                                                                                              <w:divsChild>
                                                                                                <w:div w:id="1311061867">
                                                                                                  <w:marLeft w:val="0"/>
                                                                                                  <w:marRight w:val="0"/>
                                                                                                  <w:marTop w:val="0"/>
                                                                                                  <w:marBottom w:val="0"/>
                                                                                                  <w:divBdr>
                                                                                                    <w:top w:val="single" w:sz="2" w:space="0" w:color="auto"/>
                                                                                                    <w:left w:val="single" w:sz="2" w:space="0" w:color="auto"/>
                                                                                                    <w:bottom w:val="single" w:sz="2" w:space="0" w:color="auto"/>
                                                                                                    <w:right w:val="single" w:sz="2" w:space="0" w:color="auto"/>
                                                                                                  </w:divBdr>
                                                                                                  <w:divsChild>
                                                                                                    <w:div w:id="1718385444">
                                                                                                      <w:marLeft w:val="0"/>
                                                                                                      <w:marRight w:val="0"/>
                                                                                                      <w:marTop w:val="0"/>
                                                                                                      <w:marBottom w:val="0"/>
                                                                                                      <w:divBdr>
                                                                                                        <w:top w:val="single" w:sz="2" w:space="0" w:color="auto"/>
                                                                                                        <w:left w:val="single" w:sz="2" w:space="0" w:color="auto"/>
                                                                                                        <w:bottom w:val="single" w:sz="2" w:space="0" w:color="auto"/>
                                                                                                        <w:right w:val="single" w:sz="2" w:space="0" w:color="auto"/>
                                                                                                      </w:divBdr>
                                                                                                      <w:divsChild>
                                                                                                        <w:div w:id="5521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9415950">
      <w:bodyDiv w:val="1"/>
      <w:marLeft w:val="0"/>
      <w:marRight w:val="0"/>
      <w:marTop w:val="0"/>
      <w:marBottom w:val="0"/>
      <w:divBdr>
        <w:top w:val="none" w:sz="0" w:space="0" w:color="auto"/>
        <w:left w:val="none" w:sz="0" w:space="0" w:color="auto"/>
        <w:bottom w:val="none" w:sz="0" w:space="0" w:color="auto"/>
        <w:right w:val="none" w:sz="0" w:space="0" w:color="auto"/>
      </w:divBdr>
    </w:div>
    <w:div w:id="808278960">
      <w:bodyDiv w:val="1"/>
      <w:marLeft w:val="0"/>
      <w:marRight w:val="0"/>
      <w:marTop w:val="0"/>
      <w:marBottom w:val="0"/>
      <w:divBdr>
        <w:top w:val="none" w:sz="0" w:space="0" w:color="auto"/>
        <w:left w:val="none" w:sz="0" w:space="0" w:color="auto"/>
        <w:bottom w:val="none" w:sz="0" w:space="0" w:color="auto"/>
        <w:right w:val="none" w:sz="0" w:space="0" w:color="auto"/>
      </w:divBdr>
    </w:div>
    <w:div w:id="865873640">
      <w:bodyDiv w:val="1"/>
      <w:marLeft w:val="0"/>
      <w:marRight w:val="0"/>
      <w:marTop w:val="0"/>
      <w:marBottom w:val="0"/>
      <w:divBdr>
        <w:top w:val="none" w:sz="0" w:space="0" w:color="auto"/>
        <w:left w:val="none" w:sz="0" w:space="0" w:color="auto"/>
        <w:bottom w:val="none" w:sz="0" w:space="0" w:color="auto"/>
        <w:right w:val="none" w:sz="0" w:space="0" w:color="auto"/>
      </w:divBdr>
    </w:div>
    <w:div w:id="871960713">
      <w:bodyDiv w:val="1"/>
      <w:marLeft w:val="0"/>
      <w:marRight w:val="0"/>
      <w:marTop w:val="0"/>
      <w:marBottom w:val="0"/>
      <w:divBdr>
        <w:top w:val="none" w:sz="0" w:space="0" w:color="auto"/>
        <w:left w:val="none" w:sz="0" w:space="0" w:color="auto"/>
        <w:bottom w:val="none" w:sz="0" w:space="0" w:color="auto"/>
        <w:right w:val="none" w:sz="0" w:space="0" w:color="auto"/>
      </w:divBdr>
    </w:div>
    <w:div w:id="1036198811">
      <w:bodyDiv w:val="1"/>
      <w:marLeft w:val="0"/>
      <w:marRight w:val="0"/>
      <w:marTop w:val="0"/>
      <w:marBottom w:val="0"/>
      <w:divBdr>
        <w:top w:val="none" w:sz="0" w:space="0" w:color="auto"/>
        <w:left w:val="none" w:sz="0" w:space="0" w:color="auto"/>
        <w:bottom w:val="none" w:sz="0" w:space="0" w:color="auto"/>
        <w:right w:val="none" w:sz="0" w:space="0" w:color="auto"/>
      </w:divBdr>
    </w:div>
    <w:div w:id="1063480486">
      <w:bodyDiv w:val="1"/>
      <w:marLeft w:val="0"/>
      <w:marRight w:val="0"/>
      <w:marTop w:val="0"/>
      <w:marBottom w:val="0"/>
      <w:divBdr>
        <w:top w:val="none" w:sz="0" w:space="0" w:color="auto"/>
        <w:left w:val="none" w:sz="0" w:space="0" w:color="auto"/>
        <w:bottom w:val="none" w:sz="0" w:space="0" w:color="auto"/>
        <w:right w:val="none" w:sz="0" w:space="0" w:color="auto"/>
      </w:divBdr>
    </w:div>
    <w:div w:id="1199779483">
      <w:bodyDiv w:val="1"/>
      <w:marLeft w:val="0"/>
      <w:marRight w:val="0"/>
      <w:marTop w:val="0"/>
      <w:marBottom w:val="0"/>
      <w:divBdr>
        <w:top w:val="none" w:sz="0" w:space="0" w:color="auto"/>
        <w:left w:val="none" w:sz="0" w:space="0" w:color="auto"/>
        <w:bottom w:val="none" w:sz="0" w:space="0" w:color="auto"/>
        <w:right w:val="none" w:sz="0" w:space="0" w:color="auto"/>
      </w:divBdr>
    </w:div>
    <w:div w:id="1260718886">
      <w:bodyDiv w:val="1"/>
      <w:marLeft w:val="0"/>
      <w:marRight w:val="0"/>
      <w:marTop w:val="0"/>
      <w:marBottom w:val="0"/>
      <w:divBdr>
        <w:top w:val="none" w:sz="0" w:space="0" w:color="auto"/>
        <w:left w:val="none" w:sz="0" w:space="0" w:color="auto"/>
        <w:bottom w:val="none" w:sz="0" w:space="0" w:color="auto"/>
        <w:right w:val="none" w:sz="0" w:space="0" w:color="auto"/>
      </w:divBdr>
    </w:div>
    <w:div w:id="1309702624">
      <w:bodyDiv w:val="1"/>
      <w:marLeft w:val="0"/>
      <w:marRight w:val="0"/>
      <w:marTop w:val="0"/>
      <w:marBottom w:val="0"/>
      <w:divBdr>
        <w:top w:val="none" w:sz="0" w:space="0" w:color="auto"/>
        <w:left w:val="none" w:sz="0" w:space="0" w:color="auto"/>
        <w:bottom w:val="none" w:sz="0" w:space="0" w:color="auto"/>
        <w:right w:val="none" w:sz="0" w:space="0" w:color="auto"/>
      </w:divBdr>
      <w:divsChild>
        <w:div w:id="392579446">
          <w:marLeft w:val="0"/>
          <w:marRight w:val="0"/>
          <w:marTop w:val="0"/>
          <w:marBottom w:val="0"/>
          <w:divBdr>
            <w:top w:val="single" w:sz="2" w:space="0" w:color="auto"/>
            <w:left w:val="single" w:sz="2" w:space="0" w:color="auto"/>
            <w:bottom w:val="single" w:sz="2" w:space="0" w:color="auto"/>
            <w:right w:val="single" w:sz="2" w:space="0" w:color="auto"/>
          </w:divBdr>
          <w:divsChild>
            <w:div w:id="1443379668">
              <w:marLeft w:val="0"/>
              <w:marRight w:val="0"/>
              <w:marTop w:val="0"/>
              <w:marBottom w:val="0"/>
              <w:divBdr>
                <w:top w:val="single" w:sz="2" w:space="0" w:color="auto"/>
                <w:left w:val="single" w:sz="2" w:space="0" w:color="auto"/>
                <w:bottom w:val="single" w:sz="2" w:space="0" w:color="auto"/>
                <w:right w:val="single" w:sz="2" w:space="0" w:color="auto"/>
              </w:divBdr>
              <w:divsChild>
                <w:div w:id="1913930025">
                  <w:marLeft w:val="0"/>
                  <w:marRight w:val="0"/>
                  <w:marTop w:val="0"/>
                  <w:marBottom w:val="0"/>
                  <w:divBdr>
                    <w:top w:val="single" w:sz="2" w:space="0" w:color="auto"/>
                    <w:left w:val="single" w:sz="2" w:space="0" w:color="auto"/>
                    <w:bottom w:val="single" w:sz="2" w:space="0" w:color="auto"/>
                    <w:right w:val="single" w:sz="2" w:space="0" w:color="auto"/>
                  </w:divBdr>
                  <w:divsChild>
                    <w:div w:id="304626578">
                      <w:marLeft w:val="0"/>
                      <w:marRight w:val="0"/>
                      <w:marTop w:val="0"/>
                      <w:marBottom w:val="0"/>
                      <w:divBdr>
                        <w:top w:val="single" w:sz="2" w:space="0" w:color="auto"/>
                        <w:left w:val="single" w:sz="2" w:space="0" w:color="auto"/>
                        <w:bottom w:val="single" w:sz="2" w:space="0" w:color="auto"/>
                        <w:right w:val="single" w:sz="2" w:space="0" w:color="auto"/>
                      </w:divBdr>
                      <w:divsChild>
                        <w:div w:id="1191913812">
                          <w:marLeft w:val="0"/>
                          <w:marRight w:val="0"/>
                          <w:marTop w:val="0"/>
                          <w:marBottom w:val="0"/>
                          <w:divBdr>
                            <w:top w:val="single" w:sz="2" w:space="0" w:color="auto"/>
                            <w:left w:val="single" w:sz="2" w:space="0" w:color="auto"/>
                            <w:bottom w:val="single" w:sz="2" w:space="0" w:color="auto"/>
                            <w:right w:val="single" w:sz="2" w:space="0" w:color="auto"/>
                          </w:divBdr>
                          <w:divsChild>
                            <w:div w:id="1078791981">
                              <w:marLeft w:val="0"/>
                              <w:marRight w:val="0"/>
                              <w:marTop w:val="0"/>
                              <w:marBottom w:val="0"/>
                              <w:divBdr>
                                <w:top w:val="single" w:sz="2" w:space="0" w:color="auto"/>
                                <w:left w:val="single" w:sz="2" w:space="0" w:color="auto"/>
                                <w:bottom w:val="single" w:sz="2" w:space="0" w:color="auto"/>
                                <w:right w:val="single" w:sz="2" w:space="0" w:color="auto"/>
                              </w:divBdr>
                              <w:divsChild>
                                <w:div w:id="518130574">
                                  <w:marLeft w:val="0"/>
                                  <w:marRight w:val="0"/>
                                  <w:marTop w:val="0"/>
                                  <w:marBottom w:val="0"/>
                                  <w:divBdr>
                                    <w:top w:val="single" w:sz="2" w:space="0" w:color="auto"/>
                                    <w:left w:val="single" w:sz="2" w:space="0" w:color="auto"/>
                                    <w:bottom w:val="single" w:sz="2" w:space="0" w:color="auto"/>
                                    <w:right w:val="single" w:sz="2" w:space="0" w:color="auto"/>
                                  </w:divBdr>
                                  <w:divsChild>
                                    <w:div w:id="636691256">
                                      <w:marLeft w:val="0"/>
                                      <w:marRight w:val="0"/>
                                      <w:marTop w:val="0"/>
                                      <w:marBottom w:val="0"/>
                                      <w:divBdr>
                                        <w:top w:val="single" w:sz="2" w:space="0" w:color="auto"/>
                                        <w:left w:val="single" w:sz="2" w:space="0" w:color="auto"/>
                                        <w:bottom w:val="single" w:sz="2" w:space="0" w:color="auto"/>
                                        <w:right w:val="single" w:sz="2" w:space="0" w:color="auto"/>
                                      </w:divBdr>
                                      <w:divsChild>
                                        <w:div w:id="218447270">
                                          <w:marLeft w:val="0"/>
                                          <w:marRight w:val="0"/>
                                          <w:marTop w:val="0"/>
                                          <w:marBottom w:val="0"/>
                                          <w:divBdr>
                                            <w:top w:val="single" w:sz="2" w:space="24" w:color="auto"/>
                                            <w:left w:val="single" w:sz="2" w:space="24" w:color="auto"/>
                                            <w:bottom w:val="single" w:sz="2" w:space="24" w:color="auto"/>
                                            <w:right w:val="single" w:sz="2" w:space="24" w:color="auto"/>
                                          </w:divBdr>
                                          <w:divsChild>
                                            <w:div w:id="1441946307">
                                              <w:marLeft w:val="0"/>
                                              <w:marRight w:val="0"/>
                                              <w:marTop w:val="0"/>
                                              <w:marBottom w:val="0"/>
                                              <w:divBdr>
                                                <w:top w:val="single" w:sz="2" w:space="0" w:color="auto"/>
                                                <w:left w:val="single" w:sz="2" w:space="0" w:color="auto"/>
                                                <w:bottom w:val="single" w:sz="2" w:space="0" w:color="auto"/>
                                                <w:right w:val="single" w:sz="2" w:space="0" w:color="auto"/>
                                              </w:divBdr>
                                              <w:divsChild>
                                                <w:div w:id="155072078">
                                                  <w:marLeft w:val="0"/>
                                                  <w:marRight w:val="0"/>
                                                  <w:marTop w:val="0"/>
                                                  <w:marBottom w:val="0"/>
                                                  <w:divBdr>
                                                    <w:top w:val="single" w:sz="2" w:space="0" w:color="auto"/>
                                                    <w:left w:val="single" w:sz="2" w:space="0" w:color="auto"/>
                                                    <w:bottom w:val="single" w:sz="2" w:space="0" w:color="auto"/>
                                                    <w:right w:val="single" w:sz="2" w:space="0" w:color="auto"/>
                                                  </w:divBdr>
                                                  <w:divsChild>
                                                    <w:div w:id="45229886">
                                                      <w:marLeft w:val="0"/>
                                                      <w:marRight w:val="0"/>
                                                      <w:marTop w:val="480"/>
                                                      <w:marBottom w:val="0"/>
                                                      <w:divBdr>
                                                        <w:top w:val="single" w:sz="2" w:space="0" w:color="auto"/>
                                                        <w:left w:val="single" w:sz="2" w:space="0" w:color="auto"/>
                                                        <w:bottom w:val="single" w:sz="2" w:space="0" w:color="auto"/>
                                                        <w:right w:val="single" w:sz="2" w:space="0" w:color="auto"/>
                                                      </w:divBdr>
                                                      <w:divsChild>
                                                        <w:div w:id="1013189816">
                                                          <w:marLeft w:val="0"/>
                                                          <w:marRight w:val="0"/>
                                                          <w:marTop w:val="0"/>
                                                          <w:marBottom w:val="0"/>
                                                          <w:divBdr>
                                                            <w:top w:val="single" w:sz="2" w:space="0" w:color="auto"/>
                                                            <w:left w:val="single" w:sz="2" w:space="0" w:color="auto"/>
                                                            <w:bottom w:val="single" w:sz="2" w:space="0" w:color="auto"/>
                                                            <w:right w:val="single" w:sz="2" w:space="0" w:color="auto"/>
                                                          </w:divBdr>
                                                          <w:divsChild>
                                                            <w:div w:id="489373328">
                                                              <w:marLeft w:val="0"/>
                                                              <w:marRight w:val="0"/>
                                                              <w:marTop w:val="0"/>
                                                              <w:marBottom w:val="0"/>
                                                              <w:divBdr>
                                                                <w:top w:val="single" w:sz="2" w:space="0" w:color="auto"/>
                                                                <w:left w:val="single" w:sz="2" w:space="0" w:color="auto"/>
                                                                <w:bottom w:val="single" w:sz="2" w:space="0" w:color="auto"/>
                                                                <w:right w:val="single" w:sz="2" w:space="0" w:color="auto"/>
                                                              </w:divBdr>
                                                              <w:divsChild>
                                                                <w:div w:id="1103458292">
                                                                  <w:marLeft w:val="0"/>
                                                                  <w:marRight w:val="0"/>
                                                                  <w:marTop w:val="0"/>
                                                                  <w:marBottom w:val="0"/>
                                                                  <w:divBdr>
                                                                    <w:top w:val="single" w:sz="2" w:space="0" w:color="auto"/>
                                                                    <w:left w:val="single" w:sz="2" w:space="0" w:color="auto"/>
                                                                    <w:bottom w:val="single" w:sz="2" w:space="0" w:color="auto"/>
                                                                    <w:right w:val="single" w:sz="2" w:space="0" w:color="auto"/>
                                                                  </w:divBdr>
                                                                  <w:divsChild>
                                                                    <w:div w:id="718018200">
                                                                      <w:marLeft w:val="0"/>
                                                                      <w:marRight w:val="0"/>
                                                                      <w:marTop w:val="0"/>
                                                                      <w:marBottom w:val="0"/>
                                                                      <w:divBdr>
                                                                        <w:top w:val="single" w:sz="2" w:space="0" w:color="auto"/>
                                                                        <w:left w:val="single" w:sz="2" w:space="0" w:color="auto"/>
                                                                        <w:bottom w:val="single" w:sz="2" w:space="0" w:color="auto"/>
                                                                        <w:right w:val="single" w:sz="2" w:space="0" w:color="auto"/>
                                                                      </w:divBdr>
                                                                      <w:divsChild>
                                                                        <w:div w:id="1307203041">
                                                                          <w:marLeft w:val="0"/>
                                                                          <w:marRight w:val="0"/>
                                                                          <w:marTop w:val="0"/>
                                                                          <w:marBottom w:val="0"/>
                                                                          <w:divBdr>
                                                                            <w:top w:val="single" w:sz="2" w:space="0" w:color="auto"/>
                                                                            <w:left w:val="single" w:sz="2" w:space="0" w:color="auto"/>
                                                                            <w:bottom w:val="single" w:sz="2" w:space="0" w:color="auto"/>
                                                                            <w:right w:val="single" w:sz="2" w:space="0" w:color="auto"/>
                                                                          </w:divBdr>
                                                                          <w:divsChild>
                                                                            <w:div w:id="364215273">
                                                                              <w:marLeft w:val="0"/>
                                                                              <w:marRight w:val="0"/>
                                                                              <w:marTop w:val="0"/>
                                                                              <w:marBottom w:val="0"/>
                                                                              <w:divBdr>
                                                                                <w:top w:val="single" w:sz="2" w:space="0" w:color="auto"/>
                                                                                <w:left w:val="single" w:sz="2" w:space="0" w:color="auto"/>
                                                                                <w:bottom w:val="single" w:sz="2" w:space="0" w:color="auto"/>
                                                                                <w:right w:val="single" w:sz="2" w:space="0" w:color="auto"/>
                                                                              </w:divBdr>
                                                                              <w:divsChild>
                                                                                <w:div w:id="1582981337">
                                                                                  <w:marLeft w:val="0"/>
                                                                                  <w:marRight w:val="0"/>
                                                                                  <w:marTop w:val="0"/>
                                                                                  <w:marBottom w:val="0"/>
                                                                                  <w:divBdr>
                                                                                    <w:top w:val="single" w:sz="2" w:space="0" w:color="auto"/>
                                                                                    <w:left w:val="single" w:sz="2" w:space="0" w:color="auto"/>
                                                                                    <w:bottom w:val="single" w:sz="2" w:space="0" w:color="auto"/>
                                                                                    <w:right w:val="single" w:sz="2" w:space="0" w:color="auto"/>
                                                                                  </w:divBdr>
                                                                                  <w:divsChild>
                                                                                    <w:div w:id="608585949">
                                                                                      <w:marLeft w:val="0"/>
                                                                                      <w:marRight w:val="0"/>
                                                                                      <w:marTop w:val="0"/>
                                                                                      <w:marBottom w:val="0"/>
                                                                                      <w:divBdr>
                                                                                        <w:top w:val="single" w:sz="2" w:space="0" w:color="auto"/>
                                                                                        <w:left w:val="single" w:sz="2" w:space="0" w:color="auto"/>
                                                                                        <w:bottom w:val="single" w:sz="2" w:space="0" w:color="auto"/>
                                                                                        <w:right w:val="single" w:sz="2" w:space="0" w:color="auto"/>
                                                                                      </w:divBdr>
                                                                                      <w:divsChild>
                                                                                        <w:div w:id="734934231">
                                                                                          <w:marLeft w:val="0"/>
                                                                                          <w:marRight w:val="0"/>
                                                                                          <w:marTop w:val="0"/>
                                                                                          <w:marBottom w:val="0"/>
                                                                                          <w:divBdr>
                                                                                            <w:top w:val="single" w:sz="2" w:space="0" w:color="auto"/>
                                                                                            <w:left w:val="single" w:sz="2" w:space="0" w:color="auto"/>
                                                                                            <w:bottom w:val="single" w:sz="2" w:space="0" w:color="auto"/>
                                                                                            <w:right w:val="single" w:sz="2" w:space="0" w:color="auto"/>
                                                                                          </w:divBdr>
                                                                                          <w:divsChild>
                                                                                            <w:div w:id="507402100">
                                                                                              <w:marLeft w:val="0"/>
                                                                                              <w:marRight w:val="0"/>
                                                                                              <w:marTop w:val="0"/>
                                                                                              <w:marBottom w:val="0"/>
                                                                                              <w:divBdr>
                                                                                                <w:top w:val="single" w:sz="2" w:space="0" w:color="auto"/>
                                                                                                <w:left w:val="single" w:sz="2" w:space="0" w:color="auto"/>
                                                                                                <w:bottom w:val="single" w:sz="2" w:space="0" w:color="auto"/>
                                                                                                <w:right w:val="single" w:sz="2" w:space="0" w:color="auto"/>
                                                                                              </w:divBdr>
                                                                                              <w:divsChild>
                                                                                                <w:div w:id="1334407100">
                                                                                                  <w:marLeft w:val="0"/>
                                                                                                  <w:marRight w:val="0"/>
                                                                                                  <w:marTop w:val="0"/>
                                                                                                  <w:marBottom w:val="0"/>
                                                                                                  <w:divBdr>
                                                                                                    <w:top w:val="single" w:sz="2" w:space="0" w:color="auto"/>
                                                                                                    <w:left w:val="single" w:sz="2" w:space="0" w:color="auto"/>
                                                                                                    <w:bottom w:val="single" w:sz="2" w:space="0" w:color="auto"/>
                                                                                                    <w:right w:val="single" w:sz="2" w:space="0" w:color="auto"/>
                                                                                                  </w:divBdr>
                                                                                                  <w:divsChild>
                                                                                                    <w:div w:id="356388854">
                                                                                                      <w:marLeft w:val="0"/>
                                                                                                      <w:marRight w:val="0"/>
                                                                                                      <w:marTop w:val="0"/>
                                                                                                      <w:marBottom w:val="0"/>
                                                                                                      <w:divBdr>
                                                                                                        <w:top w:val="single" w:sz="2" w:space="0" w:color="auto"/>
                                                                                                        <w:left w:val="single" w:sz="2" w:space="0" w:color="auto"/>
                                                                                                        <w:bottom w:val="single" w:sz="2" w:space="0" w:color="auto"/>
                                                                                                        <w:right w:val="single" w:sz="2" w:space="0" w:color="auto"/>
                                                                                                      </w:divBdr>
                                                                                                      <w:divsChild>
                                                                                                        <w:div w:id="1806256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7687965">
      <w:bodyDiv w:val="1"/>
      <w:marLeft w:val="0"/>
      <w:marRight w:val="0"/>
      <w:marTop w:val="0"/>
      <w:marBottom w:val="0"/>
      <w:divBdr>
        <w:top w:val="none" w:sz="0" w:space="0" w:color="auto"/>
        <w:left w:val="none" w:sz="0" w:space="0" w:color="auto"/>
        <w:bottom w:val="none" w:sz="0" w:space="0" w:color="auto"/>
        <w:right w:val="none" w:sz="0" w:space="0" w:color="auto"/>
      </w:divBdr>
    </w:div>
    <w:div w:id="1366365620">
      <w:bodyDiv w:val="1"/>
      <w:marLeft w:val="0"/>
      <w:marRight w:val="0"/>
      <w:marTop w:val="0"/>
      <w:marBottom w:val="0"/>
      <w:divBdr>
        <w:top w:val="none" w:sz="0" w:space="0" w:color="auto"/>
        <w:left w:val="none" w:sz="0" w:space="0" w:color="auto"/>
        <w:bottom w:val="none" w:sz="0" w:space="0" w:color="auto"/>
        <w:right w:val="none" w:sz="0" w:space="0" w:color="auto"/>
      </w:divBdr>
    </w:div>
    <w:div w:id="1447046572">
      <w:bodyDiv w:val="1"/>
      <w:marLeft w:val="0"/>
      <w:marRight w:val="0"/>
      <w:marTop w:val="0"/>
      <w:marBottom w:val="0"/>
      <w:divBdr>
        <w:top w:val="none" w:sz="0" w:space="0" w:color="auto"/>
        <w:left w:val="none" w:sz="0" w:space="0" w:color="auto"/>
        <w:bottom w:val="none" w:sz="0" w:space="0" w:color="auto"/>
        <w:right w:val="none" w:sz="0" w:space="0" w:color="auto"/>
      </w:divBdr>
    </w:div>
    <w:div w:id="1505512809">
      <w:bodyDiv w:val="1"/>
      <w:marLeft w:val="0"/>
      <w:marRight w:val="0"/>
      <w:marTop w:val="0"/>
      <w:marBottom w:val="0"/>
      <w:divBdr>
        <w:top w:val="none" w:sz="0" w:space="0" w:color="auto"/>
        <w:left w:val="none" w:sz="0" w:space="0" w:color="auto"/>
        <w:bottom w:val="none" w:sz="0" w:space="0" w:color="auto"/>
        <w:right w:val="none" w:sz="0" w:space="0" w:color="auto"/>
      </w:divBdr>
      <w:divsChild>
        <w:div w:id="881333623">
          <w:marLeft w:val="0"/>
          <w:marRight w:val="0"/>
          <w:marTop w:val="240"/>
          <w:marBottom w:val="240"/>
          <w:divBdr>
            <w:top w:val="single" w:sz="2" w:space="0" w:color="auto"/>
            <w:left w:val="single" w:sz="2" w:space="0" w:color="auto"/>
            <w:bottom w:val="single" w:sz="2" w:space="0" w:color="auto"/>
            <w:right w:val="single" w:sz="2" w:space="0" w:color="auto"/>
          </w:divBdr>
          <w:divsChild>
            <w:div w:id="1935162927">
              <w:marLeft w:val="0"/>
              <w:marRight w:val="0"/>
              <w:marTop w:val="0"/>
              <w:marBottom w:val="0"/>
              <w:divBdr>
                <w:top w:val="single" w:sz="2" w:space="0" w:color="auto"/>
                <w:left w:val="single" w:sz="2" w:space="0" w:color="auto"/>
                <w:bottom w:val="single" w:sz="2" w:space="0" w:color="auto"/>
                <w:right w:val="single" w:sz="2" w:space="0" w:color="auto"/>
              </w:divBdr>
            </w:div>
          </w:divsChild>
        </w:div>
        <w:div w:id="2137483103">
          <w:marLeft w:val="0"/>
          <w:marRight w:val="0"/>
          <w:marTop w:val="240"/>
          <w:marBottom w:val="240"/>
          <w:divBdr>
            <w:top w:val="single" w:sz="2" w:space="0" w:color="auto"/>
            <w:left w:val="single" w:sz="2" w:space="0" w:color="auto"/>
            <w:bottom w:val="single" w:sz="2" w:space="0" w:color="auto"/>
            <w:right w:val="single" w:sz="2" w:space="0" w:color="auto"/>
          </w:divBdr>
          <w:divsChild>
            <w:div w:id="1605767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5872575">
      <w:bodyDiv w:val="1"/>
      <w:marLeft w:val="0"/>
      <w:marRight w:val="0"/>
      <w:marTop w:val="0"/>
      <w:marBottom w:val="0"/>
      <w:divBdr>
        <w:top w:val="none" w:sz="0" w:space="0" w:color="auto"/>
        <w:left w:val="none" w:sz="0" w:space="0" w:color="auto"/>
        <w:bottom w:val="none" w:sz="0" w:space="0" w:color="auto"/>
        <w:right w:val="none" w:sz="0" w:space="0" w:color="auto"/>
      </w:divBdr>
    </w:div>
    <w:div w:id="1701322210">
      <w:bodyDiv w:val="1"/>
      <w:marLeft w:val="0"/>
      <w:marRight w:val="0"/>
      <w:marTop w:val="0"/>
      <w:marBottom w:val="0"/>
      <w:divBdr>
        <w:top w:val="none" w:sz="0" w:space="0" w:color="auto"/>
        <w:left w:val="none" w:sz="0" w:space="0" w:color="auto"/>
        <w:bottom w:val="none" w:sz="0" w:space="0" w:color="auto"/>
        <w:right w:val="none" w:sz="0" w:space="0" w:color="auto"/>
      </w:divBdr>
    </w:div>
    <w:div w:id="1701466840">
      <w:bodyDiv w:val="1"/>
      <w:marLeft w:val="0"/>
      <w:marRight w:val="0"/>
      <w:marTop w:val="0"/>
      <w:marBottom w:val="0"/>
      <w:divBdr>
        <w:top w:val="none" w:sz="0" w:space="0" w:color="auto"/>
        <w:left w:val="none" w:sz="0" w:space="0" w:color="auto"/>
        <w:bottom w:val="none" w:sz="0" w:space="0" w:color="auto"/>
        <w:right w:val="none" w:sz="0" w:space="0" w:color="auto"/>
      </w:divBdr>
    </w:div>
    <w:div w:id="1744448399">
      <w:bodyDiv w:val="1"/>
      <w:marLeft w:val="0"/>
      <w:marRight w:val="0"/>
      <w:marTop w:val="0"/>
      <w:marBottom w:val="0"/>
      <w:divBdr>
        <w:top w:val="none" w:sz="0" w:space="0" w:color="auto"/>
        <w:left w:val="none" w:sz="0" w:space="0" w:color="auto"/>
        <w:bottom w:val="none" w:sz="0" w:space="0" w:color="auto"/>
        <w:right w:val="none" w:sz="0" w:space="0" w:color="auto"/>
      </w:divBdr>
      <w:divsChild>
        <w:div w:id="197742003">
          <w:marLeft w:val="0"/>
          <w:marRight w:val="0"/>
          <w:marTop w:val="240"/>
          <w:marBottom w:val="240"/>
          <w:divBdr>
            <w:top w:val="single" w:sz="2" w:space="0" w:color="auto"/>
            <w:left w:val="single" w:sz="2" w:space="0" w:color="auto"/>
            <w:bottom w:val="single" w:sz="2" w:space="0" w:color="auto"/>
            <w:right w:val="single" w:sz="2" w:space="0" w:color="auto"/>
          </w:divBdr>
          <w:divsChild>
            <w:div w:id="765420828">
              <w:marLeft w:val="0"/>
              <w:marRight w:val="0"/>
              <w:marTop w:val="0"/>
              <w:marBottom w:val="0"/>
              <w:divBdr>
                <w:top w:val="single" w:sz="2" w:space="0" w:color="auto"/>
                <w:left w:val="single" w:sz="2" w:space="0" w:color="auto"/>
                <w:bottom w:val="single" w:sz="2" w:space="0" w:color="auto"/>
                <w:right w:val="single" w:sz="2" w:space="0" w:color="auto"/>
              </w:divBdr>
            </w:div>
          </w:divsChild>
        </w:div>
        <w:div w:id="2072731433">
          <w:marLeft w:val="0"/>
          <w:marRight w:val="0"/>
          <w:marTop w:val="240"/>
          <w:marBottom w:val="240"/>
          <w:divBdr>
            <w:top w:val="single" w:sz="2" w:space="0" w:color="auto"/>
            <w:left w:val="single" w:sz="2" w:space="0" w:color="auto"/>
            <w:bottom w:val="single" w:sz="2" w:space="0" w:color="auto"/>
            <w:right w:val="single" w:sz="2" w:space="0" w:color="auto"/>
          </w:divBdr>
          <w:divsChild>
            <w:div w:id="449863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3670329">
      <w:bodyDiv w:val="1"/>
      <w:marLeft w:val="0"/>
      <w:marRight w:val="0"/>
      <w:marTop w:val="0"/>
      <w:marBottom w:val="0"/>
      <w:divBdr>
        <w:top w:val="none" w:sz="0" w:space="0" w:color="auto"/>
        <w:left w:val="none" w:sz="0" w:space="0" w:color="auto"/>
        <w:bottom w:val="none" w:sz="0" w:space="0" w:color="auto"/>
        <w:right w:val="none" w:sz="0" w:space="0" w:color="auto"/>
      </w:divBdr>
    </w:div>
    <w:div w:id="1839148525">
      <w:bodyDiv w:val="1"/>
      <w:marLeft w:val="0"/>
      <w:marRight w:val="0"/>
      <w:marTop w:val="0"/>
      <w:marBottom w:val="0"/>
      <w:divBdr>
        <w:top w:val="none" w:sz="0" w:space="0" w:color="auto"/>
        <w:left w:val="none" w:sz="0" w:space="0" w:color="auto"/>
        <w:bottom w:val="none" w:sz="0" w:space="0" w:color="auto"/>
        <w:right w:val="none" w:sz="0" w:space="0" w:color="auto"/>
      </w:divBdr>
    </w:div>
    <w:div w:id="1864434493">
      <w:bodyDiv w:val="1"/>
      <w:marLeft w:val="0"/>
      <w:marRight w:val="0"/>
      <w:marTop w:val="0"/>
      <w:marBottom w:val="0"/>
      <w:divBdr>
        <w:top w:val="none" w:sz="0" w:space="0" w:color="auto"/>
        <w:left w:val="none" w:sz="0" w:space="0" w:color="auto"/>
        <w:bottom w:val="none" w:sz="0" w:space="0" w:color="auto"/>
        <w:right w:val="none" w:sz="0" w:space="0" w:color="auto"/>
      </w:divBdr>
    </w:div>
    <w:div w:id="1872835657">
      <w:bodyDiv w:val="1"/>
      <w:marLeft w:val="0"/>
      <w:marRight w:val="0"/>
      <w:marTop w:val="0"/>
      <w:marBottom w:val="0"/>
      <w:divBdr>
        <w:top w:val="none" w:sz="0" w:space="0" w:color="auto"/>
        <w:left w:val="none" w:sz="0" w:space="0" w:color="auto"/>
        <w:bottom w:val="none" w:sz="0" w:space="0" w:color="auto"/>
        <w:right w:val="none" w:sz="0" w:space="0" w:color="auto"/>
      </w:divBdr>
      <w:divsChild>
        <w:div w:id="1609196804">
          <w:marLeft w:val="0"/>
          <w:marRight w:val="0"/>
          <w:marTop w:val="0"/>
          <w:marBottom w:val="0"/>
          <w:divBdr>
            <w:top w:val="single" w:sz="2" w:space="0" w:color="auto"/>
            <w:left w:val="single" w:sz="2" w:space="0" w:color="auto"/>
            <w:bottom w:val="single" w:sz="2" w:space="0" w:color="auto"/>
            <w:right w:val="single" w:sz="2" w:space="0" w:color="auto"/>
          </w:divBdr>
          <w:divsChild>
            <w:div w:id="1696424139">
              <w:marLeft w:val="0"/>
              <w:marRight w:val="0"/>
              <w:marTop w:val="0"/>
              <w:marBottom w:val="0"/>
              <w:divBdr>
                <w:top w:val="single" w:sz="2" w:space="0" w:color="auto"/>
                <w:left w:val="single" w:sz="2" w:space="0" w:color="auto"/>
                <w:bottom w:val="single" w:sz="2" w:space="0" w:color="auto"/>
                <w:right w:val="single" w:sz="2" w:space="0" w:color="auto"/>
              </w:divBdr>
              <w:divsChild>
                <w:div w:id="511384657">
                  <w:marLeft w:val="0"/>
                  <w:marRight w:val="0"/>
                  <w:marTop w:val="0"/>
                  <w:marBottom w:val="0"/>
                  <w:divBdr>
                    <w:top w:val="single" w:sz="2" w:space="0" w:color="auto"/>
                    <w:left w:val="single" w:sz="2" w:space="0" w:color="auto"/>
                    <w:bottom w:val="single" w:sz="2" w:space="0" w:color="auto"/>
                    <w:right w:val="single" w:sz="2" w:space="0" w:color="auto"/>
                  </w:divBdr>
                  <w:divsChild>
                    <w:div w:id="796415830">
                      <w:marLeft w:val="0"/>
                      <w:marRight w:val="0"/>
                      <w:marTop w:val="0"/>
                      <w:marBottom w:val="0"/>
                      <w:divBdr>
                        <w:top w:val="single" w:sz="2" w:space="0" w:color="auto"/>
                        <w:left w:val="single" w:sz="2" w:space="0" w:color="auto"/>
                        <w:bottom w:val="single" w:sz="2" w:space="0" w:color="auto"/>
                        <w:right w:val="single" w:sz="2" w:space="0" w:color="auto"/>
                      </w:divBdr>
                      <w:divsChild>
                        <w:div w:id="1705785226">
                          <w:marLeft w:val="0"/>
                          <w:marRight w:val="0"/>
                          <w:marTop w:val="0"/>
                          <w:marBottom w:val="0"/>
                          <w:divBdr>
                            <w:top w:val="single" w:sz="2" w:space="0" w:color="auto"/>
                            <w:left w:val="single" w:sz="2" w:space="0" w:color="auto"/>
                            <w:bottom w:val="single" w:sz="2" w:space="0" w:color="auto"/>
                            <w:right w:val="single" w:sz="2" w:space="0" w:color="auto"/>
                          </w:divBdr>
                          <w:divsChild>
                            <w:div w:id="1189181404">
                              <w:marLeft w:val="0"/>
                              <w:marRight w:val="0"/>
                              <w:marTop w:val="0"/>
                              <w:marBottom w:val="0"/>
                              <w:divBdr>
                                <w:top w:val="single" w:sz="2" w:space="0" w:color="auto"/>
                                <w:left w:val="single" w:sz="2" w:space="0" w:color="auto"/>
                                <w:bottom w:val="single" w:sz="2" w:space="0" w:color="auto"/>
                                <w:right w:val="single" w:sz="2" w:space="0" w:color="auto"/>
                              </w:divBdr>
                              <w:divsChild>
                                <w:div w:id="1608657187">
                                  <w:marLeft w:val="0"/>
                                  <w:marRight w:val="0"/>
                                  <w:marTop w:val="0"/>
                                  <w:marBottom w:val="0"/>
                                  <w:divBdr>
                                    <w:top w:val="single" w:sz="2" w:space="0" w:color="auto"/>
                                    <w:left w:val="single" w:sz="2" w:space="0" w:color="auto"/>
                                    <w:bottom w:val="single" w:sz="2" w:space="0" w:color="auto"/>
                                    <w:right w:val="single" w:sz="2" w:space="0" w:color="auto"/>
                                  </w:divBdr>
                                  <w:divsChild>
                                    <w:div w:id="1765372845">
                                      <w:marLeft w:val="0"/>
                                      <w:marRight w:val="0"/>
                                      <w:marTop w:val="0"/>
                                      <w:marBottom w:val="0"/>
                                      <w:divBdr>
                                        <w:top w:val="single" w:sz="2" w:space="0" w:color="auto"/>
                                        <w:left w:val="single" w:sz="2" w:space="0" w:color="auto"/>
                                        <w:bottom w:val="single" w:sz="2" w:space="0" w:color="auto"/>
                                        <w:right w:val="single" w:sz="2" w:space="0" w:color="auto"/>
                                      </w:divBdr>
                                      <w:divsChild>
                                        <w:div w:id="52122349">
                                          <w:marLeft w:val="0"/>
                                          <w:marRight w:val="0"/>
                                          <w:marTop w:val="0"/>
                                          <w:marBottom w:val="0"/>
                                          <w:divBdr>
                                            <w:top w:val="single" w:sz="2" w:space="24" w:color="auto"/>
                                            <w:left w:val="single" w:sz="2" w:space="24" w:color="auto"/>
                                            <w:bottom w:val="single" w:sz="2" w:space="24" w:color="auto"/>
                                            <w:right w:val="single" w:sz="2" w:space="24" w:color="auto"/>
                                          </w:divBdr>
                                          <w:divsChild>
                                            <w:div w:id="1223828372">
                                              <w:marLeft w:val="0"/>
                                              <w:marRight w:val="0"/>
                                              <w:marTop w:val="0"/>
                                              <w:marBottom w:val="0"/>
                                              <w:divBdr>
                                                <w:top w:val="single" w:sz="2" w:space="0" w:color="auto"/>
                                                <w:left w:val="single" w:sz="2" w:space="0" w:color="auto"/>
                                                <w:bottom w:val="single" w:sz="2" w:space="0" w:color="auto"/>
                                                <w:right w:val="single" w:sz="2" w:space="0" w:color="auto"/>
                                              </w:divBdr>
                                              <w:divsChild>
                                                <w:div w:id="268121150">
                                                  <w:marLeft w:val="0"/>
                                                  <w:marRight w:val="0"/>
                                                  <w:marTop w:val="0"/>
                                                  <w:marBottom w:val="0"/>
                                                  <w:divBdr>
                                                    <w:top w:val="single" w:sz="2" w:space="0" w:color="auto"/>
                                                    <w:left w:val="single" w:sz="2" w:space="0" w:color="auto"/>
                                                    <w:bottom w:val="single" w:sz="2" w:space="0" w:color="auto"/>
                                                    <w:right w:val="single" w:sz="2" w:space="0" w:color="auto"/>
                                                  </w:divBdr>
                                                  <w:divsChild>
                                                    <w:div w:id="1679036874">
                                                      <w:marLeft w:val="0"/>
                                                      <w:marRight w:val="0"/>
                                                      <w:marTop w:val="480"/>
                                                      <w:marBottom w:val="0"/>
                                                      <w:divBdr>
                                                        <w:top w:val="single" w:sz="2" w:space="0" w:color="auto"/>
                                                        <w:left w:val="single" w:sz="2" w:space="0" w:color="auto"/>
                                                        <w:bottom w:val="single" w:sz="2" w:space="0" w:color="auto"/>
                                                        <w:right w:val="single" w:sz="2" w:space="0" w:color="auto"/>
                                                      </w:divBdr>
                                                      <w:divsChild>
                                                        <w:div w:id="1645967581">
                                                          <w:marLeft w:val="0"/>
                                                          <w:marRight w:val="0"/>
                                                          <w:marTop w:val="0"/>
                                                          <w:marBottom w:val="0"/>
                                                          <w:divBdr>
                                                            <w:top w:val="single" w:sz="2" w:space="0" w:color="auto"/>
                                                            <w:left w:val="single" w:sz="2" w:space="0" w:color="auto"/>
                                                            <w:bottom w:val="single" w:sz="2" w:space="0" w:color="auto"/>
                                                            <w:right w:val="single" w:sz="2" w:space="0" w:color="auto"/>
                                                          </w:divBdr>
                                                          <w:divsChild>
                                                            <w:div w:id="1126780849">
                                                              <w:marLeft w:val="0"/>
                                                              <w:marRight w:val="0"/>
                                                              <w:marTop w:val="0"/>
                                                              <w:marBottom w:val="0"/>
                                                              <w:divBdr>
                                                                <w:top w:val="single" w:sz="2" w:space="0" w:color="auto"/>
                                                                <w:left w:val="single" w:sz="2" w:space="0" w:color="auto"/>
                                                                <w:bottom w:val="single" w:sz="2" w:space="0" w:color="auto"/>
                                                                <w:right w:val="single" w:sz="2" w:space="0" w:color="auto"/>
                                                              </w:divBdr>
                                                              <w:divsChild>
                                                                <w:div w:id="1452702620">
                                                                  <w:marLeft w:val="0"/>
                                                                  <w:marRight w:val="0"/>
                                                                  <w:marTop w:val="0"/>
                                                                  <w:marBottom w:val="0"/>
                                                                  <w:divBdr>
                                                                    <w:top w:val="single" w:sz="2" w:space="0" w:color="auto"/>
                                                                    <w:left w:val="single" w:sz="2" w:space="0" w:color="auto"/>
                                                                    <w:bottom w:val="single" w:sz="2" w:space="0" w:color="auto"/>
                                                                    <w:right w:val="single" w:sz="2" w:space="0" w:color="auto"/>
                                                                  </w:divBdr>
                                                                  <w:divsChild>
                                                                    <w:div w:id="1048068960">
                                                                      <w:marLeft w:val="0"/>
                                                                      <w:marRight w:val="0"/>
                                                                      <w:marTop w:val="0"/>
                                                                      <w:marBottom w:val="0"/>
                                                                      <w:divBdr>
                                                                        <w:top w:val="single" w:sz="2" w:space="0" w:color="auto"/>
                                                                        <w:left w:val="single" w:sz="2" w:space="0" w:color="auto"/>
                                                                        <w:bottom w:val="single" w:sz="2" w:space="0" w:color="auto"/>
                                                                        <w:right w:val="single" w:sz="2" w:space="0" w:color="auto"/>
                                                                      </w:divBdr>
                                                                      <w:divsChild>
                                                                        <w:div w:id="414478452">
                                                                          <w:marLeft w:val="0"/>
                                                                          <w:marRight w:val="0"/>
                                                                          <w:marTop w:val="0"/>
                                                                          <w:marBottom w:val="0"/>
                                                                          <w:divBdr>
                                                                            <w:top w:val="single" w:sz="2" w:space="0" w:color="auto"/>
                                                                            <w:left w:val="single" w:sz="2" w:space="0" w:color="auto"/>
                                                                            <w:bottom w:val="single" w:sz="2" w:space="0" w:color="auto"/>
                                                                            <w:right w:val="single" w:sz="2" w:space="0" w:color="auto"/>
                                                                          </w:divBdr>
                                                                          <w:divsChild>
                                                                            <w:div w:id="1075057546">
                                                                              <w:marLeft w:val="0"/>
                                                                              <w:marRight w:val="0"/>
                                                                              <w:marTop w:val="0"/>
                                                                              <w:marBottom w:val="0"/>
                                                                              <w:divBdr>
                                                                                <w:top w:val="single" w:sz="2" w:space="0" w:color="auto"/>
                                                                                <w:left w:val="single" w:sz="2" w:space="0" w:color="auto"/>
                                                                                <w:bottom w:val="single" w:sz="2" w:space="0" w:color="auto"/>
                                                                                <w:right w:val="single" w:sz="2" w:space="0" w:color="auto"/>
                                                                              </w:divBdr>
                                                                              <w:divsChild>
                                                                                <w:div w:id="1387413273">
                                                                                  <w:marLeft w:val="0"/>
                                                                                  <w:marRight w:val="0"/>
                                                                                  <w:marTop w:val="0"/>
                                                                                  <w:marBottom w:val="0"/>
                                                                                  <w:divBdr>
                                                                                    <w:top w:val="single" w:sz="2" w:space="0" w:color="auto"/>
                                                                                    <w:left w:val="single" w:sz="2" w:space="0" w:color="auto"/>
                                                                                    <w:bottom w:val="single" w:sz="2" w:space="0" w:color="auto"/>
                                                                                    <w:right w:val="single" w:sz="2" w:space="0" w:color="auto"/>
                                                                                  </w:divBdr>
                                                                                  <w:divsChild>
                                                                                    <w:div w:id="549611022">
                                                                                      <w:marLeft w:val="0"/>
                                                                                      <w:marRight w:val="0"/>
                                                                                      <w:marTop w:val="0"/>
                                                                                      <w:marBottom w:val="0"/>
                                                                                      <w:divBdr>
                                                                                        <w:top w:val="single" w:sz="2" w:space="0" w:color="auto"/>
                                                                                        <w:left w:val="single" w:sz="2" w:space="0" w:color="auto"/>
                                                                                        <w:bottom w:val="single" w:sz="2" w:space="0" w:color="auto"/>
                                                                                        <w:right w:val="single" w:sz="2" w:space="0" w:color="auto"/>
                                                                                      </w:divBdr>
                                                                                      <w:divsChild>
                                                                                        <w:div w:id="1363870437">
                                                                                          <w:marLeft w:val="0"/>
                                                                                          <w:marRight w:val="0"/>
                                                                                          <w:marTop w:val="0"/>
                                                                                          <w:marBottom w:val="0"/>
                                                                                          <w:divBdr>
                                                                                            <w:top w:val="single" w:sz="2" w:space="0" w:color="auto"/>
                                                                                            <w:left w:val="single" w:sz="2" w:space="0" w:color="auto"/>
                                                                                            <w:bottom w:val="single" w:sz="2" w:space="0" w:color="auto"/>
                                                                                            <w:right w:val="single" w:sz="2" w:space="0" w:color="auto"/>
                                                                                          </w:divBdr>
                                                                                          <w:divsChild>
                                                                                            <w:div w:id="734473188">
                                                                                              <w:marLeft w:val="0"/>
                                                                                              <w:marRight w:val="0"/>
                                                                                              <w:marTop w:val="0"/>
                                                                                              <w:marBottom w:val="0"/>
                                                                                              <w:divBdr>
                                                                                                <w:top w:val="single" w:sz="2" w:space="0" w:color="auto"/>
                                                                                                <w:left w:val="single" w:sz="2" w:space="0" w:color="auto"/>
                                                                                                <w:bottom w:val="single" w:sz="2" w:space="0" w:color="auto"/>
                                                                                                <w:right w:val="single" w:sz="2" w:space="0" w:color="auto"/>
                                                                                              </w:divBdr>
                                                                                              <w:divsChild>
                                                                                                <w:div w:id="1239946249">
                                                                                                  <w:marLeft w:val="0"/>
                                                                                                  <w:marRight w:val="0"/>
                                                                                                  <w:marTop w:val="0"/>
                                                                                                  <w:marBottom w:val="0"/>
                                                                                                  <w:divBdr>
                                                                                                    <w:top w:val="single" w:sz="2" w:space="0" w:color="auto"/>
                                                                                                    <w:left w:val="single" w:sz="2" w:space="0" w:color="auto"/>
                                                                                                    <w:bottom w:val="single" w:sz="2" w:space="0" w:color="auto"/>
                                                                                                    <w:right w:val="single" w:sz="2" w:space="0" w:color="auto"/>
                                                                                                  </w:divBdr>
                                                                                                  <w:divsChild>
                                                                                                    <w:div w:id="1194735495">
                                                                                                      <w:marLeft w:val="0"/>
                                                                                                      <w:marRight w:val="0"/>
                                                                                                      <w:marTop w:val="0"/>
                                                                                                      <w:marBottom w:val="0"/>
                                                                                                      <w:divBdr>
                                                                                                        <w:top w:val="single" w:sz="2" w:space="0" w:color="auto"/>
                                                                                                        <w:left w:val="single" w:sz="2" w:space="0" w:color="auto"/>
                                                                                                        <w:bottom w:val="single" w:sz="2" w:space="0" w:color="auto"/>
                                                                                                        <w:right w:val="single" w:sz="2" w:space="0" w:color="auto"/>
                                                                                                      </w:divBdr>
                                                                                                      <w:divsChild>
                                                                                                        <w:div w:id="7737919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7742465">
      <w:bodyDiv w:val="1"/>
      <w:marLeft w:val="0"/>
      <w:marRight w:val="0"/>
      <w:marTop w:val="0"/>
      <w:marBottom w:val="0"/>
      <w:divBdr>
        <w:top w:val="none" w:sz="0" w:space="0" w:color="auto"/>
        <w:left w:val="none" w:sz="0" w:space="0" w:color="auto"/>
        <w:bottom w:val="none" w:sz="0" w:space="0" w:color="auto"/>
        <w:right w:val="none" w:sz="0" w:space="0" w:color="auto"/>
      </w:divBdr>
      <w:divsChild>
        <w:div w:id="1107853294">
          <w:marLeft w:val="0"/>
          <w:marRight w:val="0"/>
          <w:marTop w:val="480"/>
          <w:marBottom w:val="0"/>
          <w:divBdr>
            <w:top w:val="single" w:sz="2" w:space="0" w:color="auto"/>
            <w:left w:val="single" w:sz="2" w:space="0" w:color="auto"/>
            <w:bottom w:val="single" w:sz="2" w:space="0" w:color="auto"/>
            <w:right w:val="single" w:sz="2" w:space="0" w:color="auto"/>
          </w:divBdr>
          <w:divsChild>
            <w:div w:id="2001423781">
              <w:marLeft w:val="0"/>
              <w:marRight w:val="0"/>
              <w:marTop w:val="0"/>
              <w:marBottom w:val="0"/>
              <w:divBdr>
                <w:top w:val="single" w:sz="2" w:space="0" w:color="auto"/>
                <w:left w:val="single" w:sz="2" w:space="0" w:color="auto"/>
                <w:bottom w:val="single" w:sz="2" w:space="0" w:color="auto"/>
                <w:right w:val="single" w:sz="2" w:space="0" w:color="auto"/>
              </w:divBdr>
              <w:divsChild>
                <w:div w:id="1317756671">
                  <w:marLeft w:val="0"/>
                  <w:marRight w:val="0"/>
                  <w:marTop w:val="0"/>
                  <w:marBottom w:val="0"/>
                  <w:divBdr>
                    <w:top w:val="single" w:sz="2" w:space="0" w:color="auto"/>
                    <w:left w:val="single" w:sz="2" w:space="0" w:color="auto"/>
                    <w:bottom w:val="single" w:sz="2" w:space="0" w:color="auto"/>
                    <w:right w:val="single" w:sz="2" w:space="0" w:color="auto"/>
                  </w:divBdr>
                  <w:divsChild>
                    <w:div w:id="215629580">
                      <w:marLeft w:val="0"/>
                      <w:marRight w:val="0"/>
                      <w:marTop w:val="0"/>
                      <w:marBottom w:val="0"/>
                      <w:divBdr>
                        <w:top w:val="single" w:sz="2" w:space="0" w:color="auto"/>
                        <w:left w:val="single" w:sz="2" w:space="0" w:color="auto"/>
                        <w:bottom w:val="single" w:sz="2" w:space="0" w:color="auto"/>
                        <w:right w:val="single" w:sz="2" w:space="0" w:color="auto"/>
                      </w:divBdr>
                      <w:divsChild>
                        <w:div w:id="1404791626">
                          <w:marLeft w:val="0"/>
                          <w:marRight w:val="0"/>
                          <w:marTop w:val="0"/>
                          <w:marBottom w:val="0"/>
                          <w:divBdr>
                            <w:top w:val="single" w:sz="2" w:space="0" w:color="auto"/>
                            <w:left w:val="single" w:sz="2" w:space="0" w:color="auto"/>
                            <w:bottom w:val="single" w:sz="2" w:space="0" w:color="auto"/>
                            <w:right w:val="single" w:sz="2" w:space="0" w:color="auto"/>
                          </w:divBdr>
                          <w:divsChild>
                            <w:div w:id="185993402">
                              <w:marLeft w:val="0"/>
                              <w:marRight w:val="0"/>
                              <w:marTop w:val="0"/>
                              <w:marBottom w:val="0"/>
                              <w:divBdr>
                                <w:top w:val="single" w:sz="2" w:space="0" w:color="auto"/>
                                <w:left w:val="single" w:sz="2" w:space="0" w:color="auto"/>
                                <w:bottom w:val="single" w:sz="2" w:space="0" w:color="auto"/>
                                <w:right w:val="single" w:sz="2" w:space="0" w:color="auto"/>
                              </w:divBdr>
                              <w:divsChild>
                                <w:div w:id="414742793">
                                  <w:marLeft w:val="0"/>
                                  <w:marRight w:val="0"/>
                                  <w:marTop w:val="0"/>
                                  <w:marBottom w:val="0"/>
                                  <w:divBdr>
                                    <w:top w:val="single" w:sz="2" w:space="0" w:color="auto"/>
                                    <w:left w:val="single" w:sz="2" w:space="0" w:color="auto"/>
                                    <w:bottom w:val="single" w:sz="2" w:space="0" w:color="auto"/>
                                    <w:right w:val="single" w:sz="2" w:space="0" w:color="auto"/>
                                  </w:divBdr>
                                  <w:divsChild>
                                    <w:div w:id="743189478">
                                      <w:marLeft w:val="0"/>
                                      <w:marRight w:val="0"/>
                                      <w:marTop w:val="0"/>
                                      <w:marBottom w:val="0"/>
                                      <w:divBdr>
                                        <w:top w:val="single" w:sz="2" w:space="0" w:color="auto"/>
                                        <w:left w:val="single" w:sz="2" w:space="0" w:color="auto"/>
                                        <w:bottom w:val="single" w:sz="2" w:space="0" w:color="auto"/>
                                        <w:right w:val="single" w:sz="2" w:space="0" w:color="auto"/>
                                      </w:divBdr>
                                      <w:divsChild>
                                        <w:div w:id="164832300">
                                          <w:marLeft w:val="0"/>
                                          <w:marRight w:val="0"/>
                                          <w:marTop w:val="0"/>
                                          <w:marBottom w:val="0"/>
                                          <w:divBdr>
                                            <w:top w:val="single" w:sz="2" w:space="0" w:color="auto"/>
                                            <w:left w:val="single" w:sz="2" w:space="0" w:color="auto"/>
                                            <w:bottom w:val="single" w:sz="2" w:space="0" w:color="auto"/>
                                            <w:right w:val="single" w:sz="2" w:space="0" w:color="auto"/>
                                          </w:divBdr>
                                          <w:divsChild>
                                            <w:div w:id="1970209265">
                                              <w:marLeft w:val="0"/>
                                              <w:marRight w:val="0"/>
                                              <w:marTop w:val="0"/>
                                              <w:marBottom w:val="0"/>
                                              <w:divBdr>
                                                <w:top w:val="single" w:sz="2" w:space="0" w:color="auto"/>
                                                <w:left w:val="single" w:sz="2" w:space="0" w:color="auto"/>
                                                <w:bottom w:val="single" w:sz="2" w:space="0" w:color="auto"/>
                                                <w:right w:val="single" w:sz="2" w:space="0" w:color="auto"/>
                                              </w:divBdr>
                                              <w:divsChild>
                                                <w:div w:id="1579945050">
                                                  <w:marLeft w:val="0"/>
                                                  <w:marRight w:val="0"/>
                                                  <w:marTop w:val="0"/>
                                                  <w:marBottom w:val="0"/>
                                                  <w:divBdr>
                                                    <w:top w:val="single" w:sz="2" w:space="0" w:color="auto"/>
                                                    <w:left w:val="single" w:sz="2" w:space="0" w:color="auto"/>
                                                    <w:bottom w:val="single" w:sz="2" w:space="0" w:color="auto"/>
                                                    <w:right w:val="single" w:sz="2" w:space="0" w:color="auto"/>
                                                  </w:divBdr>
                                                  <w:divsChild>
                                                    <w:div w:id="1589268104">
                                                      <w:marLeft w:val="0"/>
                                                      <w:marRight w:val="0"/>
                                                      <w:marTop w:val="0"/>
                                                      <w:marBottom w:val="0"/>
                                                      <w:divBdr>
                                                        <w:top w:val="single" w:sz="2" w:space="0" w:color="auto"/>
                                                        <w:left w:val="single" w:sz="2" w:space="0" w:color="auto"/>
                                                        <w:bottom w:val="single" w:sz="2" w:space="0" w:color="auto"/>
                                                        <w:right w:val="single" w:sz="2" w:space="0" w:color="auto"/>
                                                      </w:divBdr>
                                                      <w:divsChild>
                                                        <w:div w:id="38823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268320532">
          <w:marLeft w:val="0"/>
          <w:marRight w:val="0"/>
          <w:marTop w:val="480"/>
          <w:marBottom w:val="0"/>
          <w:divBdr>
            <w:top w:val="single" w:sz="2" w:space="0" w:color="auto"/>
            <w:left w:val="single" w:sz="2" w:space="0" w:color="auto"/>
            <w:bottom w:val="single" w:sz="2" w:space="0" w:color="auto"/>
            <w:right w:val="single" w:sz="2" w:space="0" w:color="auto"/>
          </w:divBdr>
          <w:divsChild>
            <w:div w:id="1066950640">
              <w:marLeft w:val="0"/>
              <w:marRight w:val="0"/>
              <w:marTop w:val="0"/>
              <w:marBottom w:val="0"/>
              <w:divBdr>
                <w:top w:val="single" w:sz="2" w:space="0" w:color="auto"/>
                <w:left w:val="single" w:sz="2" w:space="0" w:color="auto"/>
                <w:bottom w:val="single" w:sz="2" w:space="0" w:color="auto"/>
                <w:right w:val="single" w:sz="2" w:space="0" w:color="auto"/>
              </w:divBdr>
              <w:divsChild>
                <w:div w:id="520508884">
                  <w:marLeft w:val="0"/>
                  <w:marRight w:val="0"/>
                  <w:marTop w:val="0"/>
                  <w:marBottom w:val="0"/>
                  <w:divBdr>
                    <w:top w:val="single" w:sz="2" w:space="0" w:color="auto"/>
                    <w:left w:val="single" w:sz="2" w:space="0" w:color="auto"/>
                    <w:bottom w:val="single" w:sz="2" w:space="0" w:color="auto"/>
                    <w:right w:val="single" w:sz="2" w:space="0" w:color="auto"/>
                  </w:divBdr>
                  <w:divsChild>
                    <w:div w:id="1251738732">
                      <w:marLeft w:val="0"/>
                      <w:marRight w:val="0"/>
                      <w:marTop w:val="0"/>
                      <w:marBottom w:val="0"/>
                      <w:divBdr>
                        <w:top w:val="single" w:sz="2" w:space="0" w:color="auto"/>
                        <w:left w:val="single" w:sz="2" w:space="0" w:color="auto"/>
                        <w:bottom w:val="single" w:sz="2" w:space="0" w:color="auto"/>
                        <w:right w:val="single" w:sz="2" w:space="0" w:color="auto"/>
                      </w:divBdr>
                      <w:divsChild>
                        <w:div w:id="1287396526">
                          <w:marLeft w:val="0"/>
                          <w:marRight w:val="0"/>
                          <w:marTop w:val="0"/>
                          <w:marBottom w:val="0"/>
                          <w:divBdr>
                            <w:top w:val="single" w:sz="2" w:space="0" w:color="auto"/>
                            <w:left w:val="single" w:sz="2" w:space="0" w:color="auto"/>
                            <w:bottom w:val="single" w:sz="2" w:space="0" w:color="auto"/>
                            <w:right w:val="single" w:sz="2" w:space="0" w:color="auto"/>
                          </w:divBdr>
                          <w:divsChild>
                            <w:div w:id="1332173210">
                              <w:marLeft w:val="0"/>
                              <w:marRight w:val="0"/>
                              <w:marTop w:val="0"/>
                              <w:marBottom w:val="0"/>
                              <w:divBdr>
                                <w:top w:val="single" w:sz="2" w:space="0" w:color="auto"/>
                                <w:left w:val="single" w:sz="2" w:space="0" w:color="auto"/>
                                <w:bottom w:val="single" w:sz="2" w:space="0" w:color="auto"/>
                                <w:right w:val="single" w:sz="2" w:space="0" w:color="auto"/>
                              </w:divBdr>
                              <w:divsChild>
                                <w:div w:id="2066172848">
                                  <w:marLeft w:val="0"/>
                                  <w:marRight w:val="0"/>
                                  <w:marTop w:val="0"/>
                                  <w:marBottom w:val="0"/>
                                  <w:divBdr>
                                    <w:top w:val="single" w:sz="2" w:space="0" w:color="auto"/>
                                    <w:left w:val="single" w:sz="2" w:space="0" w:color="auto"/>
                                    <w:bottom w:val="single" w:sz="2" w:space="0" w:color="auto"/>
                                    <w:right w:val="single" w:sz="2" w:space="0" w:color="auto"/>
                                  </w:divBdr>
                                  <w:divsChild>
                                    <w:div w:id="384986179">
                                      <w:marLeft w:val="0"/>
                                      <w:marRight w:val="0"/>
                                      <w:marTop w:val="0"/>
                                      <w:marBottom w:val="0"/>
                                      <w:divBdr>
                                        <w:top w:val="single" w:sz="2" w:space="0" w:color="auto"/>
                                        <w:left w:val="single" w:sz="2" w:space="0" w:color="auto"/>
                                        <w:bottom w:val="single" w:sz="2" w:space="0" w:color="auto"/>
                                        <w:right w:val="single" w:sz="2" w:space="0" w:color="auto"/>
                                      </w:divBdr>
                                      <w:divsChild>
                                        <w:div w:id="1350178204">
                                          <w:marLeft w:val="0"/>
                                          <w:marRight w:val="0"/>
                                          <w:marTop w:val="0"/>
                                          <w:marBottom w:val="0"/>
                                          <w:divBdr>
                                            <w:top w:val="single" w:sz="2" w:space="0" w:color="auto"/>
                                            <w:left w:val="single" w:sz="2" w:space="0" w:color="auto"/>
                                            <w:bottom w:val="single" w:sz="2" w:space="0" w:color="auto"/>
                                            <w:right w:val="single" w:sz="2" w:space="0" w:color="auto"/>
                                          </w:divBdr>
                                          <w:divsChild>
                                            <w:div w:id="878325982">
                                              <w:marLeft w:val="0"/>
                                              <w:marRight w:val="0"/>
                                              <w:marTop w:val="0"/>
                                              <w:marBottom w:val="0"/>
                                              <w:divBdr>
                                                <w:top w:val="single" w:sz="2" w:space="0" w:color="auto"/>
                                                <w:left w:val="single" w:sz="2" w:space="0" w:color="auto"/>
                                                <w:bottom w:val="single" w:sz="2" w:space="0" w:color="auto"/>
                                                <w:right w:val="single" w:sz="2" w:space="0" w:color="auto"/>
                                              </w:divBdr>
                                              <w:divsChild>
                                                <w:div w:id="163011064">
                                                  <w:marLeft w:val="0"/>
                                                  <w:marRight w:val="0"/>
                                                  <w:marTop w:val="0"/>
                                                  <w:marBottom w:val="0"/>
                                                  <w:divBdr>
                                                    <w:top w:val="single" w:sz="2" w:space="0" w:color="auto"/>
                                                    <w:left w:val="single" w:sz="2" w:space="0" w:color="auto"/>
                                                    <w:bottom w:val="single" w:sz="2" w:space="0" w:color="auto"/>
                                                    <w:right w:val="single" w:sz="2" w:space="0" w:color="auto"/>
                                                  </w:divBdr>
                                                  <w:divsChild>
                                                    <w:div w:id="993802344">
                                                      <w:marLeft w:val="0"/>
                                                      <w:marRight w:val="0"/>
                                                      <w:marTop w:val="0"/>
                                                      <w:marBottom w:val="0"/>
                                                      <w:divBdr>
                                                        <w:top w:val="single" w:sz="2" w:space="0" w:color="auto"/>
                                                        <w:left w:val="single" w:sz="2" w:space="0" w:color="auto"/>
                                                        <w:bottom w:val="single" w:sz="2" w:space="0" w:color="auto"/>
                                                        <w:right w:val="single" w:sz="2" w:space="0" w:color="auto"/>
                                                      </w:divBdr>
                                                      <w:divsChild>
                                                        <w:div w:id="1553732391">
                                                          <w:marLeft w:val="0"/>
                                                          <w:marRight w:val="0"/>
                                                          <w:marTop w:val="0"/>
                                                          <w:marBottom w:val="0"/>
                                                          <w:divBdr>
                                                            <w:top w:val="single" w:sz="2" w:space="0" w:color="auto"/>
                                                            <w:left w:val="single" w:sz="2" w:space="0" w:color="auto"/>
                                                            <w:bottom w:val="single" w:sz="2" w:space="0" w:color="auto"/>
                                                            <w:right w:val="single" w:sz="2" w:space="0" w:color="auto"/>
                                                          </w:divBdr>
                                                          <w:divsChild>
                                                            <w:div w:id="761685161">
                                                              <w:marLeft w:val="0"/>
                                                              <w:marRight w:val="0"/>
                                                              <w:marTop w:val="0"/>
                                                              <w:marBottom w:val="0"/>
                                                              <w:divBdr>
                                                                <w:top w:val="single" w:sz="2" w:space="0" w:color="auto"/>
                                                                <w:left w:val="single" w:sz="2" w:space="0" w:color="auto"/>
                                                                <w:bottom w:val="single" w:sz="2" w:space="0" w:color="auto"/>
                                                                <w:right w:val="single" w:sz="2" w:space="0" w:color="auto"/>
                                                              </w:divBdr>
                                                              <w:divsChild>
                                                                <w:div w:id="652950346">
                                                                  <w:marLeft w:val="0"/>
                                                                  <w:marRight w:val="0"/>
                                                                  <w:marTop w:val="0"/>
                                                                  <w:marBottom w:val="0"/>
                                                                  <w:divBdr>
                                                                    <w:top w:val="single" w:sz="2" w:space="0" w:color="auto"/>
                                                                    <w:left w:val="single" w:sz="2" w:space="0" w:color="auto"/>
                                                                    <w:bottom w:val="single" w:sz="2" w:space="0" w:color="auto"/>
                                                                    <w:right w:val="single" w:sz="2" w:space="0" w:color="auto"/>
                                                                  </w:divBdr>
                                                                  <w:divsChild>
                                                                    <w:div w:id="1812747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132282654">
                              <w:marLeft w:val="0"/>
                              <w:marRight w:val="0"/>
                              <w:marTop w:val="0"/>
                              <w:marBottom w:val="0"/>
                              <w:divBdr>
                                <w:top w:val="single" w:sz="2" w:space="0" w:color="auto"/>
                                <w:left w:val="single" w:sz="2" w:space="0" w:color="auto"/>
                                <w:bottom w:val="single" w:sz="2" w:space="0" w:color="auto"/>
                                <w:right w:val="single" w:sz="2" w:space="0" w:color="auto"/>
                              </w:divBdr>
                              <w:divsChild>
                                <w:div w:id="198905213">
                                  <w:marLeft w:val="0"/>
                                  <w:marRight w:val="0"/>
                                  <w:marTop w:val="0"/>
                                  <w:marBottom w:val="0"/>
                                  <w:divBdr>
                                    <w:top w:val="single" w:sz="2" w:space="0" w:color="auto"/>
                                    <w:left w:val="single" w:sz="2" w:space="0" w:color="auto"/>
                                    <w:bottom w:val="single" w:sz="2" w:space="0" w:color="auto"/>
                                    <w:right w:val="single" w:sz="2" w:space="0" w:color="auto"/>
                                  </w:divBdr>
                                  <w:divsChild>
                                    <w:div w:id="169564513">
                                      <w:marLeft w:val="0"/>
                                      <w:marRight w:val="0"/>
                                      <w:marTop w:val="0"/>
                                      <w:marBottom w:val="0"/>
                                      <w:divBdr>
                                        <w:top w:val="single" w:sz="2" w:space="0" w:color="auto"/>
                                        <w:left w:val="single" w:sz="2" w:space="0" w:color="auto"/>
                                        <w:bottom w:val="single" w:sz="2" w:space="0" w:color="auto"/>
                                        <w:right w:val="single" w:sz="2" w:space="0" w:color="auto"/>
                                      </w:divBdr>
                                      <w:divsChild>
                                        <w:div w:id="1365639875">
                                          <w:marLeft w:val="0"/>
                                          <w:marRight w:val="0"/>
                                          <w:marTop w:val="0"/>
                                          <w:marBottom w:val="0"/>
                                          <w:divBdr>
                                            <w:top w:val="single" w:sz="2" w:space="0" w:color="auto"/>
                                            <w:left w:val="single" w:sz="2" w:space="0" w:color="auto"/>
                                            <w:bottom w:val="single" w:sz="2" w:space="0" w:color="auto"/>
                                            <w:right w:val="single" w:sz="2" w:space="0" w:color="auto"/>
                                          </w:divBdr>
                                          <w:divsChild>
                                            <w:div w:id="929197519">
                                              <w:marLeft w:val="0"/>
                                              <w:marRight w:val="0"/>
                                              <w:marTop w:val="0"/>
                                              <w:marBottom w:val="0"/>
                                              <w:divBdr>
                                                <w:top w:val="single" w:sz="2" w:space="0" w:color="auto"/>
                                                <w:left w:val="single" w:sz="2" w:space="0" w:color="auto"/>
                                                <w:bottom w:val="single" w:sz="2" w:space="0" w:color="auto"/>
                                                <w:right w:val="single" w:sz="2" w:space="0" w:color="auto"/>
                                              </w:divBdr>
                                              <w:divsChild>
                                                <w:div w:id="59333797">
                                                  <w:marLeft w:val="0"/>
                                                  <w:marRight w:val="0"/>
                                                  <w:marTop w:val="0"/>
                                                  <w:marBottom w:val="0"/>
                                                  <w:divBdr>
                                                    <w:top w:val="single" w:sz="2" w:space="0" w:color="auto"/>
                                                    <w:left w:val="single" w:sz="2" w:space="0" w:color="auto"/>
                                                    <w:bottom w:val="single" w:sz="2" w:space="0" w:color="auto"/>
                                                    <w:right w:val="single" w:sz="2" w:space="0" w:color="auto"/>
                                                  </w:divBdr>
                                                  <w:divsChild>
                                                    <w:div w:id="495919853">
                                                      <w:marLeft w:val="0"/>
                                                      <w:marRight w:val="0"/>
                                                      <w:marTop w:val="0"/>
                                                      <w:marBottom w:val="0"/>
                                                      <w:divBdr>
                                                        <w:top w:val="single" w:sz="2" w:space="0" w:color="auto"/>
                                                        <w:left w:val="single" w:sz="2" w:space="0" w:color="auto"/>
                                                        <w:bottom w:val="single" w:sz="2" w:space="0" w:color="auto"/>
                                                        <w:right w:val="single" w:sz="2" w:space="0" w:color="auto"/>
                                                      </w:divBdr>
                                                      <w:divsChild>
                                                        <w:div w:id="710305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955818295">
      <w:bodyDiv w:val="1"/>
      <w:marLeft w:val="0"/>
      <w:marRight w:val="0"/>
      <w:marTop w:val="0"/>
      <w:marBottom w:val="0"/>
      <w:divBdr>
        <w:top w:val="none" w:sz="0" w:space="0" w:color="auto"/>
        <w:left w:val="none" w:sz="0" w:space="0" w:color="auto"/>
        <w:bottom w:val="none" w:sz="0" w:space="0" w:color="auto"/>
        <w:right w:val="none" w:sz="0" w:space="0" w:color="auto"/>
      </w:divBdr>
      <w:divsChild>
        <w:div w:id="544877113">
          <w:marLeft w:val="0"/>
          <w:marRight w:val="0"/>
          <w:marTop w:val="480"/>
          <w:marBottom w:val="0"/>
          <w:divBdr>
            <w:top w:val="single" w:sz="2" w:space="0" w:color="auto"/>
            <w:left w:val="single" w:sz="2" w:space="0" w:color="auto"/>
            <w:bottom w:val="single" w:sz="2" w:space="0" w:color="auto"/>
            <w:right w:val="single" w:sz="2" w:space="0" w:color="auto"/>
          </w:divBdr>
          <w:divsChild>
            <w:div w:id="851846297">
              <w:marLeft w:val="0"/>
              <w:marRight w:val="0"/>
              <w:marTop w:val="0"/>
              <w:marBottom w:val="0"/>
              <w:divBdr>
                <w:top w:val="single" w:sz="2" w:space="0" w:color="auto"/>
                <w:left w:val="single" w:sz="2" w:space="0" w:color="auto"/>
                <w:bottom w:val="single" w:sz="2" w:space="0" w:color="auto"/>
                <w:right w:val="single" w:sz="2" w:space="0" w:color="auto"/>
              </w:divBdr>
              <w:divsChild>
                <w:div w:id="1329407520">
                  <w:marLeft w:val="0"/>
                  <w:marRight w:val="0"/>
                  <w:marTop w:val="0"/>
                  <w:marBottom w:val="0"/>
                  <w:divBdr>
                    <w:top w:val="single" w:sz="2" w:space="0" w:color="auto"/>
                    <w:left w:val="single" w:sz="2" w:space="0" w:color="auto"/>
                    <w:bottom w:val="single" w:sz="2" w:space="0" w:color="auto"/>
                    <w:right w:val="single" w:sz="2" w:space="0" w:color="auto"/>
                  </w:divBdr>
                  <w:divsChild>
                    <w:div w:id="1896358459">
                      <w:marLeft w:val="0"/>
                      <w:marRight w:val="0"/>
                      <w:marTop w:val="0"/>
                      <w:marBottom w:val="0"/>
                      <w:divBdr>
                        <w:top w:val="single" w:sz="2" w:space="0" w:color="auto"/>
                        <w:left w:val="single" w:sz="2" w:space="0" w:color="auto"/>
                        <w:bottom w:val="single" w:sz="2" w:space="0" w:color="auto"/>
                        <w:right w:val="single" w:sz="2" w:space="0" w:color="auto"/>
                      </w:divBdr>
                      <w:divsChild>
                        <w:div w:id="2002469395">
                          <w:marLeft w:val="0"/>
                          <w:marRight w:val="0"/>
                          <w:marTop w:val="0"/>
                          <w:marBottom w:val="0"/>
                          <w:divBdr>
                            <w:top w:val="single" w:sz="2" w:space="0" w:color="auto"/>
                            <w:left w:val="single" w:sz="2" w:space="0" w:color="auto"/>
                            <w:bottom w:val="single" w:sz="2" w:space="0" w:color="auto"/>
                            <w:right w:val="single" w:sz="2" w:space="0" w:color="auto"/>
                          </w:divBdr>
                          <w:divsChild>
                            <w:div w:id="1131170367">
                              <w:marLeft w:val="0"/>
                              <w:marRight w:val="0"/>
                              <w:marTop w:val="0"/>
                              <w:marBottom w:val="0"/>
                              <w:divBdr>
                                <w:top w:val="single" w:sz="2" w:space="0" w:color="auto"/>
                                <w:left w:val="single" w:sz="2" w:space="0" w:color="auto"/>
                                <w:bottom w:val="single" w:sz="2" w:space="0" w:color="auto"/>
                                <w:right w:val="single" w:sz="2" w:space="0" w:color="auto"/>
                              </w:divBdr>
                              <w:divsChild>
                                <w:div w:id="424114883">
                                  <w:marLeft w:val="0"/>
                                  <w:marRight w:val="0"/>
                                  <w:marTop w:val="0"/>
                                  <w:marBottom w:val="0"/>
                                  <w:divBdr>
                                    <w:top w:val="single" w:sz="2" w:space="0" w:color="auto"/>
                                    <w:left w:val="single" w:sz="2" w:space="0" w:color="auto"/>
                                    <w:bottom w:val="single" w:sz="2" w:space="0" w:color="auto"/>
                                    <w:right w:val="single" w:sz="2" w:space="0" w:color="auto"/>
                                  </w:divBdr>
                                  <w:divsChild>
                                    <w:div w:id="294258282">
                                      <w:marLeft w:val="0"/>
                                      <w:marRight w:val="0"/>
                                      <w:marTop w:val="0"/>
                                      <w:marBottom w:val="0"/>
                                      <w:divBdr>
                                        <w:top w:val="single" w:sz="2" w:space="0" w:color="auto"/>
                                        <w:left w:val="single" w:sz="2" w:space="0" w:color="auto"/>
                                        <w:bottom w:val="single" w:sz="2" w:space="0" w:color="auto"/>
                                        <w:right w:val="single" w:sz="2" w:space="0" w:color="auto"/>
                                      </w:divBdr>
                                      <w:divsChild>
                                        <w:div w:id="1300300243">
                                          <w:marLeft w:val="0"/>
                                          <w:marRight w:val="0"/>
                                          <w:marTop w:val="0"/>
                                          <w:marBottom w:val="0"/>
                                          <w:divBdr>
                                            <w:top w:val="single" w:sz="2" w:space="0" w:color="auto"/>
                                            <w:left w:val="single" w:sz="2" w:space="0" w:color="auto"/>
                                            <w:bottom w:val="single" w:sz="2" w:space="0" w:color="auto"/>
                                            <w:right w:val="single" w:sz="2" w:space="0" w:color="auto"/>
                                          </w:divBdr>
                                          <w:divsChild>
                                            <w:div w:id="1505122112">
                                              <w:marLeft w:val="0"/>
                                              <w:marRight w:val="0"/>
                                              <w:marTop w:val="0"/>
                                              <w:marBottom w:val="0"/>
                                              <w:divBdr>
                                                <w:top w:val="single" w:sz="2" w:space="0" w:color="auto"/>
                                                <w:left w:val="single" w:sz="2" w:space="0" w:color="auto"/>
                                                <w:bottom w:val="single" w:sz="2" w:space="0" w:color="auto"/>
                                                <w:right w:val="single" w:sz="2" w:space="0" w:color="auto"/>
                                              </w:divBdr>
                                              <w:divsChild>
                                                <w:div w:id="187332372">
                                                  <w:marLeft w:val="0"/>
                                                  <w:marRight w:val="0"/>
                                                  <w:marTop w:val="0"/>
                                                  <w:marBottom w:val="0"/>
                                                  <w:divBdr>
                                                    <w:top w:val="single" w:sz="2" w:space="0" w:color="auto"/>
                                                    <w:left w:val="single" w:sz="2" w:space="0" w:color="auto"/>
                                                    <w:bottom w:val="single" w:sz="2" w:space="0" w:color="auto"/>
                                                    <w:right w:val="single" w:sz="2" w:space="0" w:color="auto"/>
                                                  </w:divBdr>
                                                  <w:divsChild>
                                                    <w:div w:id="921571459">
                                                      <w:marLeft w:val="0"/>
                                                      <w:marRight w:val="0"/>
                                                      <w:marTop w:val="0"/>
                                                      <w:marBottom w:val="0"/>
                                                      <w:divBdr>
                                                        <w:top w:val="single" w:sz="2" w:space="0" w:color="auto"/>
                                                        <w:left w:val="single" w:sz="2" w:space="0" w:color="auto"/>
                                                        <w:bottom w:val="single" w:sz="2" w:space="0" w:color="auto"/>
                                                        <w:right w:val="single" w:sz="2" w:space="0" w:color="auto"/>
                                                      </w:divBdr>
                                                      <w:divsChild>
                                                        <w:div w:id="875656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026637171">
          <w:marLeft w:val="0"/>
          <w:marRight w:val="0"/>
          <w:marTop w:val="480"/>
          <w:marBottom w:val="0"/>
          <w:divBdr>
            <w:top w:val="single" w:sz="2" w:space="0" w:color="auto"/>
            <w:left w:val="single" w:sz="2" w:space="0" w:color="auto"/>
            <w:bottom w:val="single" w:sz="2" w:space="0" w:color="auto"/>
            <w:right w:val="single" w:sz="2" w:space="0" w:color="auto"/>
          </w:divBdr>
          <w:divsChild>
            <w:div w:id="1955861003">
              <w:marLeft w:val="0"/>
              <w:marRight w:val="0"/>
              <w:marTop w:val="0"/>
              <w:marBottom w:val="0"/>
              <w:divBdr>
                <w:top w:val="single" w:sz="2" w:space="0" w:color="auto"/>
                <w:left w:val="single" w:sz="2" w:space="0" w:color="auto"/>
                <w:bottom w:val="single" w:sz="2" w:space="0" w:color="auto"/>
                <w:right w:val="single" w:sz="2" w:space="0" w:color="auto"/>
              </w:divBdr>
              <w:divsChild>
                <w:div w:id="1563903761">
                  <w:marLeft w:val="0"/>
                  <w:marRight w:val="0"/>
                  <w:marTop w:val="0"/>
                  <w:marBottom w:val="0"/>
                  <w:divBdr>
                    <w:top w:val="single" w:sz="2" w:space="0" w:color="auto"/>
                    <w:left w:val="single" w:sz="2" w:space="0" w:color="auto"/>
                    <w:bottom w:val="single" w:sz="2" w:space="0" w:color="auto"/>
                    <w:right w:val="single" w:sz="2" w:space="0" w:color="auto"/>
                  </w:divBdr>
                  <w:divsChild>
                    <w:div w:id="1212888260">
                      <w:marLeft w:val="0"/>
                      <w:marRight w:val="0"/>
                      <w:marTop w:val="0"/>
                      <w:marBottom w:val="0"/>
                      <w:divBdr>
                        <w:top w:val="single" w:sz="2" w:space="0" w:color="auto"/>
                        <w:left w:val="single" w:sz="2" w:space="0" w:color="auto"/>
                        <w:bottom w:val="single" w:sz="2" w:space="0" w:color="auto"/>
                        <w:right w:val="single" w:sz="2" w:space="0" w:color="auto"/>
                      </w:divBdr>
                      <w:divsChild>
                        <w:div w:id="1495413191">
                          <w:marLeft w:val="0"/>
                          <w:marRight w:val="0"/>
                          <w:marTop w:val="0"/>
                          <w:marBottom w:val="0"/>
                          <w:divBdr>
                            <w:top w:val="single" w:sz="2" w:space="0" w:color="auto"/>
                            <w:left w:val="single" w:sz="2" w:space="0" w:color="auto"/>
                            <w:bottom w:val="single" w:sz="2" w:space="0" w:color="auto"/>
                            <w:right w:val="single" w:sz="2" w:space="0" w:color="auto"/>
                          </w:divBdr>
                          <w:divsChild>
                            <w:div w:id="345406732">
                              <w:marLeft w:val="0"/>
                              <w:marRight w:val="0"/>
                              <w:marTop w:val="0"/>
                              <w:marBottom w:val="0"/>
                              <w:divBdr>
                                <w:top w:val="single" w:sz="2" w:space="0" w:color="auto"/>
                                <w:left w:val="single" w:sz="2" w:space="0" w:color="auto"/>
                                <w:bottom w:val="single" w:sz="2" w:space="0" w:color="auto"/>
                                <w:right w:val="single" w:sz="2" w:space="0" w:color="auto"/>
                              </w:divBdr>
                              <w:divsChild>
                                <w:div w:id="301007823">
                                  <w:marLeft w:val="0"/>
                                  <w:marRight w:val="0"/>
                                  <w:marTop w:val="0"/>
                                  <w:marBottom w:val="0"/>
                                  <w:divBdr>
                                    <w:top w:val="single" w:sz="2" w:space="0" w:color="auto"/>
                                    <w:left w:val="single" w:sz="2" w:space="0" w:color="auto"/>
                                    <w:bottom w:val="single" w:sz="2" w:space="0" w:color="auto"/>
                                    <w:right w:val="single" w:sz="2" w:space="0" w:color="auto"/>
                                  </w:divBdr>
                                  <w:divsChild>
                                    <w:div w:id="512378562">
                                      <w:marLeft w:val="0"/>
                                      <w:marRight w:val="0"/>
                                      <w:marTop w:val="0"/>
                                      <w:marBottom w:val="0"/>
                                      <w:divBdr>
                                        <w:top w:val="single" w:sz="2" w:space="0" w:color="auto"/>
                                        <w:left w:val="single" w:sz="2" w:space="0" w:color="auto"/>
                                        <w:bottom w:val="single" w:sz="2" w:space="0" w:color="auto"/>
                                        <w:right w:val="single" w:sz="2" w:space="0" w:color="auto"/>
                                      </w:divBdr>
                                      <w:divsChild>
                                        <w:div w:id="1900087728">
                                          <w:marLeft w:val="0"/>
                                          <w:marRight w:val="0"/>
                                          <w:marTop w:val="0"/>
                                          <w:marBottom w:val="0"/>
                                          <w:divBdr>
                                            <w:top w:val="single" w:sz="2" w:space="0" w:color="auto"/>
                                            <w:left w:val="single" w:sz="2" w:space="0" w:color="auto"/>
                                            <w:bottom w:val="single" w:sz="2" w:space="0" w:color="auto"/>
                                            <w:right w:val="single" w:sz="2" w:space="0" w:color="auto"/>
                                          </w:divBdr>
                                          <w:divsChild>
                                            <w:div w:id="734356113">
                                              <w:marLeft w:val="0"/>
                                              <w:marRight w:val="0"/>
                                              <w:marTop w:val="0"/>
                                              <w:marBottom w:val="0"/>
                                              <w:divBdr>
                                                <w:top w:val="single" w:sz="2" w:space="0" w:color="auto"/>
                                                <w:left w:val="single" w:sz="2" w:space="0" w:color="auto"/>
                                                <w:bottom w:val="single" w:sz="2" w:space="0" w:color="auto"/>
                                                <w:right w:val="single" w:sz="2" w:space="0" w:color="auto"/>
                                              </w:divBdr>
                                              <w:divsChild>
                                                <w:div w:id="1342587866">
                                                  <w:marLeft w:val="0"/>
                                                  <w:marRight w:val="0"/>
                                                  <w:marTop w:val="0"/>
                                                  <w:marBottom w:val="0"/>
                                                  <w:divBdr>
                                                    <w:top w:val="single" w:sz="2" w:space="0" w:color="auto"/>
                                                    <w:left w:val="single" w:sz="2" w:space="0" w:color="auto"/>
                                                    <w:bottom w:val="single" w:sz="2" w:space="0" w:color="auto"/>
                                                    <w:right w:val="single" w:sz="2" w:space="0" w:color="auto"/>
                                                  </w:divBdr>
                                                  <w:divsChild>
                                                    <w:div w:id="1799492047">
                                                      <w:marLeft w:val="0"/>
                                                      <w:marRight w:val="0"/>
                                                      <w:marTop w:val="0"/>
                                                      <w:marBottom w:val="0"/>
                                                      <w:divBdr>
                                                        <w:top w:val="single" w:sz="2" w:space="0" w:color="auto"/>
                                                        <w:left w:val="single" w:sz="2" w:space="0" w:color="auto"/>
                                                        <w:bottom w:val="single" w:sz="2" w:space="0" w:color="auto"/>
                                                        <w:right w:val="single" w:sz="2" w:space="0" w:color="auto"/>
                                                      </w:divBdr>
                                                      <w:divsChild>
                                                        <w:div w:id="1953973432">
                                                          <w:marLeft w:val="0"/>
                                                          <w:marRight w:val="0"/>
                                                          <w:marTop w:val="0"/>
                                                          <w:marBottom w:val="0"/>
                                                          <w:divBdr>
                                                            <w:top w:val="single" w:sz="2" w:space="0" w:color="auto"/>
                                                            <w:left w:val="single" w:sz="2" w:space="0" w:color="auto"/>
                                                            <w:bottom w:val="single" w:sz="2" w:space="0" w:color="auto"/>
                                                            <w:right w:val="single" w:sz="2" w:space="0" w:color="auto"/>
                                                          </w:divBdr>
                                                          <w:divsChild>
                                                            <w:div w:id="1737246244">
                                                              <w:marLeft w:val="0"/>
                                                              <w:marRight w:val="0"/>
                                                              <w:marTop w:val="0"/>
                                                              <w:marBottom w:val="0"/>
                                                              <w:divBdr>
                                                                <w:top w:val="single" w:sz="2" w:space="0" w:color="auto"/>
                                                                <w:left w:val="single" w:sz="2" w:space="0" w:color="auto"/>
                                                                <w:bottom w:val="single" w:sz="2" w:space="0" w:color="auto"/>
                                                                <w:right w:val="single" w:sz="2" w:space="0" w:color="auto"/>
                                                              </w:divBdr>
                                                              <w:divsChild>
                                                                <w:div w:id="214007032">
                                                                  <w:marLeft w:val="0"/>
                                                                  <w:marRight w:val="0"/>
                                                                  <w:marTop w:val="0"/>
                                                                  <w:marBottom w:val="0"/>
                                                                  <w:divBdr>
                                                                    <w:top w:val="single" w:sz="2" w:space="0" w:color="auto"/>
                                                                    <w:left w:val="single" w:sz="2" w:space="0" w:color="auto"/>
                                                                    <w:bottom w:val="single" w:sz="2" w:space="0" w:color="auto"/>
                                                                    <w:right w:val="single" w:sz="2" w:space="0" w:color="auto"/>
                                                                  </w:divBdr>
                                                                  <w:divsChild>
                                                                    <w:div w:id="1409618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992176576">
                              <w:marLeft w:val="0"/>
                              <w:marRight w:val="0"/>
                              <w:marTop w:val="0"/>
                              <w:marBottom w:val="0"/>
                              <w:divBdr>
                                <w:top w:val="single" w:sz="2" w:space="0" w:color="auto"/>
                                <w:left w:val="single" w:sz="2" w:space="0" w:color="auto"/>
                                <w:bottom w:val="single" w:sz="2" w:space="0" w:color="auto"/>
                                <w:right w:val="single" w:sz="2" w:space="0" w:color="auto"/>
                              </w:divBdr>
                              <w:divsChild>
                                <w:div w:id="393937543">
                                  <w:marLeft w:val="0"/>
                                  <w:marRight w:val="0"/>
                                  <w:marTop w:val="0"/>
                                  <w:marBottom w:val="0"/>
                                  <w:divBdr>
                                    <w:top w:val="single" w:sz="2" w:space="0" w:color="auto"/>
                                    <w:left w:val="single" w:sz="2" w:space="0" w:color="auto"/>
                                    <w:bottom w:val="single" w:sz="2" w:space="0" w:color="auto"/>
                                    <w:right w:val="single" w:sz="2" w:space="0" w:color="auto"/>
                                  </w:divBdr>
                                  <w:divsChild>
                                    <w:div w:id="1673290289">
                                      <w:marLeft w:val="0"/>
                                      <w:marRight w:val="0"/>
                                      <w:marTop w:val="0"/>
                                      <w:marBottom w:val="0"/>
                                      <w:divBdr>
                                        <w:top w:val="single" w:sz="2" w:space="0" w:color="auto"/>
                                        <w:left w:val="single" w:sz="2" w:space="0" w:color="auto"/>
                                        <w:bottom w:val="single" w:sz="2" w:space="0" w:color="auto"/>
                                        <w:right w:val="single" w:sz="2" w:space="0" w:color="auto"/>
                                      </w:divBdr>
                                      <w:divsChild>
                                        <w:div w:id="1428229607">
                                          <w:marLeft w:val="0"/>
                                          <w:marRight w:val="0"/>
                                          <w:marTop w:val="0"/>
                                          <w:marBottom w:val="0"/>
                                          <w:divBdr>
                                            <w:top w:val="single" w:sz="2" w:space="0" w:color="auto"/>
                                            <w:left w:val="single" w:sz="2" w:space="0" w:color="auto"/>
                                            <w:bottom w:val="single" w:sz="2" w:space="0" w:color="auto"/>
                                            <w:right w:val="single" w:sz="2" w:space="0" w:color="auto"/>
                                          </w:divBdr>
                                          <w:divsChild>
                                            <w:div w:id="1650790914">
                                              <w:marLeft w:val="0"/>
                                              <w:marRight w:val="0"/>
                                              <w:marTop w:val="0"/>
                                              <w:marBottom w:val="0"/>
                                              <w:divBdr>
                                                <w:top w:val="single" w:sz="2" w:space="0" w:color="auto"/>
                                                <w:left w:val="single" w:sz="2" w:space="0" w:color="auto"/>
                                                <w:bottom w:val="single" w:sz="2" w:space="0" w:color="auto"/>
                                                <w:right w:val="single" w:sz="2" w:space="0" w:color="auto"/>
                                              </w:divBdr>
                                              <w:divsChild>
                                                <w:div w:id="1583831449">
                                                  <w:marLeft w:val="0"/>
                                                  <w:marRight w:val="0"/>
                                                  <w:marTop w:val="0"/>
                                                  <w:marBottom w:val="0"/>
                                                  <w:divBdr>
                                                    <w:top w:val="single" w:sz="2" w:space="0" w:color="auto"/>
                                                    <w:left w:val="single" w:sz="2" w:space="0" w:color="auto"/>
                                                    <w:bottom w:val="single" w:sz="2" w:space="0" w:color="auto"/>
                                                    <w:right w:val="single" w:sz="2" w:space="0" w:color="auto"/>
                                                  </w:divBdr>
                                                  <w:divsChild>
                                                    <w:div w:id="678431093">
                                                      <w:marLeft w:val="0"/>
                                                      <w:marRight w:val="0"/>
                                                      <w:marTop w:val="0"/>
                                                      <w:marBottom w:val="0"/>
                                                      <w:divBdr>
                                                        <w:top w:val="single" w:sz="2" w:space="0" w:color="auto"/>
                                                        <w:left w:val="single" w:sz="2" w:space="0" w:color="auto"/>
                                                        <w:bottom w:val="single" w:sz="2" w:space="0" w:color="auto"/>
                                                        <w:right w:val="single" w:sz="2" w:space="0" w:color="auto"/>
                                                      </w:divBdr>
                                                      <w:divsChild>
                                                        <w:div w:id="11696420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984309542">
      <w:bodyDiv w:val="1"/>
      <w:marLeft w:val="0"/>
      <w:marRight w:val="0"/>
      <w:marTop w:val="0"/>
      <w:marBottom w:val="0"/>
      <w:divBdr>
        <w:top w:val="none" w:sz="0" w:space="0" w:color="auto"/>
        <w:left w:val="none" w:sz="0" w:space="0" w:color="auto"/>
        <w:bottom w:val="none" w:sz="0" w:space="0" w:color="auto"/>
        <w:right w:val="none" w:sz="0" w:space="0" w:color="auto"/>
      </w:divBdr>
      <w:divsChild>
        <w:div w:id="837814616">
          <w:marLeft w:val="0"/>
          <w:marRight w:val="0"/>
          <w:marTop w:val="0"/>
          <w:marBottom w:val="0"/>
          <w:divBdr>
            <w:top w:val="single" w:sz="2" w:space="0" w:color="auto"/>
            <w:left w:val="single" w:sz="2" w:space="0" w:color="auto"/>
            <w:bottom w:val="single" w:sz="2" w:space="0" w:color="auto"/>
            <w:right w:val="single" w:sz="2" w:space="0" w:color="auto"/>
          </w:divBdr>
          <w:divsChild>
            <w:div w:id="656736270">
              <w:marLeft w:val="0"/>
              <w:marRight w:val="0"/>
              <w:marTop w:val="0"/>
              <w:marBottom w:val="0"/>
              <w:divBdr>
                <w:top w:val="single" w:sz="2" w:space="0" w:color="auto"/>
                <w:left w:val="single" w:sz="2" w:space="0" w:color="auto"/>
                <w:bottom w:val="single" w:sz="2" w:space="0" w:color="auto"/>
                <w:right w:val="single" w:sz="2" w:space="0" w:color="auto"/>
              </w:divBdr>
              <w:divsChild>
                <w:div w:id="1485731462">
                  <w:marLeft w:val="0"/>
                  <w:marRight w:val="0"/>
                  <w:marTop w:val="480"/>
                  <w:marBottom w:val="0"/>
                  <w:divBdr>
                    <w:top w:val="single" w:sz="2" w:space="0" w:color="auto"/>
                    <w:left w:val="single" w:sz="2" w:space="0" w:color="auto"/>
                    <w:bottom w:val="single" w:sz="2" w:space="0" w:color="auto"/>
                    <w:right w:val="single" w:sz="2" w:space="0" w:color="auto"/>
                  </w:divBdr>
                  <w:divsChild>
                    <w:div w:id="811023053">
                      <w:marLeft w:val="0"/>
                      <w:marRight w:val="0"/>
                      <w:marTop w:val="0"/>
                      <w:marBottom w:val="0"/>
                      <w:divBdr>
                        <w:top w:val="single" w:sz="2" w:space="0" w:color="auto"/>
                        <w:left w:val="single" w:sz="2" w:space="0" w:color="auto"/>
                        <w:bottom w:val="single" w:sz="2" w:space="0" w:color="auto"/>
                        <w:right w:val="single" w:sz="2" w:space="0" w:color="auto"/>
                      </w:divBdr>
                      <w:divsChild>
                        <w:div w:id="85007870">
                          <w:marLeft w:val="0"/>
                          <w:marRight w:val="0"/>
                          <w:marTop w:val="0"/>
                          <w:marBottom w:val="0"/>
                          <w:divBdr>
                            <w:top w:val="single" w:sz="2" w:space="0" w:color="auto"/>
                            <w:left w:val="single" w:sz="2" w:space="0" w:color="auto"/>
                            <w:bottom w:val="single" w:sz="2" w:space="0" w:color="auto"/>
                            <w:right w:val="single" w:sz="2" w:space="0" w:color="auto"/>
                          </w:divBdr>
                          <w:divsChild>
                            <w:div w:id="2132286286">
                              <w:marLeft w:val="0"/>
                              <w:marRight w:val="0"/>
                              <w:marTop w:val="0"/>
                              <w:marBottom w:val="0"/>
                              <w:divBdr>
                                <w:top w:val="single" w:sz="2" w:space="0" w:color="auto"/>
                                <w:left w:val="single" w:sz="2" w:space="0" w:color="auto"/>
                                <w:bottom w:val="single" w:sz="2" w:space="0" w:color="auto"/>
                                <w:right w:val="single" w:sz="2" w:space="0" w:color="auto"/>
                              </w:divBdr>
                              <w:divsChild>
                                <w:div w:id="1456951291">
                                  <w:marLeft w:val="0"/>
                                  <w:marRight w:val="0"/>
                                  <w:marTop w:val="0"/>
                                  <w:marBottom w:val="0"/>
                                  <w:divBdr>
                                    <w:top w:val="single" w:sz="2" w:space="0" w:color="auto"/>
                                    <w:left w:val="single" w:sz="2" w:space="0" w:color="auto"/>
                                    <w:bottom w:val="single" w:sz="2" w:space="0" w:color="auto"/>
                                    <w:right w:val="single" w:sz="2" w:space="0" w:color="auto"/>
                                  </w:divBdr>
                                  <w:divsChild>
                                    <w:div w:id="685601082">
                                      <w:marLeft w:val="0"/>
                                      <w:marRight w:val="0"/>
                                      <w:marTop w:val="0"/>
                                      <w:marBottom w:val="0"/>
                                      <w:divBdr>
                                        <w:top w:val="single" w:sz="2" w:space="0" w:color="auto"/>
                                        <w:left w:val="single" w:sz="2" w:space="0" w:color="auto"/>
                                        <w:bottom w:val="single" w:sz="2" w:space="0" w:color="auto"/>
                                        <w:right w:val="single" w:sz="2" w:space="0" w:color="auto"/>
                                      </w:divBdr>
                                      <w:divsChild>
                                        <w:div w:id="1864896461">
                                          <w:marLeft w:val="0"/>
                                          <w:marRight w:val="0"/>
                                          <w:marTop w:val="0"/>
                                          <w:marBottom w:val="0"/>
                                          <w:divBdr>
                                            <w:top w:val="single" w:sz="2" w:space="0" w:color="auto"/>
                                            <w:left w:val="single" w:sz="2" w:space="0" w:color="auto"/>
                                            <w:bottom w:val="single" w:sz="2" w:space="0" w:color="auto"/>
                                            <w:right w:val="single" w:sz="2" w:space="0" w:color="auto"/>
                                          </w:divBdr>
                                          <w:divsChild>
                                            <w:div w:id="1855875162">
                                              <w:marLeft w:val="0"/>
                                              <w:marRight w:val="0"/>
                                              <w:marTop w:val="0"/>
                                              <w:marBottom w:val="0"/>
                                              <w:divBdr>
                                                <w:top w:val="single" w:sz="2" w:space="0" w:color="auto"/>
                                                <w:left w:val="single" w:sz="2" w:space="0" w:color="auto"/>
                                                <w:bottom w:val="single" w:sz="2" w:space="0" w:color="auto"/>
                                                <w:right w:val="single" w:sz="2" w:space="0" w:color="auto"/>
                                              </w:divBdr>
                                              <w:divsChild>
                                                <w:div w:id="495264777">
                                                  <w:marLeft w:val="0"/>
                                                  <w:marRight w:val="0"/>
                                                  <w:marTop w:val="0"/>
                                                  <w:marBottom w:val="0"/>
                                                  <w:divBdr>
                                                    <w:top w:val="single" w:sz="2" w:space="0" w:color="auto"/>
                                                    <w:left w:val="single" w:sz="2" w:space="0" w:color="auto"/>
                                                    <w:bottom w:val="single" w:sz="2" w:space="0" w:color="auto"/>
                                                    <w:right w:val="single" w:sz="2" w:space="0" w:color="auto"/>
                                                  </w:divBdr>
                                                  <w:divsChild>
                                                    <w:div w:id="83965940">
                                                      <w:marLeft w:val="0"/>
                                                      <w:marRight w:val="0"/>
                                                      <w:marTop w:val="0"/>
                                                      <w:marBottom w:val="0"/>
                                                      <w:divBdr>
                                                        <w:top w:val="single" w:sz="2" w:space="0" w:color="auto"/>
                                                        <w:left w:val="single" w:sz="2" w:space="0" w:color="auto"/>
                                                        <w:bottom w:val="single" w:sz="2" w:space="0" w:color="auto"/>
                                                        <w:right w:val="single" w:sz="2" w:space="0" w:color="auto"/>
                                                      </w:divBdr>
                                                      <w:divsChild>
                                                        <w:div w:id="166943677">
                                                          <w:marLeft w:val="0"/>
                                                          <w:marRight w:val="0"/>
                                                          <w:marTop w:val="0"/>
                                                          <w:marBottom w:val="0"/>
                                                          <w:divBdr>
                                                            <w:top w:val="single" w:sz="2" w:space="0" w:color="auto"/>
                                                            <w:left w:val="single" w:sz="2" w:space="0" w:color="auto"/>
                                                            <w:bottom w:val="single" w:sz="2" w:space="0" w:color="auto"/>
                                                            <w:right w:val="single" w:sz="2" w:space="0" w:color="auto"/>
                                                          </w:divBdr>
                                                          <w:divsChild>
                                                            <w:div w:id="1547569079">
                                                              <w:marLeft w:val="0"/>
                                                              <w:marRight w:val="0"/>
                                                              <w:marTop w:val="0"/>
                                                              <w:marBottom w:val="0"/>
                                                              <w:divBdr>
                                                                <w:top w:val="single" w:sz="2" w:space="0" w:color="auto"/>
                                                                <w:left w:val="single" w:sz="2" w:space="0" w:color="auto"/>
                                                                <w:bottom w:val="single" w:sz="2" w:space="0" w:color="auto"/>
                                                                <w:right w:val="single" w:sz="2" w:space="0" w:color="auto"/>
                                                              </w:divBdr>
                                                              <w:divsChild>
                                                                <w:div w:id="377124688">
                                                                  <w:marLeft w:val="0"/>
                                                                  <w:marRight w:val="0"/>
                                                                  <w:marTop w:val="0"/>
                                                                  <w:marBottom w:val="0"/>
                                                                  <w:divBdr>
                                                                    <w:top w:val="single" w:sz="2" w:space="0" w:color="auto"/>
                                                                    <w:left w:val="single" w:sz="2" w:space="0" w:color="auto"/>
                                                                    <w:bottom w:val="single" w:sz="2" w:space="0" w:color="auto"/>
                                                                    <w:right w:val="single" w:sz="2" w:space="0" w:color="auto"/>
                                                                  </w:divBdr>
                                                                  <w:divsChild>
                                                                    <w:div w:id="1739132485">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83109164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653093741">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65787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5614</Words>
  <Characters>32001</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Okunji, Chinyere</dc:creator>
  <cp:keywords/>
  <dc:description/>
  <cp:lastModifiedBy>Chinyere Okunji</cp:lastModifiedBy>
  <cp:revision>10</cp:revision>
  <dcterms:created xsi:type="dcterms:W3CDTF">2026-03-02T11:06:00Z</dcterms:created>
  <dcterms:modified xsi:type="dcterms:W3CDTF">2026-03-02T11:13:00Z</dcterms:modified>
</cp:coreProperties>
</file>