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Сайт: http://a0648832.xsph.ru/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Логин: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"mailto:w@w.ru" </w:instrText>
      </w:r>
      <w:r>
        <w:rPr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w@w.ru</w:t>
      </w:r>
      <w:r>
        <w:rPr>
          <w:rFonts w:hint="default"/>
          <w:lang w:val="en-US"/>
        </w:rPr>
        <w:fldChar w:fldCharType="end"/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Пароль: </w:t>
      </w:r>
      <w:r>
        <w:rPr>
          <w:rFonts w:hint="default"/>
          <w:lang w:val="en-US"/>
        </w:rPr>
        <w:t>www12345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Github: https://github.com/Wodya/GbFinal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Backlog Trello: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"https://trello.com/invite/b/JpDPHWre/8cff4a9ac10e05cf28401f2e1efd14e2/%D1%84%D0%B8%D0%BD%D0%B0%D0%BB%D1%8C%D0%BD%D1%8B%D0%B9-%D0%BF%D1%80%D0%BE%D0%B5%D0%BA%D1%82" </w:instrText>
      </w:r>
      <w:r>
        <w:rPr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https://trello.com/invite/b/JpDPHWre/8cff4a9ac10e05cf28401f2e1efd14e2/%D1%84%D0%B8%D0%BD%D0%B0%D0%BB%D1%8C%D0%BD%D1%8B%D0%B9-%D0%BF%D1%80%D0%BE%D0%B5%D0%BA%D1%82</w:t>
      </w:r>
      <w:r>
        <w:rPr>
          <w:rFonts w:hint="default"/>
          <w:lang w:val="en-US"/>
        </w:rPr>
        <w:fldChar w:fldCharType="end"/>
      </w: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Сделано на </w:t>
      </w:r>
      <w:r>
        <w:rPr>
          <w:rFonts w:hint="default"/>
          <w:lang w:val="en-US"/>
        </w:rPr>
        <w:t>22.03.2022</w:t>
      </w:r>
    </w:p>
    <w:p>
      <w:pPr>
        <w:numPr>
          <w:ilvl w:val="0"/>
          <w:numId w:val="1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Окно регистрации: </w:t>
      </w: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"http://a0648832.xsph.ru/register" </w:instrText>
      </w:r>
      <w:r>
        <w:rPr>
          <w:rFonts w:hint="default"/>
          <w:lang w:val="ru-RU"/>
        </w:rPr>
        <w:fldChar w:fldCharType="separate"/>
      </w:r>
      <w:r>
        <w:rPr>
          <w:rStyle w:val="5"/>
          <w:rFonts w:hint="default"/>
          <w:lang w:val="ru-RU"/>
        </w:rPr>
        <w:t>http://a0648832.xsph.ru/register</w:t>
      </w:r>
      <w:r>
        <w:rPr>
          <w:rFonts w:hint="default"/>
          <w:lang w:val="ru-RU"/>
        </w:rPr>
        <w:fldChar w:fldCharType="end"/>
      </w:r>
    </w:p>
    <w:p>
      <w:r>
        <w:drawing>
          <wp:inline distT="0" distB="0" distL="114300" distR="114300">
            <wp:extent cx="1939925" cy="3312795"/>
            <wp:effectExtent l="0" t="0" r="3175" b="190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</w:pPr>
      <w:r>
        <w:rPr>
          <w:lang w:val="ru-RU"/>
        </w:rPr>
        <w:t>Окно</w:t>
      </w:r>
      <w:r>
        <w:rPr>
          <w:rFonts w:hint="default"/>
          <w:lang w:val="ru-RU"/>
        </w:rPr>
        <w:t xml:space="preserve"> логина:</w:t>
      </w:r>
      <w:r>
        <w:rPr>
          <w:rFonts w:hint="default"/>
          <w:lang w:val="ru-RU"/>
        </w:rPr>
        <w:br w:type="textWrapping"/>
      </w:r>
      <w:r>
        <w:drawing>
          <wp:inline distT="0" distB="0" distL="114300" distR="114300">
            <wp:extent cx="1725930" cy="1806575"/>
            <wp:effectExtent l="0" t="0" r="1270" b="952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2593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Поиск артикулов:</w:t>
      </w:r>
      <w:r>
        <w:rPr>
          <w:rFonts w:hint="default"/>
          <w:lang w:val="ru-RU"/>
        </w:rPr>
        <w:br w:type="textWrapping"/>
      </w:r>
      <w:r>
        <w:drawing>
          <wp:inline distT="0" distB="0" distL="114300" distR="114300">
            <wp:extent cx="5778500" cy="1854200"/>
            <wp:effectExtent l="0" t="0" r="0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ru-RU"/>
        </w:rPr>
        <w:t xml:space="preserve">4. </w:t>
      </w:r>
      <w:r>
        <w:rPr>
          <w:lang w:val="ru-RU"/>
        </w:rPr>
        <w:t>Первый</w:t>
      </w:r>
      <w:r>
        <w:rPr>
          <w:rFonts w:hint="default"/>
          <w:lang w:val="ru-RU"/>
        </w:rPr>
        <w:t xml:space="preserve"> шаг поиска (когда есть несколько производителей под текущим артикулом):</w:t>
      </w:r>
    </w:p>
    <w:p>
      <w:r>
        <w:drawing>
          <wp:inline distT="0" distB="0" distL="114300" distR="114300">
            <wp:extent cx="6637020" cy="1614170"/>
            <wp:effectExtent l="0" t="0" r="5080" b="1143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lang w:val="ru-RU"/>
        </w:rPr>
        <w:t>Нажать</w:t>
      </w:r>
      <w:r>
        <w:rPr>
          <w:rFonts w:hint="default"/>
          <w:lang w:val="ru-RU"/>
        </w:rPr>
        <w:t xml:space="preserve"> на строку</w:t>
      </w:r>
      <w:r>
        <w:rPr>
          <w:rFonts w:hint="default"/>
          <w:lang w:val="ru-RU"/>
        </w:rPr>
        <w:br w:type="textWrapping"/>
      </w:r>
      <w:r>
        <w:rPr>
          <w:rFonts w:hint="default"/>
          <w:lang w:val="ru-RU"/>
        </w:rPr>
        <w:br w:type="textWrapping"/>
      </w:r>
      <w:r>
        <w:rPr>
          <w:rFonts w:hint="default"/>
          <w:lang w:val="ru-RU"/>
        </w:rPr>
        <w:t>5. Второй шаг поиска:</w:t>
      </w:r>
      <w:r>
        <w:rPr>
          <w:rFonts w:hint="default"/>
          <w:lang w:val="ru-RU"/>
        </w:rPr>
        <w:br w:type="textWrapping"/>
      </w:r>
      <w:r>
        <w:drawing>
          <wp:inline distT="0" distB="0" distL="114300" distR="114300">
            <wp:extent cx="6638925" cy="2444115"/>
            <wp:effectExtent l="0" t="0" r="3175" b="698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lang w:val="ru-RU"/>
        </w:rPr>
        <w:t>Кнопки рабочие</w:t>
      </w:r>
      <w:r>
        <w:br w:type="textWrapping"/>
      </w:r>
      <w:r>
        <w:br w:type="textWrapping"/>
      </w:r>
      <w:r>
        <w:rPr>
          <w:rFonts w:hint="default"/>
          <w:lang w:val="ru-RU"/>
        </w:rPr>
        <w:t>6. Корзина</w:t>
      </w:r>
      <w:r>
        <w:rPr>
          <w:rFonts w:hint="default"/>
          <w:lang w:val="ru-RU"/>
        </w:rPr>
        <w:br w:type="textWrapping"/>
      </w:r>
      <w:r>
        <w:drawing>
          <wp:inline distT="0" distB="0" distL="114300" distR="114300">
            <wp:extent cx="6643370" cy="2196465"/>
            <wp:effectExtent l="0" t="0" r="11430" b="63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lang w:val="ru-RU"/>
        </w:rPr>
        <w:t>Кнопки рабочие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pStyle w:val="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Сделано 23.03.2022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Оформление заказа</w:t>
      </w:r>
    </w:p>
    <w:p>
      <w:pPr>
        <w:rPr>
          <w:rFonts w:hint="default"/>
          <w:lang w:val="ru-RU"/>
        </w:rPr>
      </w:pPr>
      <w:r>
        <w:drawing>
          <wp:inline distT="0" distB="0" distL="114300" distR="114300">
            <wp:extent cx="6644640" cy="1931670"/>
            <wp:effectExtent l="0" t="0" r="10160" b="11430"/>
            <wp:docPr id="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ru-RU"/>
        </w:rPr>
        <w:t>Обработка ошибок аутентификации</w:t>
      </w:r>
      <w:r>
        <w:rPr>
          <w:rFonts w:hint="default"/>
          <w:lang w:val="ru-RU"/>
        </w:rPr>
        <w:br w:type="textWrapping"/>
      </w:r>
      <w:r>
        <w:rPr>
          <w:rFonts w:hint="default"/>
          <w:lang w:val="ru-RU"/>
        </w:rPr>
        <w:br w:type="textWrapping"/>
      </w:r>
      <w:r>
        <w:drawing>
          <wp:inline distT="0" distB="0" distL="114300" distR="114300">
            <wp:extent cx="2482850" cy="2120900"/>
            <wp:effectExtent l="0" t="0" r="6350" b="0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lang w:val="ru-RU"/>
        </w:rPr>
        <w:t>Список</w:t>
      </w:r>
      <w:r>
        <w:rPr>
          <w:rFonts w:hint="default"/>
          <w:lang w:val="ru-RU"/>
        </w:rPr>
        <w:t xml:space="preserve"> заказов. Мои Активные</w:t>
      </w:r>
      <w:r>
        <w:rPr>
          <w:rFonts w:hint="default"/>
          <w:lang w:val="ru-RU"/>
        </w:rPr>
        <w:br w:type="textWrapping"/>
      </w:r>
      <w:r>
        <w:rPr>
          <w:rFonts w:hint="default"/>
          <w:lang w:val="ru-RU"/>
        </w:rPr>
        <w:br w:type="textWrapping"/>
      </w:r>
      <w:r>
        <w:drawing>
          <wp:inline distT="0" distB="0" distL="114300" distR="114300">
            <wp:extent cx="6640830" cy="2573020"/>
            <wp:effectExtent l="0" t="0" r="1270" b="5080"/>
            <wp:docPr id="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Введение в БД признака «Администратор»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pStyle w:val="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Сделано </w:t>
      </w:r>
      <w:r>
        <w:rPr>
          <w:rFonts w:hint="default"/>
          <w:lang w:val="en-US"/>
        </w:rPr>
        <w:t>16</w:t>
      </w:r>
      <w:r>
        <w:rPr>
          <w:rFonts w:hint="default"/>
          <w:lang w:val="ru-RU"/>
        </w:rPr>
        <w:t>.0</w:t>
      </w:r>
      <w:r>
        <w:rPr>
          <w:rFonts w:hint="default"/>
          <w:lang w:val="en-US"/>
        </w:rPr>
        <w:t>4</w:t>
      </w:r>
      <w:r>
        <w:rPr>
          <w:rFonts w:hint="default"/>
          <w:lang w:val="ru-RU"/>
        </w:rPr>
        <w:t>.2022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Мои все заказы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6642100" cy="3866515"/>
            <wp:effectExtent l="0" t="0" r="0" b="6985"/>
            <wp:docPr id="1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lang w:val="ru-RU"/>
        </w:rPr>
        <w:t>Прикручен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фильтр по дате при помощи </w:t>
      </w:r>
      <w:r>
        <w:rPr>
          <w:rFonts w:hint="default"/>
          <w:lang w:val="en-US"/>
        </w:rPr>
        <w:t>Vanila JS DataPicker</w:t>
      </w:r>
    </w:p>
    <w:p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6645275" cy="3700145"/>
            <wp:effectExtent l="0" t="0" r="9525" b="8255"/>
            <wp:docPr id="1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Пагинация заказов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641465" cy="3773805"/>
            <wp:effectExtent l="0" t="0" r="635" b="10795"/>
            <wp:docPr id="1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Сделано 10.05.2022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Активные заказы по всем пользователям для администраторов</w:t>
      </w:r>
    </w:p>
    <w:p>
      <w:r>
        <w:rPr>
          <w:rFonts w:hint="default"/>
          <w:lang w:val="ru-RU"/>
        </w:rPr>
        <w:br w:type="textWrapping"/>
      </w:r>
      <w:r>
        <w:drawing>
          <wp:inline distT="0" distB="0" distL="114300" distR="114300">
            <wp:extent cx="6632575" cy="4174490"/>
            <wp:effectExtent l="0" t="0" r="9525" b="3810"/>
            <wp:docPr id="1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ru-RU"/>
        </w:rPr>
      </w:pPr>
      <w:r>
        <w:rPr>
          <w:lang w:val="ru-RU"/>
        </w:rPr>
        <w:br w:type="page"/>
      </w:r>
    </w:p>
    <w:p>
      <w:r>
        <w:rPr>
          <w:lang w:val="ru-RU"/>
        </w:rPr>
        <w:t>Все</w:t>
      </w:r>
      <w:r>
        <w:rPr>
          <w:rFonts w:hint="default"/>
          <w:lang w:val="ru-RU"/>
        </w:rPr>
        <w:t xml:space="preserve"> заказы по всем пользователям для администраторов</w:t>
      </w:r>
      <w:r>
        <w:rPr>
          <w:rFonts w:hint="default"/>
          <w:lang w:val="ru-RU"/>
        </w:rPr>
        <w:br w:type="textWrapping"/>
      </w:r>
      <w:r>
        <w:rPr>
          <w:rFonts w:hint="default"/>
          <w:lang w:val="ru-RU"/>
        </w:rPr>
        <w:br w:type="textWrapping"/>
      </w:r>
      <w:r>
        <w:drawing>
          <wp:inline distT="0" distB="0" distL="114300" distR="114300">
            <wp:extent cx="6351270" cy="3703320"/>
            <wp:effectExtent l="0" t="0" r="11430" b="5080"/>
            <wp:docPr id="1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ru-RU"/>
        </w:rPr>
      </w:pPr>
    </w:p>
    <w:p>
      <w:pPr>
        <w:rPr>
          <w:rFonts w:hint="default"/>
          <w:lang w:val="ru-RU"/>
        </w:rPr>
      </w:pPr>
      <w:r>
        <w:rPr>
          <w:lang w:val="ru-RU"/>
        </w:rPr>
        <w:t>Окно</w:t>
      </w:r>
      <w:r>
        <w:rPr>
          <w:rFonts w:hint="default"/>
          <w:lang w:val="ru-RU"/>
        </w:rPr>
        <w:t xml:space="preserve"> изменения состояния для строки спецификации</w:t>
      </w:r>
    </w:p>
    <w:p>
      <w:r>
        <w:rPr>
          <w:rFonts w:hint="default"/>
          <w:lang w:val="ru-RU"/>
        </w:rPr>
        <w:br w:type="textWrapping"/>
      </w:r>
      <w:r>
        <w:drawing>
          <wp:inline distT="0" distB="0" distL="114300" distR="114300">
            <wp:extent cx="6405880" cy="3764915"/>
            <wp:effectExtent l="0" t="0" r="7620" b="6985"/>
            <wp:docPr id="1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5880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ru-RU"/>
        </w:rPr>
        <w:br w:type="textWrapping"/>
      </w:r>
      <w:r>
        <w:drawing>
          <wp:inline distT="0" distB="0" distL="114300" distR="114300">
            <wp:extent cx="6633210" cy="4243070"/>
            <wp:effectExtent l="0" t="0" r="8890" b="11430"/>
            <wp:docPr id="1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ru-RU"/>
        </w:rPr>
        <w:t>Обработка ошибок</w:t>
      </w:r>
      <w:r>
        <w:rPr>
          <w:rFonts w:hint="default"/>
          <w:lang w:val="ru-RU"/>
        </w:rPr>
        <w:br w:type="textWrapping"/>
      </w:r>
      <w:r>
        <w:rPr>
          <w:rFonts w:hint="default"/>
          <w:lang w:val="ru-RU"/>
        </w:rPr>
        <w:br w:type="textWrapping"/>
      </w:r>
      <w:r>
        <w:drawing>
          <wp:inline distT="0" distB="0" distL="114300" distR="114300">
            <wp:extent cx="6645910" cy="4140200"/>
            <wp:effectExtent l="0" t="0" r="8890" b="0"/>
            <wp:docPr id="1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r>
        <w:drawing>
          <wp:inline distT="0" distB="0" distL="114300" distR="114300">
            <wp:extent cx="6634480" cy="3498850"/>
            <wp:effectExtent l="0" t="0" r="7620" b="6350"/>
            <wp:docPr id="1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rPr>
          <w:lang w:val="ru-RU"/>
        </w:rPr>
        <w:t>Процесс</w:t>
      </w:r>
      <w:r>
        <w:rPr>
          <w:rFonts w:hint="default"/>
          <w:lang w:val="ru-RU"/>
        </w:rPr>
        <w:t xml:space="preserve"> изменения состояния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6639560" cy="3841750"/>
            <wp:effectExtent l="0" t="0" r="2540" b="6350"/>
            <wp:docPr id="2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drawing>
          <wp:inline distT="0" distB="0" distL="114300" distR="114300">
            <wp:extent cx="6641465" cy="3777615"/>
            <wp:effectExtent l="0" t="0" r="635" b="6985"/>
            <wp:docPr id="21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5FACD7"/>
    <w:multiLevelType w:val="singleLevel"/>
    <w:tmpl w:val="915FACD7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A710CE"/>
    <w:rsid w:val="01BD517F"/>
    <w:rsid w:val="111F5049"/>
    <w:rsid w:val="12A710CE"/>
    <w:rsid w:val="16040464"/>
    <w:rsid w:val="2AC432FA"/>
    <w:rsid w:val="2E701A0E"/>
    <w:rsid w:val="46036BD5"/>
    <w:rsid w:val="505C4ECC"/>
    <w:rsid w:val="5F8F619D"/>
    <w:rsid w:val="6BCB1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2022-03-22T19:13:00Z</dcterms:created>
  <dc:creator>wodya</dc:creator>
  <cp:lastModifiedBy>Олег Богдасаров</cp:lastModifiedBy>
  <dcterms:modified xsi:type="dcterms:W3CDTF">2022-05-10T18:42:24Z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1049-11.2.0.11074</vt:lpwstr>
  </property>
  <property fmtid="{D5CDD505-2E9C-101B-9397-08002B2CF9AE}" pid="3" name="ICV">
    <vt:lpwstr>49ACB49B32CB4864A04BFED1DB697A8F</vt:lpwstr>
  </property>
</Properties>
</file>