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9F72B0">
      <w:pPr>
        <w:jc w:val="right"/>
        <w:rPr>
          <w:b/>
          <w:sz w:val="36"/>
          <w:szCs w:val="36"/>
        </w:rPr>
      </w:pPr>
    </w:p>
    <w:p w:rsidR="009F72B0" w:rsidRDefault="00625A6F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Tio Jack Bebidas</w:t>
      </w:r>
    </w:p>
    <w:p w:rsidR="009F72B0" w:rsidRDefault="0010016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Visão</w:t>
      </w:r>
    </w:p>
    <w:p w:rsidR="009F72B0" w:rsidRDefault="0010016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F72B0" w:rsidRDefault="0010016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Versão &lt;1.0&gt;</w:t>
      </w:r>
    </w:p>
    <w:p w:rsidR="009F72B0" w:rsidRDefault="00100161">
      <w:pPr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b/>
          <w:sz w:val="28"/>
          <w:szCs w:val="28"/>
        </w:rPr>
        <w:t xml:space="preserve"> 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9F72B0" w:rsidRDefault="009F72B0">
      <w:pPr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100161">
      <w:r>
        <w:br w:type="page"/>
      </w: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100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9F72B0" w:rsidRDefault="009F72B0">
      <w:pPr>
        <w:jc w:val="both"/>
        <w:rPr>
          <w:b/>
          <w:sz w:val="36"/>
          <w:szCs w:val="36"/>
        </w:rPr>
      </w:pP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9F72B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9F72B0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  <w:r w:rsidR="00100161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="00100161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0016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Primeira Inserção de dados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Thiago Farias Wenzel</w:t>
            </w:r>
          </w:p>
        </w:tc>
      </w:tr>
      <w:tr w:rsidR="009F72B0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9F72B0" w:rsidRDefault="00100161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F72B0" w:rsidRDefault="009F72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100161">
      <w:r>
        <w:br w:type="page"/>
      </w: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100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9F72B0" w:rsidRDefault="009F72B0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id w:val="1052042345"/>
        <w:docPartObj>
          <w:docPartGallery w:val="Table of Contents"/>
          <w:docPartUnique/>
        </w:docPartObj>
      </w:sdtPr>
      <w:sdtEndPr/>
      <w:sdtContent>
        <w:p w:rsidR="009F72B0" w:rsidRDefault="00100161">
          <w:pPr>
            <w:ind w:left="360"/>
            <w:rPr>
              <w:rFonts w:ascii="Times New Roman" w:eastAsia="Times New Roman" w:hAnsi="Times New Roman" w:cs="Times New Roman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sh20nnh9n9g">
            <w:r>
              <w:rPr>
                <w:rFonts w:ascii="Times New Roman" w:eastAsia="Times New Roman" w:hAnsi="Times New Roman" w:cs="Times New Roman"/>
                <w:u w:val="single"/>
              </w:rPr>
              <w:t>1.                  Introdução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74jgi51hqeno">
            <w:r>
              <w:rPr>
                <w:rFonts w:ascii="Times New Roman" w:eastAsia="Times New Roman" w:hAnsi="Times New Roman" w:cs="Times New Roman"/>
                <w:u w:val="single"/>
              </w:rPr>
              <w:t>1.1               Finalidade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nhqevrqcwyh9">
            <w:r>
              <w:rPr>
                <w:rFonts w:ascii="Times New Roman" w:eastAsia="Times New Roman" w:hAnsi="Times New Roman" w:cs="Times New Roman"/>
                <w:u w:val="single"/>
              </w:rPr>
              <w:t>1.2               Escopo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kb8wgt1nk2c6">
            <w:r>
              <w:rPr>
                <w:rFonts w:ascii="Times New Roman" w:eastAsia="Times New Roman" w:hAnsi="Times New Roman" w:cs="Times New Roman"/>
                <w:u w:val="single"/>
              </w:rPr>
              <w:t>1.3               Definições, Acrônimos e Abreviações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q96vxjai8aie">
            <w:r>
              <w:rPr>
                <w:rFonts w:ascii="Times New Roman" w:eastAsia="Times New Roman" w:hAnsi="Times New Roman" w:cs="Times New Roman"/>
                <w:u w:val="single"/>
              </w:rPr>
              <w:t>1.4               Referências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ijmaseowi27c">
            <w:r>
              <w:rPr>
                <w:rFonts w:ascii="Times New Roman" w:eastAsia="Times New Roman" w:hAnsi="Times New Roman" w:cs="Times New Roman"/>
                <w:u w:val="single"/>
              </w:rPr>
              <w:t>1.5               Visão Geral</w:t>
            </w:r>
          </w:hyperlink>
        </w:p>
        <w:p w:rsidR="009F72B0" w:rsidRDefault="00100161">
          <w:pPr>
            <w:ind w:left="360"/>
            <w:rPr>
              <w:rFonts w:ascii="Times New Roman" w:eastAsia="Times New Roman" w:hAnsi="Times New Roman" w:cs="Times New Roman"/>
              <w:u w:val="single"/>
            </w:rPr>
          </w:pPr>
          <w:hyperlink w:anchor="_avotwp2af2ya">
            <w:r>
              <w:rPr>
                <w:rFonts w:ascii="Times New Roman" w:eastAsia="Times New Roman" w:hAnsi="Times New Roman" w:cs="Times New Roman"/>
                <w:u w:val="single"/>
              </w:rPr>
              <w:t>2.                  Descrições dos Envolvidos e dos Usuários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n01hm175snu6">
            <w:r>
              <w:rPr>
                <w:rFonts w:ascii="Times New Roman" w:eastAsia="Times New Roman" w:hAnsi="Times New Roman" w:cs="Times New Roman"/>
                <w:u w:val="single"/>
              </w:rPr>
              <w:t>2.1               Resumo dos Envolvidos (Stakeholders)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hkjsrd3r1ain">
            <w:r>
              <w:rPr>
                <w:rFonts w:ascii="Times New Roman" w:eastAsia="Times New Roman" w:hAnsi="Times New Roman" w:cs="Times New Roman"/>
                <w:u w:val="single"/>
              </w:rPr>
              <w:t>2.2               Resumo dos Usuários (Atores do Sistema)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if4psv9tb4do">
            <w:r>
              <w:rPr>
                <w:rFonts w:ascii="Times New Roman" w:eastAsia="Times New Roman" w:hAnsi="Times New Roman" w:cs="Times New Roman"/>
                <w:u w:val="single"/>
              </w:rPr>
              <w:t>2.3               Ambiente do Usuário</w:t>
            </w:r>
          </w:hyperlink>
        </w:p>
        <w:p w:rsidR="009F72B0" w:rsidRDefault="00100161">
          <w:pPr>
            <w:ind w:left="720"/>
            <w:rPr>
              <w:rFonts w:ascii="Times New Roman" w:eastAsia="Times New Roman" w:hAnsi="Times New Roman" w:cs="Times New Roman"/>
              <w:u w:val="single"/>
            </w:rPr>
          </w:pPr>
          <w:hyperlink w:anchor="_i2me5jvdpfwk">
            <w:r>
              <w:rPr>
                <w:rFonts w:ascii="Times New Roman" w:eastAsia="Times New Roman" w:hAnsi="Times New Roman" w:cs="Times New Roman"/>
                <w:u w:val="single"/>
              </w:rPr>
              <w:t>2.4              Principais Problemas dos Usuários ou dos Envolvidos</w:t>
            </w:r>
          </w:hyperlink>
        </w:p>
        <w:p w:rsidR="009F72B0" w:rsidRDefault="00100161">
          <w:pPr>
            <w:ind w:left="360"/>
            <w:rPr>
              <w:rFonts w:ascii="Times New Roman" w:eastAsia="Times New Roman" w:hAnsi="Times New Roman" w:cs="Times New Roman"/>
              <w:u w:val="single"/>
            </w:rPr>
          </w:pPr>
          <w:hyperlink w:anchor="_df0x16btoo5a">
            <w:r>
              <w:rPr>
                <w:rFonts w:ascii="Times New Roman" w:eastAsia="Times New Roman" w:hAnsi="Times New Roman" w:cs="Times New Roman"/>
                <w:u w:val="single"/>
              </w:rPr>
              <w:t>3.                  Funcionalidades do Produto</w:t>
            </w:r>
          </w:hyperlink>
        </w:p>
        <w:p w:rsidR="009F72B0" w:rsidRDefault="00100161">
          <w:pPr>
            <w:ind w:left="360"/>
            <w:rPr>
              <w:rFonts w:ascii="Times New Roman" w:eastAsia="Times New Roman" w:hAnsi="Times New Roman" w:cs="Times New Roman"/>
              <w:u w:val="single"/>
            </w:rPr>
          </w:pPr>
          <w:hyperlink w:anchor="_sszghizerneu">
            <w:r>
              <w:rPr>
                <w:rFonts w:ascii="Times New Roman" w:eastAsia="Times New Roman" w:hAnsi="Times New Roman" w:cs="Times New Roman"/>
                <w:u w:val="single"/>
              </w:rPr>
              <w:t>4.                  Restrições</w:t>
            </w:r>
          </w:hyperlink>
        </w:p>
        <w:p w:rsidR="009F72B0" w:rsidRDefault="00100161">
          <w:pPr>
            <w:ind w:left="360"/>
            <w:rPr>
              <w:rFonts w:ascii="Times New Roman" w:eastAsia="Times New Roman" w:hAnsi="Times New Roman" w:cs="Times New Roman"/>
              <w:u w:val="single"/>
            </w:rPr>
          </w:pPr>
          <w:hyperlink w:anchor="_tppnqhktcwop">
            <w:r>
              <w:rPr>
                <w:rFonts w:ascii="Times New Roman" w:eastAsia="Times New Roman" w:hAnsi="Times New Roman" w:cs="Times New Roman"/>
                <w:u w:val="single"/>
              </w:rPr>
              <w:t>5.                  Premissas</w:t>
            </w:r>
          </w:hyperlink>
        </w:p>
        <w:p w:rsidR="009F72B0" w:rsidRDefault="00100161">
          <w:pPr>
            <w:ind w:left="360"/>
            <w:rPr>
              <w:rFonts w:ascii="Times New Roman" w:eastAsia="Times New Roman" w:hAnsi="Times New Roman" w:cs="Times New Roman"/>
              <w:u w:val="single"/>
            </w:rPr>
          </w:pPr>
          <w:hyperlink w:anchor="_gzbfyhjphbvm">
            <w:r>
              <w:rPr>
                <w:rFonts w:ascii="Times New Roman" w:eastAsia="Times New Roman" w:hAnsi="Times New Roman" w:cs="Times New Roman"/>
                <w:u w:val="single"/>
              </w:rPr>
              <w:t>6.                  Riscos</w:t>
            </w:r>
          </w:hyperlink>
          <w:r>
            <w:fldChar w:fldCharType="end"/>
          </w:r>
        </w:p>
      </w:sdtContent>
    </w:sdt>
    <w:p w:rsidR="009F72B0" w:rsidRDefault="009F72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72B0" w:rsidRDefault="009F72B0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72B0" w:rsidRDefault="00100161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9F72B0" w:rsidRDefault="009F72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100161">
      <w:r>
        <w:br w:type="page"/>
      </w: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9F72B0">
      <w:pPr>
        <w:jc w:val="both"/>
        <w:rPr>
          <w:b/>
          <w:sz w:val="36"/>
          <w:szCs w:val="36"/>
        </w:rPr>
      </w:pPr>
    </w:p>
    <w:p w:rsidR="009F72B0" w:rsidRDefault="0010016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Visão</w:t>
      </w:r>
    </w:p>
    <w:p w:rsidR="009F72B0" w:rsidRDefault="00100161">
      <w:pPr>
        <w:pStyle w:val="Heading1"/>
        <w:keepNext w:val="0"/>
        <w:keepLines w:val="0"/>
        <w:spacing w:before="480" w:line="125" w:lineRule="auto"/>
        <w:contextualSpacing w:val="0"/>
        <w:jc w:val="both"/>
        <w:rPr>
          <w:b/>
          <w:sz w:val="24"/>
          <w:szCs w:val="24"/>
        </w:rPr>
      </w:pPr>
      <w:bookmarkStart w:id="0" w:name="_ssh20nnh9n9g" w:colFirst="0" w:colLast="0"/>
      <w:bookmarkEnd w:id="0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</w:p>
    <w:p w:rsidR="00625A6F" w:rsidRPr="00625A6F" w:rsidRDefault="00625A6F" w:rsidP="00625A6F">
      <w:pPr>
        <w:pStyle w:val="Heading2"/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bookmarkStart w:id="1" w:name="_74jgi51hqeno" w:colFirst="0" w:colLast="0"/>
      <w:bookmarkEnd w:id="1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Este documento apresenta uma solução de software para o projeto Sistema de Controle de Distribuidora de Bebidas, solicitado pelo cliente Tio Jack Bebidas. É um comércio varejista de bebidas familiar, atualmente com quatro funcionários. Fundado em 05/04/2014, com funcionamento de segunda à domingo. Atualmente possui uma gama variada de produtos dentre bebidas, salgados, doces e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arguile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que são cervejas, refrigerantes, sucos, isotônicos, energéticos,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arguiles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(inteiro e peças de e para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arguile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), essências de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arguile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snaks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(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ruffles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cheetos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etc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), vodcas,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whiskys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pingas, licores, vinhos, cigarros, doces, isqueiros, kits de cerveja (copo + cerveja), águas (minerais e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saborizadas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), runs, tequilas, frisantes, champanhes, carvões (churrasco e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arguile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), papéis alumínio, energéticos em cápsula. </w:t>
      </w:r>
    </w:p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</w:p>
    <w:p w:rsidR="00625A6F" w:rsidRPr="00625A6F" w:rsidRDefault="00625A6F" w:rsidP="00625A6F">
      <w:pPr>
        <w:pStyle w:val="Heading2"/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bookmarkStart w:id="2" w:name="_nhqevrqcwyh9" w:colFirst="0" w:colLast="0"/>
      <w:bookmarkEnd w:id="2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Tem-se como objetivo criar um software de controle de caixa, estoque e contas a pagar / receber da distribuidora de bebidas Tio Jack Bebidas. Nela tem-se a necessidade de um software para organização de suas contas, caixa e estoque. Com isso, haverá um repositório único para as informações básicas para o gerenciamento do comércio de bebidas facilitando o controle de entradas e saídas e permitindo visualização de relatórios de vendas que possibilitarão uma melhor previsão de vendas futuras e até uma média de suas vendas para melhor adequar o estoque.</w:t>
      </w:r>
    </w:p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Escopo</w:t>
      </w:r>
    </w:p>
    <w:p w:rsidR="00625A6F" w:rsidRPr="00625A6F" w:rsidRDefault="00625A6F" w:rsidP="00625A6F">
      <w:pPr>
        <w:pStyle w:val="Heading2"/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bookmarkStart w:id="3" w:name="_kb8wgt1nk2c6" w:colFirst="0" w:colLast="0"/>
      <w:bookmarkEnd w:id="3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Sistema limita-se a automatizar e controlar na empresa:</w:t>
      </w:r>
    </w:p>
    <w:p w:rsidR="00625A6F" w:rsidRPr="00625A6F" w:rsidRDefault="00625A6F" w:rsidP="00625A6F">
      <w:pPr>
        <w:pStyle w:val="Heading2"/>
        <w:numPr>
          <w:ilvl w:val="0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Níveis de Acesso</w:t>
      </w:r>
    </w:p>
    <w:p w:rsidR="00625A6F" w:rsidRPr="00625A6F" w:rsidRDefault="00625A6F" w:rsidP="00625A6F">
      <w:pPr>
        <w:pStyle w:val="Heading2"/>
        <w:numPr>
          <w:ilvl w:val="1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Será possível definir níveis de acesso para os usuários do sistema, devido as suas respectivas funções dentro da empresa;</w:t>
      </w:r>
    </w:p>
    <w:p w:rsidR="00625A6F" w:rsidRPr="00625A6F" w:rsidRDefault="00625A6F" w:rsidP="00625A6F">
      <w:pPr>
        <w:pStyle w:val="Heading2"/>
        <w:numPr>
          <w:ilvl w:val="0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Controle de Estoque</w:t>
      </w:r>
    </w:p>
    <w:p w:rsidR="00625A6F" w:rsidRPr="00625A6F" w:rsidRDefault="00625A6F" w:rsidP="00625A6F">
      <w:pPr>
        <w:pStyle w:val="Heading2"/>
        <w:numPr>
          <w:ilvl w:val="1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Será possível inserir itens de estoque atrelados à sua distribuidora/empresa como também verificar o nível de estoque, baixa de estoque;</w:t>
      </w:r>
    </w:p>
    <w:p w:rsidR="00625A6F" w:rsidRPr="00625A6F" w:rsidRDefault="00625A6F" w:rsidP="00625A6F">
      <w:pPr>
        <w:pStyle w:val="Heading2"/>
        <w:numPr>
          <w:ilvl w:val="0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Fluxo de Caixa</w:t>
      </w:r>
    </w:p>
    <w:p w:rsidR="00625A6F" w:rsidRPr="00625A6F" w:rsidRDefault="00625A6F" w:rsidP="00625A6F">
      <w:pPr>
        <w:pStyle w:val="Heading2"/>
        <w:numPr>
          <w:ilvl w:val="1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Realizará a entrada e saída monetária da empresa, compra e venda dos itens em estoque;</w:t>
      </w:r>
    </w:p>
    <w:p w:rsidR="00625A6F" w:rsidRPr="00625A6F" w:rsidRDefault="00625A6F" w:rsidP="00625A6F">
      <w:pPr>
        <w:pStyle w:val="Heading2"/>
        <w:numPr>
          <w:ilvl w:val="0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Contas à pagar e receber</w:t>
      </w:r>
    </w:p>
    <w:p w:rsidR="00625A6F" w:rsidRPr="00625A6F" w:rsidRDefault="00625A6F" w:rsidP="00625A6F">
      <w:pPr>
        <w:pStyle w:val="Heading2"/>
        <w:numPr>
          <w:ilvl w:val="1"/>
          <w:numId w:val="2"/>
        </w:numPr>
        <w:spacing w:after="80" w:line="169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Possibilitará o usuário inserir contas que tem com fornecedores assim como contas de clientes que estão em aberto com a empresa e possibilitando definir uma data limite para tais contas;</w:t>
      </w:r>
    </w:p>
    <w:p w:rsidR="00625A6F" w:rsidRPr="00625A6F" w:rsidRDefault="00625A6F" w:rsidP="00625A6F">
      <w:pPr>
        <w:pStyle w:val="Heading2"/>
        <w:numPr>
          <w:ilvl w:val="0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Relatórios</w:t>
      </w:r>
    </w:p>
    <w:p w:rsidR="00625A6F" w:rsidRPr="00625A6F" w:rsidRDefault="00625A6F" w:rsidP="00625A6F">
      <w:pPr>
        <w:pStyle w:val="Heading2"/>
        <w:numPr>
          <w:ilvl w:val="1"/>
          <w:numId w:val="2"/>
        </w:numPr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Possibilidade de gerar relatórios de vendas por usuário, estoque de produtos, entradas e saídas do caixa, débitos e créditos futuros referentes as contas à pagar e receber;</w:t>
      </w:r>
    </w:p>
    <w:p w:rsidR="00625A6F" w:rsidRPr="00625A6F" w:rsidRDefault="00625A6F" w:rsidP="00625A6F">
      <w:pPr>
        <w:pStyle w:val="Heading2"/>
        <w:spacing w:after="80" w:line="169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Exclui-se do escopo integração com outros sistemas de mercado, cálculo de impostos, </w:t>
      </w:r>
      <w:proofErr w:type="spellStart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>álculo</w:t>
      </w:r>
      <w:proofErr w:type="spellEnd"/>
      <w:r w:rsidRPr="00625A6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de imposto de renda, informações contábeis em geral.</w:t>
      </w:r>
    </w:p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Definições, Acrônimos e Abreviações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Esta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subseção fornece as definições de todos os termos, acrô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nimos e abreviações necessárias à adequada interpretação do documento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</w:rPr>
        <w:t>Visão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. Essas informações podem ser fornecidas fazendo referências ao Glossário do projeto.]</w:t>
      </w:r>
    </w:p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4" w:name="_q96vxjai8aie" w:colFirst="0" w:colLast="0"/>
      <w:bookmarkEnd w:id="4"/>
      <w:r>
        <w:rPr>
          <w:b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Referências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Esta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subseção fornece uma lista completa de todos os documentos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mencionados em qualquer outra parte do documento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</w:rPr>
        <w:t>Visão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. Identifique cada documento por título, número do relatório (se aplicável), data e organização de publicação. Especifique as fontes a partir das quais as referências podem ser obtidas. Essas informaçõ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es podem ser fornecidas por um anexo ou outro documento.]</w:t>
      </w:r>
    </w:p>
    <w:p w:rsidR="009F72B0" w:rsidRDefault="00100161">
      <w:pPr>
        <w:pStyle w:val="Heading1"/>
        <w:keepNext w:val="0"/>
        <w:keepLines w:val="0"/>
        <w:spacing w:before="480" w:line="125" w:lineRule="auto"/>
        <w:contextualSpacing w:val="0"/>
        <w:jc w:val="both"/>
        <w:rPr>
          <w:b/>
          <w:sz w:val="24"/>
          <w:szCs w:val="24"/>
        </w:rPr>
      </w:pPr>
      <w:bookmarkStart w:id="5" w:name="_avotwp2af2ya" w:colFirst="0" w:colLast="0"/>
      <w:bookmarkEnd w:id="5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Descrições dos Envolvidos e dos Usuários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lastRenderedPageBreak/>
        <w:t>[Para fornecer, de maneira eficiente, produtos e serviços que atendam às reais necessidades dos usuários e dos envolvidos, é necessário i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dentificar e considerar todos os envolvidos como parte do processo de Modelagem de Requisitos. É necessário também identificar os usuários do sistema e assegurar que a comunidade de envolvidos os represente adequadamente. Esta seção fornece um perfil dos e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nvolvidos e dos usuários que integram o projeto, e dos principais problemas que, de acordo com o ponto de vista deles, poderão ser abordados pela solução proposta. Ela não descreve as solicitações ou os requisitos específicos dos usuários e dos envolvidos,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já que eles são capturados em um artefato individual de solicitações dos evolvidos. Em vez disso, ela fornece a base e a justificativa que explicam por que os requisitos são necessários.]</w:t>
      </w:r>
    </w:p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6" w:name="_n01hm175snu6" w:colFirst="0" w:colLast="0"/>
      <w:bookmarkEnd w:id="6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Envolvidos (</w:t>
      </w:r>
      <w:r>
        <w:rPr>
          <w:b/>
          <w:i/>
          <w:sz w:val="20"/>
          <w:szCs w:val="20"/>
        </w:rPr>
        <w:t>Stakeholders</w:t>
      </w:r>
      <w:r>
        <w:rPr>
          <w:b/>
          <w:sz w:val="20"/>
          <w:szCs w:val="20"/>
        </w:rPr>
        <w:t>)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[Há uma série de envolvidos que se interessam pelo desenvolvimento e nem todos eles são usuários finais. Apresente uma lista resumida desses envolvidos que não são usuários. (O resumo dos usuários encontra-se na seção 3.3.)]</w:t>
      </w:r>
    </w:p>
    <w:tbl>
      <w:tblPr>
        <w:tblStyle w:val="a0"/>
        <w:tblW w:w="95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880"/>
        <w:gridCol w:w="3885"/>
      </w:tblGrid>
      <w:tr w:rsidR="009F72B0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ind w:left="8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ind w:left="8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3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ind w:left="8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</w:t>
            </w:r>
          </w:p>
        </w:tc>
      </w:tr>
      <w:tr w:rsidR="009F72B0"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[Especifique o nome do tipo de envolvido.]</w:t>
            </w:r>
          </w:p>
        </w:tc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[Descreva brevemente o envolvido.]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[Resuma as principais responsabilidades do envolvido no que diz respeito ao sistema que está sendo desenvolvido; ou seja, seu interesse como envolvido. Por exemplo, este envolvido:</w:t>
            </w:r>
          </w:p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assegura que o sistema poderá ser mantido</w:t>
            </w:r>
          </w:p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assegura que haverá uma deman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da de mercado pelos recursos do produto</w:t>
            </w:r>
          </w:p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- monitora o andamento do projeto </w:t>
            </w:r>
          </w:p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aprova financiamentos</w:t>
            </w:r>
          </w:p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e assim por diante]</w:t>
            </w:r>
          </w:p>
        </w:tc>
      </w:tr>
    </w:tbl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7" w:name="_hkjsrd3r1ain" w:colFirst="0" w:colLast="0"/>
      <w:bookmarkEnd w:id="7"/>
      <w:r>
        <w:rPr>
          <w:b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Usuários (Atores do Sistema)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[Apresente uma lista resumida de todos os usuários identificados.]</w:t>
      </w:r>
    </w:p>
    <w:tbl>
      <w:tblPr>
        <w:tblStyle w:val="a1"/>
        <w:tblW w:w="95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20"/>
        <w:gridCol w:w="2565"/>
        <w:gridCol w:w="3420"/>
      </w:tblGrid>
      <w:tr w:rsidR="009F72B0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9F72B0" w:rsidTr="0003035A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Pr="00890026" w:rsidRDefault="00890026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 w:rsidRPr="00890026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6" w:rsidRDefault="00890026" w:rsidP="00890026">
            <w:pPr>
              <w:pStyle w:val="Standard"/>
              <w:jc w:val="both"/>
              <w:rPr>
                <w:lang w:bidi="hi-IN"/>
              </w:rPr>
            </w:pPr>
            <w:r>
              <w:rPr>
                <w:lang w:bidi="hi-IN"/>
              </w:rPr>
              <w:t>Gestor da empresa</w:t>
            </w:r>
          </w:p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890026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890026">
              <w:t>Controle de fluxo de caixa, controle de estoque, cadastro de fornecedores, cadastro de produtos, cadastro de usuários, cadastro de clientes, venda e relatórios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03035A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3035A">
              <w:t>Atendentes, fornecedores e clientes.</w:t>
            </w:r>
          </w:p>
        </w:tc>
      </w:tr>
      <w:tr w:rsidR="0003035A" w:rsidTr="0003035A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Pr="0003035A" w:rsidRDefault="0003035A" w:rsidP="0003035A">
            <w:pPr>
              <w:suppressAutoHyphens/>
              <w:autoSpaceDN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kern w:val="3"/>
                <w:sz w:val="24"/>
                <w:szCs w:val="24"/>
                <w:lang w:eastAsia="zh-CN"/>
              </w:rPr>
            </w:pPr>
            <w:r w:rsidRPr="0003035A">
              <w:rPr>
                <w:rFonts w:ascii="Times New Roman" w:eastAsia="Times New Roman" w:hAnsi="Times New Roman" w:cs="Times New Roman"/>
                <w:color w:val="auto"/>
                <w:kern w:val="3"/>
                <w:sz w:val="24"/>
                <w:szCs w:val="24"/>
                <w:lang w:eastAsia="zh-CN"/>
              </w:rPr>
              <w:t>Vendas</w:t>
            </w:r>
          </w:p>
          <w:p w:rsidR="0003035A" w:rsidRPr="00890026" w:rsidRDefault="0003035A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Default="0003035A" w:rsidP="0003035A">
            <w:pPr>
              <w:pStyle w:val="Standard"/>
              <w:jc w:val="both"/>
              <w:rPr>
                <w:lang w:bidi="hi-IN"/>
              </w:rPr>
            </w:pPr>
            <w:r>
              <w:rPr>
                <w:lang w:bidi="hi-IN"/>
              </w:rPr>
              <w:t>Realiza atendimento no balcão, recebe produtos e organiza o estoque</w:t>
            </w:r>
          </w:p>
          <w:p w:rsidR="0003035A" w:rsidRDefault="0003035A" w:rsidP="00890026">
            <w:pPr>
              <w:pStyle w:val="Standard"/>
              <w:jc w:val="both"/>
              <w:rPr>
                <w:lang w:bidi="hi-IN"/>
              </w:rPr>
            </w:pP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Default="0003035A" w:rsidP="0003035A">
            <w:pPr>
              <w:pStyle w:val="Standard"/>
              <w:jc w:val="both"/>
              <w:rPr>
                <w:lang w:bidi="hi-IN"/>
              </w:rPr>
            </w:pPr>
            <w:r>
              <w:rPr>
                <w:lang w:bidi="hi-IN"/>
              </w:rPr>
              <w:lastRenderedPageBreak/>
              <w:t xml:space="preserve">Visualização do fluxo de caixa, visualização de estoque, atualização de estoque, venda, </w:t>
            </w:r>
            <w:r>
              <w:rPr>
                <w:lang w:bidi="hi-IN"/>
              </w:rPr>
              <w:lastRenderedPageBreak/>
              <w:t>cadastro de clientes.</w:t>
            </w:r>
          </w:p>
          <w:p w:rsidR="0003035A" w:rsidRPr="00890026" w:rsidRDefault="0003035A">
            <w:pPr>
              <w:spacing w:after="120" w:line="261" w:lineRule="auto"/>
              <w:jc w:val="both"/>
            </w:pP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Pr="0003035A" w:rsidRDefault="0003035A">
            <w:pPr>
              <w:spacing w:after="120" w:line="261" w:lineRule="auto"/>
              <w:jc w:val="both"/>
            </w:pPr>
            <w:r w:rsidRPr="0003035A">
              <w:lastRenderedPageBreak/>
              <w:t>Atendentes</w:t>
            </w:r>
          </w:p>
        </w:tc>
      </w:tr>
      <w:tr w:rsidR="0003035A" w:rsidTr="0003035A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Pr="00890026" w:rsidRDefault="0003035A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Compras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Default="0003035A" w:rsidP="0003035A">
            <w:pPr>
              <w:pStyle w:val="Standard"/>
              <w:jc w:val="both"/>
              <w:rPr>
                <w:lang w:bidi="hi-IN"/>
              </w:rPr>
            </w:pPr>
            <w:r>
              <w:rPr>
                <w:lang w:bidi="hi-IN"/>
              </w:rPr>
              <w:t>Responsável pelas compras e controle do estoque</w:t>
            </w:r>
          </w:p>
          <w:p w:rsidR="0003035A" w:rsidRDefault="0003035A" w:rsidP="00890026">
            <w:pPr>
              <w:pStyle w:val="Standard"/>
              <w:jc w:val="both"/>
              <w:rPr>
                <w:lang w:bidi="hi-IN"/>
              </w:rPr>
            </w:pP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Default="0003035A" w:rsidP="0003035A">
            <w:pPr>
              <w:pStyle w:val="Standard"/>
              <w:jc w:val="both"/>
              <w:rPr>
                <w:lang w:bidi="hi-IN"/>
              </w:rPr>
            </w:pPr>
            <w:r>
              <w:rPr>
                <w:lang w:bidi="hi-IN"/>
              </w:rPr>
              <w:t>Visualização do fluxo de caixa, visualização do estoque, cadastro de estoque, visualização/cadastro de fornecedores, inserir contas à pagar.</w:t>
            </w:r>
          </w:p>
          <w:p w:rsidR="0003035A" w:rsidRPr="0003035A" w:rsidRDefault="0003035A" w:rsidP="0003035A">
            <w:pPr>
              <w:jc w:val="center"/>
            </w:pP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Default="0003035A" w:rsidP="0003035A">
            <w:pPr>
              <w:pStyle w:val="Standard"/>
              <w:jc w:val="both"/>
              <w:rPr>
                <w:lang w:bidi="hi-IN"/>
              </w:rPr>
            </w:pPr>
            <w:r>
              <w:rPr>
                <w:lang w:bidi="hi-IN"/>
              </w:rPr>
              <w:t>Responsável pela compra.</w:t>
            </w:r>
          </w:p>
          <w:p w:rsidR="0003035A" w:rsidRPr="0003035A" w:rsidRDefault="0003035A">
            <w:pPr>
              <w:spacing w:after="120" w:line="261" w:lineRule="auto"/>
              <w:jc w:val="both"/>
            </w:pPr>
          </w:p>
        </w:tc>
      </w:tr>
      <w:tr w:rsidR="0003035A"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Pr="00890026" w:rsidRDefault="0003035A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Financeiro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Default="0003035A" w:rsidP="00890026">
            <w:pPr>
              <w:pStyle w:val="Standard"/>
              <w:jc w:val="both"/>
              <w:rPr>
                <w:lang w:bidi="hi-IN"/>
              </w:rPr>
            </w:pPr>
            <w:r>
              <w:rPr>
                <w:lang w:bidi="hi-IN"/>
              </w:rPr>
              <w:t>Responsável pelo controle das finanças da empresa.</w:t>
            </w:r>
          </w:p>
        </w:tc>
        <w:tc>
          <w:tcPr>
            <w:tcW w:w="256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Pr="0003035A" w:rsidRDefault="0003035A" w:rsidP="0003035A">
            <w:pPr>
              <w:spacing w:after="120" w:line="261" w:lineRule="auto"/>
              <w:jc w:val="both"/>
            </w:pPr>
            <w:r w:rsidRPr="0003035A">
              <w:t xml:space="preserve">Visualização do fluxo de caixa, estoque, fornecedores, contas </w:t>
            </w:r>
            <w:bookmarkStart w:id="8" w:name="_GoBack"/>
            <w:bookmarkEnd w:id="8"/>
            <w:r w:rsidRPr="0003035A">
              <w:t>à pagar, contas à receber.</w:t>
            </w:r>
          </w:p>
        </w:tc>
        <w:tc>
          <w:tcPr>
            <w:tcW w:w="342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35A" w:rsidRPr="0003035A" w:rsidRDefault="0003035A">
            <w:pPr>
              <w:spacing w:after="120" w:line="261" w:lineRule="auto"/>
              <w:jc w:val="both"/>
            </w:pPr>
            <w:r>
              <w:t>Responsável pelo financeiro.</w:t>
            </w:r>
          </w:p>
        </w:tc>
      </w:tr>
    </w:tbl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9" w:name="_if4psv9tb4do" w:colFirst="0" w:colLast="0"/>
      <w:bookmarkEnd w:id="9"/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Ambiente do Usuário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[Descreva o ambiente de trabalho do usuário-alvo. A seguir são apresentadas algumas sugestões:</w:t>
      </w:r>
    </w:p>
    <w:p w:rsidR="009F72B0" w:rsidRDefault="00100161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Número de pessoas envolvidas na execução da tarefa? Isso está mudando?</w:t>
      </w:r>
    </w:p>
    <w:p w:rsidR="009F72B0" w:rsidRDefault="00100161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Qual é a duração de um ciclo de tarefas? Qual é o tempo gasto em cada atividade? Isso está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mudando?</w:t>
      </w:r>
    </w:p>
    <w:p w:rsidR="009F72B0" w:rsidRDefault="00100161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Quaisquer restrições ambientais exclusivas: telefone celular, ambientes ao ar livre, uso em aeronaves e assim por diante?</w:t>
      </w:r>
    </w:p>
    <w:p w:rsidR="009F72B0" w:rsidRDefault="00100161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Quais plataformas de sistema estão sendo utilizadas atualmente? Plataformas futuras?</w:t>
      </w:r>
    </w:p>
    <w:p w:rsidR="009F72B0" w:rsidRDefault="00100161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Que outros aplicativos estão em uso? É 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necessário que o seu aplicativo interaja com eles?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Nesse ponto, você poderá incluir textos provenientes do Modelo de Negócios para descrever a tarefa e os trabalhadores de negócio envolvidos, entre outros.]</w:t>
      </w:r>
    </w:p>
    <w:p w:rsidR="009F72B0" w:rsidRDefault="00100161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0" w:name="_i2me5jvdpfwk" w:colFirst="0" w:colLast="0"/>
      <w:bookmarkEnd w:id="10"/>
      <w:r>
        <w:rPr>
          <w:b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>Principais Problemas dos Usuários ou dos Envolvidos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[Liste os principais problemas com as soluções existentes conforme o ponto de vista do envolvido. Esclareça as seguintes questões referentes a cada problema: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• Quais são as causas deste problema?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• Como e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le está sendo resolvido agora?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• Que soluções o envolvido ou o usuário deseja?]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[É importante compreender a importância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</w:rPr>
        <w:t>relativa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exercida pelo usuário ou pelo envolvido na resolução de cada problema. As técnicas de ordenação e votação cumulativa indicam os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problemas que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</w:rPr>
        <w:t>devem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ser resolvidos versus problemas que eles gostariam que fossem resolvidos.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Preencha a tabela a seguir — se estiver usando o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Rational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RequisitePro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para capturar as Necessidades, pode ser um fragmento ou relatório dessa ferramenta.]</w:t>
      </w:r>
    </w:p>
    <w:tbl>
      <w:tblPr>
        <w:tblStyle w:val="a2"/>
        <w:tblW w:w="9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90"/>
        <w:gridCol w:w="1440"/>
        <w:gridCol w:w="1545"/>
        <w:gridCol w:w="2580"/>
      </w:tblGrid>
      <w:tr w:rsidR="009F72B0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9F72B0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Há troca de software contínua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Perda de dados e curva de aprendizagem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Procura por um software para compra.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Desenvolvimento de um software específico para o estabelecimento.</w:t>
            </w:r>
          </w:p>
        </w:tc>
      </w:tr>
      <w:tr w:rsidR="009F72B0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Todos possuem o mesmo nível de acesso ao sistema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Alterações indevidas que podem quebrar a contabilização de produtos e demais dados fornecidos pelo sistema.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Uma “regra” informal onde apenas uma pessoa é responsável por mexer em alguns níveis de acesso do sistema.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Níveis de usuário e registo de atividades para maior segurança da informação.</w:t>
            </w:r>
          </w:p>
        </w:tc>
      </w:tr>
      <w:tr w:rsidR="007D33B1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Estoque é apenas contabilizado 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Faltar produto.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usuário tem que monitorar o sistema e/ou visualmente o estoque e com isso perde tempo.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Criar um aviso onde o usuário poderá configurar o alerta para estoque baixo.</w:t>
            </w:r>
          </w:p>
        </w:tc>
      </w:tr>
      <w:tr w:rsidR="007D33B1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Contas à pagar/receber são apenas anotados no atual sistema.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Perda de prazos para pagamentos e recebimentos.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Monitoramento constante do sistema e boletos.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Além do cadastro de contas à pagar/receber criar alertas e relatórios.</w:t>
            </w:r>
          </w:p>
        </w:tc>
      </w:tr>
      <w:tr w:rsidR="007D33B1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Ausência de histórico de vendas.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Não ter um histórico para compras futuras.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Feito na base de como está o movimento e feeling. 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3B1" w:rsidRDefault="007D33B1" w:rsidP="007D33B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de estoque e vendas que possibilitará maior controle e histórico para auxiliar na compra de produtos.</w:t>
            </w:r>
          </w:p>
        </w:tc>
      </w:tr>
    </w:tbl>
    <w:p w:rsidR="009F72B0" w:rsidRDefault="00100161">
      <w:pPr>
        <w:pStyle w:val="Heading1"/>
        <w:keepNext w:val="0"/>
        <w:keepLines w:val="0"/>
        <w:spacing w:before="480" w:line="125" w:lineRule="auto"/>
        <w:contextualSpacing w:val="0"/>
        <w:jc w:val="both"/>
        <w:rPr>
          <w:b/>
          <w:sz w:val="24"/>
          <w:szCs w:val="24"/>
        </w:rPr>
      </w:pPr>
      <w:bookmarkStart w:id="11" w:name="_df0x16btoo5a" w:colFirst="0" w:colLast="0"/>
      <w:bookmarkEnd w:id="11"/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Funcionalidades do Produto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[Liste e descreva brevemente as funcionalidades do produto. Trata-se dos recursos de nível superior do sistema que são necessários para propiciar benefícios aos usuários. Cada recurso é um serviço desejado externamente que normalmente exige uma série de en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tradas para alcançar os resultados desejados. Por exemplo, um dos recursos de um sistema de rastreamento de problemas poderá ser a capacidade de fornecer relatórios de tendências. À medida que o modelo de casos de uso for desenvolvido, atualize a descrição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para fazer referência aos casos de uso.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Como o documento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</w:rPr>
        <w:t>Visão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é revisado por uma ampla variedade de pessoas envolvidas, o nível de detalhamento terá que ser genérico o bastante para que todos possam compreendê-lo. No entanto, devem estar disponíveis deta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lhes suficientes para fornecer à equipe as informações necessárias para criar um modelo de casos de uso.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tar em 25 a 99 recursos. Esses recursos serão a base fundamental do gerenciamento do projeto, do gerenciamento do escopo e da definição do produto. Cada recurso será descrito mais detalhadamente no modelo de casos de uso.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lastRenderedPageBreak/>
        <w:t>Em toda esta seção, cada recurso s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erá percebido externamente por usuários, operadores ou outros sistemas externos. Esses recursos deverão incluir uma descrição da funcionalidade e de todas as questões de usabilidade relevantes que deverão ser abordadas. As seguintes diretrizes se aplicam:</w:t>
      </w:r>
    </w:p>
    <w:p w:rsidR="009F72B0" w:rsidRDefault="00100161">
      <w:pPr>
        <w:spacing w:after="120" w:line="261" w:lineRule="auto"/>
        <w:ind w:left="5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• Evite o design. Mantenha as descrições dos recursos em um nível geral. Concentre-se nos recursos necessários e no porquê (e não em como) eles deverão ser implementados.</w:t>
      </w:r>
    </w:p>
    <w:p w:rsidR="009F72B0" w:rsidRDefault="009F72B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3"/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255"/>
      </w:tblGrid>
      <w:tr w:rsidR="009F72B0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9F72B0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5A6F">
              <w:rPr>
                <w:rFonts w:ascii="Times New Roman" w:eastAsia="Times New Roman" w:hAnsi="Times New Roman" w:cs="Times New Roman"/>
                <w:sz w:val="20"/>
                <w:szCs w:val="20"/>
              </w:rPr>
              <w:t>Cadastro de produtos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5A6F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deve prover o cadastro de produtos colocados à venda.</w:t>
            </w:r>
          </w:p>
        </w:tc>
      </w:tr>
      <w:tr w:rsidR="009F72B0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5A6F">
              <w:rPr>
                <w:rFonts w:ascii="Times New Roman" w:eastAsia="Times New Roman" w:hAnsi="Times New Roman" w:cs="Times New Roman"/>
                <w:sz w:val="20"/>
                <w:szCs w:val="20"/>
              </w:rPr>
              <w:t>Cadastro de fornecedores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625A6F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5A6F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deve prover o cadastro de fornecedores dos produtos que serão cadastrados.</w:t>
            </w:r>
          </w:p>
        </w:tc>
      </w:tr>
      <w:tr w:rsidR="00625A6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Cadastro de usuários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deve prover o cadastro de usuários que utilizarão o sistema, bem como perfil de acesso.</w:t>
            </w:r>
          </w:p>
        </w:tc>
      </w:tr>
      <w:tr w:rsidR="00625A6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Cadastro de clientes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deverá possuir um cadastro de clientes com informações básicas e se há valores à receber ou crédito.</w:t>
            </w:r>
          </w:p>
        </w:tc>
      </w:tr>
      <w:tr w:rsidR="00625A6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Controle de Fluxo de Caixa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deverá permitir o controle e gestão do fluxo de caixa.</w:t>
            </w:r>
          </w:p>
        </w:tc>
      </w:tr>
      <w:tr w:rsidR="00625A6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6F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deverá emitir relatórios de vendas, estoque e fornecedores.</w:t>
            </w:r>
          </w:p>
        </w:tc>
      </w:tr>
      <w:tr w:rsidR="001D6BA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BA2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Controle de Contas à pagar e receber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BA2" w:rsidRPr="00625A6F" w:rsidRDefault="001D6BA2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6BA2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deverá permitir o cadastro e visualização de contas à pagar e receber</w:t>
            </w:r>
          </w:p>
        </w:tc>
      </w:tr>
    </w:tbl>
    <w:p w:rsidR="009F72B0" w:rsidRDefault="00100161">
      <w:pPr>
        <w:pStyle w:val="Heading1"/>
        <w:keepNext w:val="0"/>
        <w:keepLines w:val="0"/>
        <w:spacing w:before="480" w:line="125" w:lineRule="auto"/>
        <w:contextualSpacing w:val="0"/>
        <w:jc w:val="both"/>
        <w:rPr>
          <w:b/>
          <w:sz w:val="24"/>
          <w:szCs w:val="24"/>
        </w:rPr>
      </w:pPr>
      <w:bookmarkStart w:id="12" w:name="_sszghizerneu" w:colFirst="0" w:colLast="0"/>
      <w:bookmarkEnd w:id="12"/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Restrições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[Mencione quaisquer restrições de design, restrições externas ou outras dependências.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Restrições são limitação internas do projeto. São fatores impostos à equipe de projetos e que limitam as opções da mesma.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Exemplos de Restrições: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-Todos os softwares dev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erão ser desenvolvidos utilizando a linguagem C;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 xml:space="preserve">-Os equipamentos que irão compor a infraestrutura da rede deverão ser baseados na tecnologia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Dense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Wavelength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Division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Multiplexing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(DWDM) sobre a fibra óptica;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-Nenhum membro da equipe está autorizado a tr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abalhar após às 17h;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-O local a ser utilizado para armazenar os equipamentos deverá ser coberto.]</w:t>
      </w:r>
    </w:p>
    <w:tbl>
      <w:tblPr>
        <w:tblStyle w:val="a4"/>
        <w:tblW w:w="90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40"/>
      </w:tblGrid>
      <w:tr w:rsidR="009F72B0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9F72B0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2B0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2B0" w:rsidRDefault="009F72B0">
      <w:pPr>
        <w:spacing w:after="120" w:line="261" w:lineRule="auto"/>
        <w:jc w:val="both"/>
        <w:rPr>
          <w:b/>
          <w:sz w:val="20"/>
          <w:szCs w:val="20"/>
        </w:rPr>
      </w:pPr>
    </w:p>
    <w:p w:rsidR="009F72B0" w:rsidRDefault="00100161">
      <w:pPr>
        <w:pStyle w:val="Heading1"/>
        <w:keepNext w:val="0"/>
        <w:keepLines w:val="0"/>
        <w:spacing w:before="480" w:line="125" w:lineRule="auto"/>
        <w:contextualSpacing w:val="0"/>
        <w:jc w:val="both"/>
        <w:rPr>
          <w:b/>
          <w:sz w:val="24"/>
          <w:szCs w:val="24"/>
        </w:rPr>
      </w:pPr>
      <w:bookmarkStart w:id="13" w:name="_tppnqhktcwop" w:colFirst="0" w:colLast="0"/>
      <w:bookmarkEnd w:id="13"/>
      <w:r>
        <w:rPr>
          <w:b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Premissas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[Premissas são suposições externas ao projeto, e normalmente estão associadas a um risco.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É algo que normalmente não está sob controle interno do projeto e que se assume como verdadeiro para efeitos de planejamento.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Exemplos de Premissas: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-A cotação do dólar não ultrapassará o valor de R$ 2,00 durante a execução do projeto;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-Condições geográfi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cas não serão um impedimento para a passagem de linhas de transmissão de fibra óptica;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-Não irá chover nos dias 01 e 02 de Outubro de 2012;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-Durante o período de execução, o recurso humano que desenvolve o software de gerência não será deslocado para outro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projeto.]</w:t>
      </w:r>
    </w:p>
    <w:tbl>
      <w:tblPr>
        <w:tblStyle w:val="a5"/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20"/>
      </w:tblGrid>
      <w:tr w:rsidR="009F72B0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9F72B0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2B0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2B0" w:rsidRDefault="00100161">
      <w:pPr>
        <w:pStyle w:val="Heading1"/>
        <w:keepNext w:val="0"/>
        <w:keepLines w:val="0"/>
        <w:spacing w:before="480" w:line="125" w:lineRule="auto"/>
        <w:contextualSpacing w:val="0"/>
        <w:jc w:val="both"/>
        <w:rPr>
          <w:b/>
          <w:sz w:val="24"/>
          <w:szCs w:val="24"/>
        </w:rPr>
      </w:pPr>
      <w:bookmarkStart w:id="14" w:name="_gzbfyhjphbvm" w:colFirst="0" w:colLast="0"/>
      <w:bookmarkEnd w:id="14"/>
      <w:r>
        <w:rPr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Riscos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[Definido pela equipe de desenvolvimento com base na probabilidade de ocorrerem eventos indesejáveis no projeto como, por exemplo, custos excessivos, atrasos na programação ou até cancelamentos. A maior parte dos gerentes de projeto considera que a categor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ização dos riscos em altos, médios e baixos é suficiente, embora sejam possíveis gradações ainda mais específicas.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Freqüentemente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os riscos poderão ser avaliados indiretamente medindo-se o grau de incerteza (intervalo) da estimativa de programação da equip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 dos projetos.</w:t>
      </w:r>
    </w:p>
    <w:p w:rsidR="009F72B0" w:rsidRDefault="00100161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Risco é um evento ou condições incerta que, se ocorrer, terá um efeito positivo ou negativo sobre o projeto.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Exemplos de Riscos: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-Cotação do dólar ultrapassar o valor de R$ 2,00 durante a execução do projeto;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-Condições geográficas desfavo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ráveis para instalação das linhas de fibra óptica;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-Chover no dia 01 ou 02 de Outubro de 2012;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-Deslocamento para outro projeto do recurso humano que desenvolve o software de gerência.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-Em gerência de projetos devemos planejar ações para cada risco, pois c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aso um deles venha a se concretizar, temos um plano de ação para que o risco seja mitigado ou eliminado.]</w:t>
      </w:r>
    </w:p>
    <w:p w:rsidR="009F72B0" w:rsidRDefault="009F72B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6"/>
        <w:tblW w:w="90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355"/>
        <w:gridCol w:w="3315"/>
        <w:gridCol w:w="1605"/>
      </w:tblGrid>
      <w:tr w:rsidR="009F72B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23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9F72B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2B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2B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100161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B0" w:rsidRDefault="009F72B0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2B0" w:rsidRDefault="009F72B0">
      <w:pPr>
        <w:spacing w:after="120" w:line="261" w:lineRule="auto"/>
        <w:jc w:val="both"/>
      </w:pPr>
    </w:p>
    <w:sectPr w:rsidR="009F72B0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161" w:rsidRDefault="00100161">
      <w:pPr>
        <w:spacing w:line="240" w:lineRule="auto"/>
      </w:pPr>
      <w:r>
        <w:separator/>
      </w:r>
    </w:p>
  </w:endnote>
  <w:endnote w:type="continuationSeparator" w:id="0">
    <w:p w:rsidR="00100161" w:rsidRDefault="00100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2B0" w:rsidRDefault="00100161">
    <w:pPr>
      <w:spacing w:after="60"/>
      <w:jc w:val="center"/>
      <w:rPr>
        <w:b/>
        <w:color w:val="1C4587"/>
        <w:sz w:val="14"/>
        <w:szCs w:val="14"/>
      </w:rPr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</w:t>
    </w:r>
    <w:r>
      <w:rPr>
        <w:b/>
        <w:color w:val="1C4587"/>
        <w:sz w:val="14"/>
        <w:szCs w:val="14"/>
      </w:rPr>
      <w:t>-----------------------------</w:t>
    </w:r>
  </w:p>
  <w:p w:rsidR="009F72B0" w:rsidRDefault="00100161">
    <w:pPr>
      <w:spacing w:after="60"/>
      <w:jc w:val="center"/>
      <w:rPr>
        <w:i/>
        <w:sz w:val="14"/>
        <w:szCs w:val="14"/>
      </w:rPr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9F72B0" w:rsidRDefault="00100161">
    <w:pPr>
      <w:spacing w:after="60"/>
      <w:jc w:val="center"/>
      <w:rPr>
        <w:b/>
        <w:sz w:val="14"/>
        <w:szCs w:val="14"/>
      </w:rPr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9F72B0" w:rsidRDefault="00100161">
    <w:pPr>
      <w:spacing w:after="60"/>
      <w:jc w:val="right"/>
      <w:rPr>
        <w:b/>
        <w:sz w:val="14"/>
        <w:szCs w:val="14"/>
      </w:rPr>
    </w:pPr>
    <w:r>
      <w:fldChar w:fldCharType="begin"/>
    </w:r>
    <w:r>
      <w:instrText>PAGE</w:instrText>
    </w:r>
    <w:r>
      <w:fldChar w:fldCharType="separate"/>
    </w:r>
    <w:r w:rsidR="0003035A">
      <w:rPr>
        <w:noProof/>
      </w:rPr>
      <w:t>5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03035A">
      <w:rPr>
        <w:noProof/>
      </w:rPr>
      <w:t>9</w:t>
    </w:r>
    <w:r>
      <w:fldChar w:fldCharType="end"/>
    </w:r>
  </w:p>
  <w:p w:rsidR="009F72B0" w:rsidRDefault="009F72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161" w:rsidRDefault="00100161">
      <w:pPr>
        <w:spacing w:line="240" w:lineRule="auto"/>
      </w:pPr>
      <w:r>
        <w:separator/>
      </w:r>
    </w:p>
  </w:footnote>
  <w:footnote w:type="continuationSeparator" w:id="0">
    <w:p w:rsidR="00100161" w:rsidRDefault="00100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2B0" w:rsidRDefault="00625A6F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9264" behindDoc="0" locked="0" layoutInCell="0" hidden="0" allowOverlap="1">
          <wp:simplePos x="0" y="0"/>
          <wp:positionH relativeFrom="margin">
            <wp:posOffset>5562600</wp:posOffset>
          </wp:positionH>
          <wp:positionV relativeFrom="paragraph">
            <wp:posOffset>85725</wp:posOffset>
          </wp:positionV>
          <wp:extent cx="785345" cy="785345"/>
          <wp:effectExtent l="0" t="0" r="0" b="0"/>
          <wp:wrapSquare wrapText="bothSides" distT="114300" distB="114300" distL="114300" distR="11430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345" cy="785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114300" distB="114300" distL="114300" distR="114300" simplePos="0" relativeHeight="251658240" behindDoc="0" locked="0" layoutInCell="0" hidden="0" allowOverlap="1">
          <wp:simplePos x="0" y="0"/>
          <wp:positionH relativeFrom="margin">
            <wp:posOffset>-656590</wp:posOffset>
          </wp:positionH>
          <wp:positionV relativeFrom="paragraph">
            <wp:posOffset>133350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00161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100161">
      <w:rPr>
        <w:rFonts w:ascii="Times New Roman" w:eastAsia="Times New Roman" w:hAnsi="Times New Roman" w:cs="Times New Roman"/>
        <w:b/>
        <w:sz w:val="30"/>
        <w:szCs w:val="30"/>
      </w:rPr>
      <w:br/>
    </w:r>
    <w:r w:rsidR="00100161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85EF4"/>
    <w:multiLevelType w:val="multilevel"/>
    <w:tmpl w:val="E4866A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3254941"/>
    <w:multiLevelType w:val="hybridMultilevel"/>
    <w:tmpl w:val="52AC0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72B0"/>
    <w:rsid w:val="0003035A"/>
    <w:rsid w:val="00100161"/>
    <w:rsid w:val="001D6BA2"/>
    <w:rsid w:val="00625A6F"/>
    <w:rsid w:val="007D33B1"/>
    <w:rsid w:val="00890026"/>
    <w:rsid w:val="009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0AC3"/>
  <w15:docId w15:val="{AA5C413C-D5A1-497C-BE5F-E38C608B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25A6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6F"/>
  </w:style>
  <w:style w:type="paragraph" w:styleId="Footer">
    <w:name w:val="footer"/>
    <w:basedOn w:val="Normal"/>
    <w:link w:val="FooterChar"/>
    <w:uiPriority w:val="99"/>
    <w:unhideWhenUsed/>
    <w:rsid w:val="00625A6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6F"/>
  </w:style>
  <w:style w:type="paragraph" w:customStyle="1" w:styleId="Standard">
    <w:name w:val="Standard"/>
    <w:rsid w:val="00890026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color w:val="auto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2375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Wenzel</cp:lastModifiedBy>
  <cp:revision>3</cp:revision>
  <dcterms:created xsi:type="dcterms:W3CDTF">2017-03-06T19:11:00Z</dcterms:created>
  <dcterms:modified xsi:type="dcterms:W3CDTF">2017-03-06T19:45:00Z</dcterms:modified>
</cp:coreProperties>
</file>