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http://dainf.ct.utfpr.edu.br/~maurofonseca/doku.php?id=cursos:if63c:lab1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