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w:t xml:space="preserve">//un proceso es una instancia de un programa en ejecucion</w:t>
      </w:r>
      <w:r/>
    </w:p>
    <w:p w14:paraId="3132CDAB">
      <w:pPr>
        <w:pBdr/>
        <w:spacing/>
        <w:ind/>
        <w:rPr>
          <w:highlight w:val="none"/>
        </w:rPr>
      </w:pPr>
      <w:r>
        <w:rPr>
          <w:highlight w:val="none"/>
        </w:rPr>
        <w:t xml:space="preserve">El programa seria la clase, pero cuando lo ejecuto se abre el programa y crea una instancia de ella, ese seria un proceso.</w:t>
      </w:r>
      <w:r/>
    </w:p>
    <w:p w14:paraId="33CBFF6F">
      <w:pPr>
        <w:pBdr/>
        <w:spacing/>
        <w:ind/>
        <w:rPr>
          <w:highlight w:val="none"/>
        </w:rPr>
      </w:pPr>
      <w:r>
        <w:rPr>
          <w:highlight w:val="none"/>
        </w:rPr>
        <w:t xml:space="preserve">Tambien abrir varias ventanas del navegador, son procesos del navegador.</w:t>
      </w:r>
      <w:r/>
    </w:p>
    <w:p w14:paraId="2DC50B5E">
      <w:pPr>
        <w:pBdr/>
        <w:spacing/>
        <w:ind/>
        <w:rPr>
          <w:highlight w:val="none"/>
        </w:rPr>
      </w:pPr>
      <w:r>
        <w:rPr>
          <w:highlight w:val="none"/>
        </w:rPr>
        <w:t xml:space="preserve">(relacionarlo con analisis de sistema, respecto a las clases y la abstraccion de la realidad).</w:t>
      </w:r>
      <w:r/>
    </w:p>
    <w:p w14:paraId="6FA455A0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2026-08-21T13:25:51Z</dcterms:modified>
</cp:coreProperties>
</file>