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A5E8" w14:textId="7A0CBCD0" w:rsidR="00F81671" w:rsidRDefault="00F81671" w:rsidP="00FC1B1E">
      <w:r>
        <w:t>WSI 21Z</w:t>
      </w:r>
    </w:p>
    <w:p w14:paraId="39B01E4A" w14:textId="4750CF97" w:rsidR="00FC1B1E" w:rsidRDefault="00FC1B1E" w:rsidP="00FC1B1E">
      <w:r w:rsidRPr="00FC1B1E">
        <w:t>Wojciech Gierulski</w:t>
      </w:r>
    </w:p>
    <w:p w14:paraId="33DFA945" w14:textId="1703EC1E" w:rsidR="00FC1B1E" w:rsidRPr="00FC1B1E" w:rsidRDefault="00FC1B1E">
      <w:r>
        <w:t xml:space="preserve">Laboratorium 6 - </w:t>
      </w:r>
      <w:proofErr w:type="spellStart"/>
      <w:r>
        <w:t>Q</w:t>
      </w:r>
      <w:r w:rsidR="00EF554A">
        <w:t>L</w:t>
      </w:r>
      <w:r>
        <w:t>earning</w:t>
      </w:r>
      <w:proofErr w:type="spellEnd"/>
    </w:p>
    <w:p w14:paraId="53089283" w14:textId="282AFFE3" w:rsidR="00FC1B1E" w:rsidRPr="00F81671" w:rsidRDefault="00FC1B1E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Zaimplementować algorytm Q-Learning. Zebrać i przedstawić na wykresie liczbę wykonanych kroków i naliczoną karę/nagrodę w kolejnych epokach. Problem do rozwiązania to znalezienie drogi z punktu 'S' do punktu 'F' w "labiryncie" / świecie z przeszkodami. Rezultatem działania algorytmu powinna być ścieżka w postaci: (1,1)-&gt;(0,1)-&gt;...-&gt;(2,3) oraz ww. wykres.</w:t>
      </w:r>
    </w:p>
    <w:p w14:paraId="3CB08176" w14:textId="51F0A4CE" w:rsidR="00FC1B1E" w:rsidRDefault="00FC1B1E" w:rsidP="00FC1B1E">
      <w:pPr>
        <w:pStyle w:val="Nagwek2"/>
      </w:pPr>
      <w:r>
        <w:t>Założenia wstępne</w:t>
      </w:r>
    </w:p>
    <w:p w14:paraId="17EF470F" w14:textId="606A6F5A" w:rsidR="00FC1B1E" w:rsidRDefault="00FC1B1E" w:rsidP="00FC1B1E">
      <w:r>
        <w:t>Przyjęte założenia:</w:t>
      </w:r>
    </w:p>
    <w:p w14:paraId="6E3EAD0E" w14:textId="49E71B5B" w:rsidR="00FC1B1E" w:rsidRPr="00FC1B1E" w:rsidRDefault="00FC1B1E" w:rsidP="00F81671">
      <w:pPr>
        <w:pStyle w:val="Akapitzlist"/>
        <w:numPr>
          <w:ilvl w:val="0"/>
          <w:numId w:val="1"/>
        </w:numPr>
        <w:jc w:val="both"/>
      </w:pPr>
      <w:r>
        <w:t xml:space="preserve">Do generacji sterowania użyto strategii </w:t>
      </w:r>
      <w:r>
        <w:rPr>
          <w:rFonts w:cstheme="minorHAnsi"/>
        </w:rPr>
        <w:t>ɛ</w:t>
      </w:r>
      <w:r>
        <w:t xml:space="preserve">-zachłannej, gdzie </w:t>
      </w:r>
      <m:oMath>
        <m:r>
          <m:rPr>
            <m:sty m:val="p"/>
          </m:rPr>
          <w:rPr>
            <w:rFonts w:ascii="Cambria Math" w:hAnsi="Cambria Math" w:cstheme="minorHAnsi"/>
          </w:rPr>
          <m:t>ɛ</m:t>
        </m:r>
        <m:r>
          <m:rPr>
            <m:sty m:val="p"/>
          </m:rPr>
          <w:rPr>
            <w:rFonts w:ascii="Cambria Math" w:cstheme="minorHAnsi"/>
          </w:rPr>
          <m:t>=0,1</m:t>
        </m:r>
      </m:oMath>
    </w:p>
    <w:p w14:paraId="4211453B" w14:textId="6FC0993D" w:rsidR="00FC1B1E" w:rsidRPr="00FC1B1E" w:rsidRDefault="00FC1B1E" w:rsidP="00F81671">
      <w:pPr>
        <w:pStyle w:val="Akapitzlist"/>
        <w:numPr>
          <w:ilvl w:val="0"/>
          <w:numId w:val="1"/>
        </w:numPr>
        <w:jc w:val="both"/>
      </w:pPr>
      <w:r>
        <w:rPr>
          <w:rFonts w:eastAsiaTheme="minorEastAsia"/>
        </w:rPr>
        <w:t xml:space="preserve">Przyjęto współczynnik uczenia </w:t>
      </w:r>
      <m:oMath>
        <m:r>
          <w:rPr>
            <w:rFonts w:ascii="Cambria Math" w:eastAsiaTheme="minorEastAsia" w:hAnsi="Cambria Math"/>
          </w:rPr>
          <m:t>β=0,2</m:t>
        </m:r>
      </m:oMath>
      <w:r>
        <w:rPr>
          <w:rFonts w:eastAsiaTheme="minorEastAsia"/>
        </w:rPr>
        <w:t xml:space="preserve"> – dobór eksperymentalny</w:t>
      </w:r>
    </w:p>
    <w:p w14:paraId="4AC39FE3" w14:textId="20078794" w:rsidR="00FC1B1E" w:rsidRDefault="008A4782" w:rsidP="00F81671">
      <w:pPr>
        <w:pStyle w:val="Akapitzlist"/>
        <w:numPr>
          <w:ilvl w:val="0"/>
          <w:numId w:val="1"/>
        </w:numPr>
        <w:jc w:val="both"/>
      </w:pPr>
      <w:r w:rsidRPr="008A4782">
        <w:t xml:space="preserve">Przyjęto współczynnik dyskontowania </w:t>
      </w:r>
      <m:oMath>
        <m:r>
          <m:rPr>
            <m:sty m:val="p"/>
          </m:rPr>
          <w:rPr>
            <w:rFonts w:ascii="Cambria Math" w:hAnsi="Cambria Math"/>
          </w:rPr>
          <m:t>γ=0,8</m:t>
        </m:r>
      </m:oMath>
      <w:r w:rsidRPr="008A4782">
        <w:t xml:space="preserve"> – dobór eksperymentalny</w:t>
      </w:r>
    </w:p>
    <w:p w14:paraId="5BE8FF59" w14:textId="6F3E889E" w:rsidR="008A4782" w:rsidRDefault="008A4782" w:rsidP="00F81671">
      <w:pPr>
        <w:pStyle w:val="Akapitzlist"/>
        <w:numPr>
          <w:ilvl w:val="0"/>
          <w:numId w:val="1"/>
        </w:numPr>
        <w:jc w:val="both"/>
      </w:pPr>
      <w:r>
        <w:t>Epoka kończy się, gdy agent dojdzie do punktu końcowego labiryntu lub wykona 200 kroków</w:t>
      </w:r>
    </w:p>
    <w:p w14:paraId="4D0C021E" w14:textId="6BED100B" w:rsidR="008A4782" w:rsidRDefault="008A4782" w:rsidP="00F81671">
      <w:pPr>
        <w:pStyle w:val="Akapitzlist"/>
        <w:numPr>
          <w:ilvl w:val="0"/>
          <w:numId w:val="1"/>
        </w:numPr>
        <w:jc w:val="both"/>
      </w:pPr>
      <w:r>
        <w:t>Liczba epok – 500 – dobór eksperymentalny</w:t>
      </w:r>
    </w:p>
    <w:p w14:paraId="48992EA8" w14:textId="19BC3DEA" w:rsidR="008A4782" w:rsidRDefault="008A4782" w:rsidP="00F81671">
      <w:pPr>
        <w:pStyle w:val="Akapitzlist"/>
        <w:numPr>
          <w:ilvl w:val="0"/>
          <w:numId w:val="1"/>
        </w:numPr>
        <w:jc w:val="both"/>
      </w:pPr>
      <w:r>
        <w:t>Testowany labirynt</w:t>
      </w:r>
      <w:r w:rsidR="004448CF">
        <w:t xml:space="preserve"> (</w:t>
      </w:r>
      <w:r w:rsidR="004448CF" w:rsidRPr="007624CA">
        <w:rPr>
          <w:b/>
          <w:bCs/>
        </w:rPr>
        <w:t>S</w:t>
      </w:r>
      <w:r w:rsidR="004448CF">
        <w:t xml:space="preserve"> - start, </w:t>
      </w:r>
      <w:r w:rsidR="004448CF" w:rsidRPr="007624CA">
        <w:rPr>
          <w:b/>
          <w:bCs/>
        </w:rPr>
        <w:t>F</w:t>
      </w:r>
      <w:r w:rsidR="004448CF">
        <w:t xml:space="preserve"> </w:t>
      </w:r>
      <w:r w:rsidR="007624CA">
        <w:t>–</w:t>
      </w:r>
      <w:r w:rsidR="004448CF">
        <w:t xml:space="preserve"> </w:t>
      </w:r>
      <w:proofErr w:type="spellStart"/>
      <w:r w:rsidR="00E53B31">
        <w:t>finish</w:t>
      </w:r>
      <w:proofErr w:type="spellEnd"/>
      <w:r w:rsidR="007624CA">
        <w:t xml:space="preserve">, </w:t>
      </w:r>
      <w:r w:rsidR="007624CA" w:rsidRPr="007624CA">
        <w:rPr>
          <w:b/>
          <w:bCs/>
        </w:rPr>
        <w:t>#</w:t>
      </w:r>
      <w:r w:rsidR="007624CA">
        <w:t xml:space="preserve"> - przeszkoda, </w:t>
      </w:r>
      <w:r w:rsidR="007624CA" w:rsidRPr="007624CA">
        <w:rPr>
          <w:b/>
          <w:bCs/>
        </w:rPr>
        <w:t xml:space="preserve">. </w:t>
      </w:r>
      <w:r w:rsidR="007624CA">
        <w:t>– wolne pole</w:t>
      </w:r>
      <w:r w:rsidR="004448CF">
        <w:t>)</w:t>
      </w:r>
      <w:r>
        <w:t>:</w:t>
      </w:r>
    </w:p>
    <w:p w14:paraId="76B085D0" w14:textId="2E6E1A71" w:rsidR="008A4782" w:rsidRPr="007624CA" w:rsidRDefault="008A4782" w:rsidP="007624CA">
      <w:pPr>
        <w:pStyle w:val="HTML-wstpniesformatowany"/>
        <w:shd w:val="clear" w:color="auto" w:fill="2B2B2B"/>
        <w:ind w:left="360"/>
        <w:jc w:val="center"/>
        <w:rPr>
          <w:color w:val="A9B7C6"/>
          <w:sz w:val="28"/>
          <w:szCs w:val="28"/>
        </w:rPr>
      </w:pPr>
      <w:r w:rsidRPr="00EF554A">
        <w:rPr>
          <w:color w:val="A9B7C6"/>
          <w:sz w:val="28"/>
          <w:szCs w:val="28"/>
        </w:rPr>
        <w:t>S..##########</w:t>
      </w:r>
      <w:r w:rsidRPr="00EF554A">
        <w:rPr>
          <w:color w:val="A9B7C6"/>
          <w:sz w:val="28"/>
          <w:szCs w:val="28"/>
        </w:rPr>
        <w:br/>
        <w:t>...#........#</w:t>
      </w:r>
      <w:r w:rsidRPr="00EF554A">
        <w:rPr>
          <w:color w:val="A9B7C6"/>
          <w:sz w:val="28"/>
          <w:szCs w:val="28"/>
        </w:rPr>
        <w:br/>
        <w:t>#..#######..#</w:t>
      </w:r>
      <w:r w:rsidRPr="00EF554A">
        <w:rPr>
          <w:color w:val="A9B7C6"/>
          <w:sz w:val="28"/>
          <w:szCs w:val="28"/>
        </w:rPr>
        <w:br/>
        <w:t>#..#........#</w:t>
      </w:r>
      <w:r w:rsidRPr="00EF554A">
        <w:rPr>
          <w:color w:val="A9B7C6"/>
          <w:sz w:val="28"/>
          <w:szCs w:val="28"/>
        </w:rPr>
        <w:br/>
        <w:t>#..#..#######</w:t>
      </w:r>
      <w:r w:rsidRPr="00EF554A">
        <w:rPr>
          <w:color w:val="A9B7C6"/>
          <w:sz w:val="28"/>
          <w:szCs w:val="28"/>
        </w:rPr>
        <w:br/>
        <w:t>#........#..#</w:t>
      </w:r>
      <w:r w:rsidRPr="00EF554A">
        <w:rPr>
          <w:color w:val="A9B7C6"/>
          <w:sz w:val="28"/>
          <w:szCs w:val="28"/>
        </w:rPr>
        <w:br/>
        <w:t>####..#..#..#</w:t>
      </w:r>
      <w:r w:rsidRPr="00EF554A">
        <w:rPr>
          <w:color w:val="A9B7C6"/>
          <w:sz w:val="28"/>
          <w:szCs w:val="28"/>
        </w:rPr>
        <w:br/>
        <w:t>#.....#......</w:t>
      </w:r>
      <w:r w:rsidRPr="00EF554A">
        <w:rPr>
          <w:color w:val="A9B7C6"/>
          <w:sz w:val="28"/>
          <w:szCs w:val="28"/>
        </w:rPr>
        <w:br/>
        <w:t>##########..F</w:t>
      </w:r>
    </w:p>
    <w:p w14:paraId="0FD0D507" w14:textId="35D6BF54" w:rsidR="007624CA" w:rsidRDefault="007624CA" w:rsidP="007624CA">
      <w:pPr>
        <w:pStyle w:val="Akapitzlist"/>
        <w:numPr>
          <w:ilvl w:val="0"/>
          <w:numId w:val="2"/>
        </w:numPr>
      </w:pPr>
      <w:r>
        <w:t>Nagrody:</w:t>
      </w:r>
    </w:p>
    <w:p w14:paraId="0A76B922" w14:textId="6B6BF626" w:rsidR="007624CA" w:rsidRDefault="007624CA" w:rsidP="007624CA">
      <w:pPr>
        <w:pStyle w:val="Akapitzlist"/>
        <w:numPr>
          <w:ilvl w:val="1"/>
          <w:numId w:val="2"/>
        </w:numPr>
      </w:pPr>
      <w:r>
        <w:t>Dojście do celu: +5</w:t>
      </w:r>
    </w:p>
    <w:p w14:paraId="583EE1F7" w14:textId="27CF00E0" w:rsidR="007624CA" w:rsidRDefault="007624CA" w:rsidP="007624CA">
      <w:pPr>
        <w:pStyle w:val="Akapitzlist"/>
        <w:numPr>
          <w:ilvl w:val="1"/>
          <w:numId w:val="2"/>
        </w:numPr>
      </w:pPr>
      <w:r>
        <w:t>Każda chwila spędzona w labiryncie: -0,1</w:t>
      </w:r>
    </w:p>
    <w:p w14:paraId="7A0C9330" w14:textId="207BA2A2" w:rsidR="007624CA" w:rsidRDefault="007624CA" w:rsidP="007624CA">
      <w:pPr>
        <w:pStyle w:val="Akapitzlist"/>
        <w:numPr>
          <w:ilvl w:val="1"/>
          <w:numId w:val="2"/>
        </w:numPr>
      </w:pPr>
      <w:r>
        <w:t>Uderzenie w przeszkodę: -0,5</w:t>
      </w:r>
    </w:p>
    <w:p w14:paraId="6E2AEA66" w14:textId="1B9E995C" w:rsidR="007624CA" w:rsidRDefault="007624CA" w:rsidP="007624CA">
      <w:pPr>
        <w:pStyle w:val="Akapitzlist"/>
        <w:numPr>
          <w:ilvl w:val="1"/>
          <w:numId w:val="2"/>
        </w:numPr>
      </w:pPr>
      <w:r>
        <w:t xml:space="preserve">Wejście na odwiedzone już pole: -1 </w:t>
      </w:r>
    </w:p>
    <w:p w14:paraId="219EF623" w14:textId="77777777" w:rsidR="007624CA" w:rsidRDefault="007624CA" w:rsidP="007624CA">
      <w:pPr>
        <w:ind w:left="360"/>
      </w:pPr>
    </w:p>
    <w:p w14:paraId="5C1DAF59" w14:textId="1FF89F46" w:rsidR="004448CF" w:rsidRDefault="004448CF" w:rsidP="004448CF">
      <w:pPr>
        <w:pStyle w:val="Nagwek2"/>
      </w:pPr>
      <w:r>
        <w:t>Wyniki eksperymentów</w:t>
      </w:r>
    </w:p>
    <w:p w14:paraId="20030AFC" w14:textId="00138632" w:rsidR="004448CF" w:rsidRDefault="004448CF" w:rsidP="00F81671">
      <w:pPr>
        <w:jc w:val="both"/>
      </w:pPr>
      <w:r>
        <w:t>Wynikiem działania programu jest zestaw instrukcji prowadzących z punktu S do F i trasa w notacji (nr rzędu, nr kolumny). Wynik działania programu</w:t>
      </w:r>
      <w:r w:rsidR="00F81671">
        <w:t xml:space="preserve"> jest poprawny</w:t>
      </w:r>
      <w:r>
        <w:t xml:space="preserve"> dla powyższego labiryntu:</w:t>
      </w:r>
    </w:p>
    <w:p w14:paraId="6481A894" w14:textId="77777777" w:rsidR="004448CF" w:rsidRPr="004448CF" w:rsidRDefault="004448CF" w:rsidP="00F81671">
      <w:pPr>
        <w:jc w:val="both"/>
        <w:rPr>
          <w:i/>
          <w:iCs/>
        </w:rPr>
      </w:pPr>
      <w:r w:rsidRPr="004448CF">
        <w:rPr>
          <w:i/>
          <w:iCs/>
        </w:rPr>
        <w:t>[(0, 0), (0, 1), (0, 2), (1, 2), (2, 2), (2, 1), (3, 1), (4, 1), (5, 1), (5, 2), (5, 3), (5, 4), (5, 5), (5, 6), (5, 7), (6, 7), (7, 7), (7, 8), (7, 9), (7, 10), (7, 11), (7, 12)]</w:t>
      </w:r>
    </w:p>
    <w:p w14:paraId="246C7ADF" w14:textId="080FCE7C" w:rsidR="004448CF" w:rsidRDefault="004448CF" w:rsidP="00F81671">
      <w:pPr>
        <w:jc w:val="both"/>
        <w:rPr>
          <w:i/>
          <w:iCs/>
        </w:rPr>
      </w:pPr>
      <w:r w:rsidRPr="004448CF">
        <w:rPr>
          <w:i/>
          <w:iCs/>
        </w:rPr>
        <w:t>['RIGHT', 'RIGHT', 'DOWN', 'DOWN', 'LEFT', 'DOWN', 'DOWN', 'DOWN', 'RIGHT', 'RIGHT', 'RIGHT', 'RIGHT', 'RIGHT', 'RIGHT', 'DOWN', 'DOWN', 'RIGHT', 'RIGHT', 'RIGHT', 'RIGHT', 'RIGHT', 'DOWN']</w:t>
      </w:r>
    </w:p>
    <w:p w14:paraId="040512C0" w14:textId="4E13A601" w:rsidR="00F81671" w:rsidRPr="00F81671" w:rsidRDefault="00F81671" w:rsidP="00F81671">
      <w:pPr>
        <w:jc w:val="both"/>
      </w:pPr>
      <w:r>
        <w:t xml:space="preserve">Wygenerowano też wykresy sumy nagród i wykonanych kroków w kolejnych epokach. Dane przedstawiono na rysunkach 1 i 2. Zachowanie agenta w środowisku jest intuicyjne – na początku epoki </w:t>
      </w:r>
      <w:r>
        <w:lastRenderedPageBreak/>
        <w:t>kończone są z powodu przekroczenia limitu kroków (200)</w:t>
      </w:r>
      <w:r w:rsidR="0017054E">
        <w:t xml:space="preserve"> – losowe kroki </w:t>
      </w:r>
      <w:r w:rsidR="0040490B">
        <w:t>nie dają dobrych rezultatów</w:t>
      </w:r>
      <w:r>
        <w:t>, a suma nagród jest niska (około -120). Po kilkudziesięciu epokach agent zaczyna dochodzić do celu kończąc epokę wcześniej (wskazuje na to zmniejszająca się liczba kroków w kolejnych epokach)</w:t>
      </w:r>
      <w:r w:rsidR="00435B21">
        <w:t>, a suma nagród zwiększa się do około 0.</w:t>
      </w:r>
    </w:p>
    <w:p w14:paraId="248E0D84" w14:textId="77777777" w:rsidR="00EF554A" w:rsidRDefault="00EF554A" w:rsidP="00EF554A">
      <w:pPr>
        <w:keepNext/>
        <w:jc w:val="center"/>
      </w:pPr>
      <w:r>
        <w:rPr>
          <w:noProof/>
        </w:rPr>
        <w:drawing>
          <wp:inline distT="0" distB="0" distL="0" distR="0" wp14:anchorId="62176EBB" wp14:editId="57449445">
            <wp:extent cx="4892231" cy="3669174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222" cy="36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ABEA" w14:textId="063F6AB9" w:rsidR="00EF554A" w:rsidRDefault="00EF554A" w:rsidP="00EF554A">
      <w:pPr>
        <w:pStyle w:val="Legenda"/>
        <w:jc w:val="center"/>
      </w:pPr>
      <w:r>
        <w:t>Rys</w:t>
      </w:r>
      <w:r w:rsidR="007624CA">
        <w:t>.</w:t>
      </w:r>
      <w:r>
        <w:t xml:space="preserve"> 1 – sumaryczna nagroda w kolejnych epokach</w:t>
      </w:r>
    </w:p>
    <w:p w14:paraId="2BCA1618" w14:textId="77777777" w:rsidR="00EF554A" w:rsidRDefault="00EF554A" w:rsidP="00EF554A">
      <w:pPr>
        <w:keepNext/>
        <w:jc w:val="center"/>
      </w:pPr>
      <w:r>
        <w:rPr>
          <w:noProof/>
        </w:rPr>
        <w:drawing>
          <wp:inline distT="0" distB="0" distL="0" distR="0" wp14:anchorId="776E9847" wp14:editId="2BBFD09C">
            <wp:extent cx="4803494" cy="36026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521" cy="36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1D86" w14:textId="6519D596" w:rsidR="00EF554A" w:rsidRPr="00EF554A" w:rsidRDefault="00EF554A" w:rsidP="00EF554A">
      <w:pPr>
        <w:pStyle w:val="Legenda"/>
        <w:jc w:val="center"/>
      </w:pPr>
      <w:r>
        <w:t>Rys. 2- liczba kroków w kolejnych epokach</w:t>
      </w:r>
    </w:p>
    <w:sectPr w:rsidR="00EF554A" w:rsidRPr="00EF554A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C84B8" w14:textId="77777777" w:rsidR="004448CF" w:rsidRDefault="004448CF" w:rsidP="004448CF">
      <w:pPr>
        <w:spacing w:after="0" w:line="240" w:lineRule="auto"/>
      </w:pPr>
      <w:r>
        <w:separator/>
      </w:r>
    </w:p>
  </w:endnote>
  <w:endnote w:type="continuationSeparator" w:id="0">
    <w:p w14:paraId="6514F024" w14:textId="77777777" w:rsidR="004448CF" w:rsidRDefault="004448CF" w:rsidP="00444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7651389"/>
      <w:docPartObj>
        <w:docPartGallery w:val="Page Numbers (Bottom of Page)"/>
        <w:docPartUnique/>
      </w:docPartObj>
    </w:sdtPr>
    <w:sdtEndPr/>
    <w:sdtContent>
      <w:p w14:paraId="528A7392" w14:textId="6FBBB527" w:rsidR="004448CF" w:rsidRDefault="004448C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9AF58" w14:textId="77777777" w:rsidR="004448CF" w:rsidRDefault="004448C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5F8E1" w14:textId="77777777" w:rsidR="004448CF" w:rsidRDefault="004448CF" w:rsidP="004448CF">
      <w:pPr>
        <w:spacing w:after="0" w:line="240" w:lineRule="auto"/>
      </w:pPr>
      <w:r>
        <w:separator/>
      </w:r>
    </w:p>
  </w:footnote>
  <w:footnote w:type="continuationSeparator" w:id="0">
    <w:p w14:paraId="633D5135" w14:textId="77777777" w:rsidR="004448CF" w:rsidRDefault="004448CF" w:rsidP="00444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63C99"/>
    <w:multiLevelType w:val="hybridMultilevel"/>
    <w:tmpl w:val="46CA34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74142B"/>
    <w:multiLevelType w:val="hybridMultilevel"/>
    <w:tmpl w:val="C8D2BA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1E"/>
    <w:rsid w:val="0017054E"/>
    <w:rsid w:val="0040490B"/>
    <w:rsid w:val="00435B21"/>
    <w:rsid w:val="004448CF"/>
    <w:rsid w:val="007624CA"/>
    <w:rsid w:val="00804D87"/>
    <w:rsid w:val="008A4782"/>
    <w:rsid w:val="00E53B31"/>
    <w:rsid w:val="00E844B9"/>
    <w:rsid w:val="00EF554A"/>
    <w:rsid w:val="00F81671"/>
    <w:rsid w:val="00FC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D8F6"/>
  <w15:chartTrackingRefBased/>
  <w15:docId w15:val="{D008E12E-50BB-4740-B7CF-C453B0FA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1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C1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FC1B1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C1B1E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A4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A478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44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48CF"/>
  </w:style>
  <w:style w:type="paragraph" w:styleId="Stopka">
    <w:name w:val="footer"/>
    <w:basedOn w:val="Normalny"/>
    <w:link w:val="StopkaZnak"/>
    <w:uiPriority w:val="99"/>
    <w:unhideWhenUsed/>
    <w:rsid w:val="00444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48CF"/>
  </w:style>
  <w:style w:type="paragraph" w:styleId="Legenda">
    <w:name w:val="caption"/>
    <w:basedOn w:val="Normalny"/>
    <w:next w:val="Normalny"/>
    <w:uiPriority w:val="35"/>
    <w:unhideWhenUsed/>
    <w:qFormat/>
    <w:rsid w:val="00EF55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09FE6509AB4D4E8022F2FCA1552B4F" ma:contentTypeVersion="11" ma:contentTypeDescription="Utwórz nowy dokument." ma:contentTypeScope="" ma:versionID="6662beeeedf7cdd7165735f953b08615">
  <xsd:schema xmlns:xsd="http://www.w3.org/2001/XMLSchema" xmlns:xs="http://www.w3.org/2001/XMLSchema" xmlns:p="http://schemas.microsoft.com/office/2006/metadata/properties" xmlns:ns3="4b75de53-e132-4b65-b732-3a5aeca49b7e" xmlns:ns4="c9f46ce8-920c-4bde-ab4c-a64ac87e189a" targetNamespace="http://schemas.microsoft.com/office/2006/metadata/properties" ma:root="true" ma:fieldsID="b7120b06278c49743b04d76e8e7aab47" ns3:_="" ns4:_="">
    <xsd:import namespace="4b75de53-e132-4b65-b732-3a5aeca49b7e"/>
    <xsd:import namespace="c9f46ce8-920c-4bde-ab4c-a64ac87e18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5de53-e132-4b65-b732-3a5aeca49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46ce8-920c-4bde-ab4c-a64ac87e18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0FF6D2-5384-40B3-9B2D-9765B92D8C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9D1F74-F1DC-4767-8587-939896AF0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75de53-e132-4b65-b732-3a5aeca49b7e"/>
    <ds:schemaRef ds:uri="c9f46ce8-920c-4bde-ab4c-a64ac87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F3CC51-CEAA-4FEC-B4EC-803C6E75E0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4559B0-2C3F-4468-8F1C-3895A780725F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c9f46ce8-920c-4bde-ab4c-a64ac87e189a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4b75de53-e132-4b65-b732-3a5aeca49b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Gierulski Wojciech (STUD)</dc:creator>
  <cp:keywords/>
  <dc:description/>
  <cp:lastModifiedBy>Gierulski Wojciech (STUD)</cp:lastModifiedBy>
  <cp:revision>2</cp:revision>
  <dcterms:created xsi:type="dcterms:W3CDTF">2022-01-16T20:18:00Z</dcterms:created>
  <dcterms:modified xsi:type="dcterms:W3CDTF">2022-01-16T20:18:00Z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0x010100D209FE6509AB4D4E8022F2FCA1552B4F</vt:lpwstr>
  </property>
</Properties>
</file>