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-850.9999999999999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096"/>
        <w:gridCol w:w="3969"/>
        <w:tblGridChange w:id="0">
          <w:tblGrid>
            <w:gridCol w:w="6096"/>
            <w:gridCol w:w="3969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80" w:lineRule="auto"/>
              <w:ind w:right="174"/>
              <w:jc w:val="righ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HÖHERE TECHNISCHE BUNDESLEHRANSTALT WIEN 16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0" w:before="0" w:line="360" w:lineRule="auto"/>
              <w:ind w:left="0" w:right="174" w:firstLine="0"/>
              <w:jc w:val="righ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Abteilung für Informationstechnologie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298858" cy="1390485"/>
                  <wp:effectExtent b="0" l="0" r="0" t="0"/>
                  <wp:docPr id="233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858" cy="13904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sz w:val="72"/>
          <w:szCs w:val="72"/>
          <w:rtl w:val="0"/>
        </w:rPr>
        <w:t xml:space="preserve">PROJEKTHANDBUCH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sz w:val="54"/>
          <w:szCs w:val="54"/>
          <w:rtl w:val="0"/>
        </w:rPr>
        <w:t xml:space="preserve">Karrieretag - Verwaltungssystem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Ausgeführt im Schuljahr 2021/22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20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20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8" w:w="11906" w:orient="portrait"/>
          <w:pgMar w:bottom="1134" w:top="1134" w:left="1134" w:right="1134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spacing w:before="0" w:lineRule="auto"/>
        <w:ind w:left="432" w:hanging="432"/>
        <w:rPr/>
      </w:pPr>
      <w:r w:rsidDel="00000000" w:rsidR="00000000" w:rsidRPr="00000000">
        <w:rPr>
          <w:rtl w:val="0"/>
        </w:rPr>
        <w:t xml:space="preserve">Projektumweltanalyse</w:t>
      </w:r>
    </w:p>
    <w:p w:rsidR="00000000" w:rsidDel="00000000" w:rsidP="00000000" w:rsidRDefault="00000000" w:rsidRPr="00000000" w14:paraId="00000012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Diagramm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71010" cy="4480631"/>
                <wp:effectExtent b="0" l="0" r="0" t="0"/>
                <wp:docPr id="2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60495" y="1542492"/>
                          <a:ext cx="5971010" cy="4480631"/>
                          <a:chOff x="2360495" y="1542492"/>
                          <a:chExt cx="5971010" cy="4475017"/>
                        </a:xfrm>
                      </wpg:grpSpPr>
                      <wpg:grpSp>
                        <wpg:cNvGrpSpPr/>
                        <wpg:grpSpPr>
                          <a:xfrm>
                            <a:off x="2360495" y="1542492"/>
                            <a:ext cx="5971010" cy="4475017"/>
                            <a:chOff x="2184186" y="1482955"/>
                            <a:chExt cx="6908280" cy="5178431"/>
                          </a:xfrm>
                        </wpg:grpSpPr>
                        <wps:wsp>
                          <wps:cNvSpPr/>
                          <wps:cNvPr id="9" name="Shape 9"/>
                          <wps:spPr>
                            <a:xfrm>
                              <a:off x="2184186" y="1482955"/>
                              <a:ext cx="6908275" cy="5178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84186" y="1836406"/>
                              <a:ext cx="6908280" cy="4824980"/>
                              <a:chOff x="-344894" y="385533"/>
                              <a:chExt cx="6880433" cy="4794065"/>
                            </a:xfrm>
                          </wpg:grpSpPr>
                          <wps:wsp>
                            <wps:cNvCnPr/>
                            <wps:spPr>
                              <a:xfrm>
                                <a:off x="244329" y="2703933"/>
                                <a:ext cx="321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3476760" y="1066410"/>
                                <a:ext cx="1719000" cy="1514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2" name="Shape 32"/>
                            <wps:spPr>
                              <a:xfrm>
                                <a:off x="3199513" y="2285849"/>
                                <a:ext cx="2390700" cy="619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2CC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tillium Web" w:cs="Titillium Web" w:eastAsia="Titillium Web" w:hAnsi="Titillium Web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CRM Karrieretag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3" name="Shape 33"/>
                            <wps:spPr>
                              <a:xfrm>
                                <a:off x="-263082" y="2362048"/>
                                <a:ext cx="1552500" cy="543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36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tillium Web" w:cs="Titillium Web" w:eastAsia="Titillium Web" w:hAnsi="Titillium Web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Interne Umwelten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200" w:before="0" w:line="36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tillium Web" w:cs="Titillium Web" w:eastAsia="Titillium Web" w:hAnsi="Titillium Web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tillium Web" w:cs="Titillium Web" w:eastAsia="Titillium Web" w:hAnsi="Titillium Web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Externe Umwelten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4" name="Shape 34"/>
                            <wps:spPr>
                              <a:xfrm>
                                <a:off x="244328" y="1246317"/>
                                <a:ext cx="1914601" cy="55871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tillium Web" w:cs="Titillium Web" w:eastAsia="Titillium Web" w:hAnsi="Titillium Web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4 Wojtasik Filip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5" name="Shape 35"/>
                            <wps:spPr>
                              <a:xfrm>
                                <a:off x="-344894" y="385533"/>
                                <a:ext cx="1914601" cy="59147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tillium Web" w:cs="Titillium Web" w:eastAsia="Titillium Web" w:hAnsi="Titillium Web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3 Mansour Mina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1" name="Shape 31"/>
                            <wps:spPr>
                              <a:xfrm>
                                <a:off x="3262205" y="916376"/>
                                <a:ext cx="2265300" cy="1024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tillium Web" w:cs="Titillium Web" w:eastAsia="Titillium Web" w:hAnsi="Titillium Web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1 Prof.Baumgartner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2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tillium Web" w:cs="Titillium Web" w:eastAsia="Titillium Web" w:hAnsi="Titillium Web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tillium Web" w:cs="Titillium Web" w:eastAsia="Titillium Web" w:hAnsi="Titillium Web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(Coach)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6" name="Shape 36"/>
                            <wps:spPr>
                              <a:xfrm>
                                <a:off x="859275" y="3304647"/>
                                <a:ext cx="2015400" cy="58067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tillium Web" w:cs="Titillium Web" w:eastAsia="Titillium Web" w:hAnsi="Titillium Web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6 Firmen 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7" name="Shape 37"/>
                            <wps:spPr>
                              <a:xfrm>
                                <a:off x="2094706" y="3951626"/>
                                <a:ext cx="2357787" cy="12279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tillium Web" w:cs="Titillium Web" w:eastAsia="Titillium Web" w:hAnsi="Titillium Web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8 Prof. Baumgartner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2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tillium Web" w:cs="Titillium Web" w:eastAsia="Titillium Web" w:hAnsi="Titillium Web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tillium Web" w:cs="Titillium Web" w:eastAsia="Titillium Web" w:hAnsi="Titillium Web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(Projektauftraggeber)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8" name="Shape 38"/>
                            <wps:spPr>
                              <a:xfrm>
                                <a:off x="4520139" y="3024258"/>
                                <a:ext cx="2015400" cy="65875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tillium Web" w:cs="Titillium Web" w:eastAsia="Titillium Web" w:hAnsi="Titillium Web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9 Buchhaltung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938271" y="480738"/>
                                <a:ext cx="1610982" cy="1895773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752223" y="1835184"/>
                                <a:ext cx="0" cy="508136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505543" y="760148"/>
                                <a:ext cx="2043800" cy="1616291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2158929" y="1525676"/>
                                <a:ext cx="1390694" cy="8508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10800000">
                                <a:off x="1866755" y="2746356"/>
                                <a:ext cx="1562402" cy="558797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10800000">
                                <a:off x="3593140" y="2875098"/>
                                <a:ext cx="104700" cy="1095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4759413" y="2904938"/>
                                <a:ext cx="345921" cy="158303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46" name="Shape 46"/>
                          <wps:spPr>
                            <a:xfrm>
                              <a:off x="4134160" y="1482963"/>
                              <a:ext cx="2052000" cy="8562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tillium Web" w:cs="Titillium Web" w:eastAsia="Titillium Web" w:hAnsi="Titillium Web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2 </w:t>
                                </w:r>
                                <w:r w:rsidDel="00000000" w:rsidR="00000000" w:rsidRPr="00000000">
                                  <w:rPr>
                                    <w:rFonts w:ascii="Titillium Web" w:cs="Titillium Web" w:eastAsia="Titillium Web" w:hAnsi="Titillium Web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Mysliwiec</w:t>
                                </w:r>
                                <w:r w:rsidDel="00000000" w:rsidR="00000000" w:rsidRPr="00000000">
                                  <w:rPr>
                                    <w:rFonts w:ascii="Titillium Web" w:cs="Titillium Web" w:eastAsia="Titillium Web" w:hAnsi="Titillium Web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 </w:t>
                                </w:r>
                                <w:r w:rsidDel="00000000" w:rsidR="00000000" w:rsidRPr="00000000">
                                  <w:rPr>
                                    <w:rFonts w:ascii="Titillium Web" w:cs="Titillium Web" w:eastAsia="Titillium Web" w:hAnsi="Titillium Web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Adrian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71010" cy="4480631"/>
                <wp:effectExtent b="0" l="0" r="0" t="0"/>
                <wp:docPr id="22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1010" cy="448063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3390900</wp:posOffset>
                </wp:positionV>
                <wp:extent cx="1758383" cy="586128"/>
                <wp:effectExtent b="0" l="0" r="0" t="0"/>
                <wp:wrapNone/>
                <wp:docPr id="226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471571" y="3493573"/>
                          <a:ext cx="1748858" cy="5728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tillium Web" w:cs="Titillium Web" w:eastAsia="Titillium Web" w:hAnsi="Titillium Web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7 Schüler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3390900</wp:posOffset>
                </wp:positionV>
                <wp:extent cx="1758383" cy="586128"/>
                <wp:effectExtent b="0" l="0" r="0" t="0"/>
                <wp:wrapNone/>
                <wp:docPr id="22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8383" cy="5861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2451100</wp:posOffset>
                </wp:positionV>
                <wp:extent cx="1489982" cy="1140823"/>
                <wp:effectExtent b="0" l="0" r="0" t="0"/>
                <wp:wrapNone/>
                <wp:docPr id="23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605772" y="3214351"/>
                          <a:ext cx="1480457" cy="1131298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2451100</wp:posOffset>
                </wp:positionV>
                <wp:extent cx="1489982" cy="1140823"/>
                <wp:effectExtent b="0" l="0" r="0" t="0"/>
                <wp:wrapNone/>
                <wp:docPr id="23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9982" cy="11408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4165600</wp:posOffset>
                </wp:positionH>
                <wp:positionV relativeFrom="paragraph">
                  <wp:posOffset>3390900</wp:posOffset>
                </wp:positionV>
                <wp:extent cx="1758413" cy="582449"/>
                <wp:effectExtent b="0" l="0" r="0" t="0"/>
                <wp:wrapNone/>
                <wp:docPr id="22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471556" y="3493538"/>
                          <a:ext cx="1748888" cy="572924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tillium Web" w:cs="Titillium Web" w:eastAsia="Titillium Web" w:hAnsi="Titillium Web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10 Direktor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4165600</wp:posOffset>
                </wp:positionH>
                <wp:positionV relativeFrom="paragraph">
                  <wp:posOffset>3390900</wp:posOffset>
                </wp:positionV>
                <wp:extent cx="1758413" cy="582449"/>
                <wp:effectExtent b="0" l="0" r="0" t="0"/>
                <wp:wrapNone/>
                <wp:docPr id="22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8413" cy="5824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3962400</wp:posOffset>
                </wp:positionH>
                <wp:positionV relativeFrom="paragraph">
                  <wp:posOffset>2501900</wp:posOffset>
                </wp:positionV>
                <wp:extent cx="265612" cy="1086031"/>
                <wp:effectExtent b="0" l="0" r="0" t="0"/>
                <wp:wrapNone/>
                <wp:docPr id="225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17957" y="3241747"/>
                          <a:ext cx="256087" cy="1076506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3962400</wp:posOffset>
                </wp:positionH>
                <wp:positionV relativeFrom="paragraph">
                  <wp:posOffset>2501900</wp:posOffset>
                </wp:positionV>
                <wp:extent cx="265612" cy="1086031"/>
                <wp:effectExtent b="0" l="0" r="0" t="0"/>
                <wp:wrapNone/>
                <wp:docPr id="22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612" cy="10860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Beschreibung der wichtigsten Umwelten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81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00"/>
      </w:tblPr>
      <w:tblGrid>
        <w:gridCol w:w="889"/>
        <w:gridCol w:w="2149"/>
        <w:gridCol w:w="4864"/>
        <w:gridCol w:w="1379"/>
        <w:tblGridChange w:id="0">
          <w:tblGrid>
            <w:gridCol w:w="889"/>
            <w:gridCol w:w="2149"/>
            <w:gridCol w:w="4864"/>
            <w:gridCol w:w="1379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Bezeichnung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Beschreibung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Bewertung</w:t>
            </w:r>
          </w:p>
        </w:tc>
      </w:tr>
      <w:tr>
        <w:trPr>
          <w:cantSplit w:val="0"/>
          <w:trHeight w:val="12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Coach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Prof. Baumgartner ist unser Projektcoach und Projektauftraggeber, da er uns bei dem Projekt unterstützen wird.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rHeight w:val="12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2,3,4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Mitarbeiter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Mansour, Wojtasik und Mysliwiec sind Mitarbeiter des Projekts CRM Karrieretag.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rHeight w:val="12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Firmen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Die Firmen, die sich durch unsere Webseite, für den Karrieretag der HTL Wien West anmelden können.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+/-</w:t>
            </w:r>
          </w:p>
        </w:tc>
      </w:tr>
      <w:tr>
        <w:trPr>
          <w:cantSplit w:val="0"/>
          <w:trHeight w:val="12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Projektauftraggeber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 Prof. Baumgartner der Projektauftraggeber ist, ist er gleichzeitig der Admin und hat Zugang zu den Daten.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rHeight w:val="12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Buchhaltung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Die Buchhaltung ist dazu zuständig die Zahlungen zu überprüfen und zu bearbeiten.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rHeight w:val="12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Schüler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Unser Projekt beinhaltet eine App, die die Schüler der HTL Wien West benützen können.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rHeight w:val="12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Direktor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Direktor der HTL Wien West, ist interessiert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an einer gelungenen</w:t>
            </w:r>
            <w:r w:rsidDel="00000000" w:rsidR="00000000" w:rsidRPr="00000000">
              <w:rPr>
                <w:rtl w:val="0"/>
              </w:rPr>
              <w:t xml:space="preserve"> Webseite, um die Schule gut repräsentieren zu können.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+/-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1"/>
        </w:numPr>
        <w:spacing w:before="0" w:lineRule="auto"/>
        <w:ind w:left="432" w:hanging="432"/>
        <w:rPr/>
      </w:pPr>
      <w:r w:rsidDel="00000000" w:rsidR="00000000" w:rsidRPr="00000000">
        <w:rPr>
          <w:rtl w:val="0"/>
        </w:rPr>
        <w:t xml:space="preserve">Risikoanalyse</w:t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Beschreibung der wichtigsten Risiken</w:t>
      </w:r>
    </w:p>
    <w:tbl>
      <w:tblPr>
        <w:tblStyle w:val="Table3"/>
        <w:tblW w:w="9061.0" w:type="dxa"/>
        <w:jc w:val="center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00"/>
      </w:tblPr>
      <w:tblGrid>
        <w:gridCol w:w="461"/>
        <w:gridCol w:w="1952"/>
        <w:gridCol w:w="4483"/>
        <w:gridCol w:w="657"/>
        <w:gridCol w:w="779"/>
        <w:gridCol w:w="729"/>
        <w:tblGridChange w:id="0">
          <w:tblGrid>
            <w:gridCol w:w="461"/>
            <w:gridCol w:w="1952"/>
            <w:gridCol w:w="4483"/>
            <w:gridCol w:w="657"/>
            <w:gridCol w:w="779"/>
            <w:gridCol w:w="72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Bezeichnung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Beschreibung des Risikos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Das Portal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Wenn sich die Fertigstellung des Portals verzögert</w:t>
            </w:r>
            <w:r w:rsidDel="00000000" w:rsidR="00000000" w:rsidRPr="00000000">
              <w:rPr>
                <w:color w:val="000000"/>
                <w:rtl w:val="0"/>
              </w:rPr>
              <w:t xml:space="preserve">, dann können sich die Firmen nicht auf </w:t>
            </w:r>
            <w:r w:rsidDel="00000000" w:rsidR="00000000" w:rsidRPr="00000000">
              <w:rPr>
                <w:rtl w:val="0"/>
              </w:rPr>
              <w:t xml:space="preserve">dem </w:t>
            </w:r>
            <w:r w:rsidDel="00000000" w:rsidR="00000000" w:rsidRPr="00000000">
              <w:rPr>
                <w:color w:val="000000"/>
                <w:rtl w:val="0"/>
              </w:rPr>
              <w:t xml:space="preserve">Portal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rtl w:val="0"/>
              </w:rPr>
              <w:t xml:space="preserve">nmelden.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after="120" w:before="120"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color w:val="000000"/>
                <w:rtl w:val="0"/>
              </w:rPr>
              <w:t xml:space="preserve">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after="120" w:before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Verwendung des Portals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Intuitive Verwendung des Portals. Die Kunden sollten die Webseite ohne Vorwissen verwenden können.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after="120" w:before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after="120" w:before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Bei der Programmierung können mögliche Fehler entstehen, welche dann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Datenverlust</w:t>
            </w:r>
            <w:r w:rsidDel="00000000" w:rsidR="00000000" w:rsidRPr="00000000">
              <w:rPr>
                <w:rtl w:val="0"/>
              </w:rPr>
              <w:t xml:space="preserve"> führen könnte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after="120" w:before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after="120" w:before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Sicherheit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Die Webseite sollte vor Hackern gesichert werden.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after="120" w:before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after="120" w:before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</w:tr>
    </w:tbl>
    <w:p w:rsidR="00000000" w:rsidDel="00000000" w:rsidP="00000000" w:rsidRDefault="00000000" w:rsidRPr="00000000" w14:paraId="00000057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Projektrisikoportfolio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0" distT="0" distL="0" distR="0">
                <wp:extent cx="4856798" cy="5247344"/>
                <wp:effectExtent b="0" l="0" r="0" t="0"/>
                <wp:docPr id="22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34763" y="1350808"/>
                          <a:ext cx="4856798" cy="5247344"/>
                          <a:chOff x="3134763" y="1350808"/>
                          <a:chExt cx="3935099" cy="4035125"/>
                        </a:xfrm>
                      </wpg:grpSpPr>
                      <wpg:grpSp>
                        <wpg:cNvGrpSpPr/>
                        <wpg:grpSpPr>
                          <a:xfrm>
                            <a:off x="3134763" y="1350808"/>
                            <a:ext cx="3935099" cy="4035125"/>
                            <a:chOff x="988646" y="444921"/>
                            <a:chExt cx="5573794" cy="4365129"/>
                          </a:xfrm>
                        </wpg:grpSpPr>
                        <wps:wsp>
                          <wps:cNvSpPr/>
                          <wps:cNvPr id="9" name="Shape 9"/>
                          <wps:spPr>
                            <a:xfrm>
                              <a:off x="988646" y="444921"/>
                              <a:ext cx="5573775" cy="4365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81450" y="561975"/>
                              <a:ext cx="0" cy="35433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885875" y="2314500"/>
                              <a:ext cx="42006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657350" y="4048050"/>
                              <a:ext cx="324000" cy="38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Source Code Pro" w:cs="Source Code Pro" w:eastAsia="Source Code Pro" w:hAnsi="Source Code Pr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3800245" y="4048030"/>
                              <a:ext cx="838927" cy="38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Source Code Pro" w:cs="Source Code Pro" w:eastAsia="Source Code Pro" w:hAnsi="Source Code Pr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50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Source Code Pro" w:cs="Source Code Pro" w:eastAsia="Source Code Pro" w:hAnsi="Source Code Pr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5781334" y="4048030"/>
                              <a:ext cx="781106" cy="38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Source Code Pro" w:cs="Source Code Pro" w:eastAsia="Source Code Pro" w:hAnsi="Source Code Pr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100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1523999" y="2114465"/>
                              <a:ext cx="1307656" cy="38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Source Code Pro" w:cs="Source Code Pro" w:eastAsia="Source Code Pro" w:hAnsi="Source Code Pr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50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Source Code Pro" w:cs="Source Code Pro" w:eastAsia="Source Code Pro" w:hAnsi="Source Code Pr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383609" y="444921"/>
                              <a:ext cx="789150" cy="38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Source Code Pro" w:cs="Source Code Pro" w:eastAsia="Source Code Pro" w:hAnsi="Source Code Pr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100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Source Code Pro" w:cs="Source Code Pro" w:eastAsia="Source Code Pro" w:hAnsi="Source Code Pr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885950" y="4105200"/>
                              <a:ext cx="4191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885950" y="571500"/>
                              <a:ext cx="0" cy="35529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781300" y="581025"/>
                              <a:ext cx="3286200" cy="26577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FF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067434" y="581040"/>
                              <a:ext cx="0" cy="3524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876350" y="571504"/>
                              <a:ext cx="42006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2709900" y="4429050"/>
                              <a:ext cx="2543100" cy="38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tillium Web" w:cs="Titillium Web" w:eastAsia="Titillium Web" w:hAnsi="Titillium Web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Schadensausmaß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 rot="-5400000">
                              <a:off x="-479660" y="2078937"/>
                              <a:ext cx="3457500" cy="5208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tillium Web" w:cs="Titillium Web" w:eastAsia="Titillium Web" w:hAnsi="Titillium Web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Eintrittswahrscheinlichkeit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856798" cy="5247344"/>
                <wp:effectExtent b="0" l="0" r="0" t="0"/>
                <wp:docPr id="22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6798" cy="52473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1943100</wp:posOffset>
                </wp:positionV>
                <wp:extent cx="376555" cy="1414145"/>
                <wp:effectExtent b="0" l="0" r="0" t="0"/>
                <wp:wrapNone/>
                <wp:docPr id="227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5162485" y="3077690"/>
                          <a:ext cx="367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30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1943100</wp:posOffset>
                </wp:positionV>
                <wp:extent cx="376555" cy="1414145"/>
                <wp:effectExtent b="0" l="0" r="0" t="0"/>
                <wp:wrapNone/>
                <wp:docPr id="22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55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3276600</wp:posOffset>
                </wp:positionV>
                <wp:extent cx="528955" cy="1414145"/>
                <wp:effectExtent b="0" l="0" r="0" t="0"/>
                <wp:wrapNone/>
                <wp:docPr id="22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086285" y="3077690"/>
                          <a:ext cx="519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30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3276600</wp:posOffset>
                </wp:positionV>
                <wp:extent cx="528955" cy="1414145"/>
                <wp:effectExtent b="0" l="0" r="0" t="0"/>
                <wp:wrapNone/>
                <wp:docPr id="22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895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2654300</wp:posOffset>
                </wp:positionV>
                <wp:extent cx="563245" cy="1414145"/>
                <wp:effectExtent b="0" l="0" r="0" t="0"/>
                <wp:wrapNone/>
                <wp:docPr id="21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069140" y="3077690"/>
                          <a:ext cx="553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30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13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2654300</wp:posOffset>
                </wp:positionV>
                <wp:extent cx="563245" cy="1414145"/>
                <wp:effectExtent b="0" l="0" r="0" t="0"/>
                <wp:wrapNone/>
                <wp:docPr id="21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3962400</wp:posOffset>
                </wp:positionH>
                <wp:positionV relativeFrom="paragraph">
                  <wp:posOffset>2286000</wp:posOffset>
                </wp:positionV>
                <wp:extent cx="410845" cy="1414145"/>
                <wp:effectExtent b="0" l="0" r="0" t="0"/>
                <wp:wrapNone/>
                <wp:docPr id="229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5145340" y="3077690"/>
                          <a:ext cx="401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30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14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3962400</wp:posOffset>
                </wp:positionH>
                <wp:positionV relativeFrom="paragraph">
                  <wp:posOffset>2286000</wp:posOffset>
                </wp:positionV>
                <wp:extent cx="410845" cy="1414145"/>
                <wp:effectExtent b="0" l="0" r="0" t="0"/>
                <wp:wrapNone/>
                <wp:docPr id="22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084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733425</wp:posOffset>
                </wp:positionH>
                <wp:positionV relativeFrom="paragraph">
                  <wp:posOffset>1076325</wp:posOffset>
                </wp:positionV>
                <wp:extent cx="3149466" cy="3362661"/>
                <wp:effectExtent b="0" l="0" r="0" t="0"/>
                <wp:wrapNone/>
                <wp:docPr id="2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939475" y="2281647"/>
                          <a:ext cx="2813050" cy="2996706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FF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733425</wp:posOffset>
                </wp:positionH>
                <wp:positionV relativeFrom="paragraph">
                  <wp:posOffset>1076325</wp:posOffset>
                </wp:positionV>
                <wp:extent cx="3149466" cy="3362661"/>
                <wp:effectExtent b="0" l="0" r="0" t="0"/>
                <wp:wrapNone/>
                <wp:docPr id="21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466" cy="33626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4238625</wp:posOffset>
                </wp:positionH>
                <wp:positionV relativeFrom="paragraph">
                  <wp:posOffset>2019300</wp:posOffset>
                </wp:positionV>
                <wp:extent cx="190500" cy="152400"/>
                <wp:effectExtent b="0" l="0" r="0" t="0"/>
                <wp:wrapNone/>
                <wp:docPr id="232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5276150" y="3710150"/>
                          <a:ext cx="139700" cy="139700"/>
                        </a:xfrm>
                        <a:prstGeom prst="mathMultiply">
                          <a:avLst>
                            <a:gd fmla="val 23520" name="adj1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4238625</wp:posOffset>
                </wp:positionH>
                <wp:positionV relativeFrom="paragraph">
                  <wp:posOffset>2019300</wp:posOffset>
                </wp:positionV>
                <wp:extent cx="190500" cy="152400"/>
                <wp:effectExtent b="0" l="0" r="0" t="0"/>
                <wp:wrapNone/>
                <wp:docPr id="23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3454400</wp:posOffset>
                </wp:positionV>
                <wp:extent cx="152400" cy="152400"/>
                <wp:effectExtent b="0" l="0" r="0" t="0"/>
                <wp:wrapNone/>
                <wp:docPr id="22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76150" y="3710150"/>
                          <a:ext cx="139700" cy="139700"/>
                        </a:xfrm>
                        <a:prstGeom prst="mathMultiply">
                          <a:avLst>
                            <a:gd fmla="val 23520" name="adj1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3454400</wp:posOffset>
                </wp:positionV>
                <wp:extent cx="152400" cy="152400"/>
                <wp:effectExtent b="0" l="0" r="0" t="0"/>
                <wp:wrapNone/>
                <wp:docPr id="22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3505200</wp:posOffset>
                </wp:positionH>
                <wp:positionV relativeFrom="paragraph">
                  <wp:posOffset>2819400</wp:posOffset>
                </wp:positionV>
                <wp:extent cx="152400" cy="152400"/>
                <wp:effectExtent b="0" l="0" r="0" t="0"/>
                <wp:wrapNone/>
                <wp:docPr id="230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5276150" y="3710150"/>
                          <a:ext cx="139700" cy="139700"/>
                        </a:xfrm>
                        <a:prstGeom prst="mathMultiply">
                          <a:avLst>
                            <a:gd fmla="val 23520" name="adj1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3505200</wp:posOffset>
                </wp:positionH>
                <wp:positionV relativeFrom="paragraph">
                  <wp:posOffset>2819400</wp:posOffset>
                </wp:positionV>
                <wp:extent cx="152400" cy="152400"/>
                <wp:effectExtent b="0" l="0" r="0" t="0"/>
                <wp:wrapNone/>
                <wp:docPr id="23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4254500</wp:posOffset>
                </wp:positionH>
                <wp:positionV relativeFrom="paragraph">
                  <wp:posOffset>2413000</wp:posOffset>
                </wp:positionV>
                <wp:extent cx="152400" cy="152400"/>
                <wp:effectExtent b="0" l="0" r="0" t="0"/>
                <wp:wrapNone/>
                <wp:docPr id="22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76150" y="3710150"/>
                          <a:ext cx="139700" cy="139700"/>
                        </a:xfrm>
                        <a:prstGeom prst="mathMultiply">
                          <a:avLst>
                            <a:gd fmla="val 23520" name="adj1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4254500</wp:posOffset>
                </wp:positionH>
                <wp:positionV relativeFrom="paragraph">
                  <wp:posOffset>2413000</wp:posOffset>
                </wp:positionV>
                <wp:extent cx="152400" cy="152400"/>
                <wp:effectExtent b="0" l="0" r="0" t="0"/>
                <wp:wrapNone/>
                <wp:docPr id="22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9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Risiko Gegenmaßnahmen</w:t>
      </w:r>
    </w:p>
    <w:tbl>
      <w:tblPr>
        <w:tblStyle w:val="Table4"/>
        <w:tblW w:w="9067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00"/>
      </w:tblPr>
      <w:tblGrid>
        <w:gridCol w:w="461"/>
        <w:gridCol w:w="1976"/>
        <w:gridCol w:w="6630"/>
        <w:tblGridChange w:id="0">
          <w:tblGrid>
            <w:gridCol w:w="461"/>
            <w:gridCol w:w="1976"/>
            <w:gridCol w:w="663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Bezeichnung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Beschreibung des Risikos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Sicherheit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Schüler werden gebeten die Website auf Sicherheitsrisiken zu überprüfen.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Um Datenverlust zu vermeiden, verwenden wir das Verwaltungsportal: GitHub.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Das Portal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Meilensteine werden regelmäßig überprüft, um rechtzeitig Maßnahmen zu treffen.</w:t>
            </w:r>
          </w:p>
        </w:tc>
      </w:tr>
    </w:tbl>
    <w:p w:rsidR="00000000" w:rsidDel="00000000" w:rsidP="00000000" w:rsidRDefault="00000000" w:rsidRPr="00000000" w14:paraId="00000066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Kostenabschätzung</w:t>
      </w:r>
    </w:p>
    <w:tbl>
      <w:tblPr>
        <w:tblStyle w:val="Table5"/>
        <w:tblW w:w="9067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00"/>
      </w:tblPr>
      <w:tblGrid>
        <w:gridCol w:w="424"/>
        <w:gridCol w:w="7368"/>
        <w:gridCol w:w="1275"/>
        <w:tblGridChange w:id="0">
          <w:tblGrid>
            <w:gridCol w:w="424"/>
            <w:gridCol w:w="7368"/>
            <w:gridCol w:w="127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Beschreibung der Kosten Ursache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Kosten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Unser Projekt beinhaltet keine Kosten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0 €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D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after="120" w:before="12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headerReference r:id="rId23" w:type="default"/>
      <w:headerReference r:id="rId24" w:type="even"/>
      <w:footerReference r:id="rId25" w:type="default"/>
      <w:footerReference r:id="rId26" w:type="even"/>
      <w:type w:val="nextPage"/>
      <w:pgSz w:h="16838" w:w="11906" w:orient="portrait"/>
      <w:pgMar w:bottom="1134" w:top="1134" w:left="1134" w:right="1134" w:header="737" w:footer="45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color="c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  <w:tab w:val="right" w:pos="96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0"/>
        <w:szCs w:val="20"/>
        <w:rtl w:val="0"/>
      </w:rPr>
      <w:t xml:space="preserve">Filip Wojtasik Adrian Myśliwiec Mina Mansour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von 4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color="c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von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Autoren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spacing w:after="0" w:before="120" w:lineRule="auto"/>
      <w:rPr>
        <w:sz w:val="20"/>
        <w:szCs w:val="20"/>
      </w:rPr>
    </w:pPr>
    <w:r w:rsidDel="00000000" w:rsidR="00000000" w:rsidRPr="00000000">
      <w:rPr>
        <w:sz w:val="20"/>
        <w:szCs w:val="2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5724525</wp:posOffset>
          </wp:positionH>
          <wp:positionV relativeFrom="page">
            <wp:posOffset>504190</wp:posOffset>
          </wp:positionV>
          <wp:extent cx="1130400" cy="684000"/>
          <wp:effectExtent b="0" l="0" r="0" t="0"/>
          <wp:wrapSquare wrapText="bothSides" distB="0" distT="0" distL="114300" distR="114300"/>
          <wp:docPr id="234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30400" cy="684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sz w:val="20"/>
        <w:szCs w:val="20"/>
        <w:rtl w:val="0"/>
      </w:rPr>
      <w:t xml:space="preserve">Projekthandbuch</w:t>
    </w:r>
  </w:p>
  <w:p w:rsidR="00000000" w:rsidDel="00000000" w:rsidP="00000000" w:rsidRDefault="00000000" w:rsidRPr="00000000" w14:paraId="00000073">
    <w:pPr>
      <w:pBdr>
        <w:bottom w:color="c00000" w:space="2" w:sz="4" w:val="single"/>
      </w:pBdr>
      <w:spacing w:after="0" w:lineRule="auto"/>
      <w:rPr/>
    </w:pPr>
    <w:r w:rsidDel="00000000" w:rsidR="00000000" w:rsidRPr="00000000">
      <w:rPr>
        <w:sz w:val="20"/>
        <w:szCs w:val="20"/>
        <w:rtl w:val="0"/>
      </w:rPr>
      <w:t xml:space="preserve">Karrieretag Verwaltungssystem, Projekt Nr. </w:t>
    </w:r>
    <w:r w:rsidDel="00000000" w:rsidR="00000000" w:rsidRPr="00000000">
      <w:rPr>
        <w:rFonts w:ascii="Roboto" w:cs="Roboto" w:eastAsia="Roboto" w:hAnsi="Roboto"/>
        <w:sz w:val="20"/>
        <w:szCs w:val="20"/>
        <w:highlight w:val="white"/>
        <w:rtl w:val="0"/>
      </w:rPr>
      <w:t xml:space="preserve">16IT21-17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spacing w:after="36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spacing w:after="0" w:before="120" w:lineRule="auto"/>
      <w:rPr>
        <w:sz w:val="18"/>
        <w:szCs w:val="18"/>
      </w:rPr>
    </w:pPr>
    <w:r w:rsidDel="00000000" w:rsidR="00000000" w:rsidRPr="00000000">
      <w:rPr>
        <w:sz w:val="20"/>
        <w:szCs w:val="2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5364480</wp:posOffset>
          </wp:positionH>
          <wp:positionV relativeFrom="page">
            <wp:posOffset>504190</wp:posOffset>
          </wp:positionV>
          <wp:extent cx="1130400" cy="684000"/>
          <wp:effectExtent b="0" l="0" r="0" t="0"/>
          <wp:wrapSquare wrapText="bothSides" distB="0" distT="0" distL="114300" distR="114300"/>
          <wp:docPr id="235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30400" cy="684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sz w:val="20"/>
        <w:szCs w:val="20"/>
        <w:rtl w:val="0"/>
      </w:rPr>
      <w:t xml:space="preserve">Minecraft – A C# API for Minecraft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pBdr>
        <w:bottom w:color="c00000" w:space="2" w:sz="4" w:val="single"/>
      </w:pBdr>
      <w:spacing w:after="0" w:lineRule="auto"/>
      <w:rPr/>
    </w:pPr>
    <w:r w:rsidDel="00000000" w:rsidR="00000000" w:rsidRPr="00000000">
      <w:rPr>
        <w:sz w:val="20"/>
        <w:szCs w:val="20"/>
        <w:rtl w:val="0"/>
      </w:rPr>
      <w:t xml:space="preserve">Inhaltsverzeichnis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spacing w:after="36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-AT"/>
      </w:rPr>
    </w:rPrDefault>
    <w:pPrDefault>
      <w:pPr>
        <w:spacing w:after="120"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720" w:lineRule="auto"/>
      <w:ind w:left="425" w:hanging="425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before="360" w:lineRule="auto"/>
      <w:ind w:left="576" w:hanging="576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40" w:lineRule="auto"/>
      <w:ind w:left="720" w:hanging="72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/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jc w:val="center"/>
    </w:pPr>
    <w:rPr>
      <w:sz w:val="72"/>
      <w:szCs w:val="72"/>
    </w:rPr>
  </w:style>
  <w:style w:type="paragraph" w:styleId="Standard" w:default="1">
    <w:name w:val="Normal"/>
    <w:qFormat w:val="1"/>
    <w:rsid w:val="009C308A"/>
    <w:pPr>
      <w:spacing w:after="200" w:line="300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 w:val="1"/>
    <w:rsid w:val="004209AA"/>
    <w:pPr>
      <w:keepNext w:val="1"/>
      <w:keepLines w:val="1"/>
      <w:numPr>
        <w:numId w:val="3"/>
      </w:numPr>
      <w:spacing w:after="240" w:before="720"/>
      <w:ind w:left="425" w:hanging="425"/>
      <w:outlineLvl w:val="0"/>
    </w:pPr>
    <w:rPr>
      <w:rFonts w:cstheme="majorBidi" w:eastAsiaTheme="majorEastAsia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 w:val="1"/>
    <w:qFormat w:val="1"/>
    <w:rsid w:val="001B2253"/>
    <w:pPr>
      <w:keepNext w:val="1"/>
      <w:keepLines w:val="1"/>
      <w:numPr>
        <w:ilvl w:val="1"/>
        <w:numId w:val="3"/>
      </w:numPr>
      <w:spacing w:after="160" w:before="360"/>
      <w:outlineLvl w:val="1"/>
    </w:pPr>
    <w:rPr>
      <w:rFonts w:cstheme="majorBidi" w:eastAsiaTheme="majorEastAsia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 w:val="1"/>
    <w:qFormat w:val="1"/>
    <w:rsid w:val="007945E7"/>
    <w:pPr>
      <w:keepNext w:val="1"/>
      <w:keepLines w:val="1"/>
      <w:numPr>
        <w:ilvl w:val="2"/>
        <w:numId w:val="3"/>
      </w:numPr>
      <w:spacing w:after="60" w:before="40"/>
      <w:outlineLvl w:val="2"/>
    </w:pPr>
    <w:rPr>
      <w:rFonts w:cstheme="majorBidi" w:eastAsiaTheme="majorEastAsia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 w:val="1"/>
    <w:qFormat w:val="1"/>
    <w:rsid w:val="00804F5B"/>
    <w:pPr>
      <w:keepNext w:val="1"/>
      <w:keepLines w:val="1"/>
      <w:numPr>
        <w:ilvl w:val="3"/>
        <w:numId w:val="3"/>
      </w:numPr>
      <w:spacing w:after="0" w:before="40"/>
      <w:outlineLvl w:val="3"/>
    </w:pPr>
    <w:rPr>
      <w:rFonts w:cstheme="majorBidi" w:eastAsiaTheme="majorEastAsia"/>
      <w:iCs w:val="1"/>
    </w:rPr>
  </w:style>
  <w:style w:type="paragraph" w:styleId="berschrift5">
    <w:name w:val="heading 5"/>
    <w:basedOn w:val="Standard"/>
    <w:next w:val="Standard"/>
    <w:link w:val="berschrift5Zchn"/>
    <w:uiPriority w:val="9"/>
    <w:semiHidden w:val="1"/>
    <w:unhideWhenUsed w:val="1"/>
    <w:qFormat w:val="1"/>
    <w:rsid w:val="00761106"/>
    <w:pPr>
      <w:keepNext w:val="1"/>
      <w:keepLines w:val="1"/>
      <w:numPr>
        <w:ilvl w:val="4"/>
        <w:numId w:val="3"/>
      </w:numPr>
      <w:spacing w:after="0" w:before="40"/>
      <w:outlineLvl w:val="4"/>
    </w:pPr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berschrift6">
    <w:name w:val="heading 6"/>
    <w:basedOn w:val="Standard"/>
    <w:next w:val="Standard"/>
    <w:link w:val="berschrift6Zchn"/>
    <w:uiPriority w:val="9"/>
    <w:semiHidden w:val="1"/>
    <w:unhideWhenUsed w:val="1"/>
    <w:qFormat w:val="1"/>
    <w:rsid w:val="00761106"/>
    <w:pPr>
      <w:keepNext w:val="1"/>
      <w:keepLines w:val="1"/>
      <w:numPr>
        <w:ilvl w:val="5"/>
        <w:numId w:val="3"/>
      </w:numPr>
      <w:spacing w:after="0"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berschrift7">
    <w:name w:val="heading 7"/>
    <w:basedOn w:val="Standard"/>
    <w:next w:val="Standard"/>
    <w:link w:val="berschrift7Zchn"/>
    <w:uiPriority w:val="9"/>
    <w:semiHidden w:val="1"/>
    <w:unhideWhenUsed w:val="1"/>
    <w:qFormat w:val="1"/>
    <w:rsid w:val="00761106"/>
    <w:pPr>
      <w:keepNext w:val="1"/>
      <w:keepLines w:val="1"/>
      <w:numPr>
        <w:ilvl w:val="6"/>
        <w:numId w:val="3"/>
      </w:numPr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berschrift8">
    <w:name w:val="heading 8"/>
    <w:basedOn w:val="Standard"/>
    <w:next w:val="Standard"/>
    <w:link w:val="berschrift8Zchn"/>
    <w:uiPriority w:val="9"/>
    <w:semiHidden w:val="1"/>
    <w:unhideWhenUsed w:val="1"/>
    <w:qFormat w:val="1"/>
    <w:rsid w:val="00761106"/>
    <w:pPr>
      <w:keepNext w:val="1"/>
      <w:keepLines w:val="1"/>
      <w:numPr>
        <w:ilvl w:val="7"/>
        <w:numId w:val="3"/>
      </w:numPr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 w:val="1"/>
    <w:unhideWhenUsed w:val="1"/>
    <w:qFormat w:val="1"/>
    <w:rsid w:val="00761106"/>
    <w:pPr>
      <w:keepNext w:val="1"/>
      <w:keepLines w:val="1"/>
      <w:numPr>
        <w:ilvl w:val="8"/>
        <w:numId w:val="3"/>
      </w:numPr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paragraph" w:styleId="Bild" w:customStyle="1">
    <w:name w:val="Bild"/>
    <w:basedOn w:val="Standard"/>
    <w:link w:val="BildZchn"/>
    <w:qFormat w:val="1"/>
    <w:rsid w:val="000F3B29"/>
    <w:pPr>
      <w:suppressAutoHyphens w:val="1"/>
      <w:spacing w:after="120" w:before="120" w:line="240" w:lineRule="auto"/>
      <w:jc w:val="center"/>
    </w:pPr>
    <w:rPr>
      <w:noProof w:val="1"/>
      <w:szCs w:val="24"/>
      <w:lang w:val="en-US"/>
    </w:rPr>
  </w:style>
  <w:style w:type="character" w:styleId="BildZchn" w:customStyle="1">
    <w:name w:val="Bild Zchn"/>
    <w:basedOn w:val="Absatz-Standardschriftart"/>
    <w:link w:val="Bild"/>
    <w:rsid w:val="000F3B29"/>
    <w:rPr>
      <w:rFonts w:ascii="Arial" w:hAnsi="Arial"/>
      <w:noProof w:val="1"/>
      <w:sz w:val="24"/>
      <w:szCs w:val="24"/>
      <w:lang w:val="en-US"/>
    </w:rPr>
  </w:style>
  <w:style w:type="character" w:styleId="SourceCode" w:customStyle="1">
    <w:name w:val="SourceCode"/>
    <w:basedOn w:val="Absatz-Standardschriftart"/>
    <w:uiPriority w:val="1"/>
    <w:qFormat w:val="1"/>
    <w:rsid w:val="00AE18A3"/>
    <w:rPr>
      <w:rFonts w:ascii="Consolas" w:hAnsi="Consolas"/>
      <w:sz w:val="20"/>
    </w:rPr>
  </w:style>
  <w:style w:type="character" w:styleId="berschrift1Zchn" w:customStyle="1">
    <w:name w:val="Überschrift 1 Zchn"/>
    <w:basedOn w:val="Absatz-Standardschriftart"/>
    <w:link w:val="berschrift1"/>
    <w:uiPriority w:val="9"/>
    <w:rsid w:val="004209AA"/>
    <w:rPr>
      <w:rFonts w:ascii="Arial" w:hAnsi="Arial" w:cstheme="majorBidi" w:eastAsiaTheme="majorEastAsia"/>
      <w:sz w:val="32"/>
      <w:szCs w:val="32"/>
    </w:rPr>
  </w:style>
  <w:style w:type="paragraph" w:styleId="Titel">
    <w:name w:val="Title"/>
    <w:basedOn w:val="Standard"/>
    <w:next w:val="Untertitel"/>
    <w:link w:val="TitelZchn"/>
    <w:qFormat w:val="1"/>
    <w:rsid w:val="00540CC1"/>
    <w:pPr>
      <w:jc w:val="center"/>
    </w:pPr>
    <w:rPr>
      <w:rFonts w:cs="Arial"/>
      <w:bCs w:val="1"/>
      <w:sz w:val="72"/>
      <w:szCs w:val="56"/>
    </w:rPr>
  </w:style>
  <w:style w:type="character" w:styleId="TitelZchn" w:customStyle="1">
    <w:name w:val="Titel Zchn"/>
    <w:basedOn w:val="Absatz-Standardschriftart"/>
    <w:link w:val="Titel"/>
    <w:rsid w:val="00540CC1"/>
    <w:rPr>
      <w:rFonts w:ascii="Arial" w:cs="Arial" w:hAnsi="Arial"/>
      <w:bCs w:val="1"/>
      <w:sz w:val="72"/>
      <w:szCs w:val="56"/>
    </w:rPr>
  </w:style>
  <w:style w:type="paragraph" w:styleId="Kopfzeile">
    <w:name w:val="header"/>
    <w:basedOn w:val="Standard"/>
    <w:link w:val="KopfzeileZchn"/>
    <w:uiPriority w:val="99"/>
    <w:rsid w:val="00771933"/>
    <w:pPr>
      <w:tabs>
        <w:tab w:val="center" w:pos="4153"/>
        <w:tab w:val="right" w:pos="8306"/>
      </w:tabs>
      <w:suppressAutoHyphens w:val="1"/>
      <w:autoSpaceDE w:val="0"/>
      <w:spacing w:line="360" w:lineRule="auto"/>
    </w:pPr>
    <w:rPr>
      <w:rFonts w:cs="Times New Roman" w:eastAsia="Times New Roman"/>
      <w:szCs w:val="24"/>
      <w:lang w:eastAsia="ar-SA"/>
    </w:rPr>
  </w:style>
  <w:style w:type="character" w:styleId="KopfzeileZchn" w:customStyle="1">
    <w:name w:val="Kopfzeile Zchn"/>
    <w:basedOn w:val="Absatz-Standardschriftart"/>
    <w:link w:val="Kopfzeile"/>
    <w:uiPriority w:val="99"/>
    <w:rsid w:val="00771933"/>
    <w:rPr>
      <w:rFonts w:ascii="Arial" w:cs="Times New Roman" w:eastAsia="Times New Roman" w:hAnsi="Arial"/>
      <w:sz w:val="24"/>
      <w:szCs w:val="24"/>
      <w:lang w:eastAsia="ar-SA"/>
    </w:rPr>
  </w:style>
  <w:style w:type="paragraph" w:styleId="Untertitel">
    <w:name w:val="Subtitle"/>
    <w:basedOn w:val="Standard"/>
    <w:next w:val="Standard"/>
    <w:link w:val="UntertitelZchn"/>
    <w:uiPriority w:val="11"/>
    <w:qFormat w:val="1"/>
    <w:rsid w:val="00771933"/>
    <w:pPr>
      <w:numPr>
        <w:ilvl w:val="1"/>
      </w:numPr>
    </w:pPr>
    <w:rPr>
      <w:rFonts w:asciiTheme="minorHAnsi" w:eastAsiaTheme="minorEastAsia" w:hAnsiTheme="minorHAnsi"/>
      <w:color w:val="5a5a5a" w:themeColor="text1" w:themeTint="0000A5"/>
      <w:spacing w:val="15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771933"/>
    <w:rPr>
      <w:rFonts w:eastAsiaTheme="minorEastAsia"/>
      <w:color w:val="5a5a5a" w:themeColor="text1" w:themeTint="0000A5"/>
      <w:spacing w:val="15"/>
    </w:rPr>
  </w:style>
  <w:style w:type="paragraph" w:styleId="Fuzeile">
    <w:name w:val="footer"/>
    <w:basedOn w:val="Standard"/>
    <w:link w:val="FuzeileZchn"/>
    <w:uiPriority w:val="99"/>
    <w:unhideWhenUsed w:val="1"/>
    <w:rsid w:val="000D248F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0D248F"/>
    <w:rPr>
      <w:rFonts w:ascii="Avenir Next LT Pro Light" w:hAnsi="Avenir Next LT Pro Light"/>
      <w:sz w:val="24"/>
    </w:rPr>
  </w:style>
  <w:style w:type="character" w:styleId="Platzhaltertext">
    <w:name w:val="Placeholder Text"/>
    <w:basedOn w:val="Absatz-Standardschriftart"/>
    <w:uiPriority w:val="99"/>
    <w:semiHidden w:val="1"/>
    <w:rsid w:val="000D248F"/>
    <w:rPr>
      <w:color w:val="808080"/>
    </w:rPr>
  </w:style>
  <w:style w:type="table" w:styleId="Tabellenraster">
    <w:name w:val="Table Grid"/>
    <w:basedOn w:val="NormaleTabelle"/>
    <w:uiPriority w:val="39"/>
    <w:rsid w:val="00B76A6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 w:val="1"/>
    <w:qFormat w:val="1"/>
    <w:rsid w:val="00AD541C"/>
    <w:pPr>
      <w:spacing w:after="0"/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 w:val="1"/>
    <w:uiPriority w:val="39"/>
    <w:unhideWhenUsed w:val="1"/>
    <w:rsid w:val="0017186F"/>
    <w:pPr>
      <w:tabs>
        <w:tab w:val="left" w:pos="284"/>
        <w:tab w:val="right" w:leader="dot" w:pos="9639"/>
      </w:tabs>
      <w:spacing w:after="100"/>
      <w:ind w:right="-1"/>
    </w:pPr>
  </w:style>
  <w:style w:type="character" w:styleId="Hyperlink">
    <w:name w:val="Hyperlink"/>
    <w:basedOn w:val="Absatz-Standardschriftart"/>
    <w:uiPriority w:val="99"/>
    <w:unhideWhenUsed w:val="1"/>
    <w:rsid w:val="00AD541C"/>
    <w:rPr>
      <w:color w:val="0563c1" w:themeColor="hyperlink"/>
      <w:u w:val="single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1B2253"/>
    <w:rPr>
      <w:rFonts w:ascii="Arial" w:hAnsi="Arial" w:cstheme="majorBidi" w:eastAsiaTheme="majorEastAsia"/>
      <w:sz w:val="28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7945E7"/>
    <w:rPr>
      <w:rFonts w:ascii="Arial" w:hAnsi="Arial" w:cstheme="majorBidi" w:eastAsiaTheme="majorEastAsia"/>
      <w:sz w:val="24"/>
      <w:szCs w:val="2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04F5B"/>
    <w:rPr>
      <w:rFonts w:ascii="Arial" w:hAnsi="Arial" w:cstheme="majorBidi" w:eastAsiaTheme="majorEastAsia"/>
      <w:iCs w:val="1"/>
    </w:rPr>
  </w:style>
  <w:style w:type="character" w:styleId="berschrift5Zchn" w:customStyle="1">
    <w:name w:val="Überschrift 5 Zchn"/>
    <w:basedOn w:val="Absatz-Standardschriftart"/>
    <w:link w:val="berschrift5"/>
    <w:uiPriority w:val="9"/>
    <w:semiHidden w:val="1"/>
    <w:rsid w:val="00761106"/>
    <w:rPr>
      <w:rFonts w:asciiTheme="majorHAnsi" w:cstheme="majorBidi" w:eastAsiaTheme="majorEastAsia" w:hAnsiTheme="majorHAnsi"/>
      <w:color w:val="2e74b5" w:themeColor="accent1" w:themeShade="0000BF"/>
      <w:sz w:val="24"/>
    </w:rPr>
  </w:style>
  <w:style w:type="character" w:styleId="berschrift6Zchn" w:customStyle="1">
    <w:name w:val="Überschrift 6 Zchn"/>
    <w:basedOn w:val="Absatz-Standardschriftart"/>
    <w:link w:val="berschrift6"/>
    <w:uiPriority w:val="9"/>
    <w:semiHidden w:val="1"/>
    <w:rsid w:val="00761106"/>
    <w:rPr>
      <w:rFonts w:asciiTheme="majorHAnsi" w:cstheme="majorBidi" w:eastAsiaTheme="majorEastAsia" w:hAnsiTheme="majorHAnsi"/>
      <w:color w:val="1f4d78" w:themeColor="accent1" w:themeShade="00007F"/>
      <w:sz w:val="24"/>
    </w:rPr>
  </w:style>
  <w:style w:type="character" w:styleId="berschrift7Zchn" w:customStyle="1">
    <w:name w:val="Überschrift 7 Zchn"/>
    <w:basedOn w:val="Absatz-Standardschriftart"/>
    <w:link w:val="berschrift7"/>
    <w:uiPriority w:val="9"/>
    <w:semiHidden w:val="1"/>
    <w:rsid w:val="00761106"/>
    <w:rPr>
      <w:rFonts w:asciiTheme="majorHAnsi" w:cstheme="majorBidi" w:eastAsiaTheme="majorEastAsia" w:hAnsiTheme="majorHAnsi"/>
      <w:i w:val="1"/>
      <w:iCs w:val="1"/>
      <w:color w:val="1f4d78" w:themeColor="accent1" w:themeShade="00007F"/>
      <w:sz w:val="24"/>
    </w:rPr>
  </w:style>
  <w:style w:type="character" w:styleId="berschrift8Zchn" w:customStyle="1">
    <w:name w:val="Überschrift 8 Zchn"/>
    <w:basedOn w:val="Absatz-Standardschriftart"/>
    <w:link w:val="berschrift8"/>
    <w:uiPriority w:val="9"/>
    <w:semiHidden w:val="1"/>
    <w:rsid w:val="00761106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berschrift9Zchn" w:customStyle="1">
    <w:name w:val="Überschrift 9 Zchn"/>
    <w:basedOn w:val="Absatz-Standardschriftart"/>
    <w:link w:val="berschrift9"/>
    <w:uiPriority w:val="9"/>
    <w:semiHidden w:val="1"/>
    <w:rsid w:val="00761106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Listenabsatz">
    <w:name w:val="List Paragraph"/>
    <w:basedOn w:val="Standard"/>
    <w:uiPriority w:val="34"/>
    <w:qFormat w:val="1"/>
    <w:rsid w:val="00C21592"/>
    <w:pPr>
      <w:ind w:left="720"/>
      <w:contextualSpacing w:val="1"/>
    </w:pPr>
  </w:style>
  <w:style w:type="table" w:styleId="Gitternetztabelle1hellAkzent3">
    <w:name w:val="Grid Table 1 Light Accent 3"/>
    <w:basedOn w:val="NormaleTabelle"/>
    <w:uiPriority w:val="46"/>
    <w:rsid w:val="003F6715"/>
    <w:pPr>
      <w:spacing w:after="0" w:line="240" w:lineRule="auto"/>
    </w:pPr>
    <w:tblPr>
      <w:tblStyleRowBandSize w:val="1"/>
      <w:tblStyleColBandSize w:val="1"/>
      <w:tblBorders>
        <w:top w:color="dbdbdb" w:space="0" w:sz="4" w:themeColor="accent3" w:themeTint="000066" w:val="single"/>
        <w:left w:color="dbdbdb" w:space="0" w:sz="4" w:themeColor="accent3" w:themeTint="000066" w:val="single"/>
        <w:bottom w:color="dbdbdb" w:space="0" w:sz="4" w:themeColor="accent3" w:themeTint="000066" w:val="single"/>
        <w:right w:color="dbdbdb" w:space="0" w:sz="4" w:themeColor="accent3" w:themeTint="000066" w:val="single"/>
        <w:insideH w:color="dbdbdb" w:space="0" w:sz="4" w:themeColor="accent3" w:themeTint="000066" w:val="single"/>
        <w:insideV w:color="dbdbdb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itternetztabelle1hell">
    <w:name w:val="Grid Table 1 Light"/>
    <w:basedOn w:val="NormaleTabelle"/>
    <w:uiPriority w:val="46"/>
    <w:rsid w:val="003F6715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paragraph" w:styleId="Beschriftung">
    <w:name w:val="caption"/>
    <w:basedOn w:val="Standard"/>
    <w:next w:val="Standard"/>
    <w:uiPriority w:val="35"/>
    <w:unhideWhenUsed w:val="1"/>
    <w:qFormat w:val="1"/>
    <w:rsid w:val="0099292C"/>
    <w:pPr>
      <w:spacing w:after="360" w:before="60" w:line="240" w:lineRule="auto"/>
      <w:jc w:val="center"/>
    </w:pPr>
    <w:rPr>
      <w:i w:val="1"/>
      <w:iCs w:val="1"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 w:val="1"/>
    <w:rsid w:val="00C7640D"/>
    <w:pPr>
      <w:tabs>
        <w:tab w:val="right" w:leader="dot" w:pos="9061"/>
      </w:tabs>
      <w:spacing w:after="60"/>
    </w:pPr>
    <w:rPr>
      <w:noProof w:val="1"/>
    </w:rPr>
  </w:style>
  <w:style w:type="paragraph" w:styleId="Verzeichnis2">
    <w:name w:val="toc 2"/>
    <w:basedOn w:val="Standard"/>
    <w:next w:val="Standard"/>
    <w:autoRedefine w:val="1"/>
    <w:uiPriority w:val="39"/>
    <w:unhideWhenUsed w:val="1"/>
    <w:rsid w:val="0017186F"/>
    <w:pPr>
      <w:tabs>
        <w:tab w:val="left" w:pos="880"/>
        <w:tab w:val="right" w:leader="dot" w:pos="9638"/>
      </w:tabs>
      <w:spacing w:after="100"/>
      <w:ind w:left="240"/>
    </w:pPr>
  </w:style>
  <w:style w:type="character" w:styleId="SourceInline" w:customStyle="1">
    <w:name w:val="Source Inline"/>
    <w:basedOn w:val="Absatz-Standardschriftart"/>
    <w:uiPriority w:val="1"/>
    <w:qFormat w:val="1"/>
    <w:rsid w:val="00FA7504"/>
    <w:rPr>
      <w:rFonts w:ascii="Consolas" w:hAnsi="Consolas"/>
      <w:sz w:val="22"/>
    </w:rPr>
  </w:style>
  <w:style w:type="paragraph" w:styleId="SourceCodeBlock" w:customStyle="1">
    <w:name w:val="Source Code Block"/>
    <w:basedOn w:val="Standard"/>
    <w:link w:val="SourceCodeBlockZchn"/>
    <w:qFormat w:val="1"/>
    <w:rsid w:val="009B4F2A"/>
    <w:pPr>
      <w:pBdr>
        <w:top w:color="auto" w:space="5" w:sz="4" w:val="single"/>
        <w:left w:color="auto" w:space="5" w:sz="4" w:val="single"/>
        <w:bottom w:color="auto" w:space="5" w:sz="4" w:val="single"/>
        <w:right w:color="auto" w:space="5" w:sz="4" w:val="single"/>
      </w:pBdr>
      <w:spacing w:after="0" w:line="240" w:lineRule="auto"/>
      <w:ind w:left="142" w:right="142"/>
      <w:jc w:val="left"/>
    </w:pPr>
    <w:rPr>
      <w:rFonts w:ascii="Consolas" w:hAnsi="Consolas"/>
      <w:sz w:val="20"/>
    </w:rPr>
  </w:style>
  <w:style w:type="paragraph" w:styleId="Literaturverzeichnis">
    <w:name w:val="Bibliography"/>
    <w:basedOn w:val="Standard"/>
    <w:next w:val="Standard"/>
    <w:uiPriority w:val="37"/>
    <w:unhideWhenUsed w:val="1"/>
    <w:rsid w:val="00574731"/>
    <w:pPr>
      <w:jc w:val="left"/>
    </w:pPr>
  </w:style>
  <w:style w:type="character" w:styleId="SourceCodeBlockZchn" w:customStyle="1">
    <w:name w:val="Source Code Block Zchn"/>
    <w:basedOn w:val="Absatz-Standardschriftart"/>
    <w:link w:val="SourceCodeBlock"/>
    <w:rsid w:val="009B4F2A"/>
    <w:rPr>
      <w:rFonts w:ascii="Consolas" w:hAnsi="Consolas"/>
      <w:sz w:val="20"/>
    </w:rPr>
  </w:style>
  <w:style w:type="paragraph" w:styleId="Verzeichnis3">
    <w:name w:val="toc 3"/>
    <w:basedOn w:val="Standard"/>
    <w:next w:val="Standard"/>
    <w:autoRedefine w:val="1"/>
    <w:uiPriority w:val="39"/>
    <w:unhideWhenUsed w:val="1"/>
    <w:rsid w:val="0017186F"/>
    <w:pPr>
      <w:tabs>
        <w:tab w:val="left" w:pos="1320"/>
        <w:tab w:val="right" w:leader="dot" w:pos="9638"/>
      </w:tabs>
      <w:spacing w:after="100"/>
      <w:ind w:left="480"/>
    </w:pPr>
  </w:style>
  <w:style w:type="paragraph" w:styleId="Funotentext">
    <w:name w:val="footnote text"/>
    <w:basedOn w:val="Standard"/>
    <w:link w:val="FunotentextZchn"/>
    <w:uiPriority w:val="99"/>
    <w:semiHidden w:val="1"/>
    <w:unhideWhenUsed w:val="1"/>
    <w:rsid w:val="00B549B4"/>
    <w:pPr>
      <w:spacing w:after="0" w:line="240" w:lineRule="auto"/>
    </w:pPr>
    <w:rPr>
      <w:sz w:val="20"/>
      <w:szCs w:val="20"/>
    </w:rPr>
  </w:style>
  <w:style w:type="character" w:styleId="FunotentextZchn" w:customStyle="1">
    <w:name w:val="Fußnotentext Zchn"/>
    <w:basedOn w:val="Absatz-Standardschriftart"/>
    <w:link w:val="Funotentext"/>
    <w:uiPriority w:val="99"/>
    <w:semiHidden w:val="1"/>
    <w:rsid w:val="00B549B4"/>
    <w:rPr>
      <w:rFonts w:ascii="Segoe UI Semilight" w:hAnsi="Segoe UI Semiligh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 w:val="1"/>
    <w:unhideWhenUsed w:val="1"/>
    <w:rsid w:val="00B549B4"/>
    <w:rPr>
      <w:vertAlign w:val="superscript"/>
    </w:rPr>
  </w:style>
  <w:style w:type="paragraph" w:styleId="Zitat">
    <w:name w:val="Quote"/>
    <w:basedOn w:val="Standard"/>
    <w:next w:val="Standard"/>
    <w:link w:val="ZitatZchn"/>
    <w:uiPriority w:val="29"/>
    <w:qFormat w:val="1"/>
    <w:rsid w:val="00E64E6D"/>
    <w:pPr>
      <w:spacing w:before="200"/>
      <w:ind w:left="284" w:right="282"/>
      <w:jc w:val="left"/>
    </w:pPr>
    <w:rPr>
      <w:i w:val="1"/>
      <w:iCs w:val="1"/>
      <w:color w:val="404040" w:themeColor="text1" w:themeTint="0000BF"/>
    </w:rPr>
  </w:style>
  <w:style w:type="character" w:styleId="ZitatZchn" w:customStyle="1">
    <w:name w:val="Zitat Zchn"/>
    <w:basedOn w:val="Absatz-Standardschriftart"/>
    <w:link w:val="Zitat"/>
    <w:uiPriority w:val="29"/>
    <w:rsid w:val="00E64E6D"/>
    <w:rPr>
      <w:rFonts w:ascii="Segoe UI Semilight" w:hAnsi="Segoe UI Semilight"/>
      <w:i w:val="1"/>
      <w:iCs w:val="1"/>
      <w:color w:val="404040" w:themeColor="text1" w:themeTint="0000BF"/>
      <w:sz w:val="24"/>
    </w:rPr>
  </w:style>
  <w:style w:type="paragraph" w:styleId="AusgearbeitetVon" w:customStyle="1">
    <w:name w:val="AusgearbeitetVon"/>
    <w:basedOn w:val="Standard"/>
    <w:next w:val="Standard"/>
    <w:link w:val="AusgearbeitetVonZchn"/>
    <w:qFormat w:val="1"/>
    <w:rsid w:val="006F24E7"/>
    <w:pPr>
      <w:spacing w:after="240"/>
    </w:pPr>
    <w:rPr>
      <w:i w:val="1"/>
      <w:iCs w:val="1"/>
      <w:sz w:val="18"/>
      <w:szCs w:val="18"/>
    </w:rPr>
  </w:style>
  <w:style w:type="character" w:styleId="AusgearbeitetVonZchn" w:customStyle="1">
    <w:name w:val="AusgearbeitetVon Zchn"/>
    <w:basedOn w:val="Absatz-Standardschriftart"/>
    <w:link w:val="AusgearbeitetVon"/>
    <w:rsid w:val="006F24E7"/>
    <w:rPr>
      <w:rFonts w:ascii="Arial" w:hAnsi="Arial"/>
      <w:i w:val="1"/>
      <w:iCs w:val="1"/>
      <w:sz w:val="18"/>
      <w:szCs w:val="18"/>
    </w:rPr>
  </w:style>
  <w:style w:type="paragraph" w:styleId="StandardWeb">
    <w:name w:val="Normal (Web)"/>
    <w:basedOn w:val="Standard"/>
    <w:uiPriority w:val="99"/>
    <w:semiHidden w:val="1"/>
    <w:unhideWhenUsed w:val="1"/>
    <w:rsid w:val="005D605C"/>
    <w:pPr>
      <w:spacing w:after="100" w:afterAutospacing="1" w:before="100" w:beforeAutospacing="1" w:line="240" w:lineRule="auto"/>
      <w:jc w:val="left"/>
    </w:pPr>
    <w:rPr>
      <w:rFonts w:ascii="Times New Roman" w:cs="Times New Roman" w:eastAsia="Times New Roman" w:hAnsi="Times New Roman"/>
      <w:sz w:val="24"/>
      <w:szCs w:val="24"/>
      <w:lang w:eastAsia="de-AT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color w:val="5a5a5a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4.png"/><Relationship Id="rId21" Type="http://schemas.openxmlformats.org/officeDocument/2006/relationships/image" Target="media/image15.png"/><Relationship Id="rId24" Type="http://schemas.openxmlformats.org/officeDocument/2006/relationships/header" Target="header2.xm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footer" Target="footer2.xml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2.png"/><Relationship Id="rId8" Type="http://schemas.openxmlformats.org/officeDocument/2006/relationships/image" Target="media/image13.png"/><Relationship Id="rId11" Type="http://schemas.openxmlformats.org/officeDocument/2006/relationships/image" Target="media/image3.png"/><Relationship Id="rId10" Type="http://schemas.openxmlformats.org/officeDocument/2006/relationships/image" Target="media/image16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5" Type="http://schemas.openxmlformats.org/officeDocument/2006/relationships/image" Target="media/image5.png"/><Relationship Id="rId14" Type="http://schemas.openxmlformats.org/officeDocument/2006/relationships/image" Target="media/image11.png"/><Relationship Id="rId17" Type="http://schemas.openxmlformats.org/officeDocument/2006/relationships/image" Target="media/image14.png"/><Relationship Id="rId16" Type="http://schemas.openxmlformats.org/officeDocument/2006/relationships/image" Target="media/image2.png"/><Relationship Id="rId19" Type="http://schemas.openxmlformats.org/officeDocument/2006/relationships/image" Target="media/image17.png"/><Relationship Id="rId1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IXeIClFy7aCe0KbV7UAJrapJfA==">AMUW2mVah9NAbXp6J04eCKcKF8uxwXciJf8fzEwcbub8oUhhaFjR0wSkmvKkntTR4klDvZIfgeK+1s89Uz1P22bIDrqk85A6vtqhsUo9aSC7Z4+Qo7EKMtM=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2021-06-04T14:25:00Z</dcterms:created>
  <dc:creator>Clemens Kerer</dc:creator>
</cp:coreProperties>
</file>