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F07" w:rsidRPr="00592ED7" w:rsidRDefault="00204F07" w:rsidP="00204F07">
      <w:pPr>
        <w:jc w:val="center"/>
        <w:rPr>
          <w:rFonts w:ascii="Times New Roman" w:hAnsi="Times New Roman" w:cs="Times New Roman"/>
          <w:b/>
          <w:sz w:val="40"/>
          <w:szCs w:val="40"/>
          <w:lang w:val="pl-PL"/>
        </w:rPr>
      </w:pPr>
    </w:p>
    <w:p w:rsidR="00204F07" w:rsidRPr="00592ED7" w:rsidRDefault="00204F07" w:rsidP="00204F07">
      <w:pPr>
        <w:jc w:val="center"/>
        <w:rPr>
          <w:rFonts w:ascii="Times New Roman" w:hAnsi="Times New Roman" w:cs="Times New Roman"/>
          <w:b/>
          <w:sz w:val="40"/>
          <w:szCs w:val="40"/>
          <w:lang w:val="pl-PL"/>
        </w:rPr>
      </w:pPr>
    </w:p>
    <w:p w:rsidR="00204F07" w:rsidRPr="00592ED7" w:rsidRDefault="00204F07" w:rsidP="00204F07">
      <w:pPr>
        <w:jc w:val="center"/>
        <w:rPr>
          <w:rFonts w:ascii="Times New Roman" w:hAnsi="Times New Roman" w:cs="Times New Roman"/>
          <w:b/>
          <w:sz w:val="40"/>
          <w:szCs w:val="40"/>
          <w:lang w:val="pl-PL"/>
        </w:rPr>
      </w:pPr>
    </w:p>
    <w:p w:rsidR="00204F07" w:rsidRPr="00592ED7" w:rsidRDefault="00204F07" w:rsidP="00204F07">
      <w:pPr>
        <w:jc w:val="center"/>
        <w:rPr>
          <w:rFonts w:ascii="Times New Roman" w:hAnsi="Times New Roman" w:cs="Times New Roman"/>
          <w:b/>
          <w:sz w:val="40"/>
          <w:szCs w:val="40"/>
          <w:lang w:val="pl-PL"/>
        </w:rPr>
      </w:pPr>
    </w:p>
    <w:p w:rsidR="00204F07" w:rsidRPr="00592ED7" w:rsidRDefault="00204F07" w:rsidP="00204F07">
      <w:pPr>
        <w:jc w:val="center"/>
        <w:rPr>
          <w:rFonts w:ascii="Times New Roman" w:hAnsi="Times New Roman" w:cs="Times New Roman"/>
          <w:b/>
          <w:sz w:val="40"/>
          <w:szCs w:val="40"/>
          <w:lang w:val="pl-PL"/>
        </w:rPr>
      </w:pPr>
    </w:p>
    <w:p w:rsidR="00204F07" w:rsidRPr="00592ED7" w:rsidRDefault="00204F07" w:rsidP="00204F07">
      <w:pPr>
        <w:jc w:val="center"/>
        <w:rPr>
          <w:rFonts w:ascii="Times New Roman" w:hAnsi="Times New Roman" w:cs="Times New Roman"/>
          <w:b/>
          <w:sz w:val="44"/>
          <w:szCs w:val="44"/>
          <w:lang w:val="pl-PL"/>
        </w:rPr>
      </w:pPr>
      <w:r w:rsidRPr="00592ED7">
        <w:rPr>
          <w:rFonts w:ascii="Times New Roman" w:hAnsi="Times New Roman" w:cs="Times New Roman"/>
          <w:b/>
          <w:sz w:val="44"/>
          <w:szCs w:val="44"/>
          <w:lang w:val="pl-PL"/>
        </w:rPr>
        <w:t>Współczesne technologie programowania</w:t>
      </w:r>
    </w:p>
    <w:p w:rsidR="00204F07" w:rsidRPr="00592ED7" w:rsidRDefault="00204F07" w:rsidP="00204F07">
      <w:pPr>
        <w:jc w:val="center"/>
        <w:rPr>
          <w:rFonts w:ascii="Times New Roman" w:hAnsi="Times New Roman" w:cs="Times New Roman"/>
          <w:b/>
          <w:sz w:val="36"/>
          <w:szCs w:val="36"/>
          <w:lang w:val="pl-PL"/>
        </w:rPr>
      </w:pPr>
    </w:p>
    <w:p w:rsidR="00204F07" w:rsidRPr="00592ED7" w:rsidRDefault="00204F07" w:rsidP="00204F07">
      <w:pPr>
        <w:jc w:val="center"/>
        <w:rPr>
          <w:rFonts w:ascii="Times New Roman" w:hAnsi="Times New Roman" w:cs="Times New Roman"/>
          <w:b/>
          <w:sz w:val="36"/>
          <w:szCs w:val="36"/>
          <w:lang w:val="pl-PL"/>
        </w:rPr>
      </w:pPr>
    </w:p>
    <w:p w:rsidR="00204F07" w:rsidRPr="00592ED7" w:rsidRDefault="00204F07" w:rsidP="00204F07">
      <w:pPr>
        <w:jc w:val="center"/>
        <w:rPr>
          <w:rFonts w:ascii="Times New Roman" w:hAnsi="Times New Roman" w:cs="Times New Roman"/>
          <w:b/>
          <w:sz w:val="40"/>
          <w:szCs w:val="40"/>
          <w:lang w:val="pl-PL"/>
        </w:rPr>
      </w:pPr>
      <w:r w:rsidRPr="00592ED7">
        <w:rPr>
          <w:rFonts w:ascii="Times New Roman" w:hAnsi="Times New Roman" w:cs="Times New Roman"/>
          <w:b/>
          <w:sz w:val="40"/>
          <w:szCs w:val="40"/>
          <w:lang w:val="pl-PL"/>
        </w:rPr>
        <w:t>Sprawozdanie</w:t>
      </w:r>
    </w:p>
    <w:p w:rsidR="00204F07" w:rsidRPr="00592ED7" w:rsidRDefault="00204F07">
      <w:pPr>
        <w:rPr>
          <w:rFonts w:ascii="Times New Roman" w:hAnsi="Times New Roman" w:cs="Times New Roman"/>
          <w:b/>
          <w:sz w:val="36"/>
          <w:szCs w:val="36"/>
          <w:lang w:val="pl-PL"/>
        </w:rPr>
      </w:pPr>
      <w:r w:rsidRPr="00592ED7">
        <w:rPr>
          <w:rFonts w:ascii="Times New Roman" w:hAnsi="Times New Roman" w:cs="Times New Roman"/>
          <w:b/>
          <w:sz w:val="36"/>
          <w:szCs w:val="36"/>
          <w:lang w:val="pl-PL"/>
        </w:rPr>
        <w:t>Analiza złożoności obliczeniowej i profilowanie algorytmów</w:t>
      </w:r>
    </w:p>
    <w:p w:rsidR="00204F07" w:rsidRPr="00592ED7" w:rsidRDefault="00204F07">
      <w:pPr>
        <w:rPr>
          <w:rFonts w:ascii="Times New Roman" w:hAnsi="Times New Roman" w:cs="Times New Roman"/>
          <w:b/>
          <w:sz w:val="36"/>
          <w:szCs w:val="36"/>
          <w:lang w:val="pl-PL"/>
        </w:rPr>
      </w:pPr>
    </w:p>
    <w:p w:rsidR="00D10B23" w:rsidRPr="00592ED7" w:rsidRDefault="00D10B23" w:rsidP="00204F07">
      <w:pPr>
        <w:jc w:val="right"/>
        <w:rPr>
          <w:rFonts w:ascii="Times New Roman" w:hAnsi="Times New Roman" w:cs="Times New Roman"/>
          <w:b/>
          <w:sz w:val="28"/>
          <w:szCs w:val="28"/>
          <w:lang w:val="pl-PL"/>
        </w:rPr>
      </w:pPr>
    </w:p>
    <w:p w:rsidR="00D10B23" w:rsidRPr="00592ED7" w:rsidRDefault="00D10B23" w:rsidP="00204F07">
      <w:pPr>
        <w:jc w:val="right"/>
        <w:rPr>
          <w:rFonts w:ascii="Times New Roman" w:hAnsi="Times New Roman" w:cs="Times New Roman"/>
          <w:b/>
          <w:sz w:val="28"/>
          <w:szCs w:val="28"/>
          <w:lang w:val="pl-PL"/>
        </w:rPr>
      </w:pPr>
    </w:p>
    <w:p w:rsidR="00D10B23" w:rsidRPr="00592ED7" w:rsidRDefault="00D10B23" w:rsidP="00204F07">
      <w:pPr>
        <w:jc w:val="right"/>
        <w:rPr>
          <w:rFonts w:ascii="Times New Roman" w:hAnsi="Times New Roman" w:cs="Times New Roman"/>
          <w:b/>
          <w:sz w:val="28"/>
          <w:szCs w:val="28"/>
          <w:lang w:val="pl-PL"/>
        </w:rPr>
      </w:pPr>
    </w:p>
    <w:p w:rsidR="00D10B23" w:rsidRPr="00592ED7" w:rsidRDefault="00D10B23" w:rsidP="00204F07">
      <w:pPr>
        <w:jc w:val="right"/>
        <w:rPr>
          <w:rFonts w:ascii="Times New Roman" w:hAnsi="Times New Roman" w:cs="Times New Roman"/>
          <w:b/>
          <w:sz w:val="28"/>
          <w:szCs w:val="28"/>
          <w:lang w:val="pl-PL"/>
        </w:rPr>
      </w:pPr>
    </w:p>
    <w:p w:rsidR="00D10B23" w:rsidRPr="00592ED7" w:rsidRDefault="00D10B23" w:rsidP="00D10B23">
      <w:pPr>
        <w:rPr>
          <w:rFonts w:ascii="Times New Roman" w:hAnsi="Times New Roman" w:cs="Times New Roman"/>
          <w:b/>
          <w:sz w:val="28"/>
          <w:szCs w:val="28"/>
          <w:lang w:val="pl-PL"/>
        </w:rPr>
      </w:pPr>
    </w:p>
    <w:p w:rsidR="00204F07" w:rsidRPr="00592ED7" w:rsidRDefault="00204F07" w:rsidP="00204F07">
      <w:pPr>
        <w:jc w:val="right"/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592ED7">
        <w:rPr>
          <w:rFonts w:ascii="Times New Roman" w:hAnsi="Times New Roman" w:cs="Times New Roman"/>
          <w:b/>
          <w:sz w:val="28"/>
          <w:szCs w:val="28"/>
          <w:lang w:val="pl-PL"/>
        </w:rPr>
        <w:t>Adam Bemski</w:t>
      </w:r>
      <w:r w:rsidR="00D10B23" w:rsidRPr="00592ED7">
        <w:rPr>
          <w:rFonts w:ascii="Times New Roman" w:hAnsi="Times New Roman" w:cs="Times New Roman"/>
          <w:b/>
          <w:sz w:val="28"/>
          <w:szCs w:val="28"/>
          <w:lang w:val="pl-PL"/>
        </w:rPr>
        <w:t xml:space="preserve"> </w:t>
      </w:r>
      <w:r w:rsidR="00336647">
        <w:rPr>
          <w:rFonts w:ascii="Times New Roman" w:hAnsi="Times New Roman" w:cs="Times New Roman"/>
          <w:b/>
          <w:sz w:val="28"/>
          <w:szCs w:val="28"/>
          <w:lang w:val="pl-PL"/>
        </w:rPr>
        <w:t>22061</w:t>
      </w:r>
    </w:p>
    <w:p w:rsidR="00D10B23" w:rsidRPr="00592ED7" w:rsidRDefault="00204F07" w:rsidP="00D10B23">
      <w:pPr>
        <w:jc w:val="right"/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592ED7">
        <w:rPr>
          <w:rFonts w:ascii="Times New Roman" w:hAnsi="Times New Roman" w:cs="Times New Roman"/>
          <w:b/>
          <w:sz w:val="28"/>
          <w:szCs w:val="28"/>
          <w:lang w:val="pl-PL"/>
        </w:rPr>
        <w:t>Wojciech Pełka 220090</w:t>
      </w:r>
    </w:p>
    <w:p w:rsidR="00D10B23" w:rsidRPr="00592ED7" w:rsidRDefault="00D10B23">
      <w:pPr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592ED7">
        <w:rPr>
          <w:rFonts w:ascii="Times New Roman" w:hAnsi="Times New Roman" w:cs="Times New Roman"/>
          <w:b/>
          <w:sz w:val="28"/>
          <w:szCs w:val="28"/>
          <w:lang w:val="pl-PL"/>
        </w:rPr>
        <w:br w:type="page"/>
      </w:r>
    </w:p>
    <w:p w:rsidR="00D10B23" w:rsidRPr="00592ED7" w:rsidRDefault="00D10B23" w:rsidP="000E4F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pl-PL"/>
        </w:rPr>
      </w:pPr>
      <w:r w:rsidRPr="00592ED7">
        <w:rPr>
          <w:rFonts w:ascii="Times New Roman" w:hAnsi="Times New Roman" w:cs="Times New Roman"/>
          <w:b/>
          <w:sz w:val="32"/>
          <w:szCs w:val="32"/>
          <w:lang w:val="pl-PL"/>
        </w:rPr>
        <w:lastRenderedPageBreak/>
        <w:t>Cel zadania</w:t>
      </w:r>
    </w:p>
    <w:p w:rsidR="002A1492" w:rsidRPr="00592ED7" w:rsidRDefault="002A1492" w:rsidP="000E4FFC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92ED7">
        <w:rPr>
          <w:rFonts w:ascii="Times New Roman" w:hAnsi="Times New Roman" w:cs="Times New Roman"/>
          <w:sz w:val="24"/>
          <w:szCs w:val="24"/>
          <w:lang w:val="pl-PL"/>
        </w:rPr>
        <w:t xml:space="preserve">Celem zadania jest dokonanie analizy złożoności obliczeniowej algorytmu QuickSort, na podstawie różnych zbiorów danych dla przypadku optymistycznego i pesymistycznego. </w:t>
      </w:r>
    </w:p>
    <w:p w:rsidR="002A1492" w:rsidRPr="00592ED7" w:rsidRDefault="002A1492" w:rsidP="000E4FFC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2A1492" w:rsidRPr="00592ED7" w:rsidRDefault="002A1492" w:rsidP="000E4FFC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92ED7">
        <w:rPr>
          <w:rFonts w:ascii="Times New Roman" w:hAnsi="Times New Roman" w:cs="Times New Roman"/>
          <w:sz w:val="24"/>
          <w:szCs w:val="24"/>
          <w:lang w:val="pl-PL"/>
        </w:rPr>
        <w:t>Na zadanie składa się :</w:t>
      </w:r>
    </w:p>
    <w:p w:rsidR="002A1492" w:rsidRPr="00592ED7" w:rsidRDefault="002A1492" w:rsidP="000E4F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92ED7">
        <w:rPr>
          <w:rFonts w:ascii="Times New Roman" w:hAnsi="Times New Roman" w:cs="Times New Roman"/>
          <w:sz w:val="24"/>
          <w:szCs w:val="24"/>
          <w:lang w:val="pl-PL"/>
        </w:rPr>
        <w:t>Przygotowanie programu implementującego algorytm szybkiego sortowania, który posłuży jako narzędzie do eksperymentalnej analizy złożoności.</w:t>
      </w:r>
    </w:p>
    <w:p w:rsidR="00D10B23" w:rsidRPr="00592ED7" w:rsidRDefault="002A1492" w:rsidP="000E4F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92ED7">
        <w:rPr>
          <w:rFonts w:ascii="Times New Roman" w:hAnsi="Times New Roman" w:cs="Times New Roman"/>
          <w:sz w:val="24"/>
          <w:szCs w:val="24"/>
          <w:lang w:val="pl-PL"/>
        </w:rPr>
        <w:t>Analityczna ocena złożoności obliczeniowej wraz z uzasadnieniem doboru zbiorów testowych</w:t>
      </w:r>
    </w:p>
    <w:p w:rsidR="00D10B23" w:rsidRPr="00592ED7" w:rsidRDefault="00D10B23" w:rsidP="00592ED7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lang w:val="pl-PL"/>
        </w:rPr>
      </w:pPr>
    </w:p>
    <w:p w:rsidR="00D10B23" w:rsidRPr="00592ED7" w:rsidRDefault="00D10B23" w:rsidP="000E4F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lang w:val="pl-PL"/>
        </w:rPr>
      </w:pPr>
      <w:r w:rsidRPr="00592ED7">
        <w:rPr>
          <w:rFonts w:ascii="Times New Roman" w:hAnsi="Times New Roman" w:cs="Times New Roman"/>
          <w:b/>
          <w:sz w:val="32"/>
          <w:szCs w:val="28"/>
          <w:lang w:val="pl-PL"/>
        </w:rPr>
        <w:t>Wstęp teoretyczny</w:t>
      </w:r>
    </w:p>
    <w:p w:rsidR="003F165F" w:rsidRPr="00592ED7" w:rsidRDefault="002A1492" w:rsidP="000E4FF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92ED7">
        <w:rPr>
          <w:rFonts w:ascii="Times New Roman" w:hAnsi="Times New Roman" w:cs="Times New Roman"/>
          <w:sz w:val="24"/>
          <w:szCs w:val="24"/>
          <w:lang w:val="pl-PL"/>
        </w:rPr>
        <w:t>Algorytm sortowania szybkiego jest oparty o zasadę „Dziel i zwyciężaj”</w:t>
      </w:r>
      <w:r w:rsidR="003F165F" w:rsidRPr="00592ED7">
        <w:rPr>
          <w:rFonts w:ascii="Times New Roman" w:hAnsi="Times New Roman" w:cs="Times New Roman"/>
          <w:sz w:val="24"/>
          <w:szCs w:val="24"/>
          <w:lang w:val="pl-PL"/>
        </w:rPr>
        <w:t>. Zasada ta polega na tym, że</w:t>
      </w:r>
      <w:r w:rsidRPr="00592ED7">
        <w:rPr>
          <w:rFonts w:ascii="Times New Roman" w:hAnsi="Times New Roman" w:cs="Times New Roman"/>
          <w:sz w:val="24"/>
          <w:szCs w:val="24"/>
          <w:lang w:val="pl-PL"/>
        </w:rPr>
        <w:t xml:space="preserve"> problem zostaje podzielony na mniejsze podproblemy (Dziel) a </w:t>
      </w:r>
      <w:r w:rsidR="003F165F" w:rsidRPr="00592ED7">
        <w:rPr>
          <w:rFonts w:ascii="Times New Roman" w:hAnsi="Times New Roman" w:cs="Times New Roman"/>
          <w:sz w:val="24"/>
          <w:szCs w:val="24"/>
          <w:lang w:val="pl-PL"/>
        </w:rPr>
        <w:t xml:space="preserve">następnie problemy te zostają rozwiazywane </w:t>
      </w:r>
      <w:r w:rsidRPr="00592ED7">
        <w:rPr>
          <w:rFonts w:ascii="Times New Roman" w:hAnsi="Times New Roman" w:cs="Times New Roman"/>
          <w:sz w:val="24"/>
          <w:szCs w:val="24"/>
          <w:lang w:val="pl-PL"/>
        </w:rPr>
        <w:t xml:space="preserve">(Zwyciężaj). </w:t>
      </w:r>
    </w:p>
    <w:p w:rsidR="00B61A55" w:rsidRPr="00592ED7" w:rsidRDefault="00B61A55" w:rsidP="000E4FF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B61A55" w:rsidRPr="00592ED7" w:rsidRDefault="00B61A55" w:rsidP="000E4FF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92ED7">
        <w:rPr>
          <w:rFonts w:ascii="Times New Roman" w:hAnsi="Times New Roman" w:cs="Times New Roman"/>
          <w:sz w:val="24"/>
          <w:szCs w:val="24"/>
          <w:lang w:val="pl-PL"/>
        </w:rPr>
        <w:t>Algorytm QuickSort działa następująco:</w:t>
      </w:r>
    </w:p>
    <w:p w:rsidR="00B61A55" w:rsidRPr="00592ED7" w:rsidRDefault="00B61A55" w:rsidP="000E4FF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B61A55" w:rsidRPr="00592ED7" w:rsidRDefault="00B61A55" w:rsidP="000E4FFC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92ED7">
        <w:rPr>
          <w:rFonts w:ascii="Times New Roman" w:hAnsi="Times New Roman" w:cs="Times New Roman"/>
          <w:sz w:val="24"/>
          <w:szCs w:val="24"/>
          <w:lang w:val="pl-PL"/>
        </w:rPr>
        <w:t xml:space="preserve">Zbiór testowy dzielimy na dwie części zwanymi lewą i prawą partycją. Podziału dokonujemy wybierając element ze zbioru zwany piwotem. </w:t>
      </w:r>
    </w:p>
    <w:p w:rsidR="00B61A55" w:rsidRPr="00592ED7" w:rsidRDefault="00B61A55" w:rsidP="000E4FFC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92ED7">
        <w:rPr>
          <w:rFonts w:ascii="Times New Roman" w:hAnsi="Times New Roman" w:cs="Times New Roman"/>
          <w:sz w:val="24"/>
          <w:szCs w:val="24"/>
          <w:lang w:val="pl-PL"/>
        </w:rPr>
        <w:t>Do lewej partycji przenoszone są elementy nie większe od wybranego piwota a do prawej partycji przenoszone są elementy nie mniejsze od wybranego piwota.</w:t>
      </w:r>
    </w:p>
    <w:p w:rsidR="00B61A55" w:rsidRPr="00592ED7" w:rsidRDefault="00B61A55" w:rsidP="000E4FFC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92ED7">
        <w:rPr>
          <w:rFonts w:ascii="Times New Roman" w:hAnsi="Times New Roman" w:cs="Times New Roman"/>
          <w:sz w:val="24"/>
          <w:szCs w:val="24"/>
          <w:lang w:val="pl-PL"/>
        </w:rPr>
        <w:t>Następnie wykonuje się ten sam algorytm dla części lewej i prawej.</w:t>
      </w:r>
    </w:p>
    <w:p w:rsidR="00B61A55" w:rsidRPr="00592ED7" w:rsidRDefault="00B61A55" w:rsidP="000E4FFC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92ED7">
        <w:rPr>
          <w:rFonts w:ascii="Times New Roman" w:hAnsi="Times New Roman" w:cs="Times New Roman"/>
          <w:sz w:val="24"/>
          <w:szCs w:val="24"/>
          <w:lang w:val="pl-PL"/>
        </w:rPr>
        <w:t xml:space="preserve">Rekurencja kończy się, </w:t>
      </w:r>
      <w:r w:rsidRPr="00592E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gdy kolejny fragment uzyskany z podziału zawiera pojedynczy element.</w:t>
      </w:r>
    </w:p>
    <w:p w:rsidR="003F165F" w:rsidRPr="00592ED7" w:rsidRDefault="003F165F" w:rsidP="000E4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92ED7">
        <w:rPr>
          <w:rFonts w:ascii="Times New Roman" w:hAnsi="Times New Roman" w:cs="Times New Roman"/>
          <w:sz w:val="24"/>
          <w:szCs w:val="24"/>
          <w:lang w:val="pl-PL"/>
        </w:rPr>
        <w:t xml:space="preserve">Algorytm sortowania szybkiego jest uznawany za najszybszy algorytm sortujący – jego złożoność obliczeniowa dla </w:t>
      </w:r>
      <w:r w:rsidR="00B61A55" w:rsidRPr="00592ED7">
        <w:rPr>
          <w:rFonts w:ascii="Times New Roman" w:hAnsi="Times New Roman" w:cs="Times New Roman"/>
          <w:sz w:val="24"/>
          <w:szCs w:val="24"/>
          <w:lang w:val="pl-PL"/>
        </w:rPr>
        <w:t xml:space="preserve">przypadku optymistycznym </w:t>
      </w:r>
      <w:r w:rsidRPr="00592ED7">
        <w:rPr>
          <w:rFonts w:ascii="Times New Roman" w:hAnsi="Times New Roman" w:cs="Times New Roman"/>
          <w:sz w:val="24"/>
          <w:szCs w:val="24"/>
          <w:lang w:val="pl-PL"/>
        </w:rPr>
        <w:t xml:space="preserve">sięga rzędu </w:t>
      </w:r>
      <w:r w:rsidRPr="00592ED7">
        <w:rPr>
          <w:rFonts w:ascii="Times New Roman" w:hAnsi="Times New Roman" w:cs="Times New Roman"/>
          <w:position w:val="-10"/>
          <w:sz w:val="24"/>
          <w:szCs w:val="24"/>
          <w:lang w:val="pl-PL"/>
        </w:rPr>
        <w:object w:dxaOrig="10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15.75pt" o:ole="">
            <v:imagedata r:id="rId7" o:title=""/>
          </v:shape>
          <o:OLEObject Type="Embed" ProgID="Equation.3" ShapeID="_x0000_i1025" DrawAspect="Content" ObjectID="_1583081735" r:id="rId8"/>
        </w:object>
      </w:r>
      <w:r w:rsidRPr="00592ED7">
        <w:rPr>
          <w:rFonts w:ascii="Times New Roman" w:hAnsi="Times New Roman" w:cs="Times New Roman"/>
          <w:sz w:val="24"/>
          <w:szCs w:val="24"/>
          <w:lang w:val="pl-PL"/>
        </w:rPr>
        <w:t xml:space="preserve">. Należy mieć jednak na uwadze, że dla przypadku pesymistycznego złożoność algorytmu może spaść nawet do złożoności </w:t>
      </w:r>
      <w:r w:rsidRPr="00592ED7">
        <w:rPr>
          <w:rFonts w:ascii="Times New Roman" w:hAnsi="Times New Roman" w:cs="Times New Roman"/>
          <w:position w:val="-10"/>
          <w:sz w:val="24"/>
          <w:szCs w:val="24"/>
          <w:lang w:val="pl-PL"/>
        </w:rPr>
        <w:object w:dxaOrig="660" w:dyaOrig="360">
          <v:shape id="_x0000_i1026" type="#_x0000_t75" style="width:33pt;height:18pt" o:ole="">
            <v:imagedata r:id="rId9" o:title=""/>
          </v:shape>
          <o:OLEObject Type="Embed" ProgID="Equation.3" ShapeID="_x0000_i1026" DrawAspect="Content" ObjectID="_1583081736" r:id="rId10"/>
        </w:object>
      </w:r>
      <w:r w:rsidRPr="00592ED7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</w:p>
    <w:p w:rsidR="003F165F" w:rsidRPr="00592ED7" w:rsidRDefault="003F165F" w:rsidP="000E4FF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pl-PL"/>
        </w:rPr>
      </w:pPr>
      <w:r w:rsidRPr="00592ED7">
        <w:rPr>
          <w:rFonts w:ascii="Times New Roman" w:hAnsi="Times New Roman" w:cs="Times New Roman"/>
          <w:lang w:val="pl-PL"/>
        </w:rPr>
        <w:lastRenderedPageBreak/>
        <w:t xml:space="preserve">Z wersją optymistyczną mamy do czynienia, gdy za każdym razem jako element rodzielający wybrana zostaje mediana z sortowanego aktualnie fragmentu tablicy, czyli gdy każdy podział daje równe podzbiory danych. Wówczas równianie rekurencyjne wygląda nasępująco </w:t>
      </w:r>
    </w:p>
    <w:p w:rsidR="003F165F" w:rsidRPr="00592ED7" w:rsidRDefault="003F165F" w:rsidP="000E4FF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pl-PL"/>
        </w:rPr>
      </w:pPr>
    </w:p>
    <w:p w:rsidR="003F165F" w:rsidRPr="00592ED7" w:rsidRDefault="00336647" w:rsidP="000E4FFC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lang w:val="pl-PL"/>
        </w:rPr>
      </w:pPr>
      <w:r w:rsidRPr="00592ED7">
        <w:rPr>
          <w:rFonts w:ascii="Times New Roman" w:hAnsi="Times New Roman" w:cs="Times New Roman"/>
          <w:position w:val="-24"/>
          <w:lang w:val="pl-PL"/>
        </w:rPr>
        <w:object w:dxaOrig="2079" w:dyaOrig="620">
          <v:shape id="_x0000_i1027" type="#_x0000_t75" style="width:132pt;height:39pt" o:ole="">
            <v:imagedata r:id="rId11" o:title=""/>
          </v:shape>
          <o:OLEObject Type="Embed" ProgID="Equation.3" ShapeID="_x0000_i1027" DrawAspect="Content" ObjectID="_1583081737" r:id="rId12"/>
        </w:object>
      </w:r>
    </w:p>
    <w:p w:rsidR="003F165F" w:rsidRPr="00592ED7" w:rsidRDefault="003F165F" w:rsidP="000E4FF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pl-PL"/>
        </w:rPr>
      </w:pPr>
      <w:r w:rsidRPr="00592ED7">
        <w:rPr>
          <w:rFonts w:ascii="Times New Roman" w:hAnsi="Times New Roman" w:cs="Times New Roman"/>
          <w:lang w:val="pl-PL"/>
        </w:rPr>
        <w:t>Co daje nam złożonośc obliczeniową:</w:t>
      </w:r>
    </w:p>
    <w:p w:rsidR="003F165F" w:rsidRPr="00592ED7" w:rsidRDefault="003F165F" w:rsidP="000E4FFC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lang w:val="pl-PL"/>
        </w:rPr>
      </w:pPr>
    </w:p>
    <w:p w:rsidR="003F165F" w:rsidRPr="00592ED7" w:rsidRDefault="00336647" w:rsidP="000E4FFC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lang w:val="pl-PL"/>
        </w:rPr>
      </w:pPr>
      <w:r w:rsidRPr="00592ED7">
        <w:rPr>
          <w:rFonts w:ascii="Times New Roman" w:hAnsi="Times New Roman" w:cs="Times New Roman"/>
          <w:position w:val="-10"/>
          <w:lang w:val="pl-PL"/>
        </w:rPr>
        <w:object w:dxaOrig="1719" w:dyaOrig="320">
          <v:shape id="_x0000_i1030" type="#_x0000_t75" style="width:105pt;height:19.5pt" o:ole="">
            <v:imagedata r:id="rId13" o:title=""/>
          </v:shape>
          <o:OLEObject Type="Embed" ProgID="Equation.3" ShapeID="_x0000_i1030" DrawAspect="Content" ObjectID="_1583081738" r:id="rId14"/>
        </w:object>
      </w:r>
    </w:p>
    <w:p w:rsidR="003F165F" w:rsidRPr="00592ED7" w:rsidRDefault="003F165F" w:rsidP="000E4FF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pl-PL"/>
        </w:rPr>
      </w:pPr>
    </w:p>
    <w:p w:rsidR="003F165F" w:rsidRPr="00592ED7" w:rsidRDefault="003F165F" w:rsidP="000E4FF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pl-PL"/>
        </w:rPr>
      </w:pPr>
      <w:r w:rsidRPr="00592ED7">
        <w:rPr>
          <w:rFonts w:ascii="Times New Roman" w:hAnsi="Times New Roman" w:cs="Times New Roman"/>
          <w:lang w:val="pl-PL"/>
        </w:rPr>
        <w:t>Z wersją pesymistyczną mamy do czynienia wtedy, gdy zbiór testowy jest posortowany rosnąco lub malejąco. Objawia się to wtedy każdorazowym wyborem elementu najmniejszego, bądź największego w sortowanym fragmencie zbioru.  Wówczas równianie rekurencyjne wygląda nasępująco:</w:t>
      </w:r>
    </w:p>
    <w:p w:rsidR="003F165F" w:rsidRPr="00592ED7" w:rsidRDefault="00336647" w:rsidP="000E4FFC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lang w:val="pl-PL"/>
        </w:rPr>
      </w:pPr>
      <w:r w:rsidRPr="00592ED7">
        <w:rPr>
          <w:rFonts w:ascii="Times New Roman" w:hAnsi="Times New Roman" w:cs="Times New Roman"/>
          <w:position w:val="-28"/>
          <w:lang w:val="pl-PL"/>
        </w:rPr>
        <w:object w:dxaOrig="4220" w:dyaOrig="680">
          <v:shape id="_x0000_i1028" type="#_x0000_t75" style="width:276pt;height:44.25pt" o:ole="">
            <v:imagedata r:id="rId15" o:title=""/>
          </v:shape>
          <o:OLEObject Type="Embed" ProgID="Equation.3" ShapeID="_x0000_i1028" DrawAspect="Content" ObjectID="_1583081739" r:id="rId16"/>
        </w:object>
      </w:r>
    </w:p>
    <w:p w:rsidR="003F165F" w:rsidRPr="00592ED7" w:rsidRDefault="003F165F" w:rsidP="000E4FF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pl-PL"/>
        </w:rPr>
      </w:pPr>
      <w:r w:rsidRPr="00592ED7">
        <w:rPr>
          <w:rFonts w:ascii="Times New Roman" w:hAnsi="Times New Roman" w:cs="Times New Roman"/>
          <w:lang w:val="pl-PL"/>
        </w:rPr>
        <w:t>Co daje nam złożonośc obliczeniową:</w:t>
      </w:r>
    </w:p>
    <w:p w:rsidR="003F165F" w:rsidRPr="00592ED7" w:rsidRDefault="003F165F" w:rsidP="000E4FF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pl-PL"/>
        </w:rPr>
      </w:pPr>
    </w:p>
    <w:p w:rsidR="00E8303E" w:rsidRDefault="00336647" w:rsidP="000E4FFC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position w:val="-10"/>
          <w:lang w:val="pl-PL"/>
        </w:rPr>
      </w:pPr>
      <w:r w:rsidRPr="00592ED7">
        <w:rPr>
          <w:rFonts w:ascii="Times New Roman" w:hAnsi="Times New Roman" w:cs="Times New Roman"/>
          <w:position w:val="-10"/>
          <w:lang w:val="pl-PL"/>
        </w:rPr>
        <w:object w:dxaOrig="1359" w:dyaOrig="360">
          <v:shape id="_x0000_i1029" type="#_x0000_t75" style="width:87pt;height:23.25pt" o:ole="">
            <v:imagedata r:id="rId17" o:title=""/>
          </v:shape>
          <o:OLEObject Type="Embed" ProgID="Equation.3" ShapeID="_x0000_i1029" DrawAspect="Content" ObjectID="_1583081740" r:id="rId18"/>
        </w:object>
      </w:r>
    </w:p>
    <w:p w:rsidR="00B61A55" w:rsidRPr="00E8303E" w:rsidRDefault="00E8303E" w:rsidP="00E8303E">
      <w:pPr>
        <w:rPr>
          <w:rFonts w:ascii="Times New Roman" w:hAnsi="Times New Roman" w:cs="Times New Roman"/>
          <w:position w:val="-10"/>
          <w:lang w:val="pl-PL"/>
        </w:rPr>
      </w:pPr>
      <w:r>
        <w:rPr>
          <w:rFonts w:ascii="Times New Roman" w:hAnsi="Times New Roman" w:cs="Times New Roman"/>
          <w:position w:val="-10"/>
          <w:lang w:val="pl-PL"/>
        </w:rPr>
        <w:br w:type="page"/>
      </w:r>
    </w:p>
    <w:p w:rsidR="00D10B23" w:rsidRPr="00592ED7" w:rsidRDefault="00D10B23" w:rsidP="000E4FF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28"/>
          <w:lang w:val="pl-PL"/>
        </w:rPr>
      </w:pPr>
      <w:r w:rsidRPr="00592ED7">
        <w:rPr>
          <w:rFonts w:ascii="Times New Roman" w:hAnsi="Times New Roman" w:cs="Times New Roman"/>
          <w:b/>
          <w:sz w:val="32"/>
          <w:szCs w:val="28"/>
          <w:lang w:val="pl-PL"/>
        </w:rPr>
        <w:lastRenderedPageBreak/>
        <w:t>Wyniki</w:t>
      </w:r>
    </w:p>
    <w:p w:rsidR="00C3514C" w:rsidRPr="00592ED7" w:rsidRDefault="00C3514C" w:rsidP="00E8303E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592ED7">
        <w:rPr>
          <w:rFonts w:ascii="Times New Roman" w:hAnsi="Times New Roman" w:cs="Times New Roman"/>
          <w:sz w:val="24"/>
          <w:szCs w:val="24"/>
          <w:lang w:val="pl-PL"/>
        </w:rPr>
        <w:t xml:space="preserve">Dla przypadku optymistycznego dane generowane są za pomocą funkcji pseudolosującej. Dla przypadku pesymistyczneg, w zbiorze testowym zostały umieszczone dane już posortowane. Ilość danych w obu typach zbiorów jest każdorazowo zwiększania w celu wyznaczenia czasu sortowania w zależności od liczności zbioru. Niestety ilość danych w zbiorze pesymistycznym musiała zostać ograniczona do około 200 tysięcy, ze względu na bardzo długi czas wykonywania sortowania. </w:t>
      </w:r>
    </w:p>
    <w:p w:rsidR="00C3514C" w:rsidRPr="000E4FFC" w:rsidRDefault="00D66C77" w:rsidP="00D66C77">
      <w:pPr>
        <w:jc w:val="center"/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0E4FFC">
        <w:rPr>
          <w:rFonts w:ascii="Times New Roman" w:hAnsi="Times New Roman" w:cs="Times New Roman"/>
          <w:b/>
          <w:sz w:val="28"/>
          <w:szCs w:val="28"/>
          <w:lang w:val="pl-PL"/>
        </w:rPr>
        <w:t>Dane testowe</w:t>
      </w:r>
    </w:p>
    <w:tbl>
      <w:tblPr>
        <w:tblStyle w:val="TableGrid"/>
        <w:tblW w:w="0" w:type="auto"/>
        <w:jc w:val="center"/>
        <w:tblInd w:w="-341" w:type="dxa"/>
        <w:tblLook w:val="04A0" w:firstRow="1" w:lastRow="0" w:firstColumn="1" w:lastColumn="0" w:noHBand="0" w:noVBand="1"/>
      </w:tblPr>
      <w:tblGrid>
        <w:gridCol w:w="1768"/>
        <w:gridCol w:w="1924"/>
        <w:gridCol w:w="2617"/>
      </w:tblGrid>
      <w:tr w:rsidR="00D66C77" w:rsidRPr="00592ED7" w:rsidTr="00DF49B1">
        <w:trPr>
          <w:jc w:val="center"/>
        </w:trPr>
        <w:tc>
          <w:tcPr>
            <w:tcW w:w="1768" w:type="dxa"/>
            <w:vMerge w:val="restart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  <w:t>Ilość danych</w:t>
            </w:r>
          </w:p>
        </w:tc>
        <w:tc>
          <w:tcPr>
            <w:tcW w:w="4541" w:type="dxa"/>
            <w:gridSpan w:val="2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  <w:t>Czas w milisekundach</w:t>
            </w:r>
          </w:p>
        </w:tc>
      </w:tr>
      <w:tr w:rsidR="00D66C77" w:rsidRPr="00592ED7" w:rsidTr="00DF49B1">
        <w:trPr>
          <w:jc w:val="center"/>
        </w:trPr>
        <w:tc>
          <w:tcPr>
            <w:tcW w:w="1768" w:type="dxa"/>
            <w:vMerge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1924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  <w:t>Przypadek optymistyczny</w:t>
            </w:r>
          </w:p>
        </w:tc>
        <w:tc>
          <w:tcPr>
            <w:tcW w:w="2617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  <w:t>Przypadek pesymistyczny</w:t>
            </w:r>
          </w:p>
        </w:tc>
      </w:tr>
      <w:tr w:rsidR="00D66C77" w:rsidRPr="00592ED7" w:rsidTr="00DF49B1">
        <w:trPr>
          <w:jc w:val="center"/>
        </w:trPr>
        <w:tc>
          <w:tcPr>
            <w:tcW w:w="1768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100</w:t>
            </w:r>
          </w:p>
        </w:tc>
        <w:tc>
          <w:tcPr>
            <w:tcW w:w="1924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0</w:t>
            </w:r>
          </w:p>
        </w:tc>
        <w:tc>
          <w:tcPr>
            <w:tcW w:w="2617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0</w:t>
            </w:r>
          </w:p>
        </w:tc>
      </w:tr>
      <w:tr w:rsidR="00D66C77" w:rsidRPr="00592ED7" w:rsidTr="00DF49B1">
        <w:trPr>
          <w:jc w:val="center"/>
        </w:trPr>
        <w:tc>
          <w:tcPr>
            <w:tcW w:w="1768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200</w:t>
            </w:r>
          </w:p>
        </w:tc>
        <w:tc>
          <w:tcPr>
            <w:tcW w:w="1924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0</w:t>
            </w:r>
          </w:p>
        </w:tc>
        <w:tc>
          <w:tcPr>
            <w:tcW w:w="2617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0</w:t>
            </w:r>
          </w:p>
        </w:tc>
      </w:tr>
      <w:tr w:rsidR="00D66C77" w:rsidRPr="00592ED7" w:rsidTr="00DF49B1">
        <w:trPr>
          <w:jc w:val="center"/>
        </w:trPr>
        <w:tc>
          <w:tcPr>
            <w:tcW w:w="1768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400</w:t>
            </w:r>
          </w:p>
        </w:tc>
        <w:tc>
          <w:tcPr>
            <w:tcW w:w="1924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0</w:t>
            </w:r>
          </w:p>
        </w:tc>
        <w:tc>
          <w:tcPr>
            <w:tcW w:w="2617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0</w:t>
            </w:r>
          </w:p>
        </w:tc>
      </w:tr>
      <w:tr w:rsidR="00D66C77" w:rsidRPr="00592ED7" w:rsidTr="00DF49B1">
        <w:trPr>
          <w:jc w:val="center"/>
        </w:trPr>
        <w:tc>
          <w:tcPr>
            <w:tcW w:w="1768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800</w:t>
            </w:r>
          </w:p>
        </w:tc>
        <w:tc>
          <w:tcPr>
            <w:tcW w:w="1924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0</w:t>
            </w:r>
          </w:p>
        </w:tc>
        <w:tc>
          <w:tcPr>
            <w:tcW w:w="2617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0</w:t>
            </w:r>
          </w:p>
        </w:tc>
      </w:tr>
      <w:tr w:rsidR="00D66C77" w:rsidRPr="00592ED7" w:rsidTr="00DF49B1">
        <w:trPr>
          <w:jc w:val="center"/>
        </w:trPr>
        <w:tc>
          <w:tcPr>
            <w:tcW w:w="1768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1600</w:t>
            </w:r>
          </w:p>
        </w:tc>
        <w:tc>
          <w:tcPr>
            <w:tcW w:w="1924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0</w:t>
            </w:r>
          </w:p>
        </w:tc>
        <w:tc>
          <w:tcPr>
            <w:tcW w:w="2617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3</w:t>
            </w:r>
          </w:p>
        </w:tc>
      </w:tr>
      <w:tr w:rsidR="00D66C77" w:rsidRPr="00592ED7" w:rsidTr="00DF49B1">
        <w:trPr>
          <w:jc w:val="center"/>
        </w:trPr>
        <w:tc>
          <w:tcPr>
            <w:tcW w:w="1768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3200</w:t>
            </w:r>
          </w:p>
        </w:tc>
        <w:tc>
          <w:tcPr>
            <w:tcW w:w="1924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0</w:t>
            </w:r>
          </w:p>
        </w:tc>
        <w:tc>
          <w:tcPr>
            <w:tcW w:w="2617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10</w:t>
            </w:r>
          </w:p>
        </w:tc>
      </w:tr>
      <w:tr w:rsidR="00D66C77" w:rsidRPr="00592ED7" w:rsidTr="00DF49B1">
        <w:trPr>
          <w:jc w:val="center"/>
        </w:trPr>
        <w:tc>
          <w:tcPr>
            <w:tcW w:w="1768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6400</w:t>
            </w:r>
          </w:p>
        </w:tc>
        <w:tc>
          <w:tcPr>
            <w:tcW w:w="1924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0</w:t>
            </w:r>
          </w:p>
        </w:tc>
        <w:tc>
          <w:tcPr>
            <w:tcW w:w="2617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41</w:t>
            </w:r>
          </w:p>
        </w:tc>
      </w:tr>
      <w:tr w:rsidR="00D66C77" w:rsidRPr="00592ED7" w:rsidTr="00DF49B1">
        <w:trPr>
          <w:jc w:val="center"/>
        </w:trPr>
        <w:tc>
          <w:tcPr>
            <w:tcW w:w="1768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12800</w:t>
            </w:r>
          </w:p>
        </w:tc>
        <w:tc>
          <w:tcPr>
            <w:tcW w:w="1924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</w:t>
            </w:r>
          </w:p>
        </w:tc>
        <w:tc>
          <w:tcPr>
            <w:tcW w:w="2617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162</w:t>
            </w:r>
          </w:p>
        </w:tc>
      </w:tr>
      <w:tr w:rsidR="00D66C77" w:rsidRPr="00592ED7" w:rsidTr="00DF49B1">
        <w:trPr>
          <w:jc w:val="center"/>
        </w:trPr>
        <w:tc>
          <w:tcPr>
            <w:tcW w:w="1768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25600</w:t>
            </w:r>
          </w:p>
        </w:tc>
        <w:tc>
          <w:tcPr>
            <w:tcW w:w="1924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</w:t>
            </w:r>
          </w:p>
        </w:tc>
        <w:tc>
          <w:tcPr>
            <w:tcW w:w="2617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647</w:t>
            </w:r>
          </w:p>
        </w:tc>
      </w:tr>
      <w:tr w:rsidR="00D66C77" w:rsidRPr="00592ED7" w:rsidTr="00DF49B1">
        <w:trPr>
          <w:jc w:val="center"/>
        </w:trPr>
        <w:tc>
          <w:tcPr>
            <w:tcW w:w="1768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51200</w:t>
            </w:r>
          </w:p>
        </w:tc>
        <w:tc>
          <w:tcPr>
            <w:tcW w:w="1924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4</w:t>
            </w:r>
          </w:p>
        </w:tc>
        <w:tc>
          <w:tcPr>
            <w:tcW w:w="2617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2585</w:t>
            </w:r>
          </w:p>
        </w:tc>
      </w:tr>
      <w:tr w:rsidR="00D66C77" w:rsidRPr="00592ED7" w:rsidTr="00DF49B1">
        <w:trPr>
          <w:jc w:val="center"/>
        </w:trPr>
        <w:tc>
          <w:tcPr>
            <w:tcW w:w="1768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102400</w:t>
            </w:r>
          </w:p>
        </w:tc>
        <w:tc>
          <w:tcPr>
            <w:tcW w:w="1924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9</w:t>
            </w:r>
          </w:p>
        </w:tc>
        <w:tc>
          <w:tcPr>
            <w:tcW w:w="2617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10415</w:t>
            </w:r>
          </w:p>
        </w:tc>
      </w:tr>
      <w:tr w:rsidR="00D66C77" w:rsidRPr="00592ED7" w:rsidTr="00DF49B1">
        <w:trPr>
          <w:jc w:val="center"/>
        </w:trPr>
        <w:tc>
          <w:tcPr>
            <w:tcW w:w="1768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204800</w:t>
            </w:r>
          </w:p>
        </w:tc>
        <w:tc>
          <w:tcPr>
            <w:tcW w:w="1924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17</w:t>
            </w:r>
          </w:p>
        </w:tc>
        <w:tc>
          <w:tcPr>
            <w:tcW w:w="2617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41517</w:t>
            </w:r>
          </w:p>
        </w:tc>
      </w:tr>
      <w:tr w:rsidR="00D66C77" w:rsidRPr="00592ED7" w:rsidTr="00DF49B1">
        <w:trPr>
          <w:jc w:val="center"/>
        </w:trPr>
        <w:tc>
          <w:tcPr>
            <w:tcW w:w="1768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409600</w:t>
            </w:r>
          </w:p>
        </w:tc>
        <w:tc>
          <w:tcPr>
            <w:tcW w:w="1924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36</w:t>
            </w:r>
          </w:p>
        </w:tc>
        <w:tc>
          <w:tcPr>
            <w:tcW w:w="2617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D66C77" w:rsidRPr="00592ED7" w:rsidTr="00DF49B1">
        <w:trPr>
          <w:jc w:val="center"/>
        </w:trPr>
        <w:tc>
          <w:tcPr>
            <w:tcW w:w="1768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819200</w:t>
            </w:r>
          </w:p>
        </w:tc>
        <w:tc>
          <w:tcPr>
            <w:tcW w:w="1924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74</w:t>
            </w:r>
          </w:p>
        </w:tc>
        <w:tc>
          <w:tcPr>
            <w:tcW w:w="2617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D66C77" w:rsidRPr="00592ED7" w:rsidTr="00DF49B1">
        <w:trPr>
          <w:jc w:val="center"/>
        </w:trPr>
        <w:tc>
          <w:tcPr>
            <w:tcW w:w="1768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1638400</w:t>
            </w:r>
          </w:p>
        </w:tc>
        <w:tc>
          <w:tcPr>
            <w:tcW w:w="1924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144</w:t>
            </w:r>
          </w:p>
        </w:tc>
        <w:tc>
          <w:tcPr>
            <w:tcW w:w="2617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D66C77" w:rsidRPr="00592ED7" w:rsidTr="00DF49B1">
        <w:trPr>
          <w:jc w:val="center"/>
        </w:trPr>
        <w:tc>
          <w:tcPr>
            <w:tcW w:w="1768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3276800</w:t>
            </w:r>
          </w:p>
        </w:tc>
        <w:tc>
          <w:tcPr>
            <w:tcW w:w="1924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9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285</w:t>
            </w:r>
          </w:p>
        </w:tc>
        <w:tc>
          <w:tcPr>
            <w:tcW w:w="2617" w:type="dxa"/>
            <w:vAlign w:val="center"/>
          </w:tcPr>
          <w:p w:rsidR="00D66C77" w:rsidRPr="00592ED7" w:rsidRDefault="00D66C77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E8303E" w:rsidRPr="00592ED7" w:rsidTr="00DF49B1">
        <w:trPr>
          <w:jc w:val="center"/>
        </w:trPr>
        <w:tc>
          <w:tcPr>
            <w:tcW w:w="1768" w:type="dxa"/>
            <w:vAlign w:val="center"/>
          </w:tcPr>
          <w:p w:rsidR="00E8303E" w:rsidRPr="00592ED7" w:rsidRDefault="00E8303E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6553600</w:t>
            </w:r>
          </w:p>
        </w:tc>
        <w:tc>
          <w:tcPr>
            <w:tcW w:w="1924" w:type="dxa"/>
            <w:vAlign w:val="center"/>
          </w:tcPr>
          <w:p w:rsidR="00E8303E" w:rsidRPr="00592ED7" w:rsidRDefault="00E8303E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561</w:t>
            </w:r>
          </w:p>
        </w:tc>
        <w:tc>
          <w:tcPr>
            <w:tcW w:w="2617" w:type="dxa"/>
            <w:vAlign w:val="center"/>
          </w:tcPr>
          <w:p w:rsidR="00E8303E" w:rsidRPr="00592ED7" w:rsidRDefault="00E8303E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  <w:bookmarkStart w:id="0" w:name="_GoBack"/>
        <w:bookmarkEnd w:id="0"/>
      </w:tr>
      <w:tr w:rsidR="00E8303E" w:rsidRPr="00592ED7" w:rsidTr="00DF49B1">
        <w:trPr>
          <w:jc w:val="center"/>
        </w:trPr>
        <w:tc>
          <w:tcPr>
            <w:tcW w:w="1768" w:type="dxa"/>
            <w:vAlign w:val="center"/>
          </w:tcPr>
          <w:p w:rsidR="00E8303E" w:rsidRPr="00592ED7" w:rsidRDefault="00E8303E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52428800</w:t>
            </w:r>
          </w:p>
        </w:tc>
        <w:tc>
          <w:tcPr>
            <w:tcW w:w="1924" w:type="dxa"/>
            <w:vAlign w:val="center"/>
          </w:tcPr>
          <w:p w:rsidR="00E8303E" w:rsidRPr="00592ED7" w:rsidRDefault="00E8303E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4482</w:t>
            </w:r>
          </w:p>
        </w:tc>
        <w:tc>
          <w:tcPr>
            <w:tcW w:w="2617" w:type="dxa"/>
            <w:vAlign w:val="center"/>
          </w:tcPr>
          <w:p w:rsidR="00E8303E" w:rsidRPr="00592ED7" w:rsidRDefault="00E8303E" w:rsidP="000E4F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</w:tr>
    </w:tbl>
    <w:p w:rsidR="003F165F" w:rsidRPr="00592ED7" w:rsidRDefault="00592ED7" w:rsidP="003F165F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2578753" wp14:editId="62EF404F">
            <wp:simplePos x="0" y="0"/>
            <wp:positionH relativeFrom="column">
              <wp:posOffset>-728345</wp:posOffset>
            </wp:positionH>
            <wp:positionV relativeFrom="paragraph">
              <wp:posOffset>-356870</wp:posOffset>
            </wp:positionV>
            <wp:extent cx="7362825" cy="6210300"/>
            <wp:effectExtent l="0" t="0" r="9525" b="19050"/>
            <wp:wrapThrough wrapText="bothSides">
              <wp:wrapPolygon edited="0">
                <wp:start x="0" y="0"/>
                <wp:lineTo x="0" y="21600"/>
                <wp:lineTo x="21572" y="21600"/>
                <wp:lineTo x="21572" y="0"/>
                <wp:lineTo x="0" y="0"/>
              </wp:wrapPolygon>
            </wp:wrapThrough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14C" w:rsidRPr="00592ED7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B61A55" w:rsidRPr="00592ED7" w:rsidRDefault="00D10B23" w:rsidP="00592E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28"/>
          <w:lang w:val="pl-PL"/>
        </w:rPr>
      </w:pPr>
      <w:r w:rsidRPr="00592ED7">
        <w:rPr>
          <w:rFonts w:ascii="Times New Roman" w:hAnsi="Times New Roman" w:cs="Times New Roman"/>
          <w:b/>
          <w:sz w:val="32"/>
          <w:szCs w:val="28"/>
          <w:lang w:val="pl-PL"/>
        </w:rPr>
        <w:t>Wnioski</w:t>
      </w:r>
    </w:p>
    <w:p w:rsidR="00B61A55" w:rsidRPr="00592ED7" w:rsidRDefault="00B61A55" w:rsidP="00592E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592ED7">
        <w:rPr>
          <w:rFonts w:ascii="Times New Roman" w:hAnsi="Times New Roman" w:cs="Times New Roman"/>
          <w:sz w:val="24"/>
          <w:szCs w:val="24"/>
          <w:lang w:val="pl-PL"/>
        </w:rPr>
        <w:t>Zgodnie z założeniami czas sortowania wariantu pesymistycznego jest znacznie większy od czasu wariantu optymistycznego. Na powyższym wykresie można zauażyć, że im większy rozmiar tablicy sortowanej tym różnica między czasem</w:t>
      </w:r>
    </w:p>
    <w:p w:rsidR="00B61A55" w:rsidRPr="00592ED7" w:rsidRDefault="00B61A55" w:rsidP="00592E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592ED7">
        <w:rPr>
          <w:rFonts w:ascii="Times New Roman" w:hAnsi="Times New Roman" w:cs="Times New Roman"/>
          <w:sz w:val="24"/>
          <w:szCs w:val="24"/>
          <w:lang w:val="pl-PL"/>
        </w:rPr>
        <w:t>sortowania przypadku pesymistycznego a czasem wariantu optymistycznego jest</w:t>
      </w:r>
    </w:p>
    <w:p w:rsidR="00B61A55" w:rsidRPr="00592ED7" w:rsidRDefault="00B61A55" w:rsidP="00592ED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592ED7">
        <w:rPr>
          <w:rFonts w:ascii="Times New Roman" w:hAnsi="Times New Roman" w:cs="Times New Roman"/>
          <w:sz w:val="24"/>
          <w:szCs w:val="24"/>
          <w:lang w:val="pl-PL"/>
        </w:rPr>
        <w:t xml:space="preserve">znacząco </w:t>
      </w:r>
      <w:proofErr w:type="spellStart"/>
      <w:r w:rsidRPr="00592ED7">
        <w:rPr>
          <w:rFonts w:ascii="Times New Roman" w:hAnsi="Times New Roman" w:cs="Times New Roman"/>
          <w:sz w:val="24"/>
          <w:szCs w:val="24"/>
        </w:rPr>
        <w:t>większa</w:t>
      </w:r>
      <w:proofErr w:type="spellEnd"/>
      <w:r w:rsidRPr="00592ED7">
        <w:rPr>
          <w:rFonts w:ascii="Times New Roman" w:hAnsi="Times New Roman" w:cs="Times New Roman"/>
          <w:sz w:val="24"/>
          <w:szCs w:val="24"/>
        </w:rPr>
        <w:t>.</w:t>
      </w:r>
    </w:p>
    <w:sectPr w:rsidR="00B61A55" w:rsidRPr="00592ED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16378"/>
    <w:multiLevelType w:val="hybridMultilevel"/>
    <w:tmpl w:val="F9A26A7E"/>
    <w:lvl w:ilvl="0" w:tplc="659200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4D67B3"/>
    <w:multiLevelType w:val="hybridMultilevel"/>
    <w:tmpl w:val="88FCBC5C"/>
    <w:lvl w:ilvl="0" w:tplc="C0368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66266B"/>
    <w:multiLevelType w:val="hybridMultilevel"/>
    <w:tmpl w:val="09767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F07"/>
    <w:rsid w:val="000E4FFC"/>
    <w:rsid w:val="00204F07"/>
    <w:rsid w:val="002A0240"/>
    <w:rsid w:val="002A1492"/>
    <w:rsid w:val="002C4596"/>
    <w:rsid w:val="003071EB"/>
    <w:rsid w:val="00336647"/>
    <w:rsid w:val="003F165F"/>
    <w:rsid w:val="00592ED7"/>
    <w:rsid w:val="0072662E"/>
    <w:rsid w:val="00B61A55"/>
    <w:rsid w:val="00C3514C"/>
    <w:rsid w:val="00C619A8"/>
    <w:rsid w:val="00D10B23"/>
    <w:rsid w:val="00D66C77"/>
    <w:rsid w:val="00DF49B1"/>
    <w:rsid w:val="00E8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B23"/>
    <w:pPr>
      <w:ind w:left="720"/>
      <w:contextualSpacing/>
    </w:pPr>
  </w:style>
  <w:style w:type="table" w:styleId="TableGrid">
    <w:name w:val="Table Grid"/>
    <w:basedOn w:val="TableNormal"/>
    <w:uiPriority w:val="59"/>
    <w:rsid w:val="00C351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2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E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B23"/>
    <w:pPr>
      <w:ind w:left="720"/>
      <w:contextualSpacing/>
    </w:pPr>
  </w:style>
  <w:style w:type="table" w:styleId="TableGrid">
    <w:name w:val="Table Grid"/>
    <w:basedOn w:val="TableNormal"/>
    <w:uiPriority w:val="59"/>
    <w:rsid w:val="00C351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2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E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ero1\Desktop\CUDA\QuickSo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Złożoność</a:t>
            </a:r>
            <a:r>
              <a:rPr lang="pl-PL" baseline="0"/>
              <a:t> obliczeniowa algorytmu QuickSort dla dwóch przypadków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Pesymistyczny</c:v>
          </c:tx>
          <c:marker>
            <c:symbol val="none"/>
          </c:marker>
          <c:cat>
            <c:numRef>
              <c:f>data!$A$19:$A$38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  <c:pt idx="7">
                  <c:v>12800</c:v>
                </c:pt>
                <c:pt idx="8">
                  <c:v>25600</c:v>
                </c:pt>
                <c:pt idx="9">
                  <c:v>51200</c:v>
                </c:pt>
                <c:pt idx="10">
                  <c:v>102400</c:v>
                </c:pt>
                <c:pt idx="11">
                  <c:v>204800</c:v>
                </c:pt>
                <c:pt idx="12">
                  <c:v>409600</c:v>
                </c:pt>
                <c:pt idx="13">
                  <c:v>819200</c:v>
                </c:pt>
                <c:pt idx="14">
                  <c:v>1638400</c:v>
                </c:pt>
                <c:pt idx="15">
                  <c:v>3276800</c:v>
                </c:pt>
                <c:pt idx="16">
                  <c:v>6553600</c:v>
                </c:pt>
                <c:pt idx="17">
                  <c:v>13107200</c:v>
                </c:pt>
                <c:pt idx="18">
                  <c:v>26214400</c:v>
                </c:pt>
                <c:pt idx="19">
                  <c:v>52428800</c:v>
                </c:pt>
              </c:numCache>
            </c:numRef>
          </c:cat>
          <c:val>
            <c:numRef>
              <c:f>data!$B$3:$B$14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</c:v>
                </c:pt>
                <c:pt idx="5">
                  <c:v>10</c:v>
                </c:pt>
                <c:pt idx="6">
                  <c:v>41</c:v>
                </c:pt>
                <c:pt idx="7">
                  <c:v>162</c:v>
                </c:pt>
                <c:pt idx="8">
                  <c:v>647</c:v>
                </c:pt>
                <c:pt idx="9">
                  <c:v>2585</c:v>
                </c:pt>
                <c:pt idx="10">
                  <c:v>10415</c:v>
                </c:pt>
                <c:pt idx="11">
                  <c:v>41517</c:v>
                </c:pt>
              </c:numCache>
            </c:numRef>
          </c:val>
          <c:smooth val="0"/>
        </c:ser>
        <c:ser>
          <c:idx val="1"/>
          <c:order val="1"/>
          <c:tx>
            <c:v>Optymistyczny</c:v>
          </c:tx>
          <c:marker>
            <c:symbol val="none"/>
          </c:marker>
          <c:cat>
            <c:numRef>
              <c:f>data!$A$19:$A$38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  <c:pt idx="7">
                  <c:v>12800</c:v>
                </c:pt>
                <c:pt idx="8">
                  <c:v>25600</c:v>
                </c:pt>
                <c:pt idx="9">
                  <c:v>51200</c:v>
                </c:pt>
                <c:pt idx="10">
                  <c:v>102400</c:v>
                </c:pt>
                <c:pt idx="11">
                  <c:v>204800</c:v>
                </c:pt>
                <c:pt idx="12">
                  <c:v>409600</c:v>
                </c:pt>
                <c:pt idx="13">
                  <c:v>819200</c:v>
                </c:pt>
                <c:pt idx="14">
                  <c:v>1638400</c:v>
                </c:pt>
                <c:pt idx="15">
                  <c:v>3276800</c:v>
                </c:pt>
                <c:pt idx="16">
                  <c:v>6553600</c:v>
                </c:pt>
                <c:pt idx="17">
                  <c:v>13107200</c:v>
                </c:pt>
                <c:pt idx="18">
                  <c:v>26214400</c:v>
                </c:pt>
                <c:pt idx="19">
                  <c:v>52428800</c:v>
                </c:pt>
              </c:numCache>
            </c:numRef>
          </c:cat>
          <c:val>
            <c:numRef>
              <c:f>data!$B$19:$B$38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2</c:v>
                </c:pt>
                <c:pt idx="9">
                  <c:v>4</c:v>
                </c:pt>
                <c:pt idx="10">
                  <c:v>9</c:v>
                </c:pt>
                <c:pt idx="11">
                  <c:v>17</c:v>
                </c:pt>
                <c:pt idx="12">
                  <c:v>36</c:v>
                </c:pt>
                <c:pt idx="13">
                  <c:v>74</c:v>
                </c:pt>
                <c:pt idx="14">
                  <c:v>144</c:v>
                </c:pt>
                <c:pt idx="15">
                  <c:v>285</c:v>
                </c:pt>
                <c:pt idx="16">
                  <c:v>561</c:v>
                </c:pt>
                <c:pt idx="17">
                  <c:v>1117</c:v>
                </c:pt>
                <c:pt idx="18">
                  <c:v>2239</c:v>
                </c:pt>
                <c:pt idx="19">
                  <c:v>4482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7148544"/>
        <c:axId val="190833792"/>
      </c:lineChart>
      <c:catAx>
        <c:axId val="1871485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400"/>
                </a:pPr>
                <a:r>
                  <a:rPr lang="pl-PL" sz="1400"/>
                  <a:t>Ilość</a:t>
                </a:r>
                <a:r>
                  <a:rPr lang="pl-PL" sz="1400" baseline="0"/>
                  <a:t> danych w kolekcji</a:t>
                </a:r>
                <a:endParaRPr lang="en-US" sz="140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0833792"/>
        <c:crosses val="autoZero"/>
        <c:auto val="1"/>
        <c:lblAlgn val="ctr"/>
        <c:lblOffset val="100"/>
        <c:noMultiLvlLbl val="0"/>
      </c:catAx>
      <c:valAx>
        <c:axId val="19083379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 sz="1400"/>
                  <a:t>Czas</a:t>
                </a:r>
                <a:r>
                  <a:rPr lang="pl-PL" sz="1400" baseline="0"/>
                  <a:t> sortowania [ms]</a:t>
                </a:r>
                <a:endParaRPr lang="en-US" sz="140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7148544"/>
        <c:crosses val="autoZero"/>
        <c:crossBetween val="between"/>
      </c:valAx>
    </c:plotArea>
    <c:legend>
      <c:legendPos val="t"/>
      <c:legendEntry>
        <c:idx val="0"/>
        <c:txPr>
          <a:bodyPr/>
          <a:lstStyle/>
          <a:p>
            <a:pPr>
              <a:defRPr sz="1400"/>
            </a:pPr>
            <a:endParaRPr lang="en-US"/>
          </a:p>
        </c:txPr>
      </c:legendEntry>
      <c:legendEntry>
        <c:idx val="1"/>
        <c:txPr>
          <a:bodyPr/>
          <a:lstStyle/>
          <a:p>
            <a:pPr>
              <a:defRPr sz="1400"/>
            </a:pPr>
            <a:endParaRPr lang="en-US"/>
          </a:p>
        </c:txPr>
      </c:legendEntry>
      <c:overlay val="0"/>
    </c:legend>
    <c:plotVisOnly val="1"/>
    <c:dispBlanksAs val="gap"/>
    <c:showDLblsOverMax val="0"/>
  </c:chart>
  <c:spPr>
    <a:effectLst>
      <a:outerShdw sx="1000" sy="1000" algn="ctr" rotWithShape="0">
        <a:srgbClr val="000000"/>
      </a:outerShdw>
    </a:effectLst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FAC2E-1276-444B-81F4-4A6EE9FE1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Pełka</dc:creator>
  <cp:lastModifiedBy>Wojciech Pełka</cp:lastModifiedBy>
  <cp:revision>14</cp:revision>
  <cp:lastPrinted>2018-03-20T19:08:00Z</cp:lastPrinted>
  <dcterms:created xsi:type="dcterms:W3CDTF">2018-03-20T17:44:00Z</dcterms:created>
  <dcterms:modified xsi:type="dcterms:W3CDTF">2018-03-20T19:08:00Z</dcterms:modified>
</cp:coreProperties>
</file>