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23D" w:rsidRDefault="003F6C03" w:rsidP="003F6C03">
      <w:pPr>
        <w:jc w:val="center"/>
        <w:rPr>
          <w:b/>
          <w:sz w:val="40"/>
          <w:szCs w:val="40"/>
        </w:rPr>
      </w:pPr>
      <w:r w:rsidRPr="003F6C03">
        <w:rPr>
          <w:b/>
          <w:sz w:val="40"/>
          <w:szCs w:val="40"/>
        </w:rPr>
        <w:t>System obsługi przelewów sklepu internetowego BETA</w:t>
      </w:r>
    </w:p>
    <w:p w:rsidR="003F6C03" w:rsidRDefault="003F6C03" w:rsidP="003F6C03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Aktorzy systemu:</w:t>
      </w:r>
    </w:p>
    <w:p w:rsidR="003F6C03" w:rsidRPr="003F6C03" w:rsidRDefault="003F6C03" w:rsidP="003F6C03">
      <w:pPr>
        <w:pStyle w:val="Akapitzlist"/>
        <w:jc w:val="both"/>
        <w:rPr>
          <w:sz w:val="24"/>
          <w:szCs w:val="24"/>
        </w:rPr>
      </w:pPr>
      <w:bookmarkStart w:id="0" w:name="_GoBack"/>
      <w:bookmarkEnd w:id="0"/>
    </w:p>
    <w:sectPr w:rsidR="003F6C03" w:rsidRPr="003F6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2402F"/>
    <w:multiLevelType w:val="hybridMultilevel"/>
    <w:tmpl w:val="F6F225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529"/>
    <w:rsid w:val="003F6C03"/>
    <w:rsid w:val="005E2529"/>
    <w:rsid w:val="00C4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F6C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F6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60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2016-05-17T10:43:00Z</dcterms:created>
  <dcterms:modified xsi:type="dcterms:W3CDTF">2016-05-17T10:47:00Z</dcterms:modified>
</cp:coreProperties>
</file>